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1E4CFBA" w:rsidR="00642EFE" w:rsidRPr="00A71D81" w:rsidRDefault="00E4438A"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63D0CF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4438A">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C798F">
        <w:rPr>
          <w:rFonts w:ascii="GHEA Grapalat" w:hAnsi="GHEA Grapalat"/>
          <w:i w:val="0"/>
          <w:lang w:val="hy-AM"/>
        </w:rPr>
        <w:t>հուլիսի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C798F">
        <w:rPr>
          <w:rFonts w:ascii="GHEA Grapalat" w:hAnsi="GHEA Grapalat"/>
          <w:i w:val="0"/>
          <w:lang w:val="hy-AM"/>
        </w:rPr>
        <w:t>23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4438A">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A43EBF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4438A">
        <w:rPr>
          <w:rFonts w:ascii="GHEA Grapalat" w:hAnsi="GHEA Grapalat"/>
          <w:i w:val="0"/>
          <w:lang w:val="hy-AM"/>
        </w:rPr>
        <w:t>ՄԿՏԲ-ԳՀ</w:t>
      </w:r>
      <w:r w:rsidR="00E4438A" w:rsidRPr="00A71D81">
        <w:rPr>
          <w:rFonts w:ascii="GHEA Grapalat" w:hAnsi="GHEA Grapalat"/>
          <w:i w:val="0"/>
          <w:lang w:val="af-ZA"/>
        </w:rPr>
        <w:t>ԱՊՁԲ</w:t>
      </w:r>
      <w:r w:rsidR="00E4438A" w:rsidRPr="00424F79">
        <w:rPr>
          <w:rFonts w:ascii="GHEA Grapalat" w:hAnsi="GHEA Grapalat"/>
          <w:i w:val="0"/>
          <w:lang w:val="hy-AM"/>
        </w:rPr>
        <w:t xml:space="preserve"> 2</w:t>
      </w:r>
      <w:r w:rsidR="00E4438A">
        <w:rPr>
          <w:rFonts w:ascii="GHEA Grapalat" w:hAnsi="GHEA Grapalat"/>
          <w:i w:val="0"/>
          <w:lang w:val="hy-AM"/>
        </w:rPr>
        <w:t>5/</w:t>
      </w:r>
      <w:r w:rsidR="009C798F">
        <w:rPr>
          <w:rFonts w:ascii="GHEA Grapalat" w:hAnsi="GHEA Grapalat"/>
          <w:i w:val="0"/>
          <w:lang w:val="hy-AM"/>
        </w:rPr>
        <w:t>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E79F579" w14:textId="77777777" w:rsidR="00E4438A" w:rsidRPr="00A71D81" w:rsidRDefault="00E4438A" w:rsidP="00E4438A">
      <w:pPr>
        <w:pStyle w:val="a3"/>
        <w:spacing w:line="240" w:lineRule="auto"/>
        <w:jc w:val="center"/>
        <w:rPr>
          <w:rFonts w:ascii="GHEA Grapalat" w:hAnsi="GHEA Grapalat"/>
          <w:i w:val="0"/>
          <w:lang w:val="af-ZA"/>
        </w:rPr>
      </w:pPr>
    </w:p>
    <w:p w14:paraId="07CB1766" w14:textId="77777777" w:rsidR="00E4438A" w:rsidRPr="00A71D81" w:rsidRDefault="00E4438A" w:rsidP="00E4438A">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20D798FC" w14:textId="77777777" w:rsidR="00190ED7" w:rsidRDefault="00190ED7" w:rsidP="006265F4">
      <w:pPr>
        <w:pStyle w:val="a3"/>
        <w:spacing w:line="240" w:lineRule="auto"/>
        <w:ind w:firstLine="0"/>
        <w:rPr>
          <w:rFonts w:ascii="GHEA Grapalat" w:hAnsi="GHEA Grapalat"/>
          <w:i w:val="0"/>
          <w:lang w:val="af-ZA"/>
        </w:rPr>
      </w:pPr>
    </w:p>
    <w:p w14:paraId="5AEA71F9" w14:textId="1BC308E5"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190ED7" w:rsidRPr="00A71D81">
        <w:rPr>
          <w:rFonts w:ascii="GHEA Grapalat" w:hAnsi="GHEA Grapalat"/>
          <w:i w:val="0"/>
          <w:lang w:val="af-ZA"/>
        </w:rPr>
        <w:t>Սույն ընթացակարգի</w:t>
      </w:r>
      <w:bookmarkEnd w:id="0"/>
      <w:r w:rsidR="00190ED7" w:rsidRPr="00A71D81">
        <w:rPr>
          <w:rFonts w:ascii="GHEA Grapalat" w:hAnsi="GHEA Grapalat"/>
          <w:i w:val="0"/>
          <w:lang w:val="af-ZA"/>
        </w:rPr>
        <w:t xml:space="preserve"> արդյունքում </w:t>
      </w:r>
      <w:r w:rsidR="00190ED7" w:rsidRPr="00A71D81">
        <w:rPr>
          <w:rFonts w:ascii="GHEA Grapalat" w:hAnsi="GHEA Grapalat"/>
          <w:i w:val="0"/>
          <w:lang w:val="hy-AM"/>
        </w:rPr>
        <w:t>ընտրված</w:t>
      </w:r>
      <w:r w:rsidR="00190ED7" w:rsidRPr="00A71D81">
        <w:rPr>
          <w:rFonts w:ascii="GHEA Grapalat" w:hAnsi="GHEA Grapalat"/>
          <w:i w:val="0"/>
          <w:lang w:val="af-ZA"/>
        </w:rPr>
        <w:t xml:space="preserve"> մասնակցին սահմանված կարգով կառաջարկվի կնքել   </w:t>
      </w:r>
      <w:r w:rsidR="00190ED7">
        <w:rPr>
          <w:rFonts w:ascii="GHEA Grapalat" w:hAnsi="GHEA Grapalat"/>
          <w:i w:val="0"/>
          <w:lang w:val="hy-AM"/>
        </w:rPr>
        <w:t>վառելիքի</w:t>
      </w:r>
      <w:r w:rsidR="00190ED7"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EFAAD56" w14:textId="77777777" w:rsidR="00190ED7" w:rsidRPr="0071195E" w:rsidRDefault="00190ED7" w:rsidP="00190ED7">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17</w:t>
      </w:r>
      <w:r w:rsidRPr="0071195E">
        <w:rPr>
          <w:rFonts w:ascii="Arial" w:hAnsi="Arial" w:cs="Arial"/>
          <w:i w:val="0"/>
          <w:lang w:val="af-ZA"/>
        </w:rPr>
        <w:t xml:space="preserve">:00 -ը: </w:t>
      </w:r>
    </w:p>
    <w:p w14:paraId="01D89D94" w14:textId="77777777" w:rsidR="00190ED7" w:rsidRPr="00A71D81" w:rsidRDefault="00190ED7" w:rsidP="00190ED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E21E85E" w14:textId="7C82A912" w:rsidR="00190ED7" w:rsidRPr="00A71D81" w:rsidRDefault="00190ED7" w:rsidP="00190ED7">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w:t>
      </w:r>
      <w:r>
        <w:rPr>
          <w:rFonts w:ascii="GHEA Grapalat" w:hAnsi="GHEA Grapalat"/>
          <w:i w:val="0"/>
          <w:lang w:val="hy-AM"/>
        </w:rPr>
        <w:t>5</w:t>
      </w:r>
      <w:r w:rsidRPr="00A71D81">
        <w:rPr>
          <w:rFonts w:ascii="GHEA Grapalat" w:hAnsi="GHEA Grapalat"/>
          <w:i w:val="0"/>
          <w:lang w:val="af-ZA"/>
        </w:rPr>
        <w:t xml:space="preserve"> » «</w:t>
      </w:r>
      <w:r w:rsidR="009C798F">
        <w:rPr>
          <w:rFonts w:ascii="Sylfaen" w:hAnsi="Sylfaen"/>
          <w:i w:val="0"/>
          <w:lang w:val="hy-AM"/>
        </w:rPr>
        <w:t>օգոստոսի</w:t>
      </w:r>
      <w:r w:rsidRPr="00A71D81">
        <w:rPr>
          <w:rFonts w:ascii="GHEA Grapalat" w:hAnsi="GHEA Grapalat"/>
          <w:i w:val="0"/>
          <w:lang w:val="af-ZA"/>
        </w:rPr>
        <w:t xml:space="preserve">» « </w:t>
      </w:r>
      <w:r w:rsidR="009C798F">
        <w:rPr>
          <w:rFonts w:ascii="Sylfaen" w:hAnsi="Sylfaen"/>
          <w:i w:val="0"/>
          <w:lang w:val="hy-AM"/>
        </w:rPr>
        <w:t>4</w:t>
      </w:r>
      <w:r w:rsidRPr="00A71D81">
        <w:rPr>
          <w:rFonts w:ascii="GHEA Grapalat" w:hAnsi="GHEA Grapalat"/>
          <w:i w:val="0"/>
          <w:lang w:val="af-ZA"/>
        </w:rPr>
        <w:t xml:space="preserve">» -ին ժամը  </w:t>
      </w:r>
      <w:r>
        <w:rPr>
          <w:rFonts w:ascii="Arial" w:hAnsi="Arial" w:cs="Arial"/>
          <w:i w:val="0"/>
          <w:lang w:val="hy-AM"/>
        </w:rPr>
        <w:t>1</w:t>
      </w:r>
      <w:r>
        <w:rPr>
          <w:rFonts w:ascii="Sylfaen" w:hAnsi="Sylfaen" w:cs="Arial"/>
          <w:i w:val="0"/>
          <w:lang w:val="hy-AM"/>
        </w:rPr>
        <w:t>7</w:t>
      </w:r>
      <w:r w:rsidRPr="0071195E">
        <w:rPr>
          <w:rFonts w:ascii="Arial" w:hAnsi="Arial" w:cs="Arial"/>
          <w:i w:val="0"/>
          <w:lang w:val="af-ZA"/>
        </w:rPr>
        <w:t xml:space="preserve">:00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993DDE5" w14:textId="080A0961" w:rsidR="00FC0A66" w:rsidRPr="0071195E" w:rsidRDefault="00754697" w:rsidP="00FC0A66">
      <w:pPr>
        <w:pStyle w:val="a3"/>
        <w:spacing w:line="240" w:lineRule="auto"/>
        <w:ind w:firstLine="0"/>
        <w:rPr>
          <w:rFonts w:ascii="Arial" w:hAnsi="Arial" w:cs="Arial"/>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C0A66" w:rsidRPr="00FC0A66">
        <w:rPr>
          <w:rFonts w:ascii="Arial" w:hAnsi="Arial" w:cs="Arial"/>
          <w:i w:val="0"/>
          <w:lang w:val="af-ZA"/>
        </w:rPr>
        <w:t xml:space="preserve"> </w:t>
      </w:r>
      <w:r w:rsidR="00FC0A66" w:rsidRPr="0071195E">
        <w:rPr>
          <w:rFonts w:ascii="Arial" w:hAnsi="Arial" w:cs="Arial"/>
          <w:i w:val="0"/>
          <w:lang w:val="af-ZA"/>
        </w:rPr>
        <w:t>Գեղանուշ Կարապետյանին</w:t>
      </w:r>
    </w:p>
    <w:p w14:paraId="78B4735A" w14:textId="77777777" w:rsidR="00FC0A66" w:rsidRPr="0071195E" w:rsidRDefault="00FC0A66" w:rsidP="00FC0A66">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3DBA49BE" w14:textId="77777777" w:rsidR="00FC0A66" w:rsidRPr="0071195E" w:rsidRDefault="00FC0A66" w:rsidP="00FC0A66">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2EABD637" w14:textId="77777777" w:rsidR="00FC0A66" w:rsidRPr="0071195E" w:rsidRDefault="00FC0A66" w:rsidP="00FC0A66">
      <w:pPr>
        <w:pStyle w:val="a3"/>
        <w:spacing w:line="240" w:lineRule="auto"/>
        <w:rPr>
          <w:rFonts w:ascii="Arial" w:hAnsi="Arial" w:cs="Arial"/>
          <w:i w:val="0"/>
          <w:u w:val="single"/>
          <w:lang w:val="af-ZA"/>
        </w:rPr>
      </w:pPr>
    </w:p>
    <w:p w14:paraId="1145CDCE" w14:textId="77777777" w:rsidR="00FC0A66" w:rsidRPr="0071195E" w:rsidRDefault="00FC0A66" w:rsidP="00FC0A66">
      <w:pPr>
        <w:pStyle w:val="a3"/>
        <w:spacing w:line="240" w:lineRule="auto"/>
        <w:rPr>
          <w:rFonts w:ascii="Arial" w:hAnsi="Arial" w:cs="Arial"/>
          <w:i w:val="0"/>
          <w:lang w:val="af-ZA"/>
        </w:rPr>
      </w:pPr>
    </w:p>
    <w:p w14:paraId="3DF518CD" w14:textId="77777777" w:rsidR="00FC0A66" w:rsidRPr="0071195E" w:rsidRDefault="00FC0A66" w:rsidP="00FC0A66">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7EC53674" w14:textId="77777777" w:rsidR="00FC0A66" w:rsidRPr="0071195E" w:rsidRDefault="00FC0A66" w:rsidP="00FC0A66">
      <w:pPr>
        <w:pStyle w:val="a3"/>
        <w:spacing w:line="240" w:lineRule="auto"/>
        <w:rPr>
          <w:rFonts w:ascii="Arial" w:hAnsi="Arial" w:cs="Arial"/>
          <w:i w:val="0"/>
          <w:lang w:val="af-ZA"/>
        </w:rPr>
      </w:pPr>
    </w:p>
    <w:p w14:paraId="6EC6F301" w14:textId="77777777" w:rsidR="00FC0A66" w:rsidRPr="00A71D81" w:rsidRDefault="00FC0A66" w:rsidP="00FC0A66">
      <w:pPr>
        <w:pStyle w:val="a3"/>
        <w:spacing w:line="240" w:lineRule="auto"/>
        <w:rPr>
          <w:rFonts w:ascii="GHEA Grapalat" w:hAnsi="GHEA Grapalat"/>
          <w:i w:val="0"/>
          <w:lang w:val="af-ZA"/>
        </w:rPr>
      </w:pPr>
      <w:r w:rsidRPr="0071195E">
        <w:rPr>
          <w:rFonts w:ascii="Arial" w:hAnsi="Arial" w:cs="Arial"/>
          <w:i w:val="0"/>
          <w:lang w:val="af-ZA"/>
        </w:rPr>
        <w:lastRenderedPageBreak/>
        <w:t>Պատվիրատու  &lt;&lt;Մեղրիի կոմունալ տնտեսություն, բարեկարգում&gt;&gt; ՀՈԱԿ</w:t>
      </w:r>
    </w:p>
    <w:p w14:paraId="0AFE5CCE" w14:textId="3BDF553D" w:rsidR="009F18D0" w:rsidRPr="00A71D81" w:rsidRDefault="009F18D0" w:rsidP="00FC0A66">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561BB41C" w14:textId="13ECAE0D" w:rsidR="00FC0A66" w:rsidRPr="00A71D81" w:rsidRDefault="00E92948" w:rsidP="00FC0A66">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FC0A66" w:rsidRPr="00424F79">
        <w:rPr>
          <w:rFonts w:ascii="GHEA Grapalat" w:hAnsi="GHEA Grapalat"/>
          <w:iCs/>
          <w:sz w:val="20"/>
          <w:szCs w:val="20"/>
          <w:lang w:val="hy-AM"/>
        </w:rPr>
        <w:lastRenderedPageBreak/>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25/</w:t>
      </w:r>
      <w:r w:rsidR="009C798F">
        <w:rPr>
          <w:rFonts w:ascii="GHEA Grapalat" w:hAnsi="GHEA Grapalat"/>
          <w:iCs/>
          <w:sz w:val="20"/>
          <w:szCs w:val="20"/>
          <w:lang w:val="hy-AM"/>
        </w:rPr>
        <w:t>8</w:t>
      </w:r>
      <w:r w:rsidR="00FC0A66">
        <w:rPr>
          <w:rFonts w:ascii="GHEA Grapalat" w:hAnsi="GHEA Grapalat"/>
          <w:iCs/>
          <w:sz w:val="20"/>
          <w:szCs w:val="20"/>
          <w:lang w:val="hy-AM"/>
        </w:rPr>
        <w:t xml:space="preserve"> </w:t>
      </w:r>
      <w:proofErr w:type="spellStart"/>
      <w:r w:rsidR="00FC0A66" w:rsidRPr="00A71D81">
        <w:rPr>
          <w:rFonts w:ascii="GHEA Grapalat" w:hAnsi="GHEA Grapalat" w:cs="Sylfaen"/>
          <w:i/>
          <w:sz w:val="20"/>
          <w:szCs w:val="20"/>
        </w:rPr>
        <w:t>ծածկա</w:t>
      </w:r>
      <w:r w:rsidR="00FC0A66" w:rsidRPr="00A71D81">
        <w:rPr>
          <w:rFonts w:ascii="GHEA Grapalat" w:hAnsi="GHEA Grapalat" w:cs="Times Armenian"/>
          <w:i/>
          <w:sz w:val="20"/>
          <w:szCs w:val="20"/>
        </w:rPr>
        <w:t>գ</w:t>
      </w:r>
      <w:r w:rsidR="00FC0A66" w:rsidRPr="00A71D81">
        <w:rPr>
          <w:rFonts w:ascii="GHEA Grapalat" w:hAnsi="GHEA Grapalat" w:cs="Sylfaen"/>
          <w:i/>
          <w:sz w:val="20"/>
          <w:szCs w:val="20"/>
        </w:rPr>
        <w:t>րով</w:t>
      </w:r>
      <w:proofErr w:type="spellEnd"/>
      <w:r w:rsidR="00FC0A66" w:rsidRPr="00A71D81">
        <w:rPr>
          <w:rFonts w:ascii="GHEA Grapalat" w:hAnsi="GHEA Grapalat" w:cs="Times Armenian"/>
          <w:i/>
          <w:sz w:val="20"/>
          <w:szCs w:val="20"/>
          <w:lang w:val="af-ZA"/>
        </w:rPr>
        <w:t xml:space="preserve"> </w:t>
      </w:r>
    </w:p>
    <w:p w14:paraId="7FD979AC" w14:textId="77777777" w:rsidR="00FC0A66" w:rsidRPr="00A71D81" w:rsidRDefault="00FC0A66" w:rsidP="00FC0A66">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551DC414" w14:textId="3C88DA1E" w:rsidR="00FC0A66" w:rsidRPr="00A71D81" w:rsidRDefault="00FC0A66" w:rsidP="00FC0A66">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C798F">
        <w:rPr>
          <w:rFonts w:ascii="Sylfaen" w:hAnsi="Sylfaen" w:cs="Times Armenian"/>
          <w:i/>
          <w:sz w:val="20"/>
          <w:szCs w:val="20"/>
          <w:u w:val="single"/>
          <w:lang w:val="hy-AM"/>
        </w:rPr>
        <w:t>հուլիսի</w:t>
      </w:r>
      <w:r>
        <w:rPr>
          <w:rFonts w:ascii="GHEA Grapalat" w:hAnsi="GHEA Grapalat" w:cs="Times Armenian"/>
          <w:i/>
          <w:sz w:val="20"/>
          <w:szCs w:val="20"/>
          <w:u w:val="single"/>
          <w:lang w:val="hy-AM"/>
        </w:rPr>
        <w:t xml:space="preserve"> </w:t>
      </w:r>
      <w:r w:rsidR="009C798F">
        <w:rPr>
          <w:rFonts w:ascii="GHEA Grapalat" w:hAnsi="GHEA Grapalat" w:cs="Times Armenian"/>
          <w:i/>
          <w:sz w:val="20"/>
          <w:szCs w:val="20"/>
          <w:u w:val="single"/>
          <w:lang w:val="hy-AM"/>
        </w:rPr>
        <w:t>23</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proofErr w:type="spellStart"/>
      <w:r w:rsidRPr="00A71D81">
        <w:rPr>
          <w:rFonts w:ascii="GHEA Grapalat" w:hAnsi="GHEA Grapalat" w:cs="Sylfaen"/>
          <w:i/>
          <w:sz w:val="20"/>
          <w:szCs w:val="20"/>
        </w:rPr>
        <w:t>որոշմամբ</w:t>
      </w:r>
      <w:proofErr w:type="spellEnd"/>
    </w:p>
    <w:p w14:paraId="40126B3C" w14:textId="71F81232" w:rsidR="00096865" w:rsidRPr="00A71D81" w:rsidRDefault="00096865" w:rsidP="00FC0A66">
      <w:pPr>
        <w:pStyle w:val="aa"/>
        <w:spacing w:after="0"/>
        <w:ind w:firstLine="567"/>
        <w:jc w:val="right"/>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85CB199" w14:textId="77777777" w:rsidR="00FC0A66" w:rsidRPr="00A71D81" w:rsidRDefault="00FC0A66" w:rsidP="00FC0A66">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77162E6B" w14:textId="77777777" w:rsidR="00FC0A66" w:rsidRPr="00A71D81" w:rsidRDefault="00FC0A66" w:rsidP="00FC0A66">
      <w:pPr>
        <w:pStyle w:val="aa"/>
        <w:ind w:right="-7" w:firstLine="567"/>
        <w:jc w:val="center"/>
        <w:rPr>
          <w:rFonts w:ascii="GHEA Grapalat" w:hAnsi="GHEA Grapalat"/>
          <w:lang w:val="af-ZA"/>
        </w:rPr>
      </w:pPr>
    </w:p>
    <w:p w14:paraId="28FFB808" w14:textId="77777777" w:rsidR="00FC0A66" w:rsidRPr="00A71D81" w:rsidRDefault="00FC0A66" w:rsidP="00FC0A66">
      <w:pPr>
        <w:pStyle w:val="aa"/>
        <w:ind w:right="-7" w:firstLine="567"/>
        <w:jc w:val="center"/>
        <w:rPr>
          <w:rFonts w:ascii="GHEA Grapalat" w:hAnsi="GHEA Grapalat"/>
          <w:lang w:val="af-ZA"/>
        </w:rPr>
      </w:pPr>
    </w:p>
    <w:p w14:paraId="7543D9CE" w14:textId="77777777" w:rsidR="00FC0A66" w:rsidRPr="00A71D81" w:rsidRDefault="00FC0A66" w:rsidP="00FC0A66">
      <w:pPr>
        <w:pStyle w:val="aa"/>
        <w:ind w:right="-7" w:firstLine="567"/>
        <w:jc w:val="center"/>
        <w:rPr>
          <w:rFonts w:ascii="GHEA Grapalat" w:hAnsi="GHEA Grapalat"/>
          <w:lang w:val="af-ZA"/>
        </w:rPr>
      </w:pPr>
    </w:p>
    <w:p w14:paraId="470797F1" w14:textId="77777777" w:rsidR="00FC0A66" w:rsidRPr="00A71D81" w:rsidRDefault="00FC0A66" w:rsidP="00FC0A66">
      <w:pPr>
        <w:pStyle w:val="aa"/>
        <w:ind w:right="-7" w:firstLine="567"/>
        <w:jc w:val="center"/>
        <w:rPr>
          <w:rFonts w:ascii="GHEA Grapalat" w:hAnsi="GHEA Grapalat"/>
          <w:lang w:val="af-ZA"/>
        </w:rPr>
      </w:pPr>
    </w:p>
    <w:p w14:paraId="095CC5CE" w14:textId="77777777" w:rsidR="00FC0A66" w:rsidRPr="00A71D81" w:rsidRDefault="00FC0A66" w:rsidP="00FC0A6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71D2DBA" w14:textId="77777777" w:rsidR="00FC0A66" w:rsidRPr="00A71D81" w:rsidRDefault="00FC0A66" w:rsidP="00FC0A66">
      <w:pPr>
        <w:pStyle w:val="aa"/>
        <w:ind w:right="-7" w:firstLine="567"/>
        <w:jc w:val="center"/>
        <w:rPr>
          <w:rFonts w:ascii="GHEA Grapalat" w:hAnsi="GHEA Grapalat" w:cs="Sylfaen"/>
          <w:lang w:val="af-ZA"/>
        </w:rPr>
      </w:pPr>
    </w:p>
    <w:p w14:paraId="457013C2" w14:textId="77777777" w:rsidR="00FC0A66" w:rsidRPr="00A71D81" w:rsidRDefault="00FC0A66" w:rsidP="00FC0A66">
      <w:pPr>
        <w:pStyle w:val="aa"/>
        <w:ind w:right="-7" w:firstLine="567"/>
        <w:jc w:val="center"/>
        <w:rPr>
          <w:rFonts w:ascii="GHEA Grapalat" w:hAnsi="GHEA Grapalat" w:cs="Sylfaen"/>
          <w:lang w:val="af-ZA"/>
        </w:rPr>
      </w:pPr>
    </w:p>
    <w:p w14:paraId="77B2D57C" w14:textId="77777777" w:rsidR="00FC0A66" w:rsidRPr="0071195E" w:rsidRDefault="00FC0A66" w:rsidP="00FC0A66">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Pr="0071195E">
        <w:rPr>
          <w:rFonts w:ascii="Arial" w:hAnsi="Arial" w:cs="Arial"/>
        </w:rPr>
        <w:t>ՎԱՌԵԼԻՔԻ</w:t>
      </w:r>
      <w:r w:rsidRPr="0071195E">
        <w:rPr>
          <w:rFonts w:ascii="Arial" w:hAnsi="Arial" w:cs="Arial"/>
          <w:lang w:val="af-ZA"/>
        </w:rPr>
        <w:t xml:space="preserve"> »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2B4F859" w14:textId="77777777" w:rsidR="00FC0A66" w:rsidRPr="00A71D81" w:rsidRDefault="00FC0A66" w:rsidP="00FC0A66">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7F0E3C8" w14:textId="77777777" w:rsidR="00FC0A66" w:rsidRPr="0071195E" w:rsidRDefault="00FC0A66" w:rsidP="00FC0A66">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Pr="0071195E">
        <w:rPr>
          <w:rFonts w:ascii="Arial" w:hAnsi="Arial" w:cs="Arial"/>
          <w:b/>
          <w:sz w:val="20"/>
          <w:lang w:val="af-ZA"/>
        </w:rPr>
        <w:t xml:space="preserve">ՎԱՌԵԼԻՔԻ 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3F5F1C2A" w14:textId="77777777" w:rsidR="00FC0A66" w:rsidRPr="00A71D81" w:rsidRDefault="00FC0A66" w:rsidP="00FC0A66">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13B540D" w:rsidR="00096865" w:rsidRPr="00A71D81" w:rsidRDefault="00087A30" w:rsidP="00FC0A66">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75BFAD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C0A66" w:rsidRPr="00424F79">
        <w:rPr>
          <w:rFonts w:ascii="GHEA Grapalat" w:hAnsi="GHEA Grapalat"/>
          <w:iCs/>
          <w:sz w:val="20"/>
          <w:szCs w:val="20"/>
          <w:lang w:val="hy-AM"/>
        </w:rPr>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w:t>
      </w:r>
      <w:r w:rsidR="00FC0A66" w:rsidRPr="00424F79">
        <w:rPr>
          <w:rFonts w:ascii="GHEA Grapalat" w:hAnsi="GHEA Grapalat"/>
          <w:iCs/>
          <w:sz w:val="20"/>
          <w:szCs w:val="20"/>
          <w:lang w:val="hy-AM"/>
        </w:rPr>
        <w:t>2</w:t>
      </w:r>
      <w:r w:rsidR="00FC0A66">
        <w:rPr>
          <w:rFonts w:ascii="GHEA Grapalat" w:hAnsi="GHEA Grapalat"/>
          <w:iCs/>
          <w:sz w:val="20"/>
          <w:szCs w:val="20"/>
          <w:lang w:val="hy-AM"/>
        </w:rPr>
        <w:t>5/</w:t>
      </w:r>
      <w:r w:rsidR="009C798F">
        <w:rPr>
          <w:rFonts w:ascii="GHEA Grapalat" w:hAnsi="GHEA Grapalat"/>
          <w:iCs/>
          <w:sz w:val="20"/>
          <w:szCs w:val="20"/>
          <w:lang w:val="hy-AM"/>
        </w:rPr>
        <w:t>8</w:t>
      </w:r>
      <w:r w:rsidR="00FC0A66">
        <w:rPr>
          <w:rFonts w:ascii="GHEA Grapalat" w:hAnsi="GHEA Grapalat"/>
          <w:i/>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F3DFE6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FC0A66" w:rsidRPr="0071195E">
        <w:rPr>
          <w:rFonts w:ascii="Arial" w:hAnsi="Arial" w:cs="Arial"/>
          <w:sz w:val="20"/>
          <w:lang w:val="af-ZA"/>
        </w:rPr>
        <w:t>«</w:t>
      </w:r>
      <w:proofErr w:type="spellStart"/>
      <w:r w:rsidR="00FC0A66" w:rsidRPr="0071195E">
        <w:rPr>
          <w:rFonts w:ascii="Arial" w:hAnsi="Arial" w:cs="Arial"/>
          <w:sz w:val="20"/>
        </w:rPr>
        <w:t>Մեղրիի</w:t>
      </w:r>
      <w:proofErr w:type="spellEnd"/>
      <w:r w:rsidR="00FC0A66" w:rsidRPr="0071195E">
        <w:rPr>
          <w:rFonts w:ascii="Arial" w:hAnsi="Arial" w:cs="Arial"/>
          <w:sz w:val="20"/>
          <w:lang w:val="af-ZA"/>
        </w:rPr>
        <w:t xml:space="preserve"> </w:t>
      </w:r>
      <w:proofErr w:type="spellStart"/>
      <w:r w:rsidR="00FC0A66" w:rsidRPr="0071195E">
        <w:rPr>
          <w:rFonts w:ascii="Arial" w:hAnsi="Arial" w:cs="Arial"/>
          <w:sz w:val="20"/>
        </w:rPr>
        <w:t>կոմունալ</w:t>
      </w:r>
      <w:proofErr w:type="spellEnd"/>
      <w:r w:rsidR="00FC0A66" w:rsidRPr="0071195E">
        <w:rPr>
          <w:rFonts w:ascii="Arial" w:hAnsi="Arial" w:cs="Arial"/>
          <w:sz w:val="20"/>
          <w:lang w:val="af-ZA"/>
        </w:rPr>
        <w:t xml:space="preserve"> </w:t>
      </w:r>
      <w:proofErr w:type="spellStart"/>
      <w:r w:rsidR="00FC0A66" w:rsidRPr="0071195E">
        <w:rPr>
          <w:rFonts w:ascii="Arial" w:hAnsi="Arial" w:cs="Arial"/>
          <w:sz w:val="20"/>
        </w:rPr>
        <w:t>տնտեսություն</w:t>
      </w:r>
      <w:proofErr w:type="spellEnd"/>
      <w:r w:rsidR="00FC0A66" w:rsidRPr="0071195E">
        <w:rPr>
          <w:rFonts w:ascii="Arial" w:hAnsi="Arial" w:cs="Arial"/>
          <w:sz w:val="20"/>
          <w:lang w:val="af-ZA"/>
        </w:rPr>
        <w:t xml:space="preserve">, </w:t>
      </w:r>
      <w:proofErr w:type="spellStart"/>
      <w:r w:rsidR="00FC0A66" w:rsidRPr="0071195E">
        <w:rPr>
          <w:rFonts w:ascii="Arial" w:hAnsi="Arial" w:cs="Arial"/>
          <w:sz w:val="20"/>
        </w:rPr>
        <w:t>բարեկարգում</w:t>
      </w:r>
      <w:proofErr w:type="spellEnd"/>
      <w:r w:rsidR="00FC0A66" w:rsidRPr="0071195E">
        <w:rPr>
          <w:rFonts w:ascii="Arial" w:hAnsi="Arial" w:cs="Arial"/>
          <w:sz w:val="20"/>
          <w:lang w:val="af-ZA"/>
        </w:rPr>
        <w:t xml:space="preserve">» </w:t>
      </w:r>
      <w:r w:rsidR="00FC0A66" w:rsidRPr="0071195E">
        <w:rPr>
          <w:rFonts w:ascii="Arial" w:hAnsi="Arial" w:cs="Arial"/>
          <w:sz w:val="20"/>
        </w:rPr>
        <w:t>ՀՈԱԿ</w:t>
      </w:r>
      <w:r w:rsidR="00FC0A66" w:rsidRPr="00FC0A66">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7707FF5F" w:rsidR="00096865" w:rsidRPr="00A71D81" w:rsidRDefault="00A81DD5" w:rsidP="00FC0A66">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C0A66" w:rsidRPr="00E3081A">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33CD302" w14:textId="77777777" w:rsidR="00FC0A66" w:rsidRPr="00A71D81" w:rsidRDefault="00FC0A66" w:rsidP="00FC0A66">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424F79">
        <w:rPr>
          <w:rFonts w:ascii="Arial" w:hAnsi="Arial" w:cs="Arial"/>
          <w:i w:val="0"/>
          <w:iCs/>
          <w:lang w:val="af-ZA"/>
        </w:rPr>
        <w:t>«</w:t>
      </w:r>
      <w:proofErr w:type="spellStart"/>
      <w:proofErr w:type="gramEnd"/>
      <w:r w:rsidRPr="00424F79">
        <w:rPr>
          <w:rFonts w:ascii="Arial" w:hAnsi="Arial" w:cs="Arial"/>
          <w:i w:val="0"/>
          <w:iCs/>
        </w:rPr>
        <w:t>Մեղրիի</w:t>
      </w:r>
      <w:proofErr w:type="spellEnd"/>
      <w:r w:rsidRPr="00424F79">
        <w:rPr>
          <w:rFonts w:ascii="Arial" w:hAnsi="Arial" w:cs="Arial"/>
          <w:i w:val="0"/>
          <w:iCs/>
          <w:lang w:val="af-ZA"/>
        </w:rPr>
        <w:t xml:space="preserve"> </w:t>
      </w:r>
      <w:proofErr w:type="spellStart"/>
      <w:r w:rsidRPr="00424F79">
        <w:rPr>
          <w:rFonts w:ascii="Arial" w:hAnsi="Arial" w:cs="Arial"/>
          <w:i w:val="0"/>
          <w:iCs/>
        </w:rPr>
        <w:t>կոմունալ</w:t>
      </w:r>
      <w:proofErr w:type="spellEnd"/>
      <w:r w:rsidRPr="00424F79">
        <w:rPr>
          <w:rFonts w:ascii="Arial" w:hAnsi="Arial" w:cs="Arial"/>
          <w:i w:val="0"/>
          <w:iCs/>
          <w:lang w:val="af-ZA"/>
        </w:rPr>
        <w:t xml:space="preserve"> </w:t>
      </w:r>
      <w:proofErr w:type="spellStart"/>
      <w:r w:rsidRPr="00424F79">
        <w:rPr>
          <w:rFonts w:ascii="Arial" w:hAnsi="Arial" w:cs="Arial"/>
          <w:i w:val="0"/>
          <w:iCs/>
        </w:rPr>
        <w:t>տնտեսություն</w:t>
      </w:r>
      <w:proofErr w:type="spellEnd"/>
      <w:r w:rsidRPr="00424F79">
        <w:rPr>
          <w:rFonts w:ascii="Arial" w:hAnsi="Arial" w:cs="Arial"/>
          <w:i w:val="0"/>
          <w:iCs/>
          <w:lang w:val="af-ZA"/>
        </w:rPr>
        <w:t xml:space="preserve">, </w:t>
      </w:r>
      <w:proofErr w:type="spellStart"/>
      <w:r w:rsidRPr="00424F79">
        <w:rPr>
          <w:rFonts w:ascii="Arial" w:hAnsi="Arial" w:cs="Arial"/>
          <w:i w:val="0"/>
          <w:iCs/>
        </w:rPr>
        <w:t>բարեկարգում</w:t>
      </w:r>
      <w:proofErr w:type="spellEnd"/>
      <w:r w:rsidRPr="00424F79">
        <w:rPr>
          <w:rFonts w:ascii="Arial" w:hAnsi="Arial" w:cs="Arial"/>
          <w:i w:val="0"/>
          <w:iCs/>
          <w:lang w:val="af-ZA"/>
        </w:rPr>
        <w:t xml:space="preserve">» </w:t>
      </w:r>
      <w:r w:rsidRPr="00424F79">
        <w:rPr>
          <w:rFonts w:ascii="Arial" w:hAnsi="Arial" w:cs="Arial"/>
          <w:i w:val="0"/>
          <w:iCs/>
        </w:rPr>
        <w:t>ՀՈԱԿ</w:t>
      </w:r>
      <w:r w:rsidRPr="00A71D81">
        <w:rPr>
          <w:rFonts w:ascii="GHEA Grapalat" w:hAnsi="GHEA Grapalat" w:cs="Sylfaen"/>
          <w:i w:val="0"/>
        </w:rPr>
        <w:t xml:space="preserve"> </w:t>
      </w:r>
      <w:r>
        <w:rPr>
          <w:rFonts w:ascii="GHEA Grapalat" w:hAnsi="GHEA Grapalat" w:cs="Sylfaen"/>
          <w:i w:val="0"/>
          <w:lang w:val="hy-AM"/>
        </w:rPr>
        <w:t xml:space="preserve">-ի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Pr>
          <w:rFonts w:ascii="GHEA Grapalat" w:hAnsi="GHEA Grapalat"/>
          <w:i w:val="0"/>
          <w:lang w:val="hy-AM"/>
        </w:rPr>
        <w:t xml:space="preserve">վառելիքի </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Pr>
          <w:rFonts w:ascii="GHEA Grapalat" w:hAnsi="GHEA Grapalat"/>
          <w:i w:val="0"/>
          <w:lang w:val="hy-AM"/>
        </w:rPr>
        <w:t>1</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C0A66" w:rsidRPr="00A71D81" w14:paraId="1388DCCF" w14:textId="77777777" w:rsidTr="003B2EBE">
        <w:trPr>
          <w:trHeight w:val="480"/>
        </w:trPr>
        <w:tc>
          <w:tcPr>
            <w:tcW w:w="3119" w:type="dxa"/>
            <w:gridSpan w:val="2"/>
            <w:vAlign w:val="center"/>
          </w:tcPr>
          <w:p w14:paraId="1F779D8A" w14:textId="77777777" w:rsidR="00FC0A66" w:rsidRPr="00A71D81" w:rsidRDefault="00FC0A66" w:rsidP="003B2EB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4AE3783F" w14:textId="77777777" w:rsidR="00FC0A66" w:rsidRPr="00A71D81" w:rsidRDefault="00FC0A66" w:rsidP="003B2EB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FC0A66" w:rsidRPr="00A71D81" w14:paraId="3EEBC879" w14:textId="77777777" w:rsidTr="003B2EBE">
        <w:trPr>
          <w:trHeight w:val="292"/>
        </w:trPr>
        <w:tc>
          <w:tcPr>
            <w:tcW w:w="1701" w:type="dxa"/>
            <w:vAlign w:val="center"/>
          </w:tcPr>
          <w:p w14:paraId="048BB576" w14:textId="77777777" w:rsidR="00FC0A66" w:rsidRPr="00A71D81" w:rsidRDefault="00FC0A66" w:rsidP="003B2EB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EBD358C" w14:textId="77777777" w:rsidR="00FC0A66" w:rsidRPr="00A71D81" w:rsidRDefault="00FC0A66" w:rsidP="003B2EBE">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BBC3937" w14:textId="77777777" w:rsidR="00FC0A66" w:rsidRPr="00A71D81" w:rsidRDefault="00FC0A66" w:rsidP="003B2EBE">
            <w:pPr>
              <w:pStyle w:val="23"/>
              <w:spacing w:line="240" w:lineRule="auto"/>
              <w:ind w:firstLine="0"/>
              <w:jc w:val="center"/>
              <w:rPr>
                <w:rFonts w:ascii="GHEA Grapalat" w:hAnsi="GHEA Grapalat"/>
                <w:b/>
                <w:bCs/>
                <w:i/>
                <w:iCs/>
              </w:rPr>
            </w:pPr>
          </w:p>
        </w:tc>
      </w:tr>
      <w:tr w:rsidR="00FC0A66" w:rsidRPr="00C820C8" w14:paraId="1111189E" w14:textId="77777777" w:rsidTr="003B2EBE">
        <w:tc>
          <w:tcPr>
            <w:tcW w:w="1701" w:type="dxa"/>
            <w:vAlign w:val="center"/>
          </w:tcPr>
          <w:p w14:paraId="7676AD75" w14:textId="77777777" w:rsidR="00FC0A66" w:rsidRPr="00A71D81" w:rsidRDefault="00FC0A66" w:rsidP="003B2EB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41E96A19" w14:textId="251C713E" w:rsidR="00FC0A66" w:rsidRPr="00D9786A" w:rsidRDefault="009C798F" w:rsidP="003B2EBE">
            <w:pPr>
              <w:pStyle w:val="23"/>
              <w:spacing w:line="240" w:lineRule="auto"/>
              <w:ind w:firstLine="0"/>
              <w:jc w:val="center"/>
              <w:rPr>
                <w:rFonts w:ascii="GHEA Grapalat" w:hAnsi="GHEA Grapalat"/>
                <w:sz w:val="16"/>
                <w:lang w:val="hy-AM"/>
              </w:rPr>
            </w:pPr>
            <w:r>
              <w:rPr>
                <w:rFonts w:ascii="GHEA Grapalat" w:hAnsi="GHEA Grapalat"/>
                <w:sz w:val="16"/>
                <w:lang w:val="hy-AM"/>
              </w:rPr>
              <w:t>2425000</w:t>
            </w:r>
          </w:p>
        </w:tc>
        <w:tc>
          <w:tcPr>
            <w:tcW w:w="7231" w:type="dxa"/>
            <w:vAlign w:val="center"/>
          </w:tcPr>
          <w:p w14:paraId="32982004" w14:textId="5F2E6456" w:rsidR="00FC0A66" w:rsidRPr="00A71D81" w:rsidRDefault="009C798F" w:rsidP="003B2EBE">
            <w:pPr>
              <w:pStyle w:val="23"/>
              <w:spacing w:line="240" w:lineRule="auto"/>
              <w:ind w:firstLine="0"/>
              <w:rPr>
                <w:rFonts w:ascii="GHEA Grapalat" w:hAnsi="GHEA Grapalat"/>
                <w:u w:val="single"/>
                <w:vertAlign w:val="subscript"/>
              </w:rPr>
            </w:pPr>
            <w:r>
              <w:rPr>
                <w:rFonts w:ascii="GHEA Grapalat" w:hAnsi="GHEA Grapalat"/>
                <w:u w:val="single"/>
                <w:lang w:val="hy-AM"/>
              </w:rPr>
              <w:t>Բենզին ռեգուլյար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9C798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559158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C0A6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C0A66">
        <w:rPr>
          <w:rFonts w:ascii="GHEA Grapalat" w:hAnsi="GHEA Grapalat" w:cs="Sylfaen"/>
          <w:sz w:val="24"/>
          <w:szCs w:val="24"/>
          <w:vertAlign w:val="subscript"/>
          <w:lang w:val="hy-AM"/>
        </w:rPr>
        <w:t>17:00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C0A66">
        <w:rPr>
          <w:rFonts w:ascii="GHEA Grapalat" w:hAnsi="GHEA Grapalat" w:cs="Sylfaen"/>
          <w:szCs w:val="24"/>
          <w:lang w:val="hy-AM"/>
        </w:rPr>
        <w:t>Գ.Նժդեհ 6</w:t>
      </w:r>
      <w:r w:rsidR="00FC0A66"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5B21E0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C0A66" w:rsidRPr="00FC0A66">
        <w:rPr>
          <w:rFonts w:ascii="GHEA Grapalat" w:hAnsi="GHEA Grapalat" w:cs="Sylfaen"/>
          <w:lang w:val="hy-AM"/>
        </w:rPr>
        <w:t xml:space="preserve"> </w:t>
      </w:r>
      <w:r w:rsidR="00FC0A66" w:rsidRPr="009A5F52">
        <w:rPr>
          <w:rFonts w:ascii="GHEA Grapalat" w:hAnsi="GHEA Grapalat" w:cs="Sylfaen"/>
          <w:lang w:val="hy-AM"/>
        </w:rPr>
        <w:t>Գեղանուշ Կարապետյան</w:t>
      </w:r>
      <w:r w:rsidR="00FC0A66"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4628A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CB77DC">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lastRenderedPageBreak/>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1724DDA"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9C798F">
        <w:rPr>
          <w:rFonts w:ascii="GHEA Grapalat" w:hAnsi="GHEA Grapalat" w:cs="Sylfaen"/>
          <w:lang w:val="hy-AM"/>
        </w:rPr>
        <w:t>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D9C1E8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316834"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77CC72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16834">
        <w:rPr>
          <w:rFonts w:ascii="GHEA Grapalat" w:hAnsi="GHEA Grapalat" w:cs="Sylfaen"/>
          <w:i/>
          <w:sz w:val="16"/>
          <w:szCs w:val="16"/>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DD65E52" w:rsidR="00096865" w:rsidRPr="00A71D81" w:rsidRDefault="00316834" w:rsidP="00EF3662">
      <w:pPr>
        <w:pStyle w:val="aa"/>
        <w:ind w:right="-7"/>
        <w:jc w:val="center"/>
        <w:rPr>
          <w:rFonts w:ascii="GHEA Grapalat" w:hAnsi="GHEA Grapalat"/>
          <w:b/>
          <w:szCs w:val="22"/>
          <w:lang w:val="af-ZA"/>
        </w:rPr>
      </w:pPr>
      <w:r>
        <w:rPr>
          <w:rFonts w:ascii="Sylfaen" w:hAnsi="Sylfaen" w:cs="Sylfaen"/>
          <w:b/>
          <w:szCs w:val="22"/>
        </w:rPr>
        <w:t>ԳՆԱՆՇՄԱՆ</w:t>
      </w:r>
      <w:r w:rsidRPr="00ED3126">
        <w:rPr>
          <w:rFonts w:ascii="Sylfaen" w:hAnsi="Sylfaen" w:cs="Sylfaen"/>
          <w:b/>
          <w:szCs w:val="22"/>
          <w:lang w:val="af-ZA"/>
        </w:rPr>
        <w:t xml:space="preserve"> </w:t>
      </w:r>
      <w:r>
        <w:rPr>
          <w:rFonts w:ascii="Sylfaen" w:hAnsi="Sylfaen" w:cs="Sylfaen"/>
          <w:b/>
          <w:szCs w:val="22"/>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4D933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w:t>
      </w:r>
      <w:r w:rsidR="00316834">
        <w:rPr>
          <w:rFonts w:ascii="GHEA Grapalat" w:hAnsi="GHEA Grapalat"/>
          <w:sz w:val="20"/>
          <w:szCs w:val="20"/>
          <w:lang w:val="hy-AM"/>
        </w:rPr>
        <w:t>1</w:t>
      </w:r>
      <w:r w:rsidRPr="00A71D81">
        <w:rPr>
          <w:rFonts w:ascii="GHEA Grapalat" w:hAnsi="GHEA Grapalat"/>
          <w:sz w:val="20"/>
          <w:szCs w:val="20"/>
          <w:lang w:val="es-ES"/>
        </w:rPr>
        <w:t>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3C56AD4E" w14:textId="1950DE61" w:rsidR="00316834" w:rsidRPr="00A71D81" w:rsidRDefault="00316834" w:rsidP="0031683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25/</w:t>
      </w:r>
      <w:r w:rsidR="009C798F">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4436353" w14:textId="77777777" w:rsidR="00316834" w:rsidRPr="00A71D81" w:rsidRDefault="00316834" w:rsidP="0031683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84646C4" w14:textId="77777777" w:rsidR="00316834" w:rsidRPr="00A71D81" w:rsidRDefault="00316834" w:rsidP="00316834">
      <w:pPr>
        <w:jc w:val="center"/>
        <w:rPr>
          <w:rFonts w:ascii="GHEA Grapalat" w:hAnsi="GHEA Grapalat" w:cs="Sylfaen"/>
          <w:b/>
          <w:lang w:val="es-ES"/>
        </w:rPr>
      </w:pPr>
    </w:p>
    <w:p w14:paraId="0B1577FE" w14:textId="77777777" w:rsidR="00316834" w:rsidRPr="00A71D81" w:rsidRDefault="00316834" w:rsidP="00316834">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51A8F3E2" w14:textId="77777777" w:rsidR="00316834" w:rsidRPr="00A71D81" w:rsidRDefault="00316834" w:rsidP="003168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Գնանաշման հարցման</w:t>
      </w:r>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07EFAE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316834" w:rsidRPr="009A5F52">
        <w:rPr>
          <w:rFonts w:ascii="GHEA Grapalat" w:hAnsi="GHEA Grapalat"/>
          <w:b/>
          <w:sz w:val="20"/>
          <w:szCs w:val="20"/>
          <w:lang w:val="hy-AM"/>
        </w:rPr>
        <w:t xml:space="preserve">ՄԿՏԲ-ԳՀԱՊՁԲ </w:t>
      </w:r>
      <w:r w:rsidR="009C798F">
        <w:rPr>
          <w:rFonts w:ascii="GHEA Grapalat" w:hAnsi="GHEA Grapalat"/>
          <w:b/>
          <w:lang w:val="hy-AM"/>
        </w:rPr>
        <w:t>25/8</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78B5B3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w:t>
      </w:r>
      <w:r w:rsidR="00316834" w:rsidRPr="00316834">
        <w:rPr>
          <w:rFonts w:ascii="GHEA Grapalat" w:hAnsi="GHEA Grapalat"/>
          <w:b/>
          <w:sz w:val="20"/>
          <w:szCs w:val="20"/>
          <w:lang w:val="hy-AM"/>
        </w:rPr>
        <w:t xml:space="preserve"> </w:t>
      </w:r>
      <w:r w:rsidR="00316834" w:rsidRPr="009A5F52">
        <w:rPr>
          <w:rFonts w:ascii="GHEA Grapalat" w:hAnsi="GHEA Grapalat"/>
          <w:b/>
          <w:sz w:val="20"/>
          <w:szCs w:val="20"/>
          <w:lang w:val="hy-AM"/>
        </w:rPr>
        <w:t>ՄԿՏԲ</w:t>
      </w:r>
      <w:proofErr w:type="gramEnd"/>
      <w:r w:rsidR="00316834" w:rsidRPr="009A5F52">
        <w:rPr>
          <w:rFonts w:ascii="GHEA Grapalat" w:hAnsi="GHEA Grapalat"/>
          <w:b/>
          <w:sz w:val="20"/>
          <w:szCs w:val="20"/>
          <w:lang w:val="hy-AM"/>
        </w:rPr>
        <w:t xml:space="preserve">-ԳՀԱՊՁԲ </w:t>
      </w:r>
      <w:r w:rsidR="009C798F">
        <w:rPr>
          <w:rFonts w:ascii="GHEA Grapalat" w:hAnsi="GHEA Grapalat"/>
          <w:b/>
          <w:lang w:val="hy-AM"/>
        </w:rPr>
        <w:t>25/8</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9E447E">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22475C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E447E" w:rsidRPr="009E447E">
        <w:rPr>
          <w:rFonts w:ascii="GHEA Grapalat" w:hAnsi="GHEA Grapalat"/>
          <w:b/>
          <w:sz w:val="20"/>
          <w:szCs w:val="20"/>
          <w:lang w:val="hy-AM"/>
        </w:rPr>
        <w:t xml:space="preserve"> </w:t>
      </w:r>
      <w:r w:rsidR="009E447E" w:rsidRPr="009A5F52">
        <w:rPr>
          <w:rFonts w:ascii="GHEA Grapalat" w:hAnsi="GHEA Grapalat"/>
          <w:b/>
          <w:sz w:val="20"/>
          <w:szCs w:val="20"/>
          <w:lang w:val="hy-AM"/>
        </w:rPr>
        <w:t>ՄԿՏԲ-ԳՀԱՊՁԲ 2</w:t>
      </w:r>
      <w:r w:rsidR="009E447E">
        <w:rPr>
          <w:rFonts w:ascii="GHEA Grapalat" w:hAnsi="GHEA Grapalat"/>
          <w:b/>
          <w:sz w:val="20"/>
          <w:szCs w:val="20"/>
          <w:lang w:val="hy-AM"/>
        </w:rPr>
        <w:t>5/</w:t>
      </w:r>
      <w:r w:rsidR="009C798F">
        <w:rPr>
          <w:rFonts w:ascii="GHEA Grapalat" w:hAnsi="GHEA Grapalat"/>
          <w:b/>
          <w:sz w:val="20"/>
          <w:szCs w:val="20"/>
          <w:lang w:val="hy-AM"/>
        </w:rPr>
        <w:t>8</w:t>
      </w:r>
      <w:r w:rsidR="009E447E">
        <w:rPr>
          <w:rFonts w:ascii="GHEA Grapalat" w:hAnsi="GHEA Grapalat"/>
          <w:b/>
          <w:sz w:val="20"/>
          <w:szCs w:val="20"/>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9E447E">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69268B0" w14:textId="6BE64D2E"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C798F">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9C70F30"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9E447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557DE1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9E447E" w:rsidRPr="009E447E">
        <w:rPr>
          <w:rFonts w:ascii="GHEA Grapalat" w:hAnsi="GHEA Grapalat"/>
          <w:b/>
          <w:lang w:val="hy-AM"/>
        </w:rPr>
        <w:t xml:space="preserve"> </w:t>
      </w:r>
      <w:r w:rsidR="009E447E" w:rsidRPr="009A5F52">
        <w:rPr>
          <w:rFonts w:ascii="GHEA Grapalat" w:hAnsi="GHEA Grapalat"/>
          <w:b/>
          <w:lang w:val="hy-AM"/>
        </w:rPr>
        <w:t>ՄԿՏԲ</w:t>
      </w:r>
      <w:proofErr w:type="gramEnd"/>
      <w:r w:rsidR="009E447E" w:rsidRPr="009A5F52">
        <w:rPr>
          <w:rFonts w:ascii="GHEA Grapalat" w:hAnsi="GHEA Grapalat"/>
          <w:b/>
          <w:lang w:val="hy-AM"/>
        </w:rPr>
        <w:t>-ԳՀԱՊՁԲ 2</w:t>
      </w:r>
      <w:r w:rsidR="009E447E">
        <w:rPr>
          <w:rFonts w:ascii="GHEA Grapalat" w:hAnsi="GHEA Grapalat"/>
          <w:b/>
          <w:lang w:val="hy-AM"/>
        </w:rPr>
        <w:t>5/</w:t>
      </w:r>
      <w:r w:rsidR="009C798F">
        <w:rPr>
          <w:rFonts w:ascii="GHEA Grapalat" w:hAnsi="GHEA Grapalat"/>
          <w:b/>
          <w:lang w:val="hy-AM"/>
        </w:rPr>
        <w:t>8</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9D4D0C8" w14:textId="78CCE83B"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C798F">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45A6A37"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9E447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E262F43" w14:textId="653763D8"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C798F">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9EFCEDF"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9E447E"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38868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9E447E" w:rsidRPr="009E447E">
        <w:rPr>
          <w:rFonts w:ascii="GHEA Grapalat" w:hAnsi="GHEA Grapalat"/>
          <w:b/>
          <w:lang w:val="hy-AM"/>
        </w:rPr>
        <w:t xml:space="preserve"> </w:t>
      </w:r>
      <w:r w:rsidR="009E447E" w:rsidRPr="009A5F52">
        <w:rPr>
          <w:rFonts w:ascii="GHEA Grapalat" w:hAnsi="GHEA Grapalat"/>
          <w:b/>
          <w:lang w:val="hy-AM"/>
        </w:rPr>
        <w:t>ՄԿՏԲ</w:t>
      </w:r>
      <w:proofErr w:type="gramEnd"/>
      <w:r w:rsidR="009E447E" w:rsidRPr="009A5F52">
        <w:rPr>
          <w:rFonts w:ascii="GHEA Grapalat" w:hAnsi="GHEA Grapalat"/>
          <w:b/>
          <w:lang w:val="hy-AM"/>
        </w:rPr>
        <w:t>-ԳՀԱՊՁԲ 2</w:t>
      </w:r>
      <w:r w:rsidR="009E447E">
        <w:rPr>
          <w:rFonts w:ascii="GHEA Grapalat" w:hAnsi="GHEA Grapalat"/>
          <w:b/>
          <w:lang w:val="hy-AM"/>
        </w:rPr>
        <w:t>5/</w:t>
      </w:r>
      <w:r w:rsidR="009C798F">
        <w:rPr>
          <w:rFonts w:ascii="GHEA Grapalat" w:hAnsi="GHEA Grapalat"/>
          <w:b/>
          <w:lang w:val="hy-AM"/>
        </w:rPr>
        <w:t>8</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C798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C798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C798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C798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866EA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B1B2DE1" w14:textId="2D3550F1"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C798F">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CBBDBF8"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9E447E"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3822D4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Pr="00A71D81">
        <w:rPr>
          <w:rFonts w:ascii="GHEA Grapalat" w:hAnsi="GHEA Grapalat" w:cs="GHEA Grapalat"/>
          <w:sz w:val="20"/>
          <w:szCs w:val="20"/>
          <w:lang w:val="pt-BR"/>
        </w:rPr>
        <w:t xml:space="preserve">  (այսուհետ` Պատվիրատու) կողմից </w:t>
      </w:r>
    </w:p>
    <w:p w14:paraId="48AE0F7E" w14:textId="74E1A4A2"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46FAACD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86D9B" w:rsidRPr="009A5F52">
        <w:rPr>
          <w:rFonts w:ascii="GHEA Grapalat" w:hAnsi="GHEA Grapalat"/>
          <w:b/>
          <w:lang w:val="hy-AM"/>
        </w:rPr>
        <w:t>ՄԿՏԲ-ԳՀԱՊՁԲ 2</w:t>
      </w:r>
      <w:r w:rsidR="00786D9B">
        <w:rPr>
          <w:rFonts w:ascii="GHEA Grapalat" w:hAnsi="GHEA Grapalat"/>
          <w:b/>
          <w:lang w:val="hy-AM"/>
        </w:rPr>
        <w:t>5/</w:t>
      </w:r>
      <w:r w:rsidR="009C798F">
        <w:rPr>
          <w:rFonts w:ascii="GHEA Grapalat" w:hAnsi="GHEA Grapalat"/>
          <w:b/>
          <w:lang w:val="hy-AM"/>
        </w:rPr>
        <w:t>8</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57077D"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35721EC"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ADBC0A"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7D9C17"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3DAC6C"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Sylfaen" w:hAnsi="Sylfaen" w:cs="Arial"/>
                <w:sz w:val="20"/>
                <w:szCs w:val="20"/>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C798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C798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C798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C798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C798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58B4FD0" w:rsidR="00FC4DC4" w:rsidRDefault="00631658" w:rsidP="00786D9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2C184D" w14:textId="6803BF1D" w:rsidR="00786D9B" w:rsidRPr="00A71D81" w:rsidRDefault="00786D9B" w:rsidP="00786D9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C798F">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CAD1A29" w14:textId="77777777" w:rsidR="00786D9B" w:rsidRPr="00A71D81" w:rsidRDefault="00786D9B" w:rsidP="00786D9B">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FA8BF4D" w:rsidR="00631658" w:rsidRPr="00A71D81" w:rsidRDefault="00631658" w:rsidP="00786D9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00786D9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786D9B" w:rsidRPr="009A5F52">
        <w:rPr>
          <w:rFonts w:ascii="GHEA Grapalat" w:hAnsi="GHEA Grapalat"/>
          <w:b/>
          <w:lang w:val="hy-AM"/>
        </w:rPr>
        <w:t>ՄԿՏԲ-ԳՀԱՊՁԲ 2</w:t>
      </w:r>
      <w:r w:rsidR="00786D9B">
        <w:rPr>
          <w:rFonts w:ascii="GHEA Grapalat" w:hAnsi="GHEA Grapalat"/>
          <w:b/>
          <w:lang w:val="hy-AM"/>
        </w:rPr>
        <w:t>5/</w:t>
      </w:r>
      <w:r w:rsidR="009C798F">
        <w:rPr>
          <w:rFonts w:ascii="GHEA Grapalat" w:hAnsi="GHEA Grapalat"/>
          <w:b/>
          <w:lang w:val="hy-AM"/>
        </w:rPr>
        <w:t>8</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22146E5"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02A530F"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ECA0B0"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B550B"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696431"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Sylfaen" w:hAnsi="Sylfaen" w:cs="Arial"/>
                <w:sz w:val="20"/>
                <w:szCs w:val="20"/>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C798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C798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C798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C798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C798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75C0B97" w:rsidR="00CB5EFD" w:rsidRPr="00A71D81" w:rsidRDefault="00334B2F" w:rsidP="00786D9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5677C51" w14:textId="5631C92B" w:rsidR="00786D9B" w:rsidRPr="00A71D81" w:rsidRDefault="00786D9B" w:rsidP="00786D9B">
      <w:pPr>
        <w:pStyle w:val="31"/>
        <w:spacing w:line="240" w:lineRule="auto"/>
        <w:jc w:val="right"/>
        <w:rPr>
          <w:rFonts w:ascii="GHEA Grapalat" w:hAnsi="GHEA Grapalat" w:cs="Sylfaen"/>
          <w:b/>
          <w:lang w:val="hy-AM"/>
        </w:rPr>
      </w:pPr>
      <w:r>
        <w:rPr>
          <w:rFonts w:ascii="GHEA Grapalat" w:hAnsi="GHEA Grapalat" w:cs="Sylfaen"/>
          <w:b/>
          <w:lang w:val="hy-AM"/>
        </w:rPr>
        <w:t>«</w:t>
      </w:r>
      <w:r w:rsidRPr="007F2365">
        <w:rPr>
          <w:rFonts w:ascii="Arial" w:hAnsi="Arial" w:cs="Arial"/>
          <w:b/>
          <w:lang w:val="hy-AM"/>
        </w:rPr>
        <w:t>ՄԿՏԲ</w:t>
      </w:r>
      <w:r w:rsidRPr="007F2365">
        <w:rPr>
          <w:rFonts w:ascii="Arial Armenian" w:hAnsi="Arial Armenian" w:cs="Sylfaen"/>
          <w:b/>
          <w:lang w:val="hy-AM"/>
        </w:rPr>
        <w:t>-</w:t>
      </w:r>
      <w:r w:rsidRPr="007F2365">
        <w:rPr>
          <w:rFonts w:ascii="Arial" w:hAnsi="Arial" w:cs="Arial"/>
          <w:b/>
          <w:lang w:val="hy-AM"/>
        </w:rPr>
        <w:t>ԳՀԱՊՁԲ</w:t>
      </w:r>
      <w:r w:rsidRPr="003D20A9">
        <w:rPr>
          <w:rFonts w:ascii="Arial Armenian" w:hAnsi="Arial Armenian" w:cs="Sylfaen"/>
          <w:b/>
          <w:lang w:val="hy-AM"/>
        </w:rPr>
        <w:t xml:space="preserve"> </w:t>
      </w:r>
      <w:r w:rsidRPr="007F2365">
        <w:rPr>
          <w:rFonts w:ascii="Arial Armenian" w:hAnsi="Arial Armenian" w:cs="Sylfaen"/>
          <w:b/>
          <w:lang w:val="hy-AM"/>
        </w:rPr>
        <w:t>2</w:t>
      </w:r>
      <w:r>
        <w:rPr>
          <w:rFonts w:asciiTheme="minorHAnsi" w:hAnsiTheme="minorHAnsi" w:cs="Sylfaen"/>
          <w:b/>
          <w:lang w:val="hy-AM"/>
        </w:rPr>
        <w:t>5/</w:t>
      </w:r>
      <w:r w:rsidR="009C798F">
        <w:rPr>
          <w:rFonts w:asciiTheme="minorHAnsi" w:hAnsiTheme="minorHAnsi" w:cs="Sylfaen"/>
          <w:b/>
          <w:lang w:val="hy-AM"/>
        </w:rPr>
        <w:t>8</w:t>
      </w:r>
      <w:r w:rsidRPr="00A71D81">
        <w:rPr>
          <w:rFonts w:ascii="GHEA Grapalat" w:hAnsi="GHEA Grapalat" w:cs="Sylfaen"/>
          <w:b/>
          <w:lang w:val="hy-AM"/>
        </w:rPr>
        <w:t>»*  ծածկագրով</w:t>
      </w:r>
    </w:p>
    <w:p w14:paraId="2E190AB1" w14:textId="77777777" w:rsidR="00786D9B" w:rsidRPr="00A71D81" w:rsidRDefault="00786D9B" w:rsidP="00786D9B">
      <w:pPr>
        <w:pStyle w:val="31"/>
        <w:spacing w:line="240" w:lineRule="auto"/>
        <w:jc w:val="right"/>
        <w:rPr>
          <w:rFonts w:ascii="GHEA Grapalat" w:hAnsi="GHEA Grapalat" w:cs="Sylfaen"/>
          <w:b/>
          <w:lang w:val="hy-AM"/>
        </w:rPr>
      </w:pPr>
      <w:r w:rsidRPr="00ED3126">
        <w:rPr>
          <w:rFonts w:ascii="Sylfaen" w:hAnsi="Sylfaen" w:cs="Sylfaen"/>
          <w:b/>
          <w:lang w:val="hy-AM"/>
        </w:rPr>
        <w:t xml:space="preserve">Գնանշման հարցման </w:t>
      </w:r>
      <w:r w:rsidRPr="00A71D81">
        <w:rPr>
          <w:rFonts w:ascii="GHEA Grapalat" w:hAnsi="GHEA Grapalat" w:cs="Sylfaen"/>
          <w:b/>
          <w:lang w:val="hy-AM"/>
        </w:rPr>
        <w:t xml:space="preserve"> հրավերի</w:t>
      </w:r>
    </w:p>
    <w:p w14:paraId="11BBE4EC" w14:textId="77777777" w:rsidR="00786D9B" w:rsidRPr="00A71D81" w:rsidRDefault="00786D9B" w:rsidP="00786D9B">
      <w:pPr>
        <w:jc w:val="right"/>
        <w:rPr>
          <w:rFonts w:ascii="GHEA Grapalat" w:hAnsi="GHEA Grapalat"/>
          <w:i/>
          <w:sz w:val="20"/>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w:t>
      </w:r>
      <w:r w:rsidR="00DC567F"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620"/>
        <w:gridCol w:w="1170"/>
        <w:gridCol w:w="1260"/>
        <w:gridCol w:w="3330"/>
        <w:gridCol w:w="510"/>
        <w:gridCol w:w="921"/>
        <w:gridCol w:w="1123"/>
        <w:gridCol w:w="1123"/>
        <w:gridCol w:w="862"/>
        <w:gridCol w:w="932"/>
        <w:gridCol w:w="1289"/>
      </w:tblGrid>
      <w:tr w:rsidR="00071D1C" w:rsidRPr="00A71D81" w14:paraId="3342AEC9" w14:textId="77777777" w:rsidTr="00582C4A">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582C4A">
        <w:trPr>
          <w:trHeight w:val="219"/>
        </w:trPr>
        <w:tc>
          <w:tcPr>
            <w:tcW w:w="105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2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17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6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33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1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1"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3"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8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582C4A">
        <w:trPr>
          <w:trHeight w:val="445"/>
        </w:trPr>
        <w:tc>
          <w:tcPr>
            <w:tcW w:w="1057" w:type="dxa"/>
            <w:vMerge/>
            <w:vAlign w:val="center"/>
          </w:tcPr>
          <w:p w14:paraId="68A1DB9E" w14:textId="77777777" w:rsidR="00071D1C" w:rsidRPr="00A71D81" w:rsidRDefault="00071D1C" w:rsidP="00EF3662">
            <w:pPr>
              <w:jc w:val="center"/>
              <w:rPr>
                <w:rFonts w:ascii="GHEA Grapalat" w:hAnsi="GHEA Grapalat"/>
                <w:sz w:val="18"/>
              </w:rPr>
            </w:pPr>
          </w:p>
        </w:tc>
        <w:tc>
          <w:tcPr>
            <w:tcW w:w="1620" w:type="dxa"/>
            <w:vMerge/>
            <w:vAlign w:val="center"/>
          </w:tcPr>
          <w:p w14:paraId="2473370F" w14:textId="77777777" w:rsidR="00071D1C" w:rsidRPr="00A71D81" w:rsidRDefault="00071D1C" w:rsidP="00EF3662">
            <w:pPr>
              <w:jc w:val="center"/>
              <w:rPr>
                <w:rFonts w:ascii="GHEA Grapalat" w:hAnsi="GHEA Grapalat"/>
                <w:sz w:val="18"/>
              </w:rPr>
            </w:pPr>
          </w:p>
        </w:tc>
        <w:tc>
          <w:tcPr>
            <w:tcW w:w="1170" w:type="dxa"/>
            <w:vMerge/>
            <w:vAlign w:val="center"/>
          </w:tcPr>
          <w:p w14:paraId="7313FB2F" w14:textId="77777777" w:rsidR="00071D1C" w:rsidRPr="00A71D81" w:rsidRDefault="00071D1C" w:rsidP="00EF3662">
            <w:pPr>
              <w:jc w:val="center"/>
              <w:rPr>
                <w:rFonts w:ascii="GHEA Grapalat" w:hAnsi="GHEA Grapalat"/>
                <w:sz w:val="18"/>
              </w:rPr>
            </w:pPr>
          </w:p>
        </w:tc>
        <w:tc>
          <w:tcPr>
            <w:tcW w:w="1260" w:type="dxa"/>
            <w:vMerge/>
            <w:vAlign w:val="center"/>
          </w:tcPr>
          <w:p w14:paraId="609837E1" w14:textId="77777777" w:rsidR="00071D1C" w:rsidRPr="00A71D81" w:rsidRDefault="00071D1C" w:rsidP="00EF3662">
            <w:pPr>
              <w:jc w:val="center"/>
              <w:rPr>
                <w:rFonts w:ascii="GHEA Grapalat" w:hAnsi="GHEA Grapalat"/>
                <w:sz w:val="18"/>
              </w:rPr>
            </w:pPr>
          </w:p>
        </w:tc>
        <w:tc>
          <w:tcPr>
            <w:tcW w:w="3330" w:type="dxa"/>
            <w:vMerge/>
            <w:vAlign w:val="center"/>
          </w:tcPr>
          <w:p w14:paraId="4AA48BAE" w14:textId="77777777" w:rsidR="00071D1C" w:rsidRPr="00A71D81" w:rsidRDefault="00071D1C" w:rsidP="00EF3662">
            <w:pPr>
              <w:jc w:val="center"/>
              <w:rPr>
                <w:rFonts w:ascii="GHEA Grapalat" w:hAnsi="GHEA Grapalat"/>
                <w:sz w:val="18"/>
              </w:rPr>
            </w:pPr>
          </w:p>
        </w:tc>
        <w:tc>
          <w:tcPr>
            <w:tcW w:w="510" w:type="dxa"/>
            <w:vMerge/>
            <w:vAlign w:val="center"/>
          </w:tcPr>
          <w:p w14:paraId="258F5CFE" w14:textId="77777777" w:rsidR="00071D1C" w:rsidRPr="00A71D81" w:rsidRDefault="00071D1C" w:rsidP="00EF3662">
            <w:pPr>
              <w:jc w:val="center"/>
              <w:rPr>
                <w:rFonts w:ascii="GHEA Grapalat" w:hAnsi="GHEA Grapalat"/>
                <w:sz w:val="18"/>
              </w:rPr>
            </w:pPr>
          </w:p>
        </w:tc>
        <w:tc>
          <w:tcPr>
            <w:tcW w:w="921" w:type="dxa"/>
            <w:vMerge/>
            <w:vAlign w:val="center"/>
          </w:tcPr>
          <w:p w14:paraId="07EF3A65" w14:textId="77777777" w:rsidR="00071D1C" w:rsidRPr="00A71D81" w:rsidRDefault="00071D1C" w:rsidP="00EF3662">
            <w:pPr>
              <w:jc w:val="center"/>
              <w:rPr>
                <w:rFonts w:ascii="GHEA Grapalat" w:hAnsi="GHEA Grapalat"/>
                <w:sz w:val="18"/>
              </w:rPr>
            </w:pPr>
          </w:p>
        </w:tc>
        <w:tc>
          <w:tcPr>
            <w:tcW w:w="1123" w:type="dxa"/>
            <w:vMerge/>
            <w:vAlign w:val="center"/>
          </w:tcPr>
          <w:p w14:paraId="7F9FD80E" w14:textId="77777777" w:rsidR="00071D1C" w:rsidRPr="00A71D81" w:rsidRDefault="00071D1C" w:rsidP="00EF3662">
            <w:pPr>
              <w:jc w:val="center"/>
              <w:rPr>
                <w:rFonts w:ascii="GHEA Grapalat" w:hAnsi="GHEA Grapalat"/>
                <w:sz w:val="18"/>
              </w:rPr>
            </w:pPr>
          </w:p>
        </w:tc>
        <w:tc>
          <w:tcPr>
            <w:tcW w:w="1123" w:type="dxa"/>
            <w:vMerge/>
            <w:vAlign w:val="center"/>
          </w:tcPr>
          <w:p w14:paraId="32308719" w14:textId="77777777" w:rsidR="00071D1C" w:rsidRPr="00A71D81" w:rsidRDefault="00071D1C" w:rsidP="00EF3662">
            <w:pPr>
              <w:jc w:val="center"/>
              <w:rPr>
                <w:rFonts w:ascii="GHEA Grapalat" w:hAnsi="GHEA Grapalat"/>
                <w:sz w:val="18"/>
              </w:rPr>
            </w:pPr>
          </w:p>
        </w:tc>
        <w:tc>
          <w:tcPr>
            <w:tcW w:w="86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2"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89"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C798F" w:rsidRPr="00A71D81" w14:paraId="2E64C25F" w14:textId="77777777" w:rsidTr="00582C4A">
        <w:trPr>
          <w:trHeight w:val="246"/>
        </w:trPr>
        <w:tc>
          <w:tcPr>
            <w:tcW w:w="1057" w:type="dxa"/>
          </w:tcPr>
          <w:p w14:paraId="616F865F" w14:textId="02C1A80F" w:rsidR="009C798F" w:rsidRPr="00A71D81" w:rsidRDefault="009C798F" w:rsidP="009C798F">
            <w:pPr>
              <w:jc w:val="center"/>
              <w:rPr>
                <w:rFonts w:ascii="GHEA Grapalat" w:hAnsi="GHEA Grapalat"/>
                <w:sz w:val="20"/>
              </w:rPr>
            </w:pPr>
            <w:r>
              <w:rPr>
                <w:rFonts w:ascii="GHEA Grapalat" w:hAnsi="GHEA Grapalat"/>
                <w:sz w:val="20"/>
                <w:lang w:val="ru-RU"/>
              </w:rPr>
              <w:t>1</w:t>
            </w:r>
          </w:p>
        </w:tc>
        <w:tc>
          <w:tcPr>
            <w:tcW w:w="1620" w:type="dxa"/>
          </w:tcPr>
          <w:p w14:paraId="0E82D118" w14:textId="584DC087" w:rsidR="009C798F" w:rsidRPr="00A71D81" w:rsidRDefault="009C798F" w:rsidP="009C798F">
            <w:pPr>
              <w:jc w:val="center"/>
              <w:rPr>
                <w:rFonts w:ascii="GHEA Grapalat" w:hAnsi="GHEA Grapalat"/>
                <w:sz w:val="20"/>
              </w:rPr>
            </w:pPr>
            <w:r>
              <w:rPr>
                <w:rFonts w:ascii="Sylfaen" w:hAnsi="Sylfaen"/>
                <w:sz w:val="20"/>
                <w:lang w:val="hy-AM"/>
              </w:rPr>
              <w:t>09132200</w:t>
            </w:r>
            <w:r>
              <w:rPr>
                <w:rFonts w:ascii="Sylfaen" w:hAnsi="Sylfaen"/>
                <w:sz w:val="20"/>
                <w:lang w:val="hy-AM"/>
              </w:rPr>
              <w:t>/1</w:t>
            </w:r>
          </w:p>
        </w:tc>
        <w:tc>
          <w:tcPr>
            <w:tcW w:w="1170" w:type="dxa"/>
          </w:tcPr>
          <w:p w14:paraId="4B9C2C62" w14:textId="07F7C555" w:rsidR="009C798F" w:rsidRPr="00A71D81" w:rsidRDefault="009C798F" w:rsidP="009C798F">
            <w:pPr>
              <w:jc w:val="center"/>
              <w:rPr>
                <w:rFonts w:ascii="GHEA Grapalat" w:hAnsi="GHEA Grapalat"/>
                <w:sz w:val="20"/>
              </w:rPr>
            </w:pPr>
            <w:r>
              <w:rPr>
                <w:rFonts w:ascii="GHEA Grapalat" w:hAnsi="GHEA Grapalat"/>
                <w:sz w:val="20"/>
                <w:lang w:val="hy-AM"/>
              </w:rPr>
              <w:t>Բենզին ռեգուլյար</w:t>
            </w:r>
          </w:p>
        </w:tc>
        <w:tc>
          <w:tcPr>
            <w:tcW w:w="1260" w:type="dxa"/>
          </w:tcPr>
          <w:p w14:paraId="415F7AF3" w14:textId="77777777" w:rsidR="009C798F" w:rsidRPr="00A71D81" w:rsidRDefault="009C798F" w:rsidP="009C798F">
            <w:pPr>
              <w:jc w:val="center"/>
              <w:rPr>
                <w:rFonts w:ascii="GHEA Grapalat" w:hAnsi="GHEA Grapalat"/>
                <w:sz w:val="20"/>
              </w:rPr>
            </w:pPr>
          </w:p>
        </w:tc>
        <w:tc>
          <w:tcPr>
            <w:tcW w:w="3330" w:type="dxa"/>
          </w:tcPr>
          <w:p w14:paraId="06FCA3D5" w14:textId="6355FD44" w:rsidR="009C798F" w:rsidRPr="00786D9B" w:rsidRDefault="009C798F" w:rsidP="009C798F">
            <w:pPr>
              <w:jc w:val="center"/>
              <w:rPr>
                <w:rFonts w:ascii="GHEA Grapalat" w:hAnsi="GHEA Grapalat"/>
                <w:sz w:val="20"/>
                <w:lang w:val="hy-AM"/>
              </w:rPr>
            </w:pPr>
            <w:proofErr w:type="spellStart"/>
            <w:r w:rsidRPr="00DC1DE9">
              <w:rPr>
                <w:rFonts w:ascii="GHEA Grapalat" w:hAnsi="GHEA Grapalat" w:cs="Arial"/>
                <w:sz w:val="20"/>
                <w:szCs w:val="20"/>
              </w:rPr>
              <w:t>արտաքին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տեսքը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մաքուր</w:t>
            </w:r>
            <w:proofErr w:type="spellEnd"/>
            <w:r w:rsidRPr="00DC1DE9">
              <w:rPr>
                <w:rFonts w:ascii="GHEA Grapalat" w:hAnsi="GHEA Grapalat" w:cs="Arial"/>
                <w:sz w:val="20"/>
                <w:szCs w:val="20"/>
              </w:rPr>
              <w:t xml:space="preserve"> և </w:t>
            </w:r>
            <w:proofErr w:type="spellStart"/>
            <w:r w:rsidRPr="00DC1DE9">
              <w:rPr>
                <w:rFonts w:ascii="GHEA Grapalat" w:hAnsi="GHEA Grapalat" w:cs="Arial"/>
                <w:sz w:val="20"/>
                <w:szCs w:val="20"/>
              </w:rPr>
              <w:t>պարզ</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օկտանային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թիվը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որոշված</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հետազոտական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մեթոդով</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պակաս</w:t>
            </w:r>
            <w:proofErr w:type="spellEnd"/>
            <w:r w:rsidRPr="00DC1DE9">
              <w:rPr>
                <w:rFonts w:ascii="GHEA Grapalat" w:hAnsi="GHEA Grapalat" w:cs="Arial"/>
                <w:sz w:val="20"/>
                <w:szCs w:val="20"/>
              </w:rPr>
              <w:t xml:space="preserve"> 91, </w:t>
            </w:r>
            <w:proofErr w:type="spellStart"/>
            <w:r w:rsidRPr="00DC1DE9">
              <w:rPr>
                <w:rFonts w:ascii="GHEA Grapalat" w:hAnsi="GHEA Grapalat" w:cs="Arial"/>
                <w:sz w:val="20"/>
                <w:szCs w:val="20"/>
              </w:rPr>
              <w:t>շարժիչային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մեթոդով</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պակաս</w:t>
            </w:r>
            <w:proofErr w:type="spellEnd"/>
            <w:r w:rsidRPr="00DC1DE9">
              <w:rPr>
                <w:rFonts w:ascii="GHEA Grapalat" w:hAnsi="GHEA Grapalat" w:cs="Arial"/>
                <w:sz w:val="20"/>
                <w:szCs w:val="20"/>
              </w:rPr>
              <w:t xml:space="preserve"> 81, </w:t>
            </w:r>
            <w:proofErr w:type="spellStart"/>
            <w:r w:rsidRPr="00DC1DE9">
              <w:rPr>
                <w:rFonts w:ascii="GHEA Grapalat" w:hAnsi="GHEA Grapalat" w:cs="Arial"/>
                <w:sz w:val="20"/>
                <w:szCs w:val="20"/>
              </w:rPr>
              <w:t>բենզինի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հագեցած</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գոլորշիների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ճնշումը</w:t>
            </w:r>
            <w:proofErr w:type="spellEnd"/>
            <w:r w:rsidRPr="00DC1DE9">
              <w:rPr>
                <w:rFonts w:ascii="GHEA Grapalat" w:hAnsi="GHEA Grapalat" w:cs="Arial"/>
                <w:sz w:val="20"/>
                <w:szCs w:val="20"/>
              </w:rPr>
              <w:t xml:space="preserve">` 45-ից </w:t>
            </w:r>
            <w:proofErr w:type="spellStart"/>
            <w:r w:rsidRPr="00DC1DE9">
              <w:rPr>
                <w:rFonts w:ascii="GHEA Grapalat" w:hAnsi="GHEA Grapalat" w:cs="Arial"/>
                <w:sz w:val="20"/>
                <w:szCs w:val="20"/>
              </w:rPr>
              <w:t>մինչև</w:t>
            </w:r>
            <w:proofErr w:type="spellEnd"/>
            <w:r w:rsidRPr="00DC1DE9">
              <w:rPr>
                <w:rFonts w:ascii="GHEA Grapalat" w:hAnsi="GHEA Grapalat" w:cs="Arial"/>
                <w:sz w:val="20"/>
                <w:szCs w:val="20"/>
              </w:rPr>
              <w:t xml:space="preserve"> 100 </w:t>
            </w:r>
            <w:proofErr w:type="spellStart"/>
            <w:r w:rsidRPr="00DC1DE9">
              <w:rPr>
                <w:rFonts w:ascii="GHEA Grapalat" w:hAnsi="GHEA Grapalat" w:cs="Arial"/>
                <w:sz w:val="20"/>
                <w:szCs w:val="20"/>
              </w:rPr>
              <w:t>կՊա</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կապարի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պարունակությունը</w:t>
            </w:r>
            <w:proofErr w:type="spellEnd"/>
            <w:r w:rsidRPr="00DC1DE9">
              <w:rPr>
                <w:rFonts w:ascii="GHEA Grapalat" w:hAnsi="GHEA Grapalat" w:cs="Arial"/>
                <w:sz w:val="20"/>
                <w:szCs w:val="20"/>
              </w:rPr>
              <w:t xml:space="preserve"> 5մգ/</w:t>
            </w:r>
            <w:proofErr w:type="spellStart"/>
            <w:r w:rsidRPr="00DC1DE9">
              <w:rPr>
                <w:rFonts w:ascii="GHEA Grapalat" w:hAnsi="GHEA Grapalat" w:cs="Arial"/>
                <w:sz w:val="20"/>
                <w:szCs w:val="20"/>
              </w:rPr>
              <w:t>դմա-ից</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բենզոլի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ծավալային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մասը</w:t>
            </w:r>
            <w:proofErr w:type="spellEnd"/>
            <w:r w:rsidRPr="00DC1DE9">
              <w:rPr>
                <w:rFonts w:ascii="GHEA Grapalat" w:hAnsi="GHEA Grapalat" w:cs="Arial"/>
                <w:sz w:val="20"/>
                <w:szCs w:val="20"/>
              </w:rPr>
              <w:t xml:space="preserve"> 1%-</w:t>
            </w:r>
            <w:proofErr w:type="spellStart"/>
            <w:r w:rsidRPr="00DC1DE9">
              <w:rPr>
                <w:rFonts w:ascii="GHEA Grapalat" w:hAnsi="GHEA Grapalat" w:cs="Arial"/>
                <w:sz w:val="20"/>
                <w:szCs w:val="20"/>
              </w:rPr>
              <w:t>ից</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խտությունը</w:t>
            </w:r>
            <w:proofErr w:type="spellEnd"/>
            <w:r w:rsidRPr="00DC1DE9">
              <w:rPr>
                <w:rFonts w:ascii="GHEA Grapalat" w:hAnsi="GHEA Grapalat" w:cs="Arial"/>
                <w:sz w:val="20"/>
                <w:szCs w:val="20"/>
              </w:rPr>
              <w:t xml:space="preserve">` </w:t>
            </w:r>
            <w:r w:rsidRPr="00DC1DE9">
              <w:rPr>
                <w:rFonts w:ascii="GHEA Grapalat" w:hAnsi="GHEA Grapalat" w:cs="TimesArmenianPSMT"/>
                <w:sz w:val="20"/>
                <w:szCs w:val="20"/>
              </w:rPr>
              <w:t>15</w:t>
            </w:r>
            <w:r w:rsidRPr="00DC1DE9">
              <w:rPr>
                <w:rFonts w:ascii="GHEA Grapalat" w:hAnsi="GHEA Grapalat" w:cs="Arial"/>
                <w:sz w:val="20"/>
                <w:szCs w:val="20"/>
              </w:rPr>
              <w:t xml:space="preserve">ºC  </w:t>
            </w:r>
            <w:proofErr w:type="spellStart"/>
            <w:r w:rsidRPr="00DC1DE9">
              <w:rPr>
                <w:rFonts w:ascii="GHEA Grapalat" w:hAnsi="GHEA Grapalat" w:cs="Arial"/>
                <w:sz w:val="20"/>
                <w:szCs w:val="20"/>
              </w:rPr>
              <w:t>ջերմաստիճանում</w:t>
            </w:r>
            <w:proofErr w:type="spellEnd"/>
            <w:r w:rsidRPr="00DC1DE9">
              <w:rPr>
                <w:rFonts w:ascii="GHEA Grapalat" w:hAnsi="GHEA Grapalat" w:cs="Arial"/>
                <w:sz w:val="20"/>
                <w:szCs w:val="20"/>
              </w:rPr>
              <w:t xml:space="preserve">` 720-ից </w:t>
            </w:r>
            <w:proofErr w:type="spellStart"/>
            <w:r w:rsidRPr="00DC1DE9">
              <w:rPr>
                <w:rFonts w:ascii="GHEA Grapalat" w:hAnsi="GHEA Grapalat" w:cs="Arial"/>
                <w:sz w:val="20"/>
                <w:szCs w:val="20"/>
              </w:rPr>
              <w:t>մինչև</w:t>
            </w:r>
            <w:proofErr w:type="spellEnd"/>
            <w:r w:rsidRPr="00DC1DE9">
              <w:rPr>
                <w:rFonts w:ascii="GHEA Grapalat" w:hAnsi="GHEA Grapalat" w:cs="Arial"/>
                <w:sz w:val="20"/>
                <w:szCs w:val="20"/>
              </w:rPr>
              <w:t xml:space="preserve"> 775 </w:t>
            </w:r>
            <w:proofErr w:type="spellStart"/>
            <w:r w:rsidRPr="00DC1DE9">
              <w:rPr>
                <w:rFonts w:ascii="GHEA Grapalat" w:hAnsi="GHEA Grapalat" w:cs="Arial"/>
                <w:sz w:val="20"/>
                <w:szCs w:val="20"/>
              </w:rPr>
              <w:t>կգ</w:t>
            </w:r>
            <w:proofErr w:type="spellEnd"/>
            <w:r w:rsidRPr="00DC1DE9">
              <w:rPr>
                <w:rFonts w:ascii="GHEA Grapalat" w:hAnsi="GHEA Grapalat" w:cs="Arial"/>
                <w:sz w:val="20"/>
                <w:szCs w:val="20"/>
              </w:rPr>
              <w:t>/</w:t>
            </w:r>
            <w:proofErr w:type="spellStart"/>
            <w:r w:rsidRPr="00DC1DE9">
              <w:rPr>
                <w:rFonts w:ascii="GHEA Grapalat" w:hAnsi="GHEA Grapalat" w:cs="Arial"/>
                <w:sz w:val="20"/>
                <w:szCs w:val="20"/>
              </w:rPr>
              <w:t>մա</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ծծմբի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պարունակությունը</w:t>
            </w:r>
            <w:proofErr w:type="spellEnd"/>
            <w:r w:rsidRPr="00DC1DE9">
              <w:rPr>
                <w:rFonts w:ascii="GHEA Grapalat" w:hAnsi="GHEA Grapalat" w:cs="Arial"/>
                <w:sz w:val="20"/>
                <w:szCs w:val="20"/>
              </w:rPr>
              <w:t>` 10մգ/</w:t>
            </w:r>
            <w:proofErr w:type="spellStart"/>
            <w:r w:rsidRPr="00DC1DE9">
              <w:rPr>
                <w:rFonts w:ascii="GHEA Grapalat" w:hAnsi="GHEA Grapalat" w:cs="Arial"/>
                <w:sz w:val="20"/>
                <w:szCs w:val="20"/>
              </w:rPr>
              <w:t>կգ-ից</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թթվածնի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զանգվածային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մասը</w:t>
            </w:r>
            <w:proofErr w:type="spellEnd"/>
            <w:r w:rsidRPr="00DC1DE9">
              <w:rPr>
                <w:rFonts w:ascii="GHEA Grapalat" w:hAnsi="GHEA Grapalat" w:cs="Arial"/>
                <w:sz w:val="20"/>
                <w:szCs w:val="20"/>
              </w:rPr>
              <w:t>` 2,7%-</w:t>
            </w:r>
            <w:proofErr w:type="spellStart"/>
            <w:r w:rsidRPr="00DC1DE9">
              <w:rPr>
                <w:rFonts w:ascii="GHEA Grapalat" w:hAnsi="GHEA Grapalat" w:cs="Arial"/>
                <w:sz w:val="20"/>
                <w:szCs w:val="20"/>
              </w:rPr>
              <w:t>ից</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օքսիդիչների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ծավալային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մասը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մեթանոլ</w:t>
            </w:r>
            <w:proofErr w:type="spellEnd"/>
            <w:r w:rsidRPr="00DC1DE9">
              <w:rPr>
                <w:rFonts w:ascii="GHEA Grapalat" w:hAnsi="GHEA Grapalat" w:cs="Arial"/>
                <w:sz w:val="20"/>
                <w:szCs w:val="20"/>
              </w:rPr>
              <w:t xml:space="preserve"> 3%, էթանոլ-5%, </w:t>
            </w:r>
            <w:proofErr w:type="spellStart"/>
            <w:r w:rsidRPr="00DC1DE9">
              <w:rPr>
                <w:rFonts w:ascii="GHEA Grapalat" w:hAnsi="GHEA Grapalat" w:cs="Arial"/>
                <w:sz w:val="20"/>
                <w:szCs w:val="20"/>
              </w:rPr>
              <w:t>իզոպրոպիլ</w:t>
            </w:r>
            <w:proofErr w:type="spellEnd"/>
            <w:r w:rsidRPr="00DC1DE9">
              <w:rPr>
                <w:rFonts w:ascii="GHEA Grapalat" w:hAnsi="GHEA Grapalat" w:cs="Arial"/>
                <w:sz w:val="20"/>
                <w:szCs w:val="20"/>
              </w:rPr>
              <w:t xml:space="preserve"> սպիրտ-10%, </w:t>
            </w:r>
            <w:proofErr w:type="spellStart"/>
            <w:r w:rsidRPr="00DC1DE9">
              <w:rPr>
                <w:rFonts w:ascii="GHEA Grapalat" w:hAnsi="GHEA Grapalat" w:cs="Arial"/>
                <w:sz w:val="20"/>
                <w:szCs w:val="20"/>
              </w:rPr>
              <w:t>իզոբուտիլ</w:t>
            </w:r>
            <w:proofErr w:type="spellEnd"/>
            <w:r w:rsidRPr="00DC1DE9">
              <w:rPr>
                <w:rFonts w:ascii="GHEA Grapalat" w:hAnsi="GHEA Grapalat" w:cs="Arial"/>
                <w:sz w:val="20"/>
                <w:szCs w:val="20"/>
              </w:rPr>
              <w:t xml:space="preserve"> սպիրտ-10%, </w:t>
            </w:r>
            <w:proofErr w:type="spellStart"/>
            <w:r w:rsidRPr="00DC1DE9">
              <w:rPr>
                <w:rFonts w:ascii="GHEA Grapalat" w:hAnsi="GHEA Grapalat" w:cs="Arial"/>
                <w:sz w:val="20"/>
                <w:szCs w:val="20"/>
              </w:rPr>
              <w:lastRenderedPageBreak/>
              <w:t>եռաբութիլ</w:t>
            </w:r>
            <w:proofErr w:type="spellEnd"/>
            <w:r w:rsidRPr="00DC1DE9">
              <w:rPr>
                <w:rFonts w:ascii="GHEA Grapalat" w:hAnsi="GHEA Grapalat" w:cs="Arial"/>
                <w:sz w:val="20"/>
                <w:szCs w:val="20"/>
              </w:rPr>
              <w:t xml:space="preserve"> սպիրտ-7%, </w:t>
            </w:r>
            <w:proofErr w:type="spellStart"/>
            <w:r w:rsidRPr="00DC1DE9">
              <w:rPr>
                <w:rFonts w:ascii="GHEA Grapalat" w:hAnsi="GHEA Grapalat" w:cs="Arial"/>
                <w:sz w:val="20"/>
                <w:szCs w:val="20"/>
              </w:rPr>
              <w:t>եթերներ</w:t>
            </w:r>
            <w:proofErr w:type="spellEnd"/>
            <w:r w:rsidRPr="00DC1DE9">
              <w:rPr>
                <w:rFonts w:ascii="GHEA Grapalat" w:hAnsi="GHEA Grapalat" w:cs="Arial"/>
                <w:sz w:val="20"/>
                <w:szCs w:val="20"/>
              </w:rPr>
              <w:t xml:space="preserve"> (C₅ և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-15%, </w:t>
            </w:r>
            <w:proofErr w:type="spellStart"/>
            <w:r w:rsidRPr="00DC1DE9">
              <w:rPr>
                <w:rFonts w:ascii="GHEA Grapalat" w:hAnsi="GHEA Grapalat" w:cs="Arial"/>
                <w:sz w:val="20"/>
                <w:szCs w:val="20"/>
              </w:rPr>
              <w:t>այլ</w:t>
            </w:r>
            <w:proofErr w:type="spellEnd"/>
            <w:r w:rsidRPr="00DC1DE9">
              <w:rPr>
                <w:rFonts w:ascii="GHEA Grapalat" w:hAnsi="GHEA Grapalat" w:cs="Arial"/>
                <w:sz w:val="20"/>
                <w:szCs w:val="20"/>
              </w:rPr>
              <w:t xml:space="preserve"> օքսիդիչներ-10%, </w:t>
            </w:r>
            <w:proofErr w:type="spellStart"/>
            <w:r w:rsidRPr="00DC1DE9">
              <w:rPr>
                <w:rFonts w:ascii="GHEA Grapalat" w:hAnsi="GHEA Grapalat" w:cs="Arial"/>
                <w:sz w:val="20"/>
                <w:szCs w:val="20"/>
              </w:rPr>
              <w:t>անվտանգությունը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մակնշումը</w:t>
            </w:r>
            <w:proofErr w:type="spellEnd"/>
            <w:r w:rsidRPr="00DC1DE9">
              <w:rPr>
                <w:rFonts w:ascii="GHEA Grapalat" w:hAnsi="GHEA Grapalat" w:cs="Arial"/>
                <w:sz w:val="20"/>
                <w:szCs w:val="20"/>
              </w:rPr>
              <w:t xml:space="preserve"> և </w:t>
            </w:r>
            <w:proofErr w:type="spellStart"/>
            <w:r w:rsidRPr="00DC1DE9">
              <w:rPr>
                <w:rFonts w:ascii="GHEA Grapalat" w:hAnsi="GHEA Grapalat" w:cs="Arial"/>
                <w:sz w:val="20"/>
                <w:szCs w:val="20"/>
              </w:rPr>
              <w:t>փաթեթավորումը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ըստ</w:t>
            </w:r>
            <w:proofErr w:type="spellEnd"/>
            <w:r w:rsidRPr="00DC1DE9">
              <w:rPr>
                <w:rFonts w:ascii="GHEA Grapalat" w:hAnsi="GHEA Grapalat" w:cs="Arial"/>
                <w:sz w:val="20"/>
                <w:szCs w:val="20"/>
              </w:rPr>
              <w:t xml:space="preserve"> ՀՀ </w:t>
            </w:r>
            <w:proofErr w:type="spellStart"/>
            <w:r w:rsidRPr="00DC1DE9">
              <w:rPr>
                <w:rFonts w:ascii="GHEA Grapalat" w:hAnsi="GHEA Grapalat" w:cs="Arial"/>
                <w:sz w:val="20"/>
                <w:szCs w:val="20"/>
              </w:rPr>
              <w:t>կառավարության</w:t>
            </w:r>
            <w:proofErr w:type="spellEnd"/>
            <w:r w:rsidRPr="00DC1DE9">
              <w:rPr>
                <w:rFonts w:ascii="GHEA Grapalat" w:hAnsi="GHEA Grapalat" w:cs="Arial"/>
                <w:sz w:val="20"/>
                <w:szCs w:val="20"/>
              </w:rPr>
              <w:t xml:space="preserve"> 2004թ </w:t>
            </w:r>
            <w:proofErr w:type="spellStart"/>
            <w:r w:rsidRPr="00DC1DE9">
              <w:rPr>
                <w:rFonts w:ascii="GHEA Grapalat" w:hAnsi="GHEA Grapalat" w:cs="Arial"/>
                <w:sz w:val="20"/>
                <w:szCs w:val="20"/>
              </w:rPr>
              <w:t>նոյեմբերի</w:t>
            </w:r>
            <w:proofErr w:type="spellEnd"/>
            <w:r w:rsidRPr="00DC1DE9">
              <w:rPr>
                <w:rFonts w:ascii="GHEA Grapalat" w:hAnsi="GHEA Grapalat" w:cs="Arial"/>
                <w:sz w:val="20"/>
                <w:szCs w:val="20"/>
              </w:rPr>
              <w:t xml:space="preserve"> 1</w:t>
            </w:r>
            <w:r>
              <w:rPr>
                <w:rFonts w:ascii="GHEA Grapalat" w:hAnsi="GHEA Grapalat" w:cs="Arial"/>
                <w:sz w:val="20"/>
                <w:szCs w:val="20"/>
              </w:rPr>
              <w:t xml:space="preserve">1-ի №1592-Ն </w:t>
            </w:r>
            <w:proofErr w:type="spellStart"/>
            <w:r>
              <w:rPr>
                <w:rFonts w:ascii="GHEA Grapalat" w:hAnsi="GHEA Grapalat" w:cs="Arial"/>
                <w:sz w:val="20"/>
                <w:szCs w:val="20"/>
              </w:rPr>
              <w:t>որոշմամբ</w:t>
            </w:r>
            <w:proofErr w:type="spellEnd"/>
            <w:r>
              <w:rPr>
                <w:rFonts w:ascii="GHEA Grapalat" w:hAnsi="GHEA Grapalat" w:cs="Arial"/>
                <w:sz w:val="20"/>
                <w:szCs w:val="20"/>
              </w:rPr>
              <w:t xml:space="preserve"> </w:t>
            </w:r>
            <w:proofErr w:type="spellStart"/>
            <w:r>
              <w:rPr>
                <w:rFonts w:ascii="GHEA Grapalat" w:hAnsi="GHEA Grapalat" w:cs="Arial"/>
                <w:sz w:val="20"/>
                <w:szCs w:val="20"/>
              </w:rPr>
              <w:t>հաստատված</w:t>
            </w:r>
            <w:proofErr w:type="spellEnd"/>
            <w:r>
              <w:rPr>
                <w:rFonts w:ascii="GHEA Grapalat" w:hAnsi="GHEA Grapalat" w:cs="Arial"/>
                <w:sz w:val="20"/>
                <w:szCs w:val="20"/>
              </w:rPr>
              <w:t xml:space="preserve"> </w:t>
            </w:r>
            <w:r w:rsidRPr="00D34D65">
              <w:rPr>
                <w:rFonts w:ascii="GHEA Grapalat" w:hAnsi="GHEA Grapalat"/>
                <w:b/>
                <w:sz w:val="20"/>
                <w:szCs w:val="20"/>
                <w:lang w:val="hy-AM"/>
              </w:rPr>
              <w:t>&lt;&lt;</w:t>
            </w:r>
            <w:proofErr w:type="spellStart"/>
            <w:r w:rsidRPr="00DC1DE9">
              <w:rPr>
                <w:rFonts w:ascii="GHEA Grapalat" w:hAnsi="GHEA Grapalat" w:cs="Arial"/>
                <w:sz w:val="20"/>
                <w:szCs w:val="20"/>
              </w:rPr>
              <w:t>Ներքին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այրման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շարժիչային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վառելիքների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տեխնիկական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կանոնակարգի</w:t>
            </w:r>
            <w:proofErr w:type="spellEnd"/>
            <w:r w:rsidRPr="003D629D">
              <w:rPr>
                <w:rFonts w:ascii="GHEA Grapalat" w:hAnsi="GHEA Grapalat"/>
                <w:b/>
                <w:sz w:val="20"/>
                <w:szCs w:val="20"/>
                <w:lang w:val="hy-AM"/>
              </w:rPr>
              <w:t>&gt;&gt;</w:t>
            </w:r>
            <w:r w:rsidRPr="0071195E">
              <w:rPr>
                <w:rFonts w:ascii="Arial" w:hAnsi="Arial" w:cs="Arial"/>
                <w:sz w:val="16"/>
                <w:szCs w:val="16"/>
                <w:lang w:val="hy-AM"/>
              </w:rPr>
              <w:t>Ագարակ քաղաքում շուրջօրյա գործող լցակայանի առկայություն, վառելիքը մատակարարվելու է անմիջապես լցակայանից</w:t>
            </w:r>
            <w:r>
              <w:rPr>
                <w:rFonts w:ascii="Arial" w:hAnsi="Arial" w:cs="Arial"/>
                <w:sz w:val="16"/>
                <w:szCs w:val="16"/>
                <w:lang w:val="hy-AM"/>
              </w:rPr>
              <w:t xml:space="preserve">, անհրաժեշտության դեպքում  տարաներով մատակարարվելու է Ագարակ,Գ.Նժդեհ 6 հասցեով </w:t>
            </w:r>
            <w:r w:rsidRPr="0071195E">
              <w:rPr>
                <w:rFonts w:ascii="Arial" w:hAnsi="Arial" w:cs="Arial"/>
                <w:sz w:val="16"/>
                <w:szCs w:val="16"/>
                <w:lang w:val="hy-AM"/>
              </w:rPr>
              <w:t>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510" w:type="dxa"/>
          </w:tcPr>
          <w:p w14:paraId="2525D6E8" w14:textId="1FC99950" w:rsidR="009C798F" w:rsidRPr="00A71D81" w:rsidRDefault="009C798F" w:rsidP="009C798F">
            <w:pPr>
              <w:jc w:val="center"/>
              <w:rPr>
                <w:rFonts w:ascii="GHEA Grapalat" w:hAnsi="GHEA Grapalat"/>
                <w:sz w:val="20"/>
              </w:rPr>
            </w:pPr>
            <w:r>
              <w:rPr>
                <w:rFonts w:ascii="GHEA Grapalat" w:hAnsi="GHEA Grapalat"/>
                <w:sz w:val="20"/>
                <w:lang w:val="hy-AM"/>
              </w:rPr>
              <w:lastRenderedPageBreak/>
              <w:t>լիտր</w:t>
            </w:r>
          </w:p>
        </w:tc>
        <w:tc>
          <w:tcPr>
            <w:tcW w:w="921" w:type="dxa"/>
          </w:tcPr>
          <w:p w14:paraId="37B2426C" w14:textId="77777777" w:rsidR="009C798F" w:rsidRPr="00A71D81" w:rsidRDefault="009C798F" w:rsidP="009C798F">
            <w:pPr>
              <w:jc w:val="center"/>
              <w:rPr>
                <w:rFonts w:ascii="GHEA Grapalat" w:hAnsi="GHEA Grapalat"/>
                <w:sz w:val="20"/>
              </w:rPr>
            </w:pPr>
          </w:p>
        </w:tc>
        <w:tc>
          <w:tcPr>
            <w:tcW w:w="1123" w:type="dxa"/>
          </w:tcPr>
          <w:p w14:paraId="4CAAEF4B" w14:textId="77777777" w:rsidR="009C798F" w:rsidRPr="00A71D81" w:rsidRDefault="009C798F" w:rsidP="009C798F">
            <w:pPr>
              <w:jc w:val="center"/>
              <w:rPr>
                <w:rFonts w:ascii="GHEA Grapalat" w:hAnsi="GHEA Grapalat"/>
                <w:sz w:val="20"/>
              </w:rPr>
            </w:pPr>
          </w:p>
        </w:tc>
        <w:tc>
          <w:tcPr>
            <w:tcW w:w="1123" w:type="dxa"/>
          </w:tcPr>
          <w:p w14:paraId="54AAE3B7" w14:textId="77777777" w:rsidR="009C798F" w:rsidRPr="00A71D81" w:rsidRDefault="009C798F" w:rsidP="009C798F">
            <w:pPr>
              <w:jc w:val="center"/>
              <w:rPr>
                <w:rFonts w:ascii="GHEA Grapalat" w:hAnsi="GHEA Grapalat"/>
                <w:sz w:val="20"/>
              </w:rPr>
            </w:pPr>
          </w:p>
        </w:tc>
        <w:tc>
          <w:tcPr>
            <w:tcW w:w="862" w:type="dxa"/>
          </w:tcPr>
          <w:p w14:paraId="3AEECAA8" w14:textId="77777777" w:rsidR="009C798F" w:rsidRPr="00A71D81" w:rsidRDefault="009C798F" w:rsidP="009C798F">
            <w:pPr>
              <w:jc w:val="center"/>
              <w:rPr>
                <w:rFonts w:ascii="GHEA Grapalat" w:hAnsi="GHEA Grapalat"/>
                <w:sz w:val="20"/>
              </w:rPr>
            </w:pPr>
          </w:p>
        </w:tc>
        <w:tc>
          <w:tcPr>
            <w:tcW w:w="932" w:type="dxa"/>
          </w:tcPr>
          <w:p w14:paraId="75E16D70" w14:textId="0EF91680" w:rsidR="009C798F" w:rsidRPr="00A71D81" w:rsidRDefault="009C798F" w:rsidP="009C798F">
            <w:pPr>
              <w:jc w:val="center"/>
              <w:rPr>
                <w:rFonts w:ascii="GHEA Grapalat" w:hAnsi="GHEA Grapalat"/>
                <w:sz w:val="20"/>
              </w:rPr>
            </w:pPr>
            <w:r>
              <w:rPr>
                <w:rFonts w:ascii="GHEA Grapalat" w:hAnsi="GHEA Grapalat"/>
                <w:sz w:val="20"/>
                <w:lang w:val="hy-AM"/>
              </w:rPr>
              <w:t>5000</w:t>
            </w:r>
          </w:p>
        </w:tc>
        <w:tc>
          <w:tcPr>
            <w:tcW w:w="1289" w:type="dxa"/>
          </w:tcPr>
          <w:p w14:paraId="64305CCB" w14:textId="77777777" w:rsidR="009C798F" w:rsidRPr="00A71D81" w:rsidRDefault="009C798F" w:rsidP="009C798F">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67"/>
        <w:gridCol w:w="2372"/>
        <w:gridCol w:w="474"/>
        <w:gridCol w:w="474"/>
        <w:gridCol w:w="474"/>
        <w:gridCol w:w="474"/>
        <w:gridCol w:w="542"/>
        <w:gridCol w:w="558"/>
        <w:gridCol w:w="558"/>
        <w:gridCol w:w="638"/>
        <w:gridCol w:w="638"/>
        <w:gridCol w:w="638"/>
        <w:gridCol w:w="638"/>
        <w:gridCol w:w="638"/>
        <w:gridCol w:w="1866"/>
      </w:tblGrid>
      <w:tr w:rsidR="00071D1C" w:rsidRPr="00A71D81" w14:paraId="3DADF274" w14:textId="77777777" w:rsidTr="00E83D8D">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9C798F" w14:paraId="3B23D777" w14:textId="77777777" w:rsidTr="00582C4A">
        <w:tc>
          <w:tcPr>
            <w:tcW w:w="191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6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72"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610" w:type="dxa"/>
            <w:gridSpan w:val="13"/>
            <w:vAlign w:val="center"/>
          </w:tcPr>
          <w:p w14:paraId="4355517C" w14:textId="3A999CD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E83D8D">
              <w:rPr>
                <w:rFonts w:ascii="GHEA Grapalat" w:hAnsi="GHEA Grapalat"/>
                <w:sz w:val="18"/>
                <w:lang w:val="hy-AM"/>
              </w:rPr>
              <w:t>25</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582C4A">
        <w:trPr>
          <w:trHeight w:val="1538"/>
        </w:trPr>
        <w:tc>
          <w:tcPr>
            <w:tcW w:w="1918" w:type="dxa"/>
          </w:tcPr>
          <w:p w14:paraId="690DCCC4" w14:textId="77777777" w:rsidR="00071D1C" w:rsidRPr="00A71D81" w:rsidRDefault="00071D1C" w:rsidP="00EF3662">
            <w:pPr>
              <w:jc w:val="center"/>
              <w:rPr>
                <w:rFonts w:ascii="GHEA Grapalat" w:hAnsi="GHEA Grapalat"/>
                <w:sz w:val="20"/>
                <w:lang w:val="es-ES"/>
              </w:rPr>
            </w:pPr>
          </w:p>
        </w:tc>
        <w:tc>
          <w:tcPr>
            <w:tcW w:w="2567" w:type="dxa"/>
          </w:tcPr>
          <w:p w14:paraId="5175618E" w14:textId="77777777" w:rsidR="00071D1C" w:rsidRPr="00A71D81" w:rsidRDefault="00071D1C" w:rsidP="00EF3662">
            <w:pPr>
              <w:jc w:val="center"/>
              <w:rPr>
                <w:rFonts w:ascii="GHEA Grapalat" w:hAnsi="GHEA Grapalat"/>
                <w:sz w:val="20"/>
                <w:lang w:val="es-ES"/>
              </w:rPr>
            </w:pPr>
          </w:p>
        </w:tc>
        <w:tc>
          <w:tcPr>
            <w:tcW w:w="2372"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5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5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6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82C4A" w:rsidRPr="00A71D81" w14:paraId="140D6FE5" w14:textId="77777777" w:rsidTr="00582C4A">
        <w:trPr>
          <w:trHeight w:val="1538"/>
        </w:trPr>
        <w:tc>
          <w:tcPr>
            <w:tcW w:w="1918" w:type="dxa"/>
          </w:tcPr>
          <w:p w14:paraId="3C77A349" w14:textId="5AA6D2D8" w:rsidR="00582C4A" w:rsidRPr="00A71D81" w:rsidRDefault="00582C4A" w:rsidP="00582C4A">
            <w:pPr>
              <w:jc w:val="center"/>
              <w:rPr>
                <w:rFonts w:ascii="GHEA Grapalat" w:hAnsi="GHEA Grapalat"/>
                <w:sz w:val="20"/>
                <w:lang w:val="es-ES"/>
              </w:rPr>
            </w:pPr>
            <w:r>
              <w:rPr>
                <w:rFonts w:ascii="GHEA Grapalat" w:hAnsi="GHEA Grapalat"/>
                <w:sz w:val="20"/>
                <w:lang w:val="ru-RU"/>
              </w:rPr>
              <w:t>1</w:t>
            </w:r>
          </w:p>
        </w:tc>
        <w:tc>
          <w:tcPr>
            <w:tcW w:w="2567" w:type="dxa"/>
          </w:tcPr>
          <w:p w14:paraId="54BFF871" w14:textId="35FA5570" w:rsidR="00582C4A" w:rsidRPr="00A71D81" w:rsidRDefault="00582C4A" w:rsidP="00582C4A">
            <w:pPr>
              <w:jc w:val="center"/>
              <w:rPr>
                <w:rFonts w:ascii="GHEA Grapalat" w:hAnsi="GHEA Grapalat"/>
                <w:sz w:val="20"/>
                <w:lang w:val="es-ES"/>
              </w:rPr>
            </w:pPr>
            <w:r>
              <w:rPr>
                <w:rFonts w:ascii="Sylfaen" w:hAnsi="Sylfaen"/>
                <w:sz w:val="20"/>
                <w:lang w:val="hy-AM"/>
              </w:rPr>
              <w:t>09132200/1</w:t>
            </w:r>
          </w:p>
        </w:tc>
        <w:tc>
          <w:tcPr>
            <w:tcW w:w="2372" w:type="dxa"/>
          </w:tcPr>
          <w:p w14:paraId="63AAE77B" w14:textId="79A8D36B" w:rsidR="00582C4A" w:rsidRPr="00A71D81" w:rsidRDefault="00582C4A" w:rsidP="00582C4A">
            <w:pPr>
              <w:jc w:val="center"/>
              <w:rPr>
                <w:rFonts w:ascii="GHEA Grapalat" w:hAnsi="GHEA Grapalat"/>
                <w:sz w:val="20"/>
                <w:lang w:val="es-ES"/>
              </w:rPr>
            </w:pPr>
            <w:r>
              <w:rPr>
                <w:rFonts w:ascii="GHEA Grapalat" w:hAnsi="GHEA Grapalat"/>
                <w:sz w:val="20"/>
                <w:lang w:val="hy-AM"/>
              </w:rPr>
              <w:t>Բենզին ռեգուլյար</w:t>
            </w:r>
          </w:p>
        </w:tc>
        <w:tc>
          <w:tcPr>
            <w:tcW w:w="474" w:type="dxa"/>
          </w:tcPr>
          <w:p w14:paraId="765D51E5" w14:textId="0B400009" w:rsidR="00582C4A" w:rsidRPr="00A71D81" w:rsidRDefault="00582C4A" w:rsidP="00582C4A">
            <w:pPr>
              <w:jc w:val="center"/>
              <w:rPr>
                <w:rFonts w:ascii="GHEA Grapalat" w:hAnsi="GHEA Grapalat"/>
                <w:lang w:val="pt-BR"/>
              </w:rPr>
            </w:pPr>
          </w:p>
        </w:tc>
        <w:tc>
          <w:tcPr>
            <w:tcW w:w="474" w:type="dxa"/>
          </w:tcPr>
          <w:p w14:paraId="13D52C0D" w14:textId="314E03D4" w:rsidR="00582C4A" w:rsidRPr="00A71D81" w:rsidRDefault="00582C4A" w:rsidP="00582C4A">
            <w:pPr>
              <w:jc w:val="center"/>
              <w:rPr>
                <w:rFonts w:ascii="GHEA Grapalat" w:hAnsi="GHEA Grapalat"/>
                <w:lang w:val="pt-BR"/>
              </w:rPr>
            </w:pPr>
          </w:p>
        </w:tc>
        <w:tc>
          <w:tcPr>
            <w:tcW w:w="474" w:type="dxa"/>
          </w:tcPr>
          <w:p w14:paraId="445CF57D" w14:textId="18F5BC73" w:rsidR="00582C4A" w:rsidRPr="00A71D81" w:rsidRDefault="00582C4A" w:rsidP="00582C4A">
            <w:pPr>
              <w:jc w:val="center"/>
              <w:rPr>
                <w:rFonts w:ascii="GHEA Grapalat" w:hAnsi="GHEA Grapalat" w:cs="Arial"/>
                <w:sz w:val="18"/>
                <w:szCs w:val="18"/>
                <w:lang w:val="pt-BR"/>
              </w:rPr>
            </w:pPr>
          </w:p>
        </w:tc>
        <w:tc>
          <w:tcPr>
            <w:tcW w:w="474" w:type="dxa"/>
          </w:tcPr>
          <w:p w14:paraId="7FF3CD51" w14:textId="264B58DA" w:rsidR="00582C4A" w:rsidRPr="00A71D81" w:rsidRDefault="00582C4A" w:rsidP="00582C4A">
            <w:pPr>
              <w:jc w:val="center"/>
              <w:rPr>
                <w:rFonts w:ascii="GHEA Grapalat" w:hAnsi="GHEA Grapalat" w:cs="Arial"/>
                <w:sz w:val="18"/>
                <w:szCs w:val="18"/>
                <w:lang w:val="pt-BR"/>
              </w:rPr>
            </w:pPr>
          </w:p>
        </w:tc>
        <w:tc>
          <w:tcPr>
            <w:tcW w:w="542" w:type="dxa"/>
          </w:tcPr>
          <w:p w14:paraId="70C3E01D" w14:textId="30AC1377" w:rsidR="00582C4A" w:rsidRPr="00A71D81" w:rsidRDefault="00582C4A" w:rsidP="00582C4A">
            <w:pPr>
              <w:jc w:val="center"/>
              <w:rPr>
                <w:rFonts w:ascii="GHEA Grapalat" w:hAnsi="GHEA Grapalat" w:cs="Arial"/>
                <w:sz w:val="18"/>
                <w:szCs w:val="18"/>
                <w:lang w:val="pt-BR"/>
              </w:rPr>
            </w:pPr>
          </w:p>
        </w:tc>
        <w:tc>
          <w:tcPr>
            <w:tcW w:w="558" w:type="dxa"/>
          </w:tcPr>
          <w:p w14:paraId="54EAC0F4" w14:textId="0191C1C3" w:rsidR="00582C4A" w:rsidRPr="00A71D81" w:rsidRDefault="00582C4A" w:rsidP="00582C4A">
            <w:pPr>
              <w:jc w:val="center"/>
              <w:rPr>
                <w:rFonts w:ascii="GHEA Grapalat" w:hAnsi="GHEA Grapalat" w:cs="Arial"/>
                <w:sz w:val="18"/>
                <w:szCs w:val="18"/>
                <w:lang w:val="pt-BR"/>
              </w:rPr>
            </w:pPr>
          </w:p>
        </w:tc>
        <w:tc>
          <w:tcPr>
            <w:tcW w:w="558" w:type="dxa"/>
          </w:tcPr>
          <w:p w14:paraId="485B937D" w14:textId="4A859429" w:rsidR="00582C4A" w:rsidRPr="00A71D81" w:rsidRDefault="00582C4A" w:rsidP="00582C4A">
            <w:pPr>
              <w:jc w:val="center"/>
              <w:rPr>
                <w:rFonts w:ascii="GHEA Grapalat" w:hAnsi="GHEA Grapalat" w:cs="Arial"/>
                <w:sz w:val="18"/>
                <w:szCs w:val="18"/>
                <w:lang w:val="pt-BR"/>
              </w:rPr>
            </w:pPr>
          </w:p>
        </w:tc>
        <w:tc>
          <w:tcPr>
            <w:tcW w:w="638" w:type="dxa"/>
          </w:tcPr>
          <w:p w14:paraId="19B77F4E" w14:textId="3E3EE33F" w:rsidR="00582C4A" w:rsidRPr="00582C4A" w:rsidRDefault="00582C4A" w:rsidP="00582C4A">
            <w:pPr>
              <w:jc w:val="center"/>
              <w:rPr>
                <w:rFonts w:ascii="GHEA Grapalat" w:hAnsi="GHEA Grapalat" w:cs="Arial"/>
                <w:sz w:val="18"/>
                <w:szCs w:val="18"/>
              </w:rPr>
            </w:pPr>
            <w:r>
              <w:rPr>
                <w:rFonts w:ascii="GHEA Grapalat" w:hAnsi="GHEA Grapalat" w:cs="Arial"/>
                <w:sz w:val="18"/>
                <w:szCs w:val="18"/>
              </w:rPr>
              <w:t>20%</w:t>
            </w:r>
          </w:p>
        </w:tc>
        <w:tc>
          <w:tcPr>
            <w:tcW w:w="638" w:type="dxa"/>
          </w:tcPr>
          <w:p w14:paraId="3BDA1587" w14:textId="22145DE5" w:rsidR="00582C4A" w:rsidRPr="00A71D81" w:rsidRDefault="00582C4A" w:rsidP="00582C4A">
            <w:pPr>
              <w:jc w:val="center"/>
              <w:rPr>
                <w:rFonts w:ascii="GHEA Grapalat" w:hAnsi="GHEA Grapalat" w:cs="Arial"/>
                <w:sz w:val="18"/>
                <w:szCs w:val="18"/>
                <w:lang w:val="pt-BR"/>
              </w:rPr>
            </w:pPr>
            <w:r>
              <w:rPr>
                <w:rFonts w:ascii="GHEA Grapalat" w:hAnsi="GHEA Grapalat" w:cs="Arial"/>
                <w:sz w:val="18"/>
                <w:szCs w:val="18"/>
                <w:lang w:val="pt-BR"/>
              </w:rPr>
              <w:t>40%</w:t>
            </w:r>
          </w:p>
        </w:tc>
        <w:tc>
          <w:tcPr>
            <w:tcW w:w="638" w:type="dxa"/>
          </w:tcPr>
          <w:p w14:paraId="41814414" w14:textId="267F8747" w:rsidR="00582C4A" w:rsidRPr="00A71D81" w:rsidRDefault="00582C4A" w:rsidP="00582C4A">
            <w:pPr>
              <w:jc w:val="center"/>
              <w:rPr>
                <w:rFonts w:ascii="GHEA Grapalat" w:hAnsi="GHEA Grapalat" w:cs="Arial"/>
                <w:sz w:val="18"/>
                <w:szCs w:val="18"/>
                <w:lang w:val="pt-BR"/>
              </w:rPr>
            </w:pPr>
            <w:r>
              <w:rPr>
                <w:rFonts w:ascii="GHEA Grapalat" w:hAnsi="GHEA Grapalat" w:cs="Arial"/>
                <w:sz w:val="18"/>
                <w:szCs w:val="18"/>
                <w:lang w:val="pt-BR"/>
              </w:rPr>
              <w:t>60%</w:t>
            </w:r>
          </w:p>
        </w:tc>
        <w:tc>
          <w:tcPr>
            <w:tcW w:w="638" w:type="dxa"/>
          </w:tcPr>
          <w:p w14:paraId="4A9421FF" w14:textId="643E267C" w:rsidR="00582C4A" w:rsidRPr="00A71D81" w:rsidRDefault="00582C4A" w:rsidP="00582C4A">
            <w:pPr>
              <w:jc w:val="center"/>
              <w:rPr>
                <w:rFonts w:ascii="GHEA Grapalat" w:hAnsi="GHEA Grapalat" w:cs="Arial"/>
                <w:sz w:val="18"/>
                <w:szCs w:val="18"/>
                <w:lang w:val="pt-BR"/>
              </w:rPr>
            </w:pPr>
            <w:r>
              <w:rPr>
                <w:rFonts w:ascii="GHEA Grapalat" w:hAnsi="GHEA Grapalat" w:cs="Arial"/>
                <w:sz w:val="18"/>
                <w:szCs w:val="18"/>
                <w:lang w:val="pt-BR"/>
              </w:rPr>
              <w:t>80%</w:t>
            </w:r>
          </w:p>
        </w:tc>
        <w:tc>
          <w:tcPr>
            <w:tcW w:w="638" w:type="dxa"/>
          </w:tcPr>
          <w:p w14:paraId="1A48623A" w14:textId="4D0F78FE" w:rsidR="00582C4A" w:rsidRPr="00A71D81" w:rsidRDefault="00582C4A" w:rsidP="00582C4A">
            <w:pPr>
              <w:jc w:val="center"/>
              <w:rPr>
                <w:rFonts w:ascii="GHEA Grapalat" w:hAnsi="GHEA Grapalat" w:cs="Arial"/>
                <w:sz w:val="18"/>
                <w:szCs w:val="18"/>
                <w:lang w:val="pt-BR"/>
              </w:rPr>
            </w:pPr>
            <w:r>
              <w:rPr>
                <w:rFonts w:ascii="GHEA Grapalat" w:hAnsi="GHEA Grapalat" w:cs="Arial"/>
                <w:sz w:val="18"/>
                <w:szCs w:val="18"/>
                <w:lang w:val="pt-BR"/>
              </w:rPr>
              <w:t>100%</w:t>
            </w:r>
          </w:p>
        </w:tc>
        <w:tc>
          <w:tcPr>
            <w:tcW w:w="1866" w:type="dxa"/>
          </w:tcPr>
          <w:p w14:paraId="08F75891" w14:textId="31A20BD1" w:rsidR="00582C4A" w:rsidRPr="00A71D81" w:rsidRDefault="00582C4A" w:rsidP="00582C4A">
            <w:pPr>
              <w:jc w:val="center"/>
              <w:rPr>
                <w:rFonts w:ascii="GHEA Grapalat" w:hAnsi="GHEA Grapalat"/>
                <w:b/>
                <w:lang w:val="pt-BR"/>
              </w:rPr>
            </w:pPr>
            <w:r w:rsidRPr="004769EE">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C798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554F" w14:textId="77777777" w:rsidR="00685315" w:rsidRDefault="00685315">
      <w:r>
        <w:separator/>
      </w:r>
    </w:p>
  </w:endnote>
  <w:endnote w:type="continuationSeparator" w:id="0">
    <w:p w14:paraId="10A0724C" w14:textId="77777777" w:rsidR="00685315" w:rsidRDefault="0068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26B5" w14:textId="77777777" w:rsidR="00685315" w:rsidRDefault="00685315">
      <w:r>
        <w:separator/>
      </w:r>
    </w:p>
  </w:footnote>
  <w:footnote w:type="continuationSeparator" w:id="0">
    <w:p w14:paraId="4CF2FEBC" w14:textId="77777777" w:rsidR="00685315" w:rsidRDefault="00685315">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6">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3">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6">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ED7"/>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F47"/>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834"/>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C4A"/>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3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9B"/>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98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47E"/>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7D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38A"/>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3D8D"/>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A66"/>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21678</Words>
  <Characters>123568</Characters>
  <Application>Microsoft Office Word</Application>
  <DocSecurity>0</DocSecurity>
  <Lines>1029</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2</cp:revision>
  <cp:lastPrinted>2018-02-16T07:12:00Z</cp:lastPrinted>
  <dcterms:created xsi:type="dcterms:W3CDTF">2025-07-28T10:40:00Z</dcterms:created>
  <dcterms:modified xsi:type="dcterms:W3CDTF">2025-07-28T10:40:00Z</dcterms:modified>
</cp:coreProperties>
</file>