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A7" w:rsidRPr="00EF0583" w:rsidRDefault="00570AA7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 w:val="20"/>
        </w:rPr>
      </w:pPr>
    </w:p>
    <w:p w:rsidR="00BE5F62" w:rsidRPr="00EF0583" w:rsidRDefault="00ED4558" w:rsidP="002D6A75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bookmarkStart w:id="0" w:name="_GoBack"/>
      <w:bookmarkEnd w:id="0"/>
      <w:r w:rsidRPr="00EF0583">
        <w:rPr>
          <w:rFonts w:ascii="GHEA Grapalat" w:hAnsi="GHEA Grapalat"/>
          <w:b/>
          <w:sz w:val="20"/>
        </w:rPr>
        <w:t>ОБЪЯВЛЕНИЕ</w:t>
      </w:r>
    </w:p>
    <w:p w:rsidR="005067FE" w:rsidRPr="00EF0583" w:rsidRDefault="005067FE" w:rsidP="002D6A75">
      <w:pPr>
        <w:widowControl w:val="0"/>
        <w:spacing w:after="160"/>
        <w:jc w:val="center"/>
        <w:rPr>
          <w:rFonts w:ascii="GHEA Grapalat" w:hAnsi="GHEA Grapalat" w:cs="Sylfaen"/>
          <w:b/>
          <w:sz w:val="20"/>
        </w:rPr>
      </w:pPr>
      <w:r w:rsidRPr="00EF0583">
        <w:rPr>
          <w:rFonts w:ascii="GHEA Grapalat" w:hAnsi="GHEA Grapalat"/>
          <w:b/>
          <w:sz w:val="20"/>
        </w:rPr>
        <w:t>о решении заключения договора</w:t>
      </w:r>
    </w:p>
    <w:p w:rsidR="00765F01" w:rsidRPr="00EF0583" w:rsidRDefault="005067FE" w:rsidP="002D6A75">
      <w:pPr>
        <w:pStyle w:val="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EF0583">
        <w:rPr>
          <w:rFonts w:ascii="GHEA Grapalat" w:hAnsi="GHEA Grapalat"/>
          <w:b w:val="0"/>
          <w:sz w:val="20"/>
        </w:rPr>
        <w:t xml:space="preserve">Код процедуры </w:t>
      </w:r>
      <w:r w:rsidR="00C70E04">
        <w:rPr>
          <w:rFonts w:ascii="GHEA Grapalat" w:hAnsi="GHEA Grapalat"/>
          <w:sz w:val="20"/>
        </w:rPr>
        <w:t>KMGHD-GHAShDzB-19/2</w:t>
      </w:r>
    </w:p>
    <w:p w:rsidR="005067FE" w:rsidRPr="00EF0583" w:rsidRDefault="004D6E1E" w:rsidP="00D2285B">
      <w:pPr>
        <w:widowControl w:val="0"/>
        <w:jc w:val="both"/>
        <w:rPr>
          <w:rFonts w:ascii="GHEA Grapalat" w:hAnsi="GHEA Grapalat" w:cs="Sylfaen"/>
          <w:sz w:val="20"/>
        </w:rPr>
      </w:pPr>
      <w:r w:rsidRPr="00EF0583">
        <w:rPr>
          <w:rFonts w:ascii="GHEA Grapalat" w:hAnsi="GHEA Grapalat"/>
          <w:sz w:val="20"/>
        </w:rPr>
        <w:t>"</w:t>
      </w:r>
      <w:r w:rsidRPr="00EF0583">
        <w:rPr>
          <w:rFonts w:ascii="GHEA Grapalat" w:hAnsi="GHEA Grapalat" w:hint="eastAsia"/>
          <w:sz w:val="20"/>
        </w:rPr>
        <w:t>Основная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школа</w:t>
      </w:r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Гетаргел</w:t>
      </w:r>
      <w:proofErr w:type="spellEnd"/>
      <w:r w:rsidRPr="00EF0583">
        <w:rPr>
          <w:rFonts w:ascii="GHEA Grapalat" w:hAnsi="GHEA Grapalat"/>
          <w:sz w:val="20"/>
        </w:rPr>
        <w:t>"</w:t>
      </w:r>
      <w:r w:rsidR="002D6A75" w:rsidRPr="00EF0583">
        <w:rPr>
          <w:rFonts w:ascii="GHEA Grapalat" w:hAnsi="GHEA Grapalat" w:hint="eastAsia"/>
          <w:sz w:val="20"/>
        </w:rPr>
        <w:tab/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ГНКО</w:t>
      </w:r>
      <w:r w:rsidR="005067FE" w:rsidRPr="00EF0583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EF0583">
        <w:rPr>
          <w:rFonts w:ascii="GHEA Grapalat" w:hAnsi="GHEA Grapalat"/>
          <w:sz w:val="20"/>
        </w:rPr>
        <w:t>д кодом</w:t>
      </w:r>
      <w:r w:rsidR="005067FE" w:rsidRPr="00EF0583">
        <w:rPr>
          <w:rFonts w:ascii="GHEA Grapalat" w:hAnsi="GHEA Grapalat"/>
          <w:sz w:val="20"/>
        </w:rPr>
        <w:t xml:space="preserve"> </w:t>
      </w:r>
      <w:r w:rsidR="00C70E04">
        <w:rPr>
          <w:rFonts w:ascii="GHEA Grapalat" w:hAnsi="GHEA Grapalat"/>
          <w:sz w:val="20"/>
        </w:rPr>
        <w:t>KMGHD-GHAShDzB-19/2</w:t>
      </w:r>
      <w:r w:rsidR="005067FE" w:rsidRPr="00EF0583">
        <w:rPr>
          <w:rFonts w:ascii="GHEA Grapalat" w:hAnsi="GHEA Grapalat"/>
          <w:sz w:val="20"/>
        </w:rPr>
        <w:t>,</w:t>
      </w:r>
      <w:r w:rsidR="003730E1" w:rsidRPr="00EF0583">
        <w:rPr>
          <w:rFonts w:ascii="GHEA Grapalat" w:hAnsi="GHEA Grapalat" w:cs="Sylfaen"/>
          <w:sz w:val="20"/>
        </w:rPr>
        <w:t xml:space="preserve">  </w:t>
      </w:r>
      <w:r w:rsidR="005067FE" w:rsidRPr="00EF0583">
        <w:rPr>
          <w:rFonts w:ascii="GHEA Grapalat" w:hAnsi="GHEA Grapalat"/>
          <w:sz w:val="20"/>
        </w:rPr>
        <w:t>организованной с целью приобретения</w:t>
      </w:r>
      <w:r w:rsidR="007603EA" w:rsidRPr="00EF0583">
        <w:rPr>
          <w:rFonts w:ascii="GHEA Grapalat" w:hAnsi="GHEA Grapalat"/>
          <w:sz w:val="20"/>
        </w:rPr>
        <w:t xml:space="preserve"> </w:t>
      </w:r>
      <w:r w:rsidR="004E4C21" w:rsidRPr="00EF0583">
        <w:rPr>
          <w:rFonts w:ascii="GHEA Grapalat" w:hAnsi="GHEA Grapalat" w:hint="eastAsia"/>
          <w:sz w:val="20"/>
        </w:rPr>
        <w:t>Работы</w:t>
      </w:r>
      <w:r w:rsidR="004E4C21"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по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текущий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ремонт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здания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ГНКО</w:t>
      </w:r>
      <w:r w:rsidRPr="00EF0583">
        <w:rPr>
          <w:rFonts w:ascii="GHEA Grapalat" w:hAnsi="GHEA Grapalat"/>
          <w:sz w:val="20"/>
        </w:rPr>
        <w:t xml:space="preserve"> " </w:t>
      </w:r>
      <w:r w:rsidRPr="00EF0583">
        <w:rPr>
          <w:rFonts w:ascii="GHEA Grapalat" w:hAnsi="GHEA Grapalat" w:hint="eastAsia"/>
          <w:sz w:val="20"/>
        </w:rPr>
        <w:t>Основная</w:t>
      </w:r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школи</w:t>
      </w:r>
      <w:proofErr w:type="spellEnd"/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Гетаргел</w:t>
      </w:r>
      <w:proofErr w:type="spellEnd"/>
      <w:r w:rsidRPr="00EF0583">
        <w:rPr>
          <w:rFonts w:ascii="GHEA Grapalat" w:hAnsi="GHEA Grapalat"/>
          <w:sz w:val="20"/>
        </w:rPr>
        <w:t xml:space="preserve"> "</w:t>
      </w:r>
      <w:r w:rsidR="00FF57BB" w:rsidRPr="00EF0583">
        <w:rPr>
          <w:rFonts w:ascii="GHEA Grapalat" w:hAnsi="GHEA Grapalat"/>
          <w:sz w:val="20"/>
        </w:rPr>
        <w:t>:</w:t>
      </w:r>
    </w:p>
    <w:p w:rsidR="00AB253E" w:rsidRPr="00EF0583" w:rsidRDefault="00ED4558" w:rsidP="003730E1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F0583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EF0583">
        <w:rPr>
          <w:rFonts w:ascii="GHEA Grapalat" w:hAnsi="GHEA Grapalat"/>
          <w:sz w:val="20"/>
        </w:rPr>
        <w:t xml:space="preserve">№ </w:t>
      </w:r>
      <w:r w:rsidR="003730E1" w:rsidRPr="00EF0583">
        <w:rPr>
          <w:rFonts w:ascii="GHEA Grapalat" w:hAnsi="GHEA Grapalat"/>
          <w:sz w:val="20"/>
        </w:rPr>
        <w:t>2</w:t>
      </w:r>
      <w:r w:rsidR="00B70645" w:rsidRPr="00EF0583">
        <w:rPr>
          <w:rFonts w:ascii="GHEA Grapalat" w:hAnsi="GHEA Grapalat"/>
          <w:sz w:val="20"/>
        </w:rPr>
        <w:t xml:space="preserve"> </w:t>
      </w:r>
      <w:r w:rsidR="00A4453F" w:rsidRPr="00EF0583">
        <w:rPr>
          <w:rFonts w:ascii="GHEA Grapalat" w:hAnsi="GHEA Grapalat"/>
          <w:sz w:val="20"/>
        </w:rPr>
        <w:t xml:space="preserve">от </w:t>
      </w:r>
      <w:r w:rsidR="00C70E04">
        <w:rPr>
          <w:rFonts w:ascii="GHEA Grapalat" w:hAnsi="GHEA Grapalat"/>
          <w:sz w:val="20"/>
        </w:rPr>
        <w:t>16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C70E04">
        <w:rPr>
          <w:rFonts w:ascii="GHEA Grapalat" w:hAnsi="GHEA Grapalat"/>
          <w:sz w:val="20"/>
        </w:rPr>
        <w:t>июл</w:t>
      </w:r>
      <w:r w:rsidR="003730E1" w:rsidRPr="00EF0583">
        <w:rPr>
          <w:rFonts w:ascii="GHEA Grapalat" w:hAnsi="GHEA Grapalat"/>
          <w:sz w:val="20"/>
        </w:rPr>
        <w:t>я</w:t>
      </w:r>
      <w:r w:rsidR="00A4453F" w:rsidRPr="00EF0583">
        <w:rPr>
          <w:rFonts w:ascii="GHEA Grapalat" w:hAnsi="GHEA Grapalat"/>
          <w:sz w:val="20"/>
        </w:rPr>
        <w:t xml:space="preserve"> 20</w:t>
      </w:r>
      <w:r w:rsidR="003730E1" w:rsidRPr="00EF0583">
        <w:rPr>
          <w:rFonts w:ascii="GHEA Grapalat" w:hAnsi="GHEA Grapalat"/>
          <w:sz w:val="20"/>
        </w:rPr>
        <w:t>19</w:t>
      </w:r>
      <w:r w:rsidR="004E4C21" w:rsidRPr="00EF0583">
        <w:rPr>
          <w:rFonts w:ascii="GHEA Grapalat" w:hAnsi="GHEA Grapalat"/>
          <w:sz w:val="20"/>
        </w:rPr>
        <w:t xml:space="preserve"> </w:t>
      </w:r>
      <w:r w:rsidR="00A4453F" w:rsidRPr="00EF0583">
        <w:rPr>
          <w:rFonts w:ascii="GHEA Grapalat" w:hAnsi="GHEA Grapalat"/>
          <w:sz w:val="20"/>
        </w:rPr>
        <w:t>года</w:t>
      </w:r>
      <w:r w:rsidRPr="00EF0583">
        <w:rPr>
          <w:rFonts w:ascii="GHEA Grapalat" w:hAnsi="GHEA Grapalat" w:cs="Sylfaen"/>
          <w:sz w:val="20"/>
        </w:rPr>
        <w:br/>
      </w:r>
      <w:r w:rsidRPr="00EF0583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EF0583" w:rsidRDefault="00ED4558" w:rsidP="003730E1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F0583">
        <w:rPr>
          <w:rFonts w:ascii="GHEA Grapalat" w:hAnsi="GHEA Grapalat"/>
          <w:sz w:val="20"/>
        </w:rPr>
        <w:t xml:space="preserve">Лот 1 </w:t>
      </w:r>
    </w:p>
    <w:p w:rsidR="00AE44F0" w:rsidRPr="00EF0583" w:rsidRDefault="00EF0583" w:rsidP="002D6A75">
      <w:pPr>
        <w:widowControl w:val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Предметом закупки </w:t>
      </w:r>
      <w:proofErr w:type="spellStart"/>
      <w:r>
        <w:rPr>
          <w:rFonts w:ascii="GHEA Grapalat" w:hAnsi="GHEA Grapalat"/>
          <w:sz w:val="20"/>
        </w:rPr>
        <w:t>является</w:t>
      </w:r>
      <w:proofErr w:type="gramStart"/>
      <w:r>
        <w:rPr>
          <w:rFonts w:ascii="GHEA Grapalat" w:hAnsi="GHEA Grapalat"/>
          <w:sz w:val="20"/>
        </w:rPr>
        <w:t>:</w:t>
      </w:r>
      <w:r w:rsidRPr="00EF0583">
        <w:rPr>
          <w:rFonts w:ascii="GHEA Grapalat" w:hAnsi="GHEA Grapalat" w:hint="eastAsia"/>
          <w:sz w:val="20"/>
        </w:rPr>
        <w:t>Р</w:t>
      </w:r>
      <w:proofErr w:type="gramEnd"/>
      <w:r w:rsidRPr="00EF0583">
        <w:rPr>
          <w:rFonts w:ascii="GHEA Grapalat" w:hAnsi="GHEA Grapalat" w:hint="eastAsia"/>
          <w:sz w:val="20"/>
        </w:rPr>
        <w:t>аботы</w:t>
      </w:r>
      <w:proofErr w:type="spellEnd"/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по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текущий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ремонт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здания</w:t>
      </w:r>
      <w:r w:rsidRPr="00EF0583">
        <w:rPr>
          <w:rFonts w:ascii="GHEA Grapalat" w:hAnsi="GHEA Grapalat"/>
          <w:sz w:val="20"/>
        </w:rPr>
        <w:t xml:space="preserve"> </w:t>
      </w:r>
      <w:r w:rsidRPr="00EF0583">
        <w:rPr>
          <w:rFonts w:ascii="GHEA Grapalat" w:hAnsi="GHEA Grapalat" w:hint="eastAsia"/>
          <w:sz w:val="20"/>
        </w:rPr>
        <w:t>ГНКО</w:t>
      </w:r>
      <w:r>
        <w:rPr>
          <w:rFonts w:ascii="GHEA Grapalat" w:hAnsi="GHEA Grapalat"/>
          <w:sz w:val="20"/>
        </w:rPr>
        <w:t xml:space="preserve"> "</w:t>
      </w:r>
      <w:r w:rsidRPr="00EF0583">
        <w:rPr>
          <w:rFonts w:ascii="GHEA Grapalat" w:hAnsi="GHEA Grapalat" w:hint="eastAsia"/>
          <w:sz w:val="20"/>
        </w:rPr>
        <w:t>Основная</w:t>
      </w:r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школи</w:t>
      </w:r>
      <w:proofErr w:type="spellEnd"/>
      <w:r w:rsidRPr="00EF0583">
        <w:rPr>
          <w:rFonts w:ascii="GHEA Grapalat" w:hAnsi="GHEA Grapalat"/>
          <w:sz w:val="20"/>
        </w:rPr>
        <w:t xml:space="preserve"> </w:t>
      </w:r>
      <w:proofErr w:type="spellStart"/>
      <w:r w:rsidRPr="00EF0583">
        <w:rPr>
          <w:rFonts w:ascii="GHEA Grapalat" w:hAnsi="GHEA Grapalat" w:hint="eastAsia"/>
          <w:sz w:val="20"/>
        </w:rPr>
        <w:t>Гетаргел</w:t>
      </w:r>
      <w:proofErr w:type="spellEnd"/>
      <w:r w:rsidRPr="00EF0583">
        <w:rPr>
          <w:rFonts w:ascii="GHEA Grapalat" w:hAnsi="GHEA Grapalat"/>
          <w:sz w:val="20"/>
        </w:rPr>
        <w:t xml:space="preserve"> "</w:t>
      </w:r>
    </w:p>
    <w:tbl>
      <w:tblPr>
        <w:tblpPr w:leftFromText="180" w:rightFromText="180" w:vertAnchor="text" w:horzAnchor="margin" w:tblpY="43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292"/>
        <w:gridCol w:w="1984"/>
        <w:gridCol w:w="2126"/>
        <w:gridCol w:w="1643"/>
      </w:tblGrid>
      <w:tr w:rsidR="003730E1" w:rsidRPr="00EF0583" w:rsidTr="00EF0583">
        <w:trPr>
          <w:trHeight w:val="640"/>
        </w:trPr>
        <w:tc>
          <w:tcPr>
            <w:tcW w:w="644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EF0583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EF0583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730E1" w:rsidRPr="00EF0583" w:rsidRDefault="003730E1" w:rsidP="003730E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D6A75" w:rsidRPr="00EF0583" w:rsidTr="00EF0583">
        <w:trPr>
          <w:trHeight w:val="668"/>
        </w:trPr>
        <w:tc>
          <w:tcPr>
            <w:tcW w:w="644" w:type="dxa"/>
            <w:shd w:val="clear" w:color="auto" w:fill="auto"/>
            <w:vAlign w:val="center"/>
          </w:tcPr>
          <w:p w:rsidR="002D6A75" w:rsidRPr="00EF0583" w:rsidRDefault="002D6A75" w:rsidP="002D6A75">
            <w:pPr>
              <w:widowControl w:val="0"/>
              <w:spacing w:after="120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:rsidR="002D6A75" w:rsidRPr="00EF0583" w:rsidRDefault="004D6E1E" w:rsidP="004D6E1E">
            <w:pPr>
              <w:pStyle w:val="21"/>
              <w:tabs>
                <w:tab w:val="left" w:pos="900"/>
              </w:tabs>
              <w:rPr>
                <w:rFonts w:ascii="GHEA Grapalat" w:hAnsi="GHEA Grapalat" w:cs="Sylfaen"/>
                <w:sz w:val="20"/>
              </w:rPr>
            </w:pPr>
            <w:r w:rsidRPr="00EF0583">
              <w:rPr>
                <w:rFonts w:ascii="GHEA Grapalat" w:hAnsi="GHEA Grapalat" w:cs="Sylfaen"/>
                <w:sz w:val="20"/>
              </w:rPr>
              <w:t>МАНУКЯН ШИН  ООО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6A75" w:rsidRPr="00EF0583" w:rsidRDefault="002D6A75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F0583"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A75" w:rsidRPr="00EF0583" w:rsidRDefault="002D6A75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D6A75" w:rsidRPr="00EF0583" w:rsidRDefault="002D6A75" w:rsidP="003730E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730E1" w:rsidRPr="00EF0583" w:rsidRDefault="003730E1">
      <w:pPr>
        <w:rPr>
          <w:rFonts w:ascii="GHEA Grapalat" w:hAnsi="GHEA Grapalat"/>
          <w:sz w:val="20"/>
          <w:lang w:val="en-US"/>
        </w:rPr>
      </w:pPr>
    </w:p>
    <w:tbl>
      <w:tblPr>
        <w:tblpPr w:leftFromText="180" w:rightFromText="180" w:vertAnchor="text" w:horzAnchor="margin" w:tblpY="207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0"/>
        <w:gridCol w:w="3526"/>
        <w:gridCol w:w="2117"/>
        <w:gridCol w:w="2359"/>
      </w:tblGrid>
      <w:tr w:rsidR="004E4C21" w:rsidRPr="00EF0583" w:rsidTr="00EF0583">
        <w:trPr>
          <w:trHeight w:val="734"/>
        </w:trPr>
        <w:tc>
          <w:tcPr>
            <w:tcW w:w="1660" w:type="dxa"/>
            <w:shd w:val="clear" w:color="auto" w:fill="auto"/>
            <w:vAlign w:val="center"/>
          </w:tcPr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EF0583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E4C21" w:rsidRPr="00EF0583" w:rsidRDefault="004E4C21" w:rsidP="004E4C2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/без НДС /</w:t>
            </w:r>
          </w:p>
        </w:tc>
      </w:tr>
      <w:tr w:rsidR="004D6E1E" w:rsidRPr="00EF0583" w:rsidTr="00EF0583">
        <w:trPr>
          <w:trHeight w:val="54"/>
        </w:trPr>
        <w:tc>
          <w:tcPr>
            <w:tcW w:w="1660" w:type="dxa"/>
            <w:shd w:val="clear" w:color="auto" w:fill="auto"/>
            <w:vAlign w:val="center"/>
          </w:tcPr>
          <w:p w:rsidR="004D6E1E" w:rsidRPr="00EF0583" w:rsidRDefault="004D6E1E" w:rsidP="004D6E1E">
            <w:pPr>
              <w:widowControl w:val="0"/>
              <w:spacing w:after="120"/>
              <w:rPr>
                <w:rFonts w:ascii="GHEA Grapalat" w:hAnsi="GHEA Grapalat"/>
                <w:b/>
                <w:sz w:val="20"/>
              </w:rPr>
            </w:pPr>
            <w:r w:rsidRPr="00EF058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526" w:type="dxa"/>
            <w:shd w:val="clear" w:color="auto" w:fill="auto"/>
          </w:tcPr>
          <w:p w:rsidR="004D6E1E" w:rsidRPr="00EF0583" w:rsidRDefault="004D6E1E" w:rsidP="004D6E1E">
            <w:pPr>
              <w:pStyle w:val="21"/>
              <w:tabs>
                <w:tab w:val="left" w:pos="900"/>
              </w:tabs>
              <w:rPr>
                <w:rFonts w:ascii="GHEA Grapalat" w:hAnsi="GHEA Grapalat" w:cs="Sylfaen"/>
                <w:sz w:val="20"/>
              </w:rPr>
            </w:pPr>
            <w:r w:rsidRPr="00EF0583">
              <w:rPr>
                <w:rFonts w:ascii="GHEA Grapalat" w:hAnsi="GHEA Grapalat" w:cs="Sylfaen"/>
                <w:sz w:val="20"/>
              </w:rPr>
              <w:t>МАНУКЯН ШИН  ООО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4D6E1E" w:rsidRPr="00EF0583" w:rsidRDefault="004D6E1E" w:rsidP="004D6E1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F0583"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359" w:type="dxa"/>
            <w:shd w:val="clear" w:color="auto" w:fill="auto"/>
            <w:vAlign w:val="bottom"/>
          </w:tcPr>
          <w:p w:rsidR="004D6E1E" w:rsidRPr="00EF0583" w:rsidRDefault="00C70E04" w:rsidP="004D6E1E">
            <w:pPr>
              <w:jc w:val="right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1107000</w:t>
            </w:r>
          </w:p>
        </w:tc>
      </w:tr>
    </w:tbl>
    <w:p w:rsidR="003730E1" w:rsidRPr="00EF0583" w:rsidRDefault="00ED4558" w:rsidP="005B1768">
      <w:pPr>
        <w:widowControl w:val="0"/>
        <w:spacing w:after="160"/>
        <w:ind w:firstLine="142"/>
        <w:jc w:val="both"/>
        <w:rPr>
          <w:rFonts w:ascii="GHEA Grapalat" w:hAnsi="GHEA Grapalat"/>
          <w:sz w:val="20"/>
        </w:rPr>
      </w:pPr>
      <w:proofErr w:type="gramStart"/>
      <w:r w:rsidRPr="00EF0583">
        <w:rPr>
          <w:rFonts w:ascii="GHEA Grapalat" w:hAnsi="GHEA Grapalat"/>
          <w:sz w:val="20"/>
        </w:rPr>
        <w:t>Критерий, примененный для оп</w:t>
      </w:r>
      <w:r w:rsidR="003730E1" w:rsidRPr="00EF0583">
        <w:rPr>
          <w:rFonts w:ascii="GHEA Grapalat" w:hAnsi="GHEA Grapalat"/>
          <w:sz w:val="20"/>
        </w:rPr>
        <w:t xml:space="preserve">ределения отобранного участника </w:t>
      </w:r>
      <w:r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является</w:t>
      </w:r>
      <w:proofErr w:type="gramEnd"/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участник</w:t>
      </w:r>
      <w:r w:rsidR="003730E1" w:rsidRPr="00EF0583">
        <w:rPr>
          <w:rFonts w:ascii="GHEA Grapalat" w:hAnsi="GHEA Grapalat"/>
          <w:sz w:val="20"/>
        </w:rPr>
        <w:t xml:space="preserve">, </w:t>
      </w:r>
      <w:r w:rsidR="003730E1" w:rsidRPr="00EF0583">
        <w:rPr>
          <w:rFonts w:ascii="GHEA Grapalat" w:hAnsi="GHEA Grapalat" w:hint="eastAsia"/>
          <w:sz w:val="20"/>
        </w:rPr>
        <w:t>представивший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минимальную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ставку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от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участника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торгов</w:t>
      </w:r>
      <w:r w:rsidR="003730E1" w:rsidRPr="00EF0583">
        <w:rPr>
          <w:rFonts w:ascii="GHEA Grapalat" w:hAnsi="GHEA Grapalat"/>
          <w:sz w:val="20"/>
        </w:rPr>
        <w:t xml:space="preserve">, </w:t>
      </w:r>
      <w:r w:rsidR="003730E1" w:rsidRPr="00EF0583">
        <w:rPr>
          <w:rFonts w:ascii="GHEA Grapalat" w:hAnsi="GHEA Grapalat" w:hint="eastAsia"/>
          <w:sz w:val="20"/>
        </w:rPr>
        <w:t>и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оцененный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участник</w:t>
      </w:r>
      <w:r w:rsidR="003730E1" w:rsidRPr="00EF0583">
        <w:rPr>
          <w:rFonts w:ascii="GHEA Grapalat" w:hAnsi="GHEA Grapalat"/>
          <w:sz w:val="20"/>
        </w:rPr>
        <w:t>.</w:t>
      </w:r>
    </w:p>
    <w:p w:rsidR="00C70E04" w:rsidRPr="00E47281" w:rsidRDefault="00C70E04" w:rsidP="00C70E04">
      <w:pPr>
        <w:pStyle w:val="21"/>
        <w:tabs>
          <w:tab w:val="left" w:pos="900"/>
        </w:tabs>
        <w:ind w:firstLine="720"/>
        <w:rPr>
          <w:rFonts w:ascii="GHEA Grapalat" w:hAnsi="GHEA Grapalat" w:cs="Sylfaen"/>
          <w:sz w:val="20"/>
        </w:rPr>
      </w:pPr>
      <w:r w:rsidRPr="00250C36">
        <w:rPr>
          <w:rFonts w:ascii="GHEA Grapalat" w:hAnsi="GHEA Grapalat" w:cs="Sylfaen"/>
          <w:sz w:val="20"/>
        </w:rPr>
        <w:t>В соответствии с пунктом 4 статьи 10 Закона РА о закупках период бездействия не определен, поскольку только один участник подал заявку.</w:t>
      </w:r>
    </w:p>
    <w:p w:rsidR="00C70E04" w:rsidRDefault="00C70E04" w:rsidP="005B1768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</w:p>
    <w:p w:rsidR="005B1768" w:rsidRPr="00EF0583" w:rsidRDefault="00E747E7" w:rsidP="005B1768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F0583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5B1768" w:rsidRPr="00EF0583">
        <w:rPr>
          <w:rFonts w:ascii="GHEA Grapalat" w:hAnsi="GHEA Grapalat"/>
          <w:spacing w:val="-6"/>
          <w:sz w:val="20"/>
        </w:rPr>
        <w:t xml:space="preserve"> </w:t>
      </w:r>
      <w:r w:rsidRPr="00EF0583">
        <w:rPr>
          <w:rFonts w:ascii="GHEA Grapalat" w:hAnsi="GHEA Grapalat"/>
          <w:sz w:val="20"/>
        </w:rPr>
        <w:t>объявлением, можно обратиться</w:t>
      </w:r>
      <w:r w:rsidR="003730E1" w:rsidRPr="00EF0583">
        <w:rPr>
          <w:rFonts w:ascii="Times New Roman" w:hAnsi="Times New Roman"/>
          <w:sz w:val="20"/>
        </w:rPr>
        <w:t xml:space="preserve"> </w:t>
      </w:r>
      <w:r w:rsidR="003730E1" w:rsidRPr="00EF0583">
        <w:rPr>
          <w:rFonts w:ascii="GHEA Grapalat" w:hAnsi="GHEA Grapalat" w:hint="eastAsia"/>
          <w:sz w:val="20"/>
        </w:rPr>
        <w:t>Э</w:t>
      </w:r>
      <w:r w:rsidR="003730E1" w:rsidRPr="00EF0583">
        <w:rPr>
          <w:rFonts w:ascii="GHEA Grapalat" w:hAnsi="GHEA Grapalat"/>
          <w:sz w:val="20"/>
        </w:rPr>
        <w:t xml:space="preserve">. </w:t>
      </w:r>
      <w:r w:rsidR="003730E1" w:rsidRPr="00EF0583">
        <w:rPr>
          <w:rFonts w:ascii="GHEA Grapalat" w:hAnsi="GHEA Grapalat" w:hint="eastAsia"/>
          <w:sz w:val="20"/>
        </w:rPr>
        <w:t>Григоряну</w:t>
      </w:r>
      <w:r w:rsidR="005B1768" w:rsidRPr="00EF0583">
        <w:rPr>
          <w:rFonts w:ascii="GHEA Grapalat" w:hAnsi="GHEA Grapalat"/>
          <w:spacing w:val="-6"/>
          <w:sz w:val="20"/>
        </w:rPr>
        <w:t xml:space="preserve">, </w:t>
      </w:r>
      <w:r w:rsidRPr="00EF0583">
        <w:rPr>
          <w:rFonts w:ascii="GHEA Grapalat" w:hAnsi="GHEA Grapalat"/>
          <w:sz w:val="20"/>
        </w:rPr>
        <w:t xml:space="preserve">к секретарю </w:t>
      </w:r>
      <w:r w:rsidR="00E40C13" w:rsidRPr="00EF0583">
        <w:rPr>
          <w:rFonts w:ascii="GHEA Grapalat" w:hAnsi="GHEA Grapalat"/>
          <w:sz w:val="20"/>
        </w:rPr>
        <w:t xml:space="preserve">Оценочной </w:t>
      </w:r>
      <w:r w:rsidRPr="00EF0583">
        <w:rPr>
          <w:rFonts w:ascii="GHEA Grapalat" w:hAnsi="GHEA Grapalat"/>
          <w:sz w:val="20"/>
        </w:rPr>
        <w:t>комиссии по</w:t>
      </w:r>
      <w:r w:rsidR="008F5957" w:rsidRPr="00EF0583">
        <w:rPr>
          <w:rFonts w:ascii="GHEA Grapalat" w:hAnsi="GHEA Grapalat"/>
          <w:sz w:val="20"/>
        </w:rPr>
        <w:t>д</w:t>
      </w:r>
      <w:r w:rsidRPr="00EF0583">
        <w:rPr>
          <w:rFonts w:ascii="GHEA Grapalat" w:hAnsi="GHEA Grapalat"/>
          <w:sz w:val="20"/>
        </w:rPr>
        <w:t xml:space="preserve"> код</w:t>
      </w:r>
      <w:r w:rsidR="008F5957" w:rsidRPr="00EF0583">
        <w:rPr>
          <w:rFonts w:ascii="GHEA Grapalat" w:hAnsi="GHEA Grapalat"/>
          <w:sz w:val="20"/>
        </w:rPr>
        <w:t>ом</w:t>
      </w:r>
      <w:r w:rsidR="003730E1" w:rsidRPr="00EF0583">
        <w:rPr>
          <w:rFonts w:ascii="GHEA Grapalat" w:hAnsi="GHEA Grapalat"/>
          <w:sz w:val="20"/>
        </w:rPr>
        <w:t xml:space="preserve"> </w:t>
      </w:r>
      <w:r w:rsidR="00C70E04">
        <w:rPr>
          <w:rFonts w:ascii="GHEA Grapalat" w:hAnsi="GHEA Grapalat"/>
          <w:sz w:val="20"/>
        </w:rPr>
        <w:t>KMGHD-GHAShDzB-19/2</w:t>
      </w:r>
      <w:r w:rsidR="003730E1" w:rsidRPr="00EF0583">
        <w:rPr>
          <w:rFonts w:ascii="GHEA Grapalat" w:hAnsi="GHEA Grapalat"/>
          <w:sz w:val="20"/>
        </w:rPr>
        <w:t>.</w:t>
      </w:r>
    </w:p>
    <w:p w:rsidR="002C1F2A" w:rsidRPr="00EF0583" w:rsidRDefault="00E747E7" w:rsidP="005B1768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EF0583">
        <w:rPr>
          <w:rFonts w:ascii="GHEA Grapalat" w:hAnsi="GHEA Grapalat"/>
          <w:sz w:val="20"/>
        </w:rPr>
        <w:t>Телефон</w:t>
      </w:r>
      <w:r w:rsidR="00E40C13" w:rsidRPr="00EF0583">
        <w:rPr>
          <w:rFonts w:ascii="GHEA Grapalat" w:hAnsi="GHEA Grapalat"/>
          <w:sz w:val="20"/>
        </w:rPr>
        <w:t>:</w:t>
      </w:r>
      <w:r w:rsidRPr="00EF0583">
        <w:rPr>
          <w:rFonts w:ascii="GHEA Grapalat" w:hAnsi="GHEA Grapalat"/>
          <w:sz w:val="20"/>
        </w:rPr>
        <w:t xml:space="preserve"> </w:t>
      </w:r>
      <w:r w:rsidR="005B1768" w:rsidRPr="00EF0583">
        <w:rPr>
          <w:rFonts w:ascii="GHEA Grapalat" w:hAnsi="GHEA Grapalat"/>
          <w:sz w:val="20"/>
          <w:lang w:val="af-ZA"/>
        </w:rPr>
        <w:t>+37410244974</w:t>
      </w:r>
      <w:r w:rsidR="005B1768" w:rsidRPr="00EF0583">
        <w:rPr>
          <w:rFonts w:ascii="GHEA Grapalat" w:hAnsi="GHEA Grapalat" w:cs="Arial Armenian"/>
          <w:sz w:val="20"/>
          <w:lang w:val="af-ZA"/>
        </w:rPr>
        <w:t>։</w:t>
      </w:r>
      <w:r w:rsidRPr="00EF0583">
        <w:rPr>
          <w:rFonts w:ascii="GHEA Grapalat" w:hAnsi="GHEA Grapalat"/>
          <w:sz w:val="20"/>
        </w:rPr>
        <w:t>.</w:t>
      </w:r>
      <w:r w:rsidR="002C1F2A" w:rsidRPr="00EF0583">
        <w:rPr>
          <w:rFonts w:ascii="GHEA Grapalat" w:hAnsi="GHEA Grapalat"/>
          <w:sz w:val="20"/>
        </w:rPr>
        <w:t xml:space="preserve"> </w:t>
      </w:r>
    </w:p>
    <w:p w:rsidR="00E747E7" w:rsidRPr="00EF0583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EF0583">
        <w:rPr>
          <w:rFonts w:ascii="GHEA Grapalat" w:hAnsi="GHEA Grapalat"/>
          <w:sz w:val="20"/>
        </w:rPr>
        <w:t>Электронная почта</w:t>
      </w:r>
      <w:r w:rsidR="00E40C13" w:rsidRPr="00EF0583">
        <w:rPr>
          <w:rFonts w:ascii="GHEA Grapalat" w:hAnsi="GHEA Grapalat"/>
          <w:sz w:val="20"/>
        </w:rPr>
        <w:t>:</w:t>
      </w:r>
      <w:r w:rsidRPr="00EF0583">
        <w:rPr>
          <w:rFonts w:ascii="GHEA Grapalat" w:hAnsi="GHEA Grapalat"/>
          <w:sz w:val="20"/>
        </w:rPr>
        <w:t xml:space="preserve"> </w:t>
      </w:r>
      <w:r w:rsidR="005B1768" w:rsidRPr="00EF0583">
        <w:rPr>
          <w:rFonts w:ascii="GHEA Grapalat" w:hAnsi="GHEA Grapalat" w:cs="Sylfaen"/>
          <w:sz w:val="20"/>
          <w:lang w:val="af-ZA"/>
        </w:rPr>
        <w:t>protender.itender@gmail.com</w:t>
      </w:r>
    </w:p>
    <w:p w:rsidR="00613058" w:rsidRPr="00EF0583" w:rsidRDefault="00ED4558" w:rsidP="00B1706B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EF0583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EF0583">
        <w:rPr>
          <w:rFonts w:ascii="GHEA Grapalat" w:hAnsi="GHEA Grapalat"/>
          <w:b w:val="0"/>
          <w:i w:val="0"/>
          <w:sz w:val="20"/>
          <w:u w:val="none"/>
        </w:rPr>
        <w:t>:</w:t>
      </w:r>
      <w:r w:rsidR="002153E3" w:rsidRPr="00EF0583">
        <w:rPr>
          <w:sz w:val="20"/>
        </w:rPr>
        <w:t xml:space="preserve"> </w:t>
      </w:r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>"</w:t>
      </w:r>
      <w:proofErr w:type="spellStart"/>
      <w:r w:rsidR="002153E3" w:rsidRPr="00EF0583">
        <w:rPr>
          <w:rFonts w:ascii="GHEA Grapalat" w:hAnsi="GHEA Grapalat" w:hint="eastAsia"/>
          <w:b w:val="0"/>
          <w:i w:val="0"/>
          <w:sz w:val="20"/>
          <w:u w:val="none"/>
          <w:lang w:val="en-US"/>
        </w:rPr>
        <w:t>Основная</w:t>
      </w:r>
      <w:proofErr w:type="spellEnd"/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2153E3" w:rsidRPr="00EF0583">
        <w:rPr>
          <w:rFonts w:ascii="GHEA Grapalat" w:hAnsi="GHEA Grapalat" w:hint="eastAsia"/>
          <w:b w:val="0"/>
          <w:i w:val="0"/>
          <w:sz w:val="20"/>
          <w:u w:val="none"/>
          <w:lang w:val="en-US"/>
        </w:rPr>
        <w:t>школа</w:t>
      </w:r>
      <w:proofErr w:type="spellEnd"/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2153E3" w:rsidRPr="00EF0583">
        <w:rPr>
          <w:rFonts w:ascii="GHEA Grapalat" w:hAnsi="GHEA Grapalat" w:hint="eastAsia"/>
          <w:b w:val="0"/>
          <w:i w:val="0"/>
          <w:sz w:val="20"/>
          <w:u w:val="none"/>
          <w:lang w:val="en-US"/>
        </w:rPr>
        <w:t>Гетаргел</w:t>
      </w:r>
      <w:proofErr w:type="spellEnd"/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>"</w:t>
      </w:r>
      <w:r w:rsidR="002153E3" w:rsidRPr="00EF0583">
        <w:rPr>
          <w:rFonts w:ascii="GHEA Grapalat" w:hAnsi="GHEA Grapalat"/>
          <w:b w:val="0"/>
          <w:i w:val="0"/>
          <w:sz w:val="20"/>
          <w:u w:val="none"/>
          <w:lang w:val="en-US"/>
        </w:rPr>
        <w:tab/>
        <w:t xml:space="preserve"> </w:t>
      </w:r>
      <w:r w:rsidR="002153E3" w:rsidRPr="00EF0583">
        <w:rPr>
          <w:rFonts w:ascii="GHEA Grapalat" w:hAnsi="GHEA Grapalat" w:hint="eastAsia"/>
          <w:b w:val="0"/>
          <w:i w:val="0"/>
          <w:sz w:val="20"/>
          <w:u w:val="none"/>
          <w:lang w:val="en-US"/>
        </w:rPr>
        <w:t>ГНКО</w:t>
      </w:r>
    </w:p>
    <w:sectPr w:rsidR="00613058" w:rsidRPr="00EF0583" w:rsidSect="003730E1">
      <w:footerReference w:type="even" r:id="rId8"/>
      <w:footerReference w:type="default" r:id="rId9"/>
      <w:pgSz w:w="11906" w:h="16838" w:code="9"/>
      <w:pgMar w:top="426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04" w:rsidRDefault="00C70E04">
      <w:r>
        <w:separator/>
      </w:r>
    </w:p>
  </w:endnote>
  <w:endnote w:type="continuationSeparator" w:id="0">
    <w:p w:rsidR="00C70E04" w:rsidRDefault="00C7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04" w:rsidRDefault="00C70E0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0E04" w:rsidRDefault="00C70E0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70E04" w:rsidRPr="007C2EDE" w:rsidRDefault="00C70E0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04" w:rsidRDefault="00C70E04">
      <w:r>
        <w:separator/>
      </w:r>
    </w:p>
  </w:footnote>
  <w:footnote w:type="continuationSeparator" w:id="0">
    <w:p w:rsidR="00C70E04" w:rsidRDefault="00C7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A3673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3E3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6A75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730E1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319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26C3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6E1E"/>
    <w:rsid w:val="004E4C21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97BF3"/>
    <w:rsid w:val="005A05CF"/>
    <w:rsid w:val="005A7CDE"/>
    <w:rsid w:val="005B1768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D2333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36A0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47EAC"/>
    <w:rsid w:val="00851404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E04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2F82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0583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link w:val="22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22">
    <w:name w:val="Основной текст 2 Знак"/>
    <w:basedOn w:val="a0"/>
    <w:link w:val="21"/>
    <w:rsid w:val="002D6A75"/>
    <w:rPr>
      <w:rFonts w:ascii="Arial LatArm" w:hAnsi="Arial LatAr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197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Ð²Úî²ð²ðàôÂÚàôÜ ´²ò  ÀÜÂ²ò²Î²ðàì  ÜàôØ   Î²î²ðºÈàô  Ø²êÆÜ</dc:title>
  <dc:creator>NAT</dc:creator>
  <cp:lastModifiedBy>User</cp:lastModifiedBy>
  <cp:revision>20</cp:revision>
  <cp:lastPrinted>2012-06-13T06:43:00Z</cp:lastPrinted>
  <dcterms:created xsi:type="dcterms:W3CDTF">2018-08-08T07:12:00Z</dcterms:created>
  <dcterms:modified xsi:type="dcterms:W3CDTF">2019-07-16T11:49:00Z</dcterms:modified>
  <cp:keywords>https://mul2-kotayk.gov.am/tasks/27125/oneclick/haytararutyun ruseren.docx?token=11b89e2d4667a348b13d4f8b42d986e4</cp:keywords>
</cp:coreProperties>
</file>