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9B771D">
        <w:rPr>
          <w:rFonts w:ascii="GHEA Grapalat" w:hAnsi="GHEA Grapalat" w:cs="Sylfaen"/>
          <w:b/>
          <w:i/>
          <w:sz w:val="24"/>
          <w:szCs w:val="24"/>
        </w:rPr>
        <w:t>4</w:t>
      </w:r>
      <w:r w:rsidR="00BF7C65">
        <w:rPr>
          <w:rFonts w:ascii="GHEA Grapalat" w:hAnsi="GHEA Grapalat" w:cs="Sylfaen"/>
          <w:b/>
          <w:i/>
          <w:sz w:val="24"/>
          <w:szCs w:val="24"/>
        </w:rPr>
        <w:t>1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BF7C65" w:rsidRDefault="004B6D90" w:rsidP="00BF7C65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BF7C65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BF7C65">
        <w:rPr>
          <w:rFonts w:ascii="GHEA Grapalat" w:hAnsi="GHEA Grapalat" w:cs="Sylfaen"/>
          <w:sz w:val="24"/>
          <w:szCs w:val="24"/>
        </w:rPr>
        <w:t>Տեպլոէներգոմոնտաժ</w:t>
      </w:r>
      <w:proofErr w:type="spellEnd"/>
      <w:r w:rsidR="00BF7C65" w:rsidRPr="006D6ED3">
        <w:rPr>
          <w:rFonts w:ascii="GHEA Grapalat" w:hAnsi="GHEA Grapalat" w:cs="Sylfaen"/>
          <w:sz w:val="24"/>
          <w:szCs w:val="24"/>
        </w:rPr>
        <w:t xml:space="preserve">» </w:t>
      </w:r>
      <w:r w:rsidR="00BF7C65">
        <w:rPr>
          <w:rFonts w:ascii="GHEA Grapalat" w:hAnsi="GHEA Grapalat" w:cs="Sylfaen"/>
          <w:sz w:val="24"/>
          <w:szCs w:val="24"/>
        </w:rPr>
        <w:t>Բ</w:t>
      </w:r>
      <w:r w:rsidR="00BF7C65" w:rsidRPr="006D6ED3">
        <w:rPr>
          <w:rFonts w:ascii="GHEA Grapalat" w:hAnsi="GHEA Grapalat" w:cs="Sylfaen"/>
          <w:sz w:val="24"/>
          <w:szCs w:val="24"/>
        </w:rPr>
        <w:t>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D72656" w:rsidRPr="006D6ED3">
        <w:rPr>
          <w:rFonts w:ascii="GHEA Grapalat" w:hAnsi="GHEA Grapalat" w:cs="Sylfaen"/>
          <w:sz w:val="24"/>
          <w:szCs w:val="24"/>
        </w:rPr>
        <w:t>«</w:t>
      </w:r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ՀԱԷԿ</w:t>
      </w:r>
      <w:r w:rsidR="00D72656" w:rsidRPr="006D6ED3">
        <w:rPr>
          <w:rFonts w:ascii="GHEA Grapalat" w:hAnsi="GHEA Grapalat" w:cs="Sylfaen"/>
          <w:sz w:val="24"/>
          <w:szCs w:val="24"/>
        </w:rPr>
        <w:t xml:space="preserve">» </w:t>
      </w:r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ՓԲԸ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72656" w:rsidRPr="00C2519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ՀԱԷԿ-ԲՄԱՊՁԲ-24/19</w:t>
      </w:r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D72656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D72656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բաց</w:t>
      </w:r>
      <w:proofErr w:type="spellEnd"/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656">
        <w:rPr>
          <w:rFonts w:ascii="GHEA Grapalat" w:hAnsi="GHEA Grapalat"/>
          <w:sz w:val="24"/>
          <w:szCs w:val="24"/>
        </w:rPr>
        <w:t>22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D72656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7E7299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C65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2656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B1E2-0D8A-4D27-922F-466FCEFB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460</cp:revision>
  <cp:lastPrinted>2019-08-20T13:03:00Z</cp:lastPrinted>
  <dcterms:created xsi:type="dcterms:W3CDTF">2015-10-12T06:46:00Z</dcterms:created>
  <dcterms:modified xsi:type="dcterms:W3CDTF">2019-08-20T13:03:00Z</dcterms:modified>
</cp:coreProperties>
</file>