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CB4" w:rsidRPr="006C07A6" w:rsidRDefault="00686CB4" w:rsidP="00686CB4">
      <w:pPr>
        <w:pStyle w:val="BodyText"/>
        <w:spacing w:line="480" w:lineRule="auto"/>
        <w:ind w:firstLine="567"/>
        <w:jc w:val="right"/>
        <w:rPr>
          <w:rFonts w:ascii="Sylfaen" w:hAnsi="Sylfaen" w:cs="Sylfaen"/>
          <w:i/>
          <w:sz w:val="16"/>
        </w:rPr>
      </w:pPr>
    </w:p>
    <w:p w:rsidR="00BE5F62" w:rsidRPr="006C07A6" w:rsidRDefault="00CC482C" w:rsidP="00335F28">
      <w:pPr>
        <w:jc w:val="center"/>
        <w:rPr>
          <w:rFonts w:ascii="Sylfaen" w:hAnsi="Sylfaen" w:cs="Sylfaen"/>
          <w:b/>
          <w:sz w:val="20"/>
          <w:lang w:val="af-ZA"/>
        </w:rPr>
      </w:pPr>
      <w:r w:rsidRPr="006C07A6"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335F28" w:rsidRPr="006C07A6" w:rsidRDefault="00335F28" w:rsidP="00335F28">
      <w:pPr>
        <w:jc w:val="center"/>
        <w:rPr>
          <w:rFonts w:ascii="Sylfaen" w:hAnsi="Sylfaen" w:cs="Sylfaen"/>
          <w:b/>
          <w:sz w:val="20"/>
          <w:lang w:val="af-ZA"/>
        </w:rPr>
      </w:pPr>
      <w:r w:rsidRPr="006C07A6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6C07A6" w:rsidRDefault="00765F01" w:rsidP="003F188D">
      <w:pPr>
        <w:jc w:val="both"/>
        <w:rPr>
          <w:rFonts w:ascii="Sylfaen" w:hAnsi="Sylfaen"/>
          <w:sz w:val="20"/>
          <w:lang w:val="af-ZA"/>
        </w:rPr>
      </w:pPr>
    </w:p>
    <w:p w:rsidR="00EF6EC1" w:rsidRPr="006C07A6" w:rsidRDefault="00EF6EC1" w:rsidP="007019C5">
      <w:pPr>
        <w:pStyle w:val="Heading3"/>
        <w:ind w:firstLine="0"/>
        <w:rPr>
          <w:rFonts w:ascii="Sylfaen" w:hAnsi="Sylfaen"/>
          <w:sz w:val="24"/>
          <w:szCs w:val="24"/>
          <w:lang w:val="af-ZA"/>
        </w:rPr>
      </w:pPr>
      <w:r w:rsidRPr="006C07A6">
        <w:rPr>
          <w:rFonts w:ascii="Sylfaen" w:hAnsi="Sylfaen"/>
          <w:b w:val="0"/>
          <w:sz w:val="20"/>
          <w:lang w:val="af-ZA"/>
        </w:rPr>
        <w:t>Ընթացակարգի ծածկագիրը</w:t>
      </w:r>
      <w:r w:rsidR="00F604E0">
        <w:rPr>
          <w:rFonts w:ascii="Sylfaen" w:hAnsi="Sylfaen"/>
          <w:b w:val="0"/>
          <w:sz w:val="20"/>
          <w:lang w:val="af-ZA"/>
        </w:rPr>
        <w:t>`</w:t>
      </w:r>
      <w:r w:rsidRPr="006C07A6">
        <w:rPr>
          <w:rFonts w:ascii="Sylfaen" w:hAnsi="Sylfaen"/>
          <w:b w:val="0"/>
          <w:sz w:val="20"/>
          <w:lang w:val="af-ZA"/>
        </w:rPr>
        <w:t xml:space="preserve"> </w:t>
      </w:r>
      <w:r w:rsidR="00A6634E" w:rsidRPr="00EA3BC2">
        <w:rPr>
          <w:rFonts w:ascii="Sylfaen" w:hAnsi="Sylfaen" w:cs="Sylfaen"/>
          <w:i/>
          <w:sz w:val="20"/>
          <w:lang w:val="af-ZA"/>
        </w:rPr>
        <w:t>ԵՔԷԴ</w:t>
      </w:r>
      <w:r w:rsidR="00A6634E" w:rsidRPr="00EA3BC2">
        <w:rPr>
          <w:rFonts w:ascii="Sylfaen" w:hAnsi="Sylfaen" w:cs="Times Armenian"/>
          <w:i/>
          <w:sz w:val="20"/>
          <w:lang w:val="af-ZA"/>
        </w:rPr>
        <w:t>-</w:t>
      </w:r>
      <w:r w:rsidR="00A6634E" w:rsidRPr="00EA3BC2">
        <w:rPr>
          <w:rFonts w:ascii="Sylfaen" w:hAnsi="Sylfaen" w:cs="Sylfaen"/>
          <w:i/>
          <w:sz w:val="20"/>
        </w:rPr>
        <w:t>ԳՀԱՊՁԲ</w:t>
      </w:r>
      <w:r w:rsidR="00A6634E">
        <w:rPr>
          <w:rFonts w:ascii="Sylfaen" w:hAnsi="Sylfaen" w:cs="Sylfaen"/>
          <w:i/>
          <w:sz w:val="20"/>
          <w:lang w:val="af-ZA"/>
        </w:rPr>
        <w:t>-ՔԻՄ -</w:t>
      </w:r>
      <w:r w:rsidR="00A6634E" w:rsidRPr="00EA3BC2">
        <w:rPr>
          <w:rFonts w:ascii="Sylfaen" w:hAnsi="Sylfaen" w:cs="Sylfaen"/>
          <w:i/>
          <w:sz w:val="20"/>
          <w:lang w:val="af-ZA"/>
        </w:rPr>
        <w:t>2018</w:t>
      </w:r>
      <w:r w:rsidR="00A6634E">
        <w:rPr>
          <w:rFonts w:ascii="Sylfaen" w:hAnsi="Sylfaen" w:cs="Sylfaen"/>
          <w:i/>
          <w:sz w:val="20"/>
          <w:lang w:val="af-ZA"/>
        </w:rPr>
        <w:t>-36</w:t>
      </w:r>
      <w:r w:rsidR="006C07A6" w:rsidRPr="00693728">
        <w:rPr>
          <w:rFonts w:ascii="Sylfaen" w:hAnsi="Sylfaen"/>
          <w:i/>
          <w:sz w:val="22"/>
          <w:szCs w:val="22"/>
          <w:u w:val="single"/>
          <w:lang w:val="af-ZA"/>
        </w:rPr>
        <w:t xml:space="preserve">         </w:t>
      </w:r>
    </w:p>
    <w:p w:rsidR="00D732C4" w:rsidRPr="00D501D1" w:rsidRDefault="00D501D1" w:rsidP="00D501D1">
      <w:pPr>
        <w:pStyle w:val="Heading3"/>
        <w:ind w:firstLine="0"/>
        <w:jc w:val="both"/>
        <w:rPr>
          <w:rFonts w:ascii="Sylfaen" w:hAnsi="Sylfaen" w:cs="Sylfaen"/>
          <w:b w:val="0"/>
          <w:sz w:val="20"/>
          <w:lang w:val="af-ZA"/>
        </w:rPr>
      </w:pPr>
      <w:r w:rsidRPr="00D501D1">
        <w:rPr>
          <w:rFonts w:ascii="Sylfaen" w:hAnsi="Sylfaen" w:cs="GHEA Mariam"/>
          <w:b w:val="0"/>
          <w:sz w:val="20"/>
          <w:lang w:val="af-ZA"/>
        </w:rPr>
        <w:t>&lt;&lt;</w:t>
      </w:r>
      <w:proofErr w:type="spellStart"/>
      <w:r w:rsidRPr="00D501D1">
        <w:rPr>
          <w:rFonts w:ascii="Sylfaen" w:hAnsi="Sylfaen"/>
          <w:b w:val="0"/>
          <w:sz w:val="20"/>
        </w:rPr>
        <w:t>Քաղաքային</w:t>
      </w:r>
      <w:proofErr w:type="spellEnd"/>
      <w:r w:rsidRPr="00D501D1">
        <w:rPr>
          <w:rFonts w:ascii="Sylfaen" w:hAnsi="Sylfaen"/>
          <w:b w:val="0"/>
          <w:sz w:val="20"/>
          <w:lang w:val="af-ZA"/>
        </w:rPr>
        <w:t xml:space="preserve"> </w:t>
      </w:r>
      <w:proofErr w:type="spellStart"/>
      <w:r w:rsidRPr="00D501D1">
        <w:rPr>
          <w:rFonts w:ascii="Sylfaen" w:hAnsi="Sylfaen"/>
          <w:b w:val="0"/>
          <w:sz w:val="20"/>
        </w:rPr>
        <w:t>էնդոկրին</w:t>
      </w:r>
      <w:proofErr w:type="spellEnd"/>
      <w:r w:rsidRPr="00D501D1">
        <w:rPr>
          <w:rFonts w:ascii="Sylfaen" w:hAnsi="Sylfaen"/>
          <w:b w:val="0"/>
          <w:sz w:val="20"/>
          <w:lang w:val="af-ZA"/>
        </w:rPr>
        <w:t xml:space="preserve"> </w:t>
      </w:r>
      <w:proofErr w:type="spellStart"/>
      <w:r w:rsidRPr="00D501D1">
        <w:rPr>
          <w:rFonts w:ascii="Sylfaen" w:hAnsi="Sylfaen"/>
          <w:b w:val="0"/>
          <w:sz w:val="20"/>
        </w:rPr>
        <w:t>դիսպանսեր</w:t>
      </w:r>
      <w:proofErr w:type="spellEnd"/>
      <w:r w:rsidRPr="00D501D1">
        <w:rPr>
          <w:rFonts w:ascii="Sylfaen" w:hAnsi="Sylfaen" w:cs="GHEA Mariam"/>
          <w:b w:val="0"/>
          <w:sz w:val="20"/>
          <w:lang w:val="af-ZA"/>
        </w:rPr>
        <w:t xml:space="preserve">&gt;&gt; </w:t>
      </w:r>
      <w:r w:rsidRPr="00D501D1">
        <w:rPr>
          <w:rFonts w:ascii="Sylfaen" w:hAnsi="Sylfaen" w:cs="GHEA Mariam"/>
          <w:b w:val="0"/>
          <w:sz w:val="20"/>
        </w:rPr>
        <w:t>ՓԲԸ</w:t>
      </w:r>
      <w:r w:rsidR="006C07A6" w:rsidRPr="00D501D1">
        <w:rPr>
          <w:rFonts w:ascii="Sylfaen" w:hAnsi="Sylfaen"/>
          <w:b w:val="0"/>
          <w:i/>
          <w:sz w:val="22"/>
          <w:szCs w:val="22"/>
          <w:lang w:val="af-ZA"/>
        </w:rPr>
        <w:t>-</w:t>
      </w:r>
      <w:r w:rsidR="006C07A6" w:rsidRPr="00E1009C">
        <w:rPr>
          <w:rFonts w:ascii="Sylfaen" w:hAnsi="Sylfaen"/>
          <w:b w:val="0"/>
          <w:i/>
          <w:sz w:val="20"/>
          <w:lang w:val="af-ZA"/>
        </w:rPr>
        <w:t>ն</w:t>
      </w:r>
      <w:r w:rsidR="006C07A6" w:rsidRPr="00D501D1">
        <w:rPr>
          <w:rFonts w:ascii="Sylfaen" w:hAnsi="Sylfaen"/>
          <w:b w:val="0"/>
          <w:i/>
          <w:sz w:val="22"/>
          <w:szCs w:val="22"/>
          <w:lang w:val="af-ZA"/>
        </w:rPr>
        <w:t xml:space="preserve"> </w:t>
      </w:r>
      <w:r w:rsidR="00D732C4" w:rsidRPr="00D501D1">
        <w:rPr>
          <w:rFonts w:ascii="Sylfaen" w:hAnsi="Sylfaen" w:cs="Sylfaen"/>
          <w:b w:val="0"/>
          <w:sz w:val="20"/>
          <w:lang w:val="af-ZA"/>
        </w:rPr>
        <w:t xml:space="preserve">ստորև ներկայացնում է իր կարիքների համար </w:t>
      </w:r>
      <w:r>
        <w:rPr>
          <w:rFonts w:ascii="Sylfaen" w:hAnsi="Sylfaen" w:cs="Sylfaen"/>
          <w:b w:val="0"/>
          <w:sz w:val="20"/>
          <w:lang w:val="af-ZA"/>
        </w:rPr>
        <w:t>քիմիական նյութերի</w:t>
      </w:r>
      <w:r w:rsidR="00640F06" w:rsidRPr="000367B4">
        <w:rPr>
          <w:rFonts w:ascii="Sylfaen" w:hAnsi="Sylfaen" w:cs="Sylfaen"/>
          <w:b w:val="0"/>
          <w:sz w:val="20"/>
          <w:lang w:val="af-ZA"/>
        </w:rPr>
        <w:t xml:space="preserve"> </w:t>
      </w:r>
      <w:r w:rsidR="00D732C4" w:rsidRPr="00D501D1">
        <w:rPr>
          <w:rFonts w:ascii="Sylfaen" w:hAnsi="Sylfaen" w:cs="Sylfaen"/>
          <w:b w:val="0"/>
          <w:sz w:val="20"/>
          <w:lang w:val="af-ZA"/>
        </w:rPr>
        <w:t xml:space="preserve">ձեռքբերման նպատակով կազմակերպված </w:t>
      </w:r>
      <w:r w:rsidR="00A6634E" w:rsidRPr="00A6634E">
        <w:rPr>
          <w:rFonts w:ascii="Sylfaen" w:hAnsi="Sylfaen" w:cs="Sylfaen"/>
          <w:b w:val="0"/>
          <w:sz w:val="20"/>
          <w:lang w:val="af-ZA"/>
        </w:rPr>
        <w:t>ԵՔԷԴ</w:t>
      </w:r>
      <w:r w:rsidR="00A6634E" w:rsidRPr="00A6634E">
        <w:rPr>
          <w:rFonts w:ascii="Sylfaen" w:hAnsi="Sylfaen" w:cs="Times Armenian"/>
          <w:b w:val="0"/>
          <w:sz w:val="20"/>
          <w:lang w:val="af-ZA"/>
        </w:rPr>
        <w:t>-</w:t>
      </w:r>
      <w:r w:rsidR="00A6634E" w:rsidRPr="00A6634E">
        <w:rPr>
          <w:rFonts w:ascii="Sylfaen" w:hAnsi="Sylfaen" w:cs="Sylfaen"/>
          <w:b w:val="0"/>
          <w:sz w:val="20"/>
        </w:rPr>
        <w:t>ԳՀԱՊՁԲ</w:t>
      </w:r>
      <w:r w:rsidR="00A6634E" w:rsidRPr="00A6634E">
        <w:rPr>
          <w:rFonts w:ascii="Sylfaen" w:hAnsi="Sylfaen" w:cs="Sylfaen"/>
          <w:b w:val="0"/>
          <w:sz w:val="20"/>
          <w:lang w:val="af-ZA"/>
        </w:rPr>
        <w:t>-ՔԻՄ-2018-36</w:t>
      </w:r>
      <w:r>
        <w:rPr>
          <w:rFonts w:ascii="Sylfaen" w:hAnsi="Sylfaen" w:cs="Sylfaen"/>
          <w:i/>
          <w:sz w:val="20"/>
          <w:lang w:val="af-ZA"/>
        </w:rPr>
        <w:t xml:space="preserve"> </w:t>
      </w:r>
      <w:r w:rsidR="00D732C4" w:rsidRPr="00D501D1">
        <w:rPr>
          <w:rFonts w:ascii="Sylfaen" w:hAnsi="Sylfaen" w:cs="Sylfaen"/>
          <w:b w:val="0"/>
          <w:sz w:val="20"/>
          <w:lang w:val="af-ZA"/>
        </w:rPr>
        <w:t>ծածկագրով գնման ընթացակարգ</w:t>
      </w:r>
      <w:r w:rsidR="002513F1">
        <w:rPr>
          <w:rFonts w:ascii="Sylfaen" w:hAnsi="Sylfaen" w:cs="Sylfaen"/>
          <w:b w:val="0"/>
          <w:sz w:val="20"/>
          <w:lang w:val="af-ZA"/>
        </w:rPr>
        <w:t xml:space="preserve">ի </w:t>
      </w:r>
      <w:r w:rsidR="000367B4">
        <w:rPr>
          <w:rFonts w:ascii="Sylfaen" w:hAnsi="Sylfaen" w:cs="Sylfaen"/>
          <w:b w:val="0"/>
          <w:sz w:val="20"/>
          <w:lang w:val="af-ZA"/>
        </w:rPr>
        <w:t>2-րդ</w:t>
      </w:r>
      <w:r w:rsidR="00051430">
        <w:rPr>
          <w:rFonts w:ascii="Sylfaen" w:hAnsi="Sylfaen" w:cs="Sylfaen"/>
          <w:b w:val="0"/>
          <w:sz w:val="20"/>
          <w:lang w:val="af-ZA"/>
        </w:rPr>
        <w:t>,</w:t>
      </w:r>
      <w:r w:rsidR="002513F1">
        <w:rPr>
          <w:rFonts w:ascii="Sylfaen" w:hAnsi="Sylfaen" w:cs="Sylfaen"/>
          <w:b w:val="0"/>
          <w:sz w:val="20"/>
          <w:lang w:val="af-ZA"/>
        </w:rPr>
        <w:t xml:space="preserve"> 3-րդ</w:t>
      </w:r>
      <w:r w:rsidR="000367B4">
        <w:rPr>
          <w:rFonts w:ascii="Sylfaen" w:hAnsi="Sylfaen" w:cs="Sylfaen"/>
          <w:b w:val="0"/>
          <w:sz w:val="20"/>
          <w:lang w:val="af-ZA"/>
        </w:rPr>
        <w:t xml:space="preserve"> </w:t>
      </w:r>
      <w:r w:rsidR="00051430">
        <w:rPr>
          <w:rFonts w:ascii="Sylfaen" w:hAnsi="Sylfaen" w:cs="Sylfaen"/>
          <w:b w:val="0"/>
          <w:sz w:val="20"/>
          <w:lang w:val="af-ZA"/>
        </w:rPr>
        <w:t xml:space="preserve">և 4-րդ, </w:t>
      </w:r>
      <w:r w:rsidR="000779B2">
        <w:rPr>
          <w:rFonts w:ascii="Sylfaen" w:hAnsi="Sylfaen" w:cs="Sylfaen"/>
          <w:b w:val="0"/>
          <w:sz w:val="20"/>
          <w:lang w:val="af-ZA"/>
        </w:rPr>
        <w:t>չափաբաժին</w:t>
      </w:r>
      <w:r w:rsidR="000367B4">
        <w:rPr>
          <w:rFonts w:ascii="Sylfaen" w:hAnsi="Sylfaen" w:cs="Sylfaen"/>
          <w:b w:val="0"/>
          <w:sz w:val="20"/>
          <w:lang w:val="af-ZA"/>
        </w:rPr>
        <w:t>ներ</w:t>
      </w:r>
      <w:r w:rsidR="000779B2">
        <w:rPr>
          <w:rFonts w:ascii="Sylfaen" w:hAnsi="Sylfaen" w:cs="Sylfaen"/>
          <w:b w:val="0"/>
          <w:sz w:val="20"/>
          <w:lang w:val="af-ZA"/>
        </w:rPr>
        <w:t>ը</w:t>
      </w:r>
      <w:r w:rsidR="00D732C4" w:rsidRPr="00D501D1">
        <w:rPr>
          <w:rFonts w:ascii="Sylfaen" w:hAnsi="Sylfaen" w:cs="Sylfaen"/>
          <w:b w:val="0"/>
          <w:sz w:val="20"/>
          <w:lang w:val="af-ZA"/>
        </w:rPr>
        <w:t xml:space="preserve"> չկայացած հայտարարելու մասին </w:t>
      </w:r>
      <w:r w:rsidR="002C44C4" w:rsidRPr="00D501D1">
        <w:rPr>
          <w:rFonts w:ascii="Sylfaen" w:hAnsi="Sylfaen" w:cs="Sylfaen"/>
          <w:b w:val="0"/>
          <w:sz w:val="20"/>
          <w:lang w:val="af-ZA"/>
        </w:rPr>
        <w:t>տ</w:t>
      </w:r>
      <w:r w:rsidR="00D732C4" w:rsidRPr="00D501D1">
        <w:rPr>
          <w:rFonts w:ascii="Sylfaen" w:hAnsi="Sylfaen" w:cs="Sylfaen"/>
          <w:b w:val="0"/>
          <w:sz w:val="20"/>
          <w:lang w:val="af-ZA"/>
        </w:rPr>
        <w:t>եղեկատվությունը`</w:t>
      </w:r>
    </w:p>
    <w:p w:rsidR="00D501D1" w:rsidRPr="00D501D1" w:rsidRDefault="00D501D1" w:rsidP="00D501D1">
      <w:pPr>
        <w:rPr>
          <w:lang w:val="af-ZA"/>
        </w:rPr>
      </w:pPr>
    </w:p>
    <w:tbl>
      <w:tblPr>
        <w:tblW w:w="109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422"/>
        <w:gridCol w:w="2040"/>
        <w:gridCol w:w="2662"/>
        <w:gridCol w:w="2391"/>
        <w:gridCol w:w="2472"/>
      </w:tblGrid>
      <w:tr w:rsidR="00A72AAE" w:rsidRPr="00EE3566" w:rsidTr="002840A8">
        <w:trPr>
          <w:trHeight w:val="626"/>
          <w:jc w:val="center"/>
        </w:trPr>
        <w:tc>
          <w:tcPr>
            <w:tcW w:w="1422" w:type="dxa"/>
            <w:shd w:val="clear" w:color="auto" w:fill="auto"/>
            <w:vAlign w:val="center"/>
          </w:tcPr>
          <w:p w:rsidR="00A72AAE" w:rsidRPr="006C07A6" w:rsidRDefault="00CC482C" w:rsidP="002C44C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Չափաբաժն</w:t>
            </w:r>
            <w:r w:rsidR="002C44C4" w:rsidRPr="006C07A6">
              <w:rPr>
                <w:rFonts w:ascii="Sylfaen" w:hAnsi="Sylfaen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A72AAE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առարկայի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662" w:type="dxa"/>
            <w:shd w:val="clear" w:color="auto" w:fill="auto"/>
            <w:vAlign w:val="center"/>
          </w:tcPr>
          <w:p w:rsidR="005E0856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ընթացակարգի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անվանումները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>`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այդպիսիք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լինելու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391" w:type="dxa"/>
            <w:shd w:val="clear" w:color="auto" w:fill="auto"/>
            <w:vAlign w:val="center"/>
          </w:tcPr>
          <w:p w:rsidR="00A72AAE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է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հայտարարվել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համաձայն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>`</w:t>
            </w:r>
            <w:r w:rsidRPr="006C07A6">
              <w:rPr>
                <w:rFonts w:ascii="Sylfaen" w:hAnsi="Sylfaen"/>
                <w:b/>
                <w:sz w:val="20"/>
                <w:lang w:val="af-ZA"/>
              </w:rPr>
              <w:t>”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Գնումների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մասին</w:t>
            </w:r>
            <w:r w:rsidRPr="006C07A6">
              <w:rPr>
                <w:rFonts w:ascii="Sylfaen" w:hAnsi="Sylfaen"/>
                <w:b/>
                <w:sz w:val="20"/>
                <w:lang w:val="af-ZA"/>
              </w:rPr>
              <w:t>”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ՀՀ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օրենքի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3</w:t>
            </w:r>
            <w:r w:rsidR="007019C5" w:rsidRPr="006C07A6">
              <w:rPr>
                <w:rFonts w:ascii="Sylfaen" w:hAnsi="Sylfaen"/>
                <w:b/>
                <w:sz w:val="20"/>
                <w:lang w:val="af-ZA"/>
              </w:rPr>
              <w:t>7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>-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րդ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հոդվածի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1-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ին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մասի</w:t>
            </w:r>
          </w:p>
          <w:p w:rsidR="00A72AAE" w:rsidRPr="006C07A6" w:rsidRDefault="00A72AAE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/</w:t>
            </w:r>
            <w:r w:rsidR="00CC482C" w:rsidRPr="006C07A6">
              <w:rPr>
                <w:rFonts w:ascii="Sylfaen" w:hAnsi="Sylfaen" w:cs="Sylfaen"/>
                <w:sz w:val="20"/>
                <w:lang w:val="af-ZA"/>
              </w:rPr>
              <w:t>ընդգծել</w:t>
            </w:r>
            <w:r w:rsidR="008B2965"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CC482C" w:rsidRPr="006C07A6">
              <w:rPr>
                <w:rFonts w:ascii="Sylfaen" w:hAnsi="Sylfaen" w:cs="Sylfaen"/>
                <w:sz w:val="20"/>
                <w:lang w:val="af-ZA"/>
              </w:rPr>
              <w:t>համապատասխան</w:t>
            </w:r>
            <w:r w:rsidR="008B2965"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CC482C" w:rsidRPr="006C07A6">
              <w:rPr>
                <w:rFonts w:ascii="Sylfaen" w:hAnsi="Sylfaen" w:cs="Sylfaen"/>
                <w:sz w:val="20"/>
                <w:lang w:val="af-ZA"/>
              </w:rPr>
              <w:t>տողը</w:t>
            </w:r>
            <w:r w:rsidRPr="006C07A6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A72AAE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հայտարարելու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հիմնավորման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վերաբերյալ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EE3566" w:rsidRPr="00EE3566" w:rsidTr="00EC240C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:rsidR="00EE3566" w:rsidRDefault="00EE3566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2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EE3566" w:rsidRPr="00EE3566" w:rsidRDefault="00EE3566" w:rsidP="00F62E27">
            <w:pPr>
              <w:rPr>
                <w:rFonts w:ascii="Arial Unicode" w:hAnsi="Arial Unicode" w:cs="Arial"/>
                <w:color w:val="000000"/>
                <w:sz w:val="20"/>
                <w:lang w:val="af-ZA"/>
              </w:rPr>
            </w:pPr>
            <w:proofErr w:type="spellStart"/>
            <w:r w:rsidRPr="00531B7E">
              <w:rPr>
                <w:rFonts w:ascii="Sylfaen" w:hAnsi="Sylfaen" w:cs="Arial"/>
                <w:sz w:val="20"/>
              </w:rPr>
              <w:t>Սելքլին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Սելկլին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(Cellclean)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մաքրող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նյութ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pocH 100i, KX-21 N, XS- 500i , XS 1000i,XT 4000i </w:t>
            </w:r>
            <w:r w:rsidRPr="00531B7E">
              <w:rPr>
                <w:rFonts w:ascii="Sylfaen" w:hAnsi="Sylfaen" w:cs="Arial"/>
                <w:sz w:val="16"/>
                <w:szCs w:val="16"/>
              </w:rPr>
              <w:t>և</w:t>
            </w:r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XP-300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հեմատոլոգիական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անալիզատորների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Ֆորմատ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50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մլ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>: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Ֆիրմային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նշանի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առկայությունը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: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Պահպանման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պայմանները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սենյակային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ջերմաստիճանում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,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Հանձնելու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պահին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պիտանիության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ժամկետի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2/3- </w:t>
            </w:r>
            <w:r w:rsidRPr="00531B7E">
              <w:rPr>
                <w:rFonts w:ascii="Sylfaen" w:hAnsi="Sylfaen" w:cs="Arial"/>
                <w:sz w:val="16"/>
                <w:szCs w:val="16"/>
              </w:rPr>
              <w:t>ի</w:t>
            </w:r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, ISO 9001:2008, ISO 13485:2005, CE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սերտիֆիկատների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առկայությունը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: </w:t>
            </w:r>
            <w:r w:rsidRPr="00531B7E">
              <w:rPr>
                <w:rFonts w:ascii="Sylfaen" w:hAnsi="Sylfaen" w:cs="Arial"/>
                <w:sz w:val="16"/>
                <w:szCs w:val="16"/>
              </w:rPr>
              <w:t>ՍԻՍՄԵՔՍ</w:t>
            </w:r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ընկերության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օրիգինալ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արտադրանք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>:</w:t>
            </w:r>
          </w:p>
        </w:tc>
        <w:tc>
          <w:tcPr>
            <w:tcW w:w="2662" w:type="dxa"/>
            <w:shd w:val="clear" w:color="auto" w:fill="auto"/>
            <w:vAlign w:val="center"/>
          </w:tcPr>
          <w:p w:rsidR="00EE3566" w:rsidRDefault="00EC240C" w:rsidP="00EC240C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 w:rsidRPr="00EC240C">
              <w:rPr>
                <w:rFonts w:ascii="Sylfaen" w:hAnsi="Sylfaen"/>
                <w:noProof/>
                <w:sz w:val="20"/>
                <w:lang w:val="af-ZA" w:eastAsia="en-US"/>
              </w:rPr>
              <w:t>&lt;&lt;Կոնցեռն-Էներգոմաշ&gt;&gt; ՓԲԸ</w:t>
            </w:r>
          </w:p>
        </w:tc>
        <w:tc>
          <w:tcPr>
            <w:tcW w:w="2391" w:type="dxa"/>
            <w:shd w:val="clear" w:color="auto" w:fill="auto"/>
            <w:vAlign w:val="center"/>
          </w:tcPr>
          <w:p w:rsidR="00EC240C" w:rsidRPr="00EC240C" w:rsidRDefault="00EC240C" w:rsidP="00EC240C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EC240C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EC240C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EC240C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EC240C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EC240C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EC240C" w:rsidRPr="006C07A6" w:rsidRDefault="00EC240C" w:rsidP="00EC240C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EC240C" w:rsidRPr="001C765B" w:rsidRDefault="00EC240C" w:rsidP="00EC240C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C765B">
              <w:rPr>
                <w:rFonts w:ascii="Sylfaen" w:hAnsi="Sylfaen"/>
                <w:sz w:val="20"/>
                <w:lang w:val="af-ZA"/>
              </w:rPr>
              <w:t>3-</w:t>
            </w:r>
            <w:r w:rsidRPr="001C765B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C765B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C765B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EE3566" w:rsidRPr="00EC240C" w:rsidRDefault="00EC240C" w:rsidP="00EC240C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EC240C">
              <w:rPr>
                <w:rFonts w:ascii="Sylfaen" w:hAnsi="Sylfaen"/>
                <w:sz w:val="20"/>
                <w:lang w:val="af-ZA"/>
              </w:rPr>
              <w:t>4-</w:t>
            </w:r>
            <w:r w:rsidRPr="00EC240C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EC240C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EC240C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EE3566" w:rsidRPr="00EC240C" w:rsidRDefault="00EC240C" w:rsidP="00F1153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EC240C">
              <w:rPr>
                <w:rFonts w:ascii="Sylfaen" w:hAnsi="Sylfaen"/>
                <w:sz w:val="20"/>
                <w:lang w:val="smn-FI"/>
              </w:rPr>
              <w:t>Հայտը 2-րդ չափաբաժնի մասով մերժվում է ԱԱՀ-ի և արժեքի հանրագումարի սխալ հաշվարկի հիմնավորմամբ:</w:t>
            </w:r>
          </w:p>
        </w:tc>
      </w:tr>
      <w:tr w:rsidR="00EE3566" w:rsidRPr="00EE3566" w:rsidTr="00EC240C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:rsidR="00EE3566" w:rsidRDefault="00EE3566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EE3566" w:rsidRPr="00EE3566" w:rsidRDefault="00EE3566" w:rsidP="00F62E27">
            <w:pPr>
              <w:rPr>
                <w:rFonts w:ascii="Arial Unicode" w:hAnsi="Arial Unicode" w:cs="Arial"/>
                <w:color w:val="000000"/>
                <w:sz w:val="20"/>
                <w:lang w:val="af-ZA"/>
              </w:rPr>
            </w:pPr>
            <w:proofErr w:type="spellStart"/>
            <w:r w:rsidRPr="00531B7E">
              <w:rPr>
                <w:rFonts w:ascii="Sylfaen" w:hAnsi="Sylfaen" w:cs="Arial"/>
                <w:sz w:val="20"/>
              </w:rPr>
              <w:t>Ֆիզ</w:t>
            </w:r>
            <w:proofErr w:type="spellEnd"/>
            <w:r w:rsidRPr="00EE3566">
              <w:rPr>
                <w:rFonts w:ascii="Sylfaen" w:hAnsi="Sylfaen" w:cs="Arial"/>
                <w:sz w:val="20"/>
                <w:lang w:val="af-ZA"/>
              </w:rPr>
              <w:t xml:space="preserve">. </w:t>
            </w:r>
            <w:proofErr w:type="spellStart"/>
            <w:r w:rsidRPr="00531B7E">
              <w:rPr>
                <w:rFonts w:ascii="Sylfaen" w:hAnsi="Sylfaen" w:cs="Arial"/>
                <w:sz w:val="20"/>
              </w:rPr>
              <w:t>լուծույթ</w:t>
            </w:r>
            <w:proofErr w:type="spellEnd"/>
            <w:r w:rsidRPr="00EE3566">
              <w:rPr>
                <w:rFonts w:ascii="Sylfaen" w:hAnsi="Sylfaen" w:cs="Arial"/>
                <w:sz w:val="20"/>
                <w:lang w:val="af-ZA"/>
              </w:rPr>
              <w:t xml:space="preserve"> 0,9 % 250</w:t>
            </w:r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Լուծույթ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նախատեսված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ներերակային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ներարկումների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250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մլ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: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Գնման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առարկայի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որակական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տվյալները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,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չափերը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>`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հատ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>: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Հանձնելու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պահին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մնացորդային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պիտանելիության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ժամկետը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մինչև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 1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տարի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պիտանելության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ժամկետ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ունեցող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ապրանքների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առնվազն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75% , 1-2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տարի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պիտանելության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ժամկետ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ունեցող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ապրանքների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առնվազն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2/3,  2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տարուց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ավել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պիտանելության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ժամկետ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ունեցող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ապրանքների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առնվազն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15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ամիս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:                                                                                                                                                       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Որակի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531B7E">
              <w:rPr>
                <w:rFonts w:ascii="Sylfaen" w:hAnsi="Sylfaen" w:cs="Arial"/>
                <w:sz w:val="16"/>
                <w:szCs w:val="16"/>
              </w:rPr>
              <w:t>սերտիֆիկատներ</w:t>
            </w:r>
            <w:proofErr w:type="spellEnd"/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 </w:t>
            </w:r>
            <w:r w:rsidRPr="00EE3566">
              <w:rPr>
                <w:rFonts w:ascii="Sylfaen" w:hAnsi="Sylfaen" w:cs="Arial"/>
                <w:sz w:val="16"/>
                <w:szCs w:val="16"/>
                <w:lang w:val="af-ZA"/>
              </w:rPr>
              <w:lastRenderedPageBreak/>
              <w:t>ISO13485 :</w:t>
            </w:r>
          </w:p>
        </w:tc>
        <w:tc>
          <w:tcPr>
            <w:tcW w:w="2662" w:type="dxa"/>
            <w:shd w:val="clear" w:color="auto" w:fill="auto"/>
            <w:vAlign w:val="center"/>
          </w:tcPr>
          <w:p w:rsidR="00EE3566" w:rsidRDefault="00EC240C" w:rsidP="00EC240C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 w:rsidRPr="00EC240C">
              <w:rPr>
                <w:rFonts w:ascii="Sylfaen" w:hAnsi="Sylfaen"/>
                <w:noProof/>
                <w:sz w:val="20"/>
                <w:lang w:val="af-ZA" w:eastAsia="en-US"/>
              </w:rPr>
              <w:lastRenderedPageBreak/>
              <w:t>&lt;&lt;ԼԵՅԿՈ&gt;&gt; ՍՊԸ</w:t>
            </w:r>
          </w:p>
        </w:tc>
        <w:tc>
          <w:tcPr>
            <w:tcW w:w="2391" w:type="dxa"/>
            <w:shd w:val="clear" w:color="auto" w:fill="auto"/>
            <w:vAlign w:val="center"/>
          </w:tcPr>
          <w:p w:rsidR="001C765B" w:rsidRPr="006C07A6" w:rsidRDefault="001C765B" w:rsidP="001C765B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1C765B" w:rsidRPr="006C07A6" w:rsidRDefault="001C765B" w:rsidP="001C765B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1C765B" w:rsidRPr="001C765B" w:rsidRDefault="001C765B" w:rsidP="001C765B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C765B">
              <w:rPr>
                <w:rFonts w:ascii="Sylfaen" w:hAnsi="Sylfaen"/>
                <w:sz w:val="20"/>
                <w:lang w:val="af-ZA"/>
              </w:rPr>
              <w:t>3-</w:t>
            </w:r>
            <w:r w:rsidRPr="001C765B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C765B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C765B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EE3566" w:rsidRPr="001C765B" w:rsidRDefault="001C765B" w:rsidP="001C765B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C765B">
              <w:rPr>
                <w:rFonts w:ascii="Sylfaen" w:hAnsi="Sylfaen"/>
                <w:sz w:val="20"/>
                <w:u w:val="single"/>
                <w:lang w:val="af-ZA"/>
              </w:rPr>
              <w:t>4-</w:t>
            </w:r>
            <w:r w:rsidRPr="001C765B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C765B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C765B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EE3566" w:rsidRDefault="001C765B" w:rsidP="00F1153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Գերազանցող գին</w:t>
            </w:r>
          </w:p>
        </w:tc>
      </w:tr>
      <w:tr w:rsidR="00E423A8" w:rsidRPr="00EE3566" w:rsidTr="002840A8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:rsidR="00E423A8" w:rsidRPr="006C07A6" w:rsidRDefault="00F66652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lastRenderedPageBreak/>
              <w:t>4</w:t>
            </w:r>
          </w:p>
        </w:tc>
        <w:tc>
          <w:tcPr>
            <w:tcW w:w="1854" w:type="dxa"/>
            <w:shd w:val="clear" w:color="auto" w:fill="auto"/>
            <w:vAlign w:val="center"/>
          </w:tcPr>
          <w:p w:rsidR="00E423A8" w:rsidRPr="00EE3566" w:rsidRDefault="00F66652" w:rsidP="00F62E27">
            <w:pPr>
              <w:rPr>
                <w:rFonts w:ascii="Arial Unicode" w:hAnsi="Arial Unicode" w:cs="Arial"/>
                <w:color w:val="000000"/>
                <w:sz w:val="20"/>
                <w:lang w:val="af-ZA"/>
              </w:rPr>
            </w:pPr>
            <w:proofErr w:type="spellStart"/>
            <w:r w:rsidRPr="00F66652">
              <w:rPr>
                <w:rFonts w:ascii="Arial Unicode" w:hAnsi="Arial Unicode" w:cs="Arial"/>
                <w:color w:val="000000"/>
                <w:sz w:val="20"/>
              </w:rPr>
              <w:t>Ֆիզ</w:t>
            </w:r>
            <w:proofErr w:type="spellEnd"/>
            <w:r w:rsidRPr="00EE3566">
              <w:rPr>
                <w:rFonts w:ascii="Arial Unicode" w:hAnsi="Arial Unicode" w:cs="Arial"/>
                <w:color w:val="000000"/>
                <w:sz w:val="20"/>
                <w:lang w:val="af-ZA"/>
              </w:rPr>
              <w:t xml:space="preserve">. </w:t>
            </w:r>
            <w:proofErr w:type="spellStart"/>
            <w:r w:rsidRPr="00F66652">
              <w:rPr>
                <w:rFonts w:ascii="Arial Unicode" w:hAnsi="Arial Unicode" w:cs="Arial"/>
                <w:color w:val="000000"/>
                <w:sz w:val="20"/>
              </w:rPr>
              <w:t>լուծույթ</w:t>
            </w:r>
            <w:proofErr w:type="spellEnd"/>
            <w:r w:rsidRPr="00EE3566">
              <w:rPr>
                <w:rFonts w:ascii="Arial Unicode" w:hAnsi="Arial Unicode" w:cs="Arial"/>
                <w:color w:val="000000"/>
                <w:sz w:val="20"/>
                <w:lang w:val="af-ZA"/>
              </w:rPr>
              <w:t xml:space="preserve"> 0,9 % 200</w:t>
            </w:r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Լուծույթ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նախատեսված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ներերակային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ներարկումների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200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մլ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: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Գնման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առարկայի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որակական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տվյալները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,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չափերը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>`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հատ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>: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Հանձնելու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պահին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մնացորդային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պիտանելիության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ժամկետը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մինչև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 1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տարի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պիտանելության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ժամկետ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ունեցող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ապրանքների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առնվազն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75% , 1-2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տարի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պիտանելության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ժամկետ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ունեցող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ապրանքների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առնվազն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2/3,  2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տարուց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ավել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պիտանելության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ժամկետ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ունեցող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ապրանքների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համար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առնվազն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` 15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ամիս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:                                                                                                                                                       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Որակի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proofErr w:type="spellStart"/>
            <w:r w:rsidR="00EE3566" w:rsidRPr="00531B7E">
              <w:rPr>
                <w:rFonts w:ascii="Sylfaen" w:hAnsi="Sylfaen" w:cs="Arial"/>
                <w:sz w:val="16"/>
                <w:szCs w:val="16"/>
              </w:rPr>
              <w:t>սերտիֆիկատներ</w:t>
            </w:r>
            <w:proofErr w:type="spellEnd"/>
            <w:r w:rsidR="00EE3566" w:rsidRPr="00EE3566">
              <w:rPr>
                <w:rFonts w:ascii="Sylfaen" w:hAnsi="Sylfaen" w:cs="Arial"/>
                <w:sz w:val="16"/>
                <w:szCs w:val="16"/>
                <w:lang w:val="af-ZA"/>
              </w:rPr>
              <w:t>`  ISO13485 :</w:t>
            </w:r>
          </w:p>
        </w:tc>
        <w:tc>
          <w:tcPr>
            <w:tcW w:w="2662" w:type="dxa"/>
            <w:shd w:val="clear" w:color="auto" w:fill="auto"/>
          </w:tcPr>
          <w:p w:rsidR="00E423A8" w:rsidRPr="00F21AF6" w:rsidRDefault="00E423A8" w:rsidP="00F92E16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391" w:type="dxa"/>
            <w:shd w:val="clear" w:color="auto" w:fill="auto"/>
            <w:vAlign w:val="center"/>
          </w:tcPr>
          <w:p w:rsidR="00E423A8" w:rsidRPr="006C07A6" w:rsidRDefault="00E423A8" w:rsidP="00D47D5B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E423A8" w:rsidRPr="006C07A6" w:rsidRDefault="00E423A8" w:rsidP="00D47D5B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E423A8" w:rsidRPr="00F66652" w:rsidRDefault="00E423A8" w:rsidP="00D47D5B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F66652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F66652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F66652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F66652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E423A8" w:rsidRPr="00F66652" w:rsidRDefault="00E423A8" w:rsidP="00D47D5B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F66652">
              <w:rPr>
                <w:rFonts w:ascii="Sylfaen" w:hAnsi="Sylfaen"/>
                <w:sz w:val="20"/>
                <w:lang w:val="af-ZA"/>
              </w:rPr>
              <w:t>4-</w:t>
            </w:r>
            <w:r w:rsidRPr="00F66652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F6665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F66652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E423A8" w:rsidRPr="00590B59" w:rsidRDefault="00F66652" w:rsidP="00F1153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bookmarkStart w:id="0" w:name="_GoBack"/>
            <w:bookmarkEnd w:id="0"/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</w:tbl>
    <w:p w:rsidR="002C44C4" w:rsidRPr="006C07A6" w:rsidRDefault="002C44C4" w:rsidP="002C44C4">
      <w:pPr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2C44C4" w:rsidRPr="006C07A6" w:rsidRDefault="002C44C4" w:rsidP="00157512">
      <w:pPr>
        <w:ind w:firstLine="709"/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>Սույն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հայտարարության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հետ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կապված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լրացուցիչ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տեղեկություններ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ստանալու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համար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կարող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եք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դիմել</w:t>
      </w:r>
      <w:r w:rsidRPr="006C07A6">
        <w:rPr>
          <w:rFonts w:ascii="Sylfaen" w:hAnsi="Sylfaen"/>
          <w:sz w:val="20"/>
          <w:lang w:val="af-ZA"/>
        </w:rPr>
        <w:t xml:space="preserve"> </w:t>
      </w:r>
    </w:p>
    <w:p w:rsidR="002C44C4" w:rsidRPr="00157512" w:rsidRDefault="00F66652" w:rsidP="00157512">
      <w:pPr>
        <w:pStyle w:val="Heading3"/>
        <w:ind w:firstLine="0"/>
        <w:jc w:val="both"/>
        <w:rPr>
          <w:rFonts w:ascii="Sylfaen" w:hAnsi="Sylfaen" w:cs="Sylfaen"/>
          <w:b w:val="0"/>
          <w:sz w:val="20"/>
          <w:lang w:val="af-ZA"/>
        </w:rPr>
      </w:pPr>
      <w:r w:rsidRPr="00A6634E">
        <w:rPr>
          <w:rFonts w:ascii="Sylfaen" w:hAnsi="Sylfaen" w:cs="Sylfaen"/>
          <w:b w:val="0"/>
          <w:sz w:val="20"/>
          <w:lang w:val="af-ZA"/>
        </w:rPr>
        <w:t>ԵՔԷԴ</w:t>
      </w:r>
      <w:r w:rsidRPr="00A6634E">
        <w:rPr>
          <w:rFonts w:ascii="Sylfaen" w:hAnsi="Sylfaen" w:cs="Times Armenian"/>
          <w:b w:val="0"/>
          <w:sz w:val="20"/>
          <w:lang w:val="af-ZA"/>
        </w:rPr>
        <w:t>-</w:t>
      </w:r>
      <w:r w:rsidRPr="00A6634E">
        <w:rPr>
          <w:rFonts w:ascii="Sylfaen" w:hAnsi="Sylfaen" w:cs="Sylfaen"/>
          <w:b w:val="0"/>
          <w:sz w:val="20"/>
        </w:rPr>
        <w:t>ԳՀԱՊՁԲ</w:t>
      </w:r>
      <w:r w:rsidRPr="00A6634E">
        <w:rPr>
          <w:rFonts w:ascii="Sylfaen" w:hAnsi="Sylfaen" w:cs="Sylfaen"/>
          <w:b w:val="0"/>
          <w:sz w:val="20"/>
          <w:lang w:val="af-ZA"/>
        </w:rPr>
        <w:t>-ՔԻՄ-2018-36</w:t>
      </w:r>
      <w:r>
        <w:rPr>
          <w:rFonts w:ascii="Sylfaen" w:hAnsi="Sylfaen" w:cs="Sylfaen"/>
          <w:i/>
          <w:sz w:val="20"/>
          <w:lang w:val="af-ZA"/>
        </w:rPr>
        <w:t xml:space="preserve"> </w:t>
      </w:r>
      <w:r w:rsidR="002C44C4" w:rsidRPr="00157512">
        <w:rPr>
          <w:rFonts w:ascii="Sylfaen" w:hAnsi="Sylfaen" w:cs="Sylfaen"/>
          <w:b w:val="0"/>
          <w:sz w:val="20"/>
          <w:lang w:val="af-ZA"/>
        </w:rPr>
        <w:t>ծածկագրով</w:t>
      </w:r>
      <w:r w:rsidR="00157512">
        <w:rPr>
          <w:rFonts w:ascii="Sylfaen" w:hAnsi="Sylfaen" w:cs="Sylfaen"/>
          <w:b w:val="0"/>
          <w:sz w:val="20"/>
          <w:lang w:val="af-ZA"/>
        </w:rPr>
        <w:t xml:space="preserve"> գնանշման հարցման ընթացակարգով մրցույթի</w:t>
      </w:r>
      <w:r w:rsidR="002C44C4" w:rsidRPr="00157512">
        <w:rPr>
          <w:rFonts w:ascii="Sylfaen" w:hAnsi="Sylfaen" w:cs="Sylfaen"/>
          <w:b w:val="0"/>
          <w:sz w:val="20"/>
          <w:lang w:val="af-ZA"/>
        </w:rPr>
        <w:t xml:space="preserve"> գն</w:t>
      </w:r>
      <w:r w:rsidR="00FE46CA" w:rsidRPr="00157512">
        <w:rPr>
          <w:rFonts w:ascii="Sylfaen" w:hAnsi="Sylfaen" w:cs="Sylfaen"/>
          <w:b w:val="0"/>
          <w:sz w:val="20"/>
          <w:lang w:val="af-ZA"/>
        </w:rPr>
        <w:t>ումների համակարգող</w:t>
      </w:r>
      <w:r w:rsidR="00FE46CA" w:rsidRPr="00157512">
        <w:rPr>
          <w:rFonts w:ascii="Sylfaen" w:hAnsi="Sylfaen" w:cs="Sylfaen"/>
          <w:b w:val="0"/>
          <w:sz w:val="20"/>
          <w:lang w:val="af-ZA"/>
        </w:rPr>
        <w:tab/>
        <w:t xml:space="preserve"> </w:t>
      </w:r>
      <w:r w:rsidR="007F01B0" w:rsidRPr="00157512">
        <w:rPr>
          <w:rFonts w:ascii="Sylfaen" w:hAnsi="Sylfaen" w:cs="Sylfaen"/>
          <w:b w:val="0"/>
          <w:sz w:val="20"/>
          <w:lang w:val="af-ZA"/>
        </w:rPr>
        <w:t>Ս.Դեմիրճյանին</w:t>
      </w:r>
      <w:r w:rsidR="002C44C4" w:rsidRPr="00157512">
        <w:rPr>
          <w:rFonts w:ascii="Sylfaen" w:hAnsi="Sylfaen" w:cs="Sylfaen"/>
          <w:b w:val="0"/>
          <w:sz w:val="20"/>
          <w:lang w:val="af-ZA"/>
        </w:rPr>
        <w:t>:</w:t>
      </w:r>
    </w:p>
    <w:p w:rsidR="002C44C4" w:rsidRPr="006C07A6" w:rsidRDefault="002C44C4" w:rsidP="002C44C4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>Հեռախոս՝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="007F01B0">
        <w:rPr>
          <w:rFonts w:ascii="Sylfaen" w:hAnsi="Sylfaen"/>
          <w:sz w:val="20"/>
          <w:lang w:val="af-ZA"/>
        </w:rPr>
        <w:t>/091/ 19-12-09</w:t>
      </w:r>
      <w:r w:rsidRPr="006C07A6">
        <w:rPr>
          <w:rFonts w:ascii="Sylfaen" w:hAnsi="Sylfaen" w:cs="Arial Armenian"/>
          <w:sz w:val="20"/>
          <w:lang w:val="af-ZA"/>
        </w:rPr>
        <w:t>։</w:t>
      </w:r>
      <w:r w:rsidR="00C43242">
        <w:rPr>
          <w:rFonts w:ascii="Sylfaen" w:hAnsi="Sylfaen" w:cs="Arial Armenian"/>
          <w:sz w:val="20"/>
          <w:lang w:val="af-ZA"/>
        </w:rPr>
        <w:t xml:space="preserve">     </w:t>
      </w:r>
      <w:r w:rsidRPr="006C07A6">
        <w:rPr>
          <w:rFonts w:ascii="Sylfaen" w:hAnsi="Sylfaen" w:cs="Sylfaen"/>
          <w:sz w:val="20"/>
          <w:lang w:val="af-ZA"/>
        </w:rPr>
        <w:t>Էլեկոտրանային փոստ՝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="00E457B4" w:rsidRPr="00E457B4">
        <w:rPr>
          <w:rFonts w:ascii="Sylfaen" w:hAnsi="Sylfaen"/>
          <w:b/>
          <w:sz w:val="22"/>
          <w:szCs w:val="22"/>
          <w:lang w:val="af-ZA"/>
        </w:rPr>
        <w:t>yerend.disp@mail.ru</w:t>
      </w:r>
      <w:r w:rsidRPr="006C07A6">
        <w:rPr>
          <w:rFonts w:ascii="Sylfaen" w:hAnsi="Sylfaen" w:cs="Arial Armenian"/>
          <w:sz w:val="20"/>
          <w:lang w:val="af-ZA"/>
        </w:rPr>
        <w:t>։</w:t>
      </w:r>
    </w:p>
    <w:p w:rsidR="002C44C4" w:rsidRPr="006C07A6" w:rsidRDefault="002C44C4" w:rsidP="002C44C4">
      <w:pPr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ab/>
      </w:r>
    </w:p>
    <w:p w:rsidR="00613058" w:rsidRPr="006C07A6" w:rsidRDefault="002C44C4" w:rsidP="00FD7321">
      <w:pPr>
        <w:pStyle w:val="BodyTextIndent3"/>
        <w:spacing w:after="240" w:line="360" w:lineRule="auto"/>
        <w:ind w:firstLine="709"/>
        <w:rPr>
          <w:rFonts w:ascii="Sylfaen" w:hAnsi="Sylfaen" w:cs="Sylfaen"/>
          <w:b w:val="0"/>
          <w:sz w:val="20"/>
          <w:u w:val="none"/>
          <w:lang w:val="es-ES"/>
        </w:rPr>
      </w:pPr>
      <w:r w:rsidRPr="006C07A6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6C07A6">
        <w:rPr>
          <w:rFonts w:ascii="Sylfaen" w:hAnsi="Sylfaen"/>
          <w:b w:val="0"/>
          <w:i w:val="0"/>
          <w:sz w:val="20"/>
          <w:u w:val="none"/>
          <w:lang w:val="af-ZA"/>
        </w:rPr>
        <w:t xml:space="preserve">` </w:t>
      </w:r>
      <w:r w:rsidR="00E457B4" w:rsidRPr="00D501D1">
        <w:rPr>
          <w:rFonts w:ascii="Sylfaen" w:hAnsi="Sylfaen" w:cs="GHEA Mariam"/>
          <w:b w:val="0"/>
          <w:sz w:val="20"/>
          <w:lang w:val="af-ZA"/>
        </w:rPr>
        <w:t>&lt;&lt;</w:t>
      </w:r>
      <w:proofErr w:type="spellStart"/>
      <w:r w:rsidR="00E457B4" w:rsidRPr="00D501D1">
        <w:rPr>
          <w:rFonts w:ascii="Sylfaen" w:hAnsi="Sylfaen"/>
          <w:b w:val="0"/>
          <w:sz w:val="20"/>
        </w:rPr>
        <w:t>Քաղաքային</w:t>
      </w:r>
      <w:proofErr w:type="spellEnd"/>
      <w:r w:rsidR="00E457B4" w:rsidRPr="00D501D1">
        <w:rPr>
          <w:rFonts w:ascii="Sylfaen" w:hAnsi="Sylfaen"/>
          <w:b w:val="0"/>
          <w:sz w:val="20"/>
          <w:lang w:val="af-ZA"/>
        </w:rPr>
        <w:t xml:space="preserve"> </w:t>
      </w:r>
      <w:proofErr w:type="spellStart"/>
      <w:r w:rsidR="00E457B4" w:rsidRPr="00D501D1">
        <w:rPr>
          <w:rFonts w:ascii="Sylfaen" w:hAnsi="Sylfaen"/>
          <w:b w:val="0"/>
          <w:sz w:val="20"/>
        </w:rPr>
        <w:t>էնդոկրին</w:t>
      </w:r>
      <w:proofErr w:type="spellEnd"/>
      <w:r w:rsidR="00E457B4" w:rsidRPr="00D501D1">
        <w:rPr>
          <w:rFonts w:ascii="Sylfaen" w:hAnsi="Sylfaen"/>
          <w:b w:val="0"/>
          <w:sz w:val="20"/>
          <w:lang w:val="af-ZA"/>
        </w:rPr>
        <w:t xml:space="preserve"> </w:t>
      </w:r>
      <w:proofErr w:type="spellStart"/>
      <w:r w:rsidR="00E457B4" w:rsidRPr="00D501D1">
        <w:rPr>
          <w:rFonts w:ascii="Sylfaen" w:hAnsi="Sylfaen"/>
          <w:b w:val="0"/>
          <w:sz w:val="20"/>
        </w:rPr>
        <w:t>դիսպանսեր</w:t>
      </w:r>
      <w:proofErr w:type="spellEnd"/>
      <w:r w:rsidR="00E457B4" w:rsidRPr="00D501D1">
        <w:rPr>
          <w:rFonts w:ascii="Sylfaen" w:hAnsi="Sylfaen" w:cs="GHEA Mariam"/>
          <w:b w:val="0"/>
          <w:sz w:val="20"/>
          <w:lang w:val="af-ZA"/>
        </w:rPr>
        <w:t xml:space="preserve">&gt;&gt; </w:t>
      </w:r>
      <w:r w:rsidR="00E457B4" w:rsidRPr="00D501D1">
        <w:rPr>
          <w:rFonts w:ascii="Sylfaen" w:hAnsi="Sylfaen" w:cs="GHEA Mariam"/>
          <w:b w:val="0"/>
          <w:sz w:val="20"/>
        </w:rPr>
        <w:t>ՓԲԸ</w:t>
      </w:r>
    </w:p>
    <w:sectPr w:rsidR="00613058" w:rsidRPr="006C07A6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119" w:rsidRDefault="00682119">
      <w:r>
        <w:separator/>
      </w:r>
    </w:p>
  </w:endnote>
  <w:endnote w:type="continuationSeparator" w:id="0">
    <w:p w:rsidR="00682119" w:rsidRDefault="006821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Mariam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527FC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119" w:rsidRDefault="00682119">
      <w:r>
        <w:separator/>
      </w:r>
    </w:p>
  </w:footnote>
  <w:footnote w:type="continuationSeparator" w:id="0">
    <w:p w:rsidR="00682119" w:rsidRDefault="006821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proofState w:spelling="clean" w:grammar="clean"/>
  <w:stylePaneFormatFilter w:val="3F01"/>
  <w:defaultTabStop w:val="708"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25EFB"/>
    <w:rsid w:val="0003635A"/>
    <w:rsid w:val="000367B4"/>
    <w:rsid w:val="0004365B"/>
    <w:rsid w:val="0004757B"/>
    <w:rsid w:val="00051430"/>
    <w:rsid w:val="0005765A"/>
    <w:rsid w:val="00062BDF"/>
    <w:rsid w:val="00063D6E"/>
    <w:rsid w:val="000706DF"/>
    <w:rsid w:val="00075FE5"/>
    <w:rsid w:val="000779B2"/>
    <w:rsid w:val="00082455"/>
    <w:rsid w:val="0009444C"/>
    <w:rsid w:val="000C210A"/>
    <w:rsid w:val="000C6B8B"/>
    <w:rsid w:val="000D0C32"/>
    <w:rsid w:val="000D3C84"/>
    <w:rsid w:val="000E6DF7"/>
    <w:rsid w:val="00100D10"/>
    <w:rsid w:val="00102A32"/>
    <w:rsid w:val="001038C8"/>
    <w:rsid w:val="0011313B"/>
    <w:rsid w:val="00120E57"/>
    <w:rsid w:val="00124077"/>
    <w:rsid w:val="00125AFF"/>
    <w:rsid w:val="00131A8A"/>
    <w:rsid w:val="00132E94"/>
    <w:rsid w:val="0013716D"/>
    <w:rsid w:val="001466A8"/>
    <w:rsid w:val="001563E9"/>
    <w:rsid w:val="00157512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C765B"/>
    <w:rsid w:val="001F5BAF"/>
    <w:rsid w:val="00205535"/>
    <w:rsid w:val="002137CA"/>
    <w:rsid w:val="002167A7"/>
    <w:rsid w:val="0022406C"/>
    <w:rsid w:val="00226F64"/>
    <w:rsid w:val="00237045"/>
    <w:rsid w:val="00237D02"/>
    <w:rsid w:val="002429BA"/>
    <w:rsid w:val="00245FAF"/>
    <w:rsid w:val="002513F1"/>
    <w:rsid w:val="0026753B"/>
    <w:rsid w:val="00272FC7"/>
    <w:rsid w:val="002827E6"/>
    <w:rsid w:val="002840A8"/>
    <w:rsid w:val="00292926"/>
    <w:rsid w:val="002955FD"/>
    <w:rsid w:val="00295B9A"/>
    <w:rsid w:val="00297C6F"/>
    <w:rsid w:val="002A5B15"/>
    <w:rsid w:val="002C44C4"/>
    <w:rsid w:val="002C5839"/>
    <w:rsid w:val="002C60EF"/>
    <w:rsid w:val="002F0B01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527FC"/>
    <w:rsid w:val="0036287B"/>
    <w:rsid w:val="00363795"/>
    <w:rsid w:val="003654FE"/>
    <w:rsid w:val="00366B43"/>
    <w:rsid w:val="0036794B"/>
    <w:rsid w:val="00371957"/>
    <w:rsid w:val="00383CE9"/>
    <w:rsid w:val="0038605D"/>
    <w:rsid w:val="00386D81"/>
    <w:rsid w:val="003875C3"/>
    <w:rsid w:val="0039055A"/>
    <w:rsid w:val="0039239E"/>
    <w:rsid w:val="003928E5"/>
    <w:rsid w:val="00394735"/>
    <w:rsid w:val="003B24BE"/>
    <w:rsid w:val="003B2BED"/>
    <w:rsid w:val="003C0293"/>
    <w:rsid w:val="003D5271"/>
    <w:rsid w:val="003E343E"/>
    <w:rsid w:val="003F188D"/>
    <w:rsid w:val="003F49B4"/>
    <w:rsid w:val="00416192"/>
    <w:rsid w:val="00417159"/>
    <w:rsid w:val="0043269D"/>
    <w:rsid w:val="004345B3"/>
    <w:rsid w:val="00441E90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D4E6E"/>
    <w:rsid w:val="004D7FF4"/>
    <w:rsid w:val="004F596C"/>
    <w:rsid w:val="00531EA4"/>
    <w:rsid w:val="005645A0"/>
    <w:rsid w:val="00565F1E"/>
    <w:rsid w:val="005676AA"/>
    <w:rsid w:val="00584131"/>
    <w:rsid w:val="00586A35"/>
    <w:rsid w:val="00590B59"/>
    <w:rsid w:val="0059197C"/>
    <w:rsid w:val="00596DFD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5F6C47"/>
    <w:rsid w:val="00613058"/>
    <w:rsid w:val="00622A3A"/>
    <w:rsid w:val="00625505"/>
    <w:rsid w:val="0064019E"/>
    <w:rsid w:val="00640F06"/>
    <w:rsid w:val="00644FD7"/>
    <w:rsid w:val="00652B69"/>
    <w:rsid w:val="006538D5"/>
    <w:rsid w:val="00655074"/>
    <w:rsid w:val="006557FC"/>
    <w:rsid w:val="00673895"/>
    <w:rsid w:val="00682119"/>
    <w:rsid w:val="00683E3A"/>
    <w:rsid w:val="00686425"/>
    <w:rsid w:val="00686CB4"/>
    <w:rsid w:val="006B7B4E"/>
    <w:rsid w:val="006C07A6"/>
    <w:rsid w:val="006D5EF5"/>
    <w:rsid w:val="006F114D"/>
    <w:rsid w:val="006F5F3C"/>
    <w:rsid w:val="006F7509"/>
    <w:rsid w:val="007019C5"/>
    <w:rsid w:val="007070FB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A44B1"/>
    <w:rsid w:val="007A795B"/>
    <w:rsid w:val="007B6C31"/>
    <w:rsid w:val="007C3B03"/>
    <w:rsid w:val="007C7163"/>
    <w:rsid w:val="007F0193"/>
    <w:rsid w:val="007F01B0"/>
    <w:rsid w:val="0080439B"/>
    <w:rsid w:val="00805D1B"/>
    <w:rsid w:val="00813F33"/>
    <w:rsid w:val="00823294"/>
    <w:rsid w:val="008374E2"/>
    <w:rsid w:val="0085228E"/>
    <w:rsid w:val="00874380"/>
    <w:rsid w:val="00882E2B"/>
    <w:rsid w:val="00890A14"/>
    <w:rsid w:val="00891CC9"/>
    <w:rsid w:val="00894E35"/>
    <w:rsid w:val="00896409"/>
    <w:rsid w:val="008974FE"/>
    <w:rsid w:val="008A2E6B"/>
    <w:rsid w:val="008A4FCD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45B7"/>
    <w:rsid w:val="00907C60"/>
    <w:rsid w:val="00910DE9"/>
    <w:rsid w:val="00913176"/>
    <w:rsid w:val="00916899"/>
    <w:rsid w:val="009170D8"/>
    <w:rsid w:val="0092549D"/>
    <w:rsid w:val="009325D1"/>
    <w:rsid w:val="009337B2"/>
    <w:rsid w:val="009507AF"/>
    <w:rsid w:val="00960BDD"/>
    <w:rsid w:val="00963C65"/>
    <w:rsid w:val="009706C8"/>
    <w:rsid w:val="0097481D"/>
    <w:rsid w:val="00975599"/>
    <w:rsid w:val="0099697A"/>
    <w:rsid w:val="009B030E"/>
    <w:rsid w:val="009B63BC"/>
    <w:rsid w:val="009B75F2"/>
    <w:rsid w:val="009D3A60"/>
    <w:rsid w:val="009D5BE4"/>
    <w:rsid w:val="009E5F93"/>
    <w:rsid w:val="009F5D08"/>
    <w:rsid w:val="00A03098"/>
    <w:rsid w:val="00A25291"/>
    <w:rsid w:val="00A30C0F"/>
    <w:rsid w:val="00A36B72"/>
    <w:rsid w:val="00A6634E"/>
    <w:rsid w:val="00A70700"/>
    <w:rsid w:val="00A72AAE"/>
    <w:rsid w:val="00AA3EEB"/>
    <w:rsid w:val="00AA698E"/>
    <w:rsid w:val="00AB1F7F"/>
    <w:rsid w:val="00AB253E"/>
    <w:rsid w:val="00AB2B72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414D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43242"/>
    <w:rsid w:val="00C51538"/>
    <w:rsid w:val="00C54035"/>
    <w:rsid w:val="00C56677"/>
    <w:rsid w:val="00C62544"/>
    <w:rsid w:val="00C639F2"/>
    <w:rsid w:val="00C90538"/>
    <w:rsid w:val="00C926B7"/>
    <w:rsid w:val="00CA6069"/>
    <w:rsid w:val="00CC482C"/>
    <w:rsid w:val="00CC647C"/>
    <w:rsid w:val="00CD6DD7"/>
    <w:rsid w:val="00CE2FA4"/>
    <w:rsid w:val="00CE5FD6"/>
    <w:rsid w:val="00CE77EE"/>
    <w:rsid w:val="00D01E56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01D1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DE174A"/>
    <w:rsid w:val="00E1009C"/>
    <w:rsid w:val="00E14174"/>
    <w:rsid w:val="00E24AA7"/>
    <w:rsid w:val="00E359C1"/>
    <w:rsid w:val="00E423A8"/>
    <w:rsid w:val="00E457B4"/>
    <w:rsid w:val="00E476D2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240C"/>
    <w:rsid w:val="00EC3FA0"/>
    <w:rsid w:val="00ED33B0"/>
    <w:rsid w:val="00ED51CE"/>
    <w:rsid w:val="00ED7334"/>
    <w:rsid w:val="00ED7DDE"/>
    <w:rsid w:val="00EE3566"/>
    <w:rsid w:val="00EF6EC1"/>
    <w:rsid w:val="00F07934"/>
    <w:rsid w:val="00F1153F"/>
    <w:rsid w:val="00F11AEC"/>
    <w:rsid w:val="00F11DDE"/>
    <w:rsid w:val="00F137EA"/>
    <w:rsid w:val="00F21AF6"/>
    <w:rsid w:val="00F22D7A"/>
    <w:rsid w:val="00F23628"/>
    <w:rsid w:val="00F313A6"/>
    <w:rsid w:val="00F33D8D"/>
    <w:rsid w:val="00F408C7"/>
    <w:rsid w:val="00F45957"/>
    <w:rsid w:val="00F546D9"/>
    <w:rsid w:val="00F570A9"/>
    <w:rsid w:val="00F604E0"/>
    <w:rsid w:val="00F63219"/>
    <w:rsid w:val="00F646BA"/>
    <w:rsid w:val="00F66652"/>
    <w:rsid w:val="00F714E0"/>
    <w:rsid w:val="00F73C6B"/>
    <w:rsid w:val="00F749CB"/>
    <w:rsid w:val="00F750C8"/>
    <w:rsid w:val="00F92E16"/>
    <w:rsid w:val="00F97516"/>
    <w:rsid w:val="00F97BAF"/>
    <w:rsid w:val="00FA127B"/>
    <w:rsid w:val="00FB2C5C"/>
    <w:rsid w:val="00FB5B90"/>
    <w:rsid w:val="00FC062E"/>
    <w:rsid w:val="00FD0C86"/>
    <w:rsid w:val="00FD1373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313</Words>
  <Characters>2594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Ð²Úî²ð²ðàôÂÚàôÜ ´²ò  ÀÜÂ²ò²Î²ðàì  ÜàôØ   Î²î²ðºÈàô  Ø²êÆÜ</vt:lpstr>
    </vt:vector>
  </TitlesOfParts>
  <Company>ANPP</Company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41</cp:revision>
  <cp:lastPrinted>2012-06-13T06:43:00Z</cp:lastPrinted>
  <dcterms:created xsi:type="dcterms:W3CDTF">2017-08-25T05:38:00Z</dcterms:created>
  <dcterms:modified xsi:type="dcterms:W3CDTF">2018-04-04T12:15:00Z</dcterms:modified>
</cp:coreProperties>
</file>