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80C0" w14:textId="77777777" w:rsidR="00E56328" w:rsidRPr="002D65D7" w:rsidRDefault="00E56328" w:rsidP="00F634D1">
      <w:pPr>
        <w:tabs>
          <w:tab w:val="left" w:pos="4125"/>
          <w:tab w:val="right" w:pos="10539"/>
        </w:tabs>
        <w:spacing w:before="0" w:after="0"/>
        <w:ind w:left="0" w:firstLine="0"/>
        <w:rPr>
          <w:rFonts w:ascii="GHEA Grapalat" w:hAnsi="GHEA Grapalat"/>
          <w:sz w:val="24"/>
          <w:szCs w:val="24"/>
        </w:rPr>
      </w:pPr>
    </w:p>
    <w:p w14:paraId="250303A5" w14:textId="77777777" w:rsidR="0022631D" w:rsidRPr="002D65D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D65D7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2D65D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D65D7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2D65D7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2D65D7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2D65D7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2D65D7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2D65D7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2D65D7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2D65D7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F159BB2" w14:textId="61756751" w:rsidR="0022631D" w:rsidRPr="002D65D7" w:rsidRDefault="0022631D" w:rsidP="00BB3407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D65D7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B02D461" w14:textId="77777777" w:rsidR="0022631D" w:rsidRPr="002D65D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D65D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D65D7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D65D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D65D7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7914E48C" w:rsidR="0022631D" w:rsidRPr="00394D6B" w:rsidRDefault="00BB3407" w:rsidP="00394D6B">
      <w:pPr>
        <w:spacing w:before="0" w:after="0"/>
        <w:ind w:left="0" w:firstLine="709"/>
        <w:jc w:val="both"/>
        <w:rPr>
          <w:rFonts w:ascii="GHEA Grapalat" w:hAnsi="GHEA Grapalat"/>
          <w:lang w:val="af-ZA"/>
        </w:rPr>
      </w:pPr>
      <w:r w:rsidRPr="00ED694A">
        <w:rPr>
          <w:rFonts w:ascii="GHEA Grapalat" w:hAnsi="GHEA Grapalat"/>
          <w:lang w:val="af-ZA"/>
        </w:rPr>
        <w:t>Սիսիանի համայնքը</w:t>
      </w:r>
      <w:r w:rsidR="0022631D" w:rsidRPr="00ED694A">
        <w:rPr>
          <w:rFonts w:ascii="GHEA Grapalat" w:hAnsi="GHEA Grapalat"/>
          <w:lang w:val="af-ZA"/>
        </w:rPr>
        <w:t>, որը գտնվում է</w:t>
      </w:r>
      <w:r w:rsidRPr="00ED694A">
        <w:rPr>
          <w:rFonts w:ascii="GHEA Grapalat" w:hAnsi="GHEA Grapalat"/>
          <w:lang w:val="af-ZA"/>
        </w:rPr>
        <w:t xml:space="preserve"> ք. Սիսիան, Սիսական 31</w:t>
      </w:r>
      <w:r w:rsidR="0022631D" w:rsidRPr="00ED694A">
        <w:rPr>
          <w:rFonts w:ascii="GHEA Grapalat" w:hAnsi="GHEA Grapalat"/>
          <w:lang w:val="af-ZA"/>
        </w:rPr>
        <w:t xml:space="preserve"> հասցեում, ստորև ներկայացնում է </w:t>
      </w:r>
      <w:r w:rsidR="00C8195D" w:rsidRPr="00C8195D">
        <w:rPr>
          <w:rFonts w:ascii="GHEA Grapalat" w:hAnsi="GHEA Grapalat"/>
          <w:lang w:val="af-ZA"/>
        </w:rPr>
        <w:t xml:space="preserve">Սիսիանի համայնքի կարիքների համար </w:t>
      </w:r>
      <w:r w:rsidR="008C0E11">
        <w:rPr>
          <w:rFonts w:ascii="GHEA Grapalat" w:hAnsi="GHEA Grapalat"/>
          <w:lang w:val="af-ZA"/>
        </w:rPr>
        <w:t>ներքին աուդիտի ծառայությունների</w:t>
      </w:r>
      <w:r w:rsidR="00C8195D" w:rsidRPr="00C8195D">
        <w:rPr>
          <w:rFonts w:cs="Calibri"/>
          <w:lang w:val="af-ZA"/>
        </w:rPr>
        <w:t> </w:t>
      </w:r>
      <w:r w:rsidR="00C8195D">
        <w:rPr>
          <w:rFonts w:cs="Calibri"/>
          <w:lang w:val="hy-AM"/>
        </w:rPr>
        <w:t xml:space="preserve"> </w:t>
      </w:r>
      <w:r w:rsidR="006A337F" w:rsidRPr="006A337F">
        <w:rPr>
          <w:rFonts w:ascii="GHEA Grapalat" w:hAnsi="GHEA Grapalat"/>
          <w:lang w:val="af-ZA"/>
        </w:rPr>
        <w:t>ձեռքբեր</w:t>
      </w:r>
      <w:r w:rsidR="006A337F">
        <w:rPr>
          <w:rFonts w:ascii="GHEA Grapalat" w:hAnsi="GHEA Grapalat"/>
          <w:lang w:val="hy-AM"/>
        </w:rPr>
        <w:t>ման</w:t>
      </w:r>
      <w:r w:rsidR="00394D6B" w:rsidRPr="00394D6B">
        <w:rPr>
          <w:rFonts w:ascii="GHEA Grapalat" w:hAnsi="GHEA Grapalat"/>
          <w:lang w:val="af-ZA"/>
        </w:rPr>
        <w:t xml:space="preserve"> </w:t>
      </w:r>
      <w:r w:rsidR="00BE7DFA" w:rsidRPr="00394D6B">
        <w:rPr>
          <w:rFonts w:ascii="GHEA Grapalat" w:hAnsi="GHEA Grapalat"/>
          <w:lang w:val="af-ZA"/>
        </w:rPr>
        <w:t>N ՍՄՍՀ-</w:t>
      </w:r>
      <w:r w:rsidR="00F634D1" w:rsidRPr="00394D6B">
        <w:rPr>
          <w:rFonts w:ascii="GHEA Grapalat" w:hAnsi="GHEA Grapalat"/>
          <w:lang w:val="af-ZA"/>
        </w:rPr>
        <w:t>ԳՀ</w:t>
      </w:r>
      <w:r w:rsidR="00473082">
        <w:rPr>
          <w:rFonts w:ascii="GHEA Grapalat" w:hAnsi="GHEA Grapalat"/>
          <w:lang w:val="hy-AM"/>
        </w:rPr>
        <w:t>Ծ</w:t>
      </w:r>
      <w:r w:rsidR="000B4B8E" w:rsidRPr="00394D6B">
        <w:rPr>
          <w:rFonts w:ascii="GHEA Grapalat" w:hAnsi="GHEA Grapalat"/>
          <w:lang w:val="af-ZA"/>
        </w:rPr>
        <w:t>ՁԲ</w:t>
      </w:r>
      <w:r w:rsidR="00F634D1" w:rsidRPr="00394D6B">
        <w:rPr>
          <w:rFonts w:ascii="GHEA Grapalat" w:hAnsi="GHEA Grapalat"/>
          <w:lang w:val="af-ZA"/>
        </w:rPr>
        <w:t>-2</w:t>
      </w:r>
      <w:r w:rsidR="00CE2833" w:rsidRPr="00394D6B">
        <w:rPr>
          <w:rFonts w:ascii="GHEA Grapalat" w:hAnsi="GHEA Grapalat"/>
          <w:lang w:val="af-ZA"/>
        </w:rPr>
        <w:t>4</w:t>
      </w:r>
      <w:r w:rsidR="006A337F">
        <w:rPr>
          <w:rFonts w:ascii="GHEA Grapalat" w:hAnsi="GHEA Grapalat"/>
          <w:lang w:val="hy-AM"/>
        </w:rPr>
        <w:t>/2</w:t>
      </w:r>
      <w:r w:rsidR="008C0E11">
        <w:rPr>
          <w:rFonts w:ascii="GHEA Grapalat" w:hAnsi="GHEA Grapalat"/>
          <w:lang w:val="af-ZA"/>
        </w:rPr>
        <w:t>7</w:t>
      </w:r>
      <w:r w:rsidR="000B50B2" w:rsidRPr="00394D6B">
        <w:rPr>
          <w:rFonts w:ascii="GHEA Grapalat" w:hAnsi="GHEA Grapalat"/>
          <w:lang w:val="af-ZA"/>
        </w:rPr>
        <w:t xml:space="preserve"> ծածկագրով գնման ընթացակարգի արդյունքում</w:t>
      </w:r>
      <w:r w:rsidR="00394D6B" w:rsidRPr="00394D6B">
        <w:rPr>
          <w:rFonts w:ascii="GHEA Grapalat" w:hAnsi="GHEA Grapalat"/>
          <w:lang w:val="af-ZA"/>
        </w:rPr>
        <w:t xml:space="preserve"> </w:t>
      </w:r>
      <w:r w:rsidR="0022631D" w:rsidRPr="00394D6B">
        <w:rPr>
          <w:rFonts w:ascii="GHEA Grapalat" w:hAnsi="GHEA Grapalat"/>
          <w:lang w:val="af-ZA"/>
        </w:rPr>
        <w:t>կնքված պայմանագրի մասին տեղեկատվությունը`</w:t>
      </w:r>
    </w:p>
    <w:p w14:paraId="3F2A9659" w14:textId="77777777" w:rsidR="0022631D" w:rsidRPr="002D65D7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09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58"/>
        <w:gridCol w:w="565"/>
        <w:gridCol w:w="831"/>
        <w:gridCol w:w="29"/>
        <w:gridCol w:w="286"/>
        <w:gridCol w:w="232"/>
        <w:gridCol w:w="702"/>
        <w:gridCol w:w="31"/>
        <w:gridCol w:w="379"/>
        <w:gridCol w:w="251"/>
        <w:gridCol w:w="207"/>
        <w:gridCol w:w="20"/>
        <w:gridCol w:w="576"/>
        <w:gridCol w:w="8"/>
        <w:gridCol w:w="408"/>
        <w:gridCol w:w="445"/>
        <w:gridCol w:w="328"/>
        <w:gridCol w:w="66"/>
        <w:gridCol w:w="14"/>
        <w:gridCol w:w="514"/>
        <w:gridCol w:w="202"/>
        <w:gridCol w:w="185"/>
        <w:gridCol w:w="152"/>
        <w:gridCol w:w="270"/>
        <w:gridCol w:w="454"/>
        <w:gridCol w:w="39"/>
        <w:gridCol w:w="629"/>
        <w:gridCol w:w="206"/>
        <w:gridCol w:w="26"/>
        <w:gridCol w:w="184"/>
        <w:gridCol w:w="35"/>
        <w:gridCol w:w="239"/>
        <w:gridCol w:w="1771"/>
      </w:tblGrid>
      <w:tr w:rsidR="0022631D" w:rsidRPr="002D65D7" w14:paraId="3BCB0F4A" w14:textId="77777777" w:rsidTr="00EA0B24">
        <w:trPr>
          <w:trHeight w:val="146"/>
        </w:trPr>
        <w:tc>
          <w:tcPr>
            <w:tcW w:w="649" w:type="dxa"/>
            <w:shd w:val="clear" w:color="auto" w:fill="auto"/>
            <w:vAlign w:val="center"/>
          </w:tcPr>
          <w:p w14:paraId="5FD69F2F" w14:textId="77777777" w:rsidR="0022631D" w:rsidRPr="002D65D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2" w:type="dxa"/>
            <w:gridSpan w:val="33"/>
            <w:shd w:val="clear" w:color="auto" w:fill="auto"/>
            <w:vAlign w:val="center"/>
          </w:tcPr>
          <w:p w14:paraId="47A5B985" w14:textId="77777777" w:rsidR="0022631D" w:rsidRPr="002D65D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D65D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D65D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D65D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D65D7" w14:paraId="796D388F" w14:textId="77777777" w:rsidTr="00EA0B24">
        <w:trPr>
          <w:trHeight w:val="110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781659E7" w14:textId="0F13217F" w:rsidR="0022631D" w:rsidRPr="002D65D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2101" w:type="dxa"/>
            <w:gridSpan w:val="6"/>
            <w:vMerge w:val="restart"/>
            <w:shd w:val="clear" w:color="auto" w:fill="auto"/>
            <w:vAlign w:val="center"/>
          </w:tcPr>
          <w:p w14:paraId="0C83F2D3" w14:textId="77777777" w:rsidR="0022631D" w:rsidRPr="002D65D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 w14:paraId="3D073E87" w14:textId="37128837" w:rsidR="0022631D" w:rsidRPr="002D65D7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464" w:type="dxa"/>
            <w:gridSpan w:val="6"/>
            <w:shd w:val="clear" w:color="auto" w:fill="auto"/>
            <w:vAlign w:val="center"/>
          </w:tcPr>
          <w:p w14:paraId="59F68B85" w14:textId="77777777" w:rsidR="0022631D" w:rsidRPr="002D65D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92" w:type="dxa"/>
            <w:gridSpan w:val="11"/>
            <w:shd w:val="clear" w:color="auto" w:fill="auto"/>
            <w:vAlign w:val="center"/>
          </w:tcPr>
          <w:p w14:paraId="62535C49" w14:textId="77777777" w:rsidR="0022631D" w:rsidRPr="002D65D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12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D65D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14:paraId="5D289872" w14:textId="77777777" w:rsidR="0022631D" w:rsidRPr="002D65D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D65D7" w14:paraId="02BE1D52" w14:textId="77777777" w:rsidTr="00EA0B24">
        <w:trPr>
          <w:trHeight w:val="175"/>
        </w:trPr>
        <w:tc>
          <w:tcPr>
            <w:tcW w:w="649" w:type="dxa"/>
            <w:vMerge/>
            <w:shd w:val="clear" w:color="auto" w:fill="auto"/>
            <w:vAlign w:val="center"/>
          </w:tcPr>
          <w:p w14:paraId="6E1FBC69" w14:textId="77777777" w:rsidR="0022631D" w:rsidRPr="002D65D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01" w:type="dxa"/>
            <w:gridSpan w:val="6"/>
            <w:vMerge/>
            <w:shd w:val="clear" w:color="auto" w:fill="auto"/>
            <w:vAlign w:val="center"/>
          </w:tcPr>
          <w:p w14:paraId="528BE8BA" w14:textId="77777777" w:rsidR="0022631D" w:rsidRPr="002D65D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5C6C06A7" w14:textId="77777777" w:rsidR="0022631D" w:rsidRPr="002D65D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D65D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D65D7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03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D65D7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92" w:type="dxa"/>
            <w:gridSpan w:val="11"/>
            <w:shd w:val="clear" w:color="auto" w:fill="auto"/>
            <w:vAlign w:val="center"/>
          </w:tcPr>
          <w:p w14:paraId="01CC38D9" w14:textId="77777777" w:rsidR="0022631D" w:rsidRPr="002D65D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12" w:type="dxa"/>
            <w:gridSpan w:val="8"/>
            <w:vMerge/>
            <w:shd w:val="clear" w:color="auto" w:fill="auto"/>
          </w:tcPr>
          <w:p w14:paraId="12AD9841" w14:textId="77777777" w:rsidR="0022631D" w:rsidRPr="002D65D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28B6AAAB" w14:textId="77777777" w:rsidR="0022631D" w:rsidRPr="002D65D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D65D7" w14:paraId="688F77C8" w14:textId="77777777" w:rsidTr="00EA0B24">
        <w:trPr>
          <w:trHeight w:val="275"/>
        </w:trPr>
        <w:tc>
          <w:tcPr>
            <w:tcW w:w="64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D65D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D65D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D65D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D65D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D65D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5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2D65D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D65D7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D65D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1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D65D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D65D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0E11" w:rsidRPr="008C0E11" w14:paraId="6CB0AC86" w14:textId="77777777" w:rsidTr="00EE74E5">
        <w:trPr>
          <w:trHeight w:val="40"/>
        </w:trPr>
        <w:tc>
          <w:tcPr>
            <w:tcW w:w="649" w:type="dxa"/>
            <w:shd w:val="clear" w:color="auto" w:fill="auto"/>
            <w:vAlign w:val="center"/>
          </w:tcPr>
          <w:p w14:paraId="62F33415" w14:textId="77777777" w:rsidR="008C0E11" w:rsidRPr="002D65D7" w:rsidRDefault="008C0E11" w:rsidP="008C0E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0F8FFF2D" w:rsidR="008C0E11" w:rsidRPr="005805E0" w:rsidRDefault="008C0E11" w:rsidP="008C0E1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Arial"/>
                <w:i/>
                <w:lang w:val="hy-AM"/>
              </w:rPr>
              <w:t>Սիսիան համայնքի կարիքների համար ներքին աուդիտի ծառայությունների</w:t>
            </w:r>
            <w:r w:rsidRPr="00C8195D">
              <w:rPr>
                <w:rFonts w:cs="Calibri"/>
                <w:i/>
                <w:lang w:val="hy-AM"/>
              </w:rPr>
              <w:t> </w:t>
            </w:r>
            <w:r w:rsidRPr="00C8195D">
              <w:rPr>
                <w:rFonts w:ascii="GHEA Grapalat" w:hAnsi="GHEA Grapalat" w:cs="Arial"/>
                <w:i/>
                <w:lang w:val="hy-AM"/>
              </w:rPr>
              <w:t>ձեռքբերում</w:t>
            </w:r>
          </w:p>
        </w:tc>
        <w:tc>
          <w:tcPr>
            <w:tcW w:w="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2551E682" w:rsidR="008C0E11" w:rsidRPr="005805E0" w:rsidRDefault="008C0E11" w:rsidP="008C0E1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5805E0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դրամ</w:t>
            </w:r>
          </w:p>
        </w:tc>
        <w:tc>
          <w:tcPr>
            <w:tcW w:w="6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0D9B9B59" w:rsidR="008C0E11" w:rsidRPr="005805E0" w:rsidRDefault="008C0E11" w:rsidP="008C0E1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5805E0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8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40B57D7A" w:rsidR="008C0E11" w:rsidRPr="005805E0" w:rsidRDefault="008C0E11" w:rsidP="008C0E1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25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E222EE6" w:rsidR="008C0E11" w:rsidRPr="008C0E11" w:rsidRDefault="008C0E11" w:rsidP="008C0E1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1800000</w:t>
            </w:r>
          </w:p>
        </w:tc>
        <w:tc>
          <w:tcPr>
            <w:tcW w:w="13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4319F10C" w:rsidR="008C0E11" w:rsidRPr="008C0E11" w:rsidRDefault="008C0E11" w:rsidP="008C0E1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1800000</w:t>
            </w:r>
          </w:p>
        </w:tc>
        <w:tc>
          <w:tcPr>
            <w:tcW w:w="181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5185F31D" w:rsidR="008C0E11" w:rsidRPr="005805E0" w:rsidRDefault="008C0E11" w:rsidP="008C0E1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Arial"/>
                <w:i/>
                <w:lang w:val="hy-AM"/>
              </w:rPr>
              <w:t>Սիսիան համայնքի կարիքների համար ներքին աուդիտի ծառայությունների</w:t>
            </w:r>
            <w:r w:rsidRPr="00C8195D">
              <w:rPr>
                <w:rFonts w:cs="Calibri"/>
                <w:i/>
                <w:lang w:val="hy-AM"/>
              </w:rPr>
              <w:t> </w:t>
            </w:r>
            <w:r w:rsidRPr="00C8195D">
              <w:rPr>
                <w:rFonts w:ascii="GHEA Grapalat" w:hAnsi="GHEA Grapalat" w:cs="Arial"/>
                <w:i/>
                <w:lang w:val="hy-AM"/>
              </w:rPr>
              <w:t>ձեռքբերում</w:t>
            </w:r>
          </w:p>
        </w:tc>
        <w:tc>
          <w:tcPr>
            <w:tcW w:w="17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06354A24" w:rsidR="008C0E11" w:rsidRPr="005805E0" w:rsidRDefault="008C0E11" w:rsidP="008C0E1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Arial"/>
                <w:i/>
                <w:lang w:val="hy-AM"/>
              </w:rPr>
              <w:t>Սիսիան համայնքի կարիքների համար ներքին աուդիտի ծառայությունների</w:t>
            </w:r>
            <w:r w:rsidRPr="00C8195D">
              <w:rPr>
                <w:rFonts w:cs="Calibri"/>
                <w:i/>
                <w:lang w:val="hy-AM"/>
              </w:rPr>
              <w:t> </w:t>
            </w:r>
            <w:r w:rsidRPr="00C8195D">
              <w:rPr>
                <w:rFonts w:ascii="GHEA Grapalat" w:hAnsi="GHEA Grapalat" w:cs="Arial"/>
                <w:i/>
                <w:lang w:val="hy-AM"/>
              </w:rPr>
              <w:t>ձեռքբերում</w:t>
            </w:r>
          </w:p>
        </w:tc>
      </w:tr>
      <w:tr w:rsidR="005805E0" w:rsidRPr="008C0E11" w14:paraId="4B8BC031" w14:textId="77777777" w:rsidTr="00EA0B24">
        <w:trPr>
          <w:trHeight w:val="169"/>
        </w:trPr>
        <w:tc>
          <w:tcPr>
            <w:tcW w:w="11091" w:type="dxa"/>
            <w:gridSpan w:val="34"/>
            <w:shd w:val="clear" w:color="auto" w:fill="99CCFF"/>
            <w:vAlign w:val="center"/>
          </w:tcPr>
          <w:p w14:paraId="451180EC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05E0" w:rsidRPr="008C0E11" w14:paraId="24C3B0CB" w14:textId="77777777" w:rsidTr="00EA0B24">
        <w:trPr>
          <w:trHeight w:val="137"/>
        </w:trPr>
        <w:tc>
          <w:tcPr>
            <w:tcW w:w="432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771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7BB4A3F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65D7">
              <w:rPr>
                <w:rFonts w:ascii="GHEA Grapalat" w:hAnsi="GHEA Grapalat"/>
                <w:b/>
                <w:sz w:val="14"/>
                <w:szCs w:val="14"/>
                <w:lang w:val="hy-AM"/>
              </w:rPr>
              <w:t>&lt;&lt;Գնումների մասին&gt;&gt; ՀՀ օրենքի 22-րդ հոդված։</w:t>
            </w:r>
          </w:p>
        </w:tc>
      </w:tr>
      <w:tr w:rsidR="005805E0" w:rsidRPr="008C0E11" w14:paraId="075EEA57" w14:textId="77777777" w:rsidTr="00EA0B24">
        <w:trPr>
          <w:trHeight w:val="196"/>
        </w:trPr>
        <w:tc>
          <w:tcPr>
            <w:tcW w:w="11091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05E0" w:rsidRPr="002D65D7" w14:paraId="681596E8" w14:textId="77777777" w:rsidTr="00EA0B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0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19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950D847" w:rsidR="005805E0" w:rsidRPr="002D65D7" w:rsidRDefault="008C0C36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0E51B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</w:t>
            </w:r>
            <w:r w:rsidR="005805E0" w:rsidRPr="002D65D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805E0" w:rsidRPr="002D65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 w:rsidR="005805E0" w:rsidRPr="002D65D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805E0" w:rsidRPr="002D65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2024</w:t>
            </w:r>
            <w:r w:rsidR="005805E0" w:rsidRPr="002D65D7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5805E0" w:rsidRPr="002D65D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5805E0" w:rsidRPr="002D65D7" w14:paraId="199F948A" w14:textId="77777777" w:rsidTr="00EA0B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185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805E0" w:rsidRPr="002D65D7" w14:paraId="6EE9B008" w14:textId="77777777" w:rsidTr="00EA0B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185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805E0" w:rsidRPr="002D65D7" w14:paraId="13FE412E" w14:textId="77777777" w:rsidTr="00EA0B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85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5805E0" w:rsidRPr="002D65D7" w14:paraId="321D26CF" w14:textId="77777777" w:rsidTr="00EA0B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85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805E0" w:rsidRPr="002D65D7" w14:paraId="68E691E2" w14:textId="77777777" w:rsidTr="00EA0B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185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805E0" w:rsidRPr="002D65D7" w14:paraId="30B89418" w14:textId="77777777" w:rsidTr="00EA0B24">
        <w:trPr>
          <w:trHeight w:val="54"/>
        </w:trPr>
        <w:tc>
          <w:tcPr>
            <w:tcW w:w="11091" w:type="dxa"/>
            <w:gridSpan w:val="34"/>
            <w:shd w:val="clear" w:color="auto" w:fill="99CCFF"/>
            <w:vAlign w:val="center"/>
          </w:tcPr>
          <w:p w14:paraId="70776DB4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05E0" w:rsidRPr="002D65D7" w14:paraId="10DC4861" w14:textId="77777777" w:rsidTr="00EA0B24">
        <w:trPr>
          <w:trHeight w:val="605"/>
        </w:trPr>
        <w:tc>
          <w:tcPr>
            <w:tcW w:w="137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11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08" w:type="dxa"/>
            <w:gridSpan w:val="25"/>
            <w:shd w:val="clear" w:color="auto" w:fill="auto"/>
            <w:vAlign w:val="center"/>
          </w:tcPr>
          <w:p w14:paraId="1FD38684" w14:textId="2B462658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5805E0" w:rsidRPr="002D65D7" w14:paraId="3FD00E3A" w14:textId="77777777" w:rsidTr="00EA0B24">
        <w:trPr>
          <w:trHeight w:val="365"/>
        </w:trPr>
        <w:tc>
          <w:tcPr>
            <w:tcW w:w="1372" w:type="dxa"/>
            <w:gridSpan w:val="3"/>
            <w:vMerge/>
            <w:shd w:val="clear" w:color="auto" w:fill="auto"/>
            <w:vAlign w:val="center"/>
          </w:tcPr>
          <w:p w14:paraId="67E5DBFB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1" w:type="dxa"/>
            <w:gridSpan w:val="6"/>
            <w:vMerge/>
            <w:shd w:val="clear" w:color="auto" w:fill="auto"/>
            <w:vAlign w:val="center"/>
          </w:tcPr>
          <w:p w14:paraId="7835142E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16" w:type="dxa"/>
            <w:gridSpan w:val="12"/>
            <w:shd w:val="clear" w:color="auto" w:fill="auto"/>
            <w:vAlign w:val="center"/>
          </w:tcPr>
          <w:p w14:paraId="27542D69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37" w:type="dxa"/>
            <w:gridSpan w:val="8"/>
            <w:shd w:val="clear" w:color="auto" w:fill="auto"/>
            <w:vAlign w:val="center"/>
          </w:tcPr>
          <w:p w14:paraId="635EE2FE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55" w:type="dxa"/>
            <w:gridSpan w:val="5"/>
            <w:shd w:val="clear" w:color="auto" w:fill="auto"/>
            <w:vAlign w:val="center"/>
          </w:tcPr>
          <w:p w14:paraId="4A371FE9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5805E0" w:rsidRPr="002D65D7" w14:paraId="4DA511EC" w14:textId="77777777" w:rsidTr="002D65D7">
        <w:trPr>
          <w:trHeight w:val="48"/>
        </w:trPr>
        <w:tc>
          <w:tcPr>
            <w:tcW w:w="1372" w:type="dxa"/>
            <w:gridSpan w:val="3"/>
            <w:shd w:val="clear" w:color="auto" w:fill="auto"/>
            <w:vAlign w:val="center"/>
          </w:tcPr>
          <w:p w14:paraId="5DBE5B3F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719" w:type="dxa"/>
            <w:gridSpan w:val="31"/>
            <w:shd w:val="clear" w:color="auto" w:fill="auto"/>
            <w:vAlign w:val="center"/>
          </w:tcPr>
          <w:p w14:paraId="6ABF72D4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5805E0" w:rsidRPr="002D65D7" w14:paraId="50825522" w14:textId="77777777" w:rsidTr="00EA0B24">
        <w:trPr>
          <w:trHeight w:val="83"/>
        </w:trPr>
        <w:tc>
          <w:tcPr>
            <w:tcW w:w="1372" w:type="dxa"/>
            <w:gridSpan w:val="3"/>
            <w:shd w:val="clear" w:color="auto" w:fill="auto"/>
            <w:vAlign w:val="center"/>
          </w:tcPr>
          <w:p w14:paraId="50AD5B95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  <w:r w:rsidRPr="002D65D7"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11" w:type="dxa"/>
            <w:gridSpan w:val="6"/>
            <w:shd w:val="clear" w:color="auto" w:fill="auto"/>
            <w:vAlign w:val="center"/>
          </w:tcPr>
          <w:p w14:paraId="572C3BAE" w14:textId="77777777" w:rsidR="001607E6" w:rsidRDefault="001607E6" w:rsidP="00580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  <w:p w14:paraId="13A41775" w14:textId="0C80CD22" w:rsidR="005805E0" w:rsidRPr="00E272B6" w:rsidRDefault="000E51B5" w:rsidP="00580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“ՊՐՈՖ ԱՈՒԴԻՏ» ՍՊԸ</w:t>
            </w:r>
          </w:p>
          <w:p w14:paraId="259F3C98" w14:textId="6C299E20" w:rsidR="005805E0" w:rsidRPr="004726FE" w:rsidRDefault="005805E0" w:rsidP="005805E0">
            <w:pPr>
              <w:widowControl w:val="0"/>
              <w:spacing w:before="0" w:after="0"/>
              <w:ind w:left="0" w:firstLine="0"/>
              <w:jc w:val="center"/>
            </w:pPr>
          </w:p>
        </w:tc>
        <w:tc>
          <w:tcPr>
            <w:tcW w:w="3216" w:type="dxa"/>
            <w:gridSpan w:val="12"/>
            <w:shd w:val="clear" w:color="auto" w:fill="auto"/>
            <w:vAlign w:val="center"/>
          </w:tcPr>
          <w:p w14:paraId="7FA63ED5" w14:textId="77063F3B" w:rsidR="005805E0" w:rsidRPr="000E51B5" w:rsidRDefault="000E51B5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1200000</w:t>
            </w:r>
          </w:p>
          <w:p w14:paraId="1D867224" w14:textId="2E408B8B" w:rsidR="00A8671F" w:rsidRPr="00A8671F" w:rsidRDefault="00A8671F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</w:p>
        </w:tc>
        <w:tc>
          <w:tcPr>
            <w:tcW w:w="2137" w:type="dxa"/>
            <w:gridSpan w:val="8"/>
            <w:shd w:val="clear" w:color="auto" w:fill="auto"/>
            <w:vAlign w:val="center"/>
          </w:tcPr>
          <w:p w14:paraId="22B8A853" w14:textId="1BCC57BA" w:rsidR="005805E0" w:rsidRPr="002D65D7" w:rsidRDefault="000E51B5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240000</w:t>
            </w:r>
          </w:p>
        </w:tc>
        <w:tc>
          <w:tcPr>
            <w:tcW w:w="2255" w:type="dxa"/>
            <w:gridSpan w:val="5"/>
            <w:shd w:val="clear" w:color="auto" w:fill="auto"/>
            <w:vAlign w:val="center"/>
          </w:tcPr>
          <w:p w14:paraId="409EC11E" w14:textId="473C2FC7" w:rsidR="00A93308" w:rsidRPr="000E51B5" w:rsidRDefault="000E51B5" w:rsidP="00A933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1440000</w:t>
            </w:r>
          </w:p>
          <w:p w14:paraId="1F59BBB2" w14:textId="6EA164A3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</w:tr>
      <w:tr w:rsidR="005805E0" w:rsidRPr="002D65D7" w14:paraId="620A96E2" w14:textId="77777777" w:rsidTr="00EA0B24">
        <w:trPr>
          <w:trHeight w:val="83"/>
        </w:trPr>
        <w:tc>
          <w:tcPr>
            <w:tcW w:w="1372" w:type="dxa"/>
            <w:gridSpan w:val="3"/>
            <w:shd w:val="clear" w:color="auto" w:fill="auto"/>
            <w:vAlign w:val="center"/>
          </w:tcPr>
          <w:p w14:paraId="53A7E629" w14:textId="693D88BD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  <w:tc>
          <w:tcPr>
            <w:tcW w:w="2111" w:type="dxa"/>
            <w:gridSpan w:val="6"/>
            <w:shd w:val="clear" w:color="auto" w:fill="auto"/>
            <w:vAlign w:val="center"/>
          </w:tcPr>
          <w:p w14:paraId="6B359D24" w14:textId="254528DE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/>
                <w:bCs/>
                <w:sz w:val="12"/>
                <w:szCs w:val="12"/>
                <w:lang w:val="hy-AM"/>
              </w:rPr>
            </w:pPr>
          </w:p>
        </w:tc>
        <w:tc>
          <w:tcPr>
            <w:tcW w:w="3216" w:type="dxa"/>
            <w:gridSpan w:val="12"/>
            <w:shd w:val="clear" w:color="auto" w:fill="auto"/>
            <w:vAlign w:val="center"/>
          </w:tcPr>
          <w:p w14:paraId="02DA5DA7" w14:textId="0F149FDA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  <w:tc>
          <w:tcPr>
            <w:tcW w:w="2137" w:type="dxa"/>
            <w:gridSpan w:val="8"/>
            <w:shd w:val="clear" w:color="auto" w:fill="auto"/>
            <w:vAlign w:val="center"/>
          </w:tcPr>
          <w:p w14:paraId="0E476E9E" w14:textId="17B82949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  <w:tc>
          <w:tcPr>
            <w:tcW w:w="2255" w:type="dxa"/>
            <w:gridSpan w:val="5"/>
            <w:shd w:val="clear" w:color="auto" w:fill="auto"/>
            <w:vAlign w:val="center"/>
          </w:tcPr>
          <w:p w14:paraId="656B578D" w14:textId="06AC369F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</w:tr>
      <w:tr w:rsidR="005805E0" w:rsidRPr="002D65D7" w14:paraId="457CC119" w14:textId="77777777" w:rsidTr="00EA0B24">
        <w:trPr>
          <w:trHeight w:val="83"/>
        </w:trPr>
        <w:tc>
          <w:tcPr>
            <w:tcW w:w="1372" w:type="dxa"/>
            <w:gridSpan w:val="3"/>
            <w:shd w:val="clear" w:color="auto" w:fill="auto"/>
            <w:vAlign w:val="center"/>
          </w:tcPr>
          <w:p w14:paraId="58FCF182" w14:textId="311320DF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  <w:tc>
          <w:tcPr>
            <w:tcW w:w="2111" w:type="dxa"/>
            <w:gridSpan w:val="6"/>
            <w:shd w:val="clear" w:color="auto" w:fill="auto"/>
            <w:vAlign w:val="center"/>
          </w:tcPr>
          <w:p w14:paraId="7AC9E93D" w14:textId="58578842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/>
                <w:bCs/>
                <w:sz w:val="12"/>
                <w:szCs w:val="12"/>
                <w:lang w:val="hy-AM"/>
              </w:rPr>
            </w:pPr>
          </w:p>
        </w:tc>
        <w:tc>
          <w:tcPr>
            <w:tcW w:w="3216" w:type="dxa"/>
            <w:gridSpan w:val="12"/>
            <w:shd w:val="clear" w:color="auto" w:fill="auto"/>
            <w:vAlign w:val="center"/>
          </w:tcPr>
          <w:p w14:paraId="2F05B37C" w14:textId="0621C38C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  <w:tc>
          <w:tcPr>
            <w:tcW w:w="2137" w:type="dxa"/>
            <w:gridSpan w:val="8"/>
            <w:shd w:val="clear" w:color="auto" w:fill="auto"/>
            <w:vAlign w:val="center"/>
          </w:tcPr>
          <w:p w14:paraId="08C36C4C" w14:textId="2037576D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  <w:tc>
          <w:tcPr>
            <w:tcW w:w="2255" w:type="dxa"/>
            <w:gridSpan w:val="5"/>
            <w:shd w:val="clear" w:color="auto" w:fill="auto"/>
            <w:vAlign w:val="center"/>
          </w:tcPr>
          <w:p w14:paraId="4C1E67B1" w14:textId="78B3AE6C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</w:tr>
      <w:tr w:rsidR="005805E0" w:rsidRPr="002D65D7" w14:paraId="6F217C75" w14:textId="77777777" w:rsidTr="00EA0B24">
        <w:trPr>
          <w:trHeight w:val="83"/>
        </w:trPr>
        <w:tc>
          <w:tcPr>
            <w:tcW w:w="1372" w:type="dxa"/>
            <w:gridSpan w:val="3"/>
            <w:shd w:val="clear" w:color="auto" w:fill="auto"/>
            <w:vAlign w:val="center"/>
          </w:tcPr>
          <w:p w14:paraId="13B879D6" w14:textId="768C33AA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  <w:tc>
          <w:tcPr>
            <w:tcW w:w="2111" w:type="dxa"/>
            <w:gridSpan w:val="6"/>
            <w:shd w:val="clear" w:color="auto" w:fill="auto"/>
            <w:vAlign w:val="center"/>
          </w:tcPr>
          <w:p w14:paraId="2726B1E7" w14:textId="6A55BEF9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/>
                <w:bCs/>
                <w:sz w:val="12"/>
                <w:szCs w:val="12"/>
                <w:lang w:val="hy-AM"/>
              </w:rPr>
            </w:pPr>
          </w:p>
        </w:tc>
        <w:tc>
          <w:tcPr>
            <w:tcW w:w="3216" w:type="dxa"/>
            <w:gridSpan w:val="12"/>
            <w:shd w:val="clear" w:color="auto" w:fill="auto"/>
            <w:vAlign w:val="center"/>
          </w:tcPr>
          <w:p w14:paraId="1283B660" w14:textId="5EAE934C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  <w:tc>
          <w:tcPr>
            <w:tcW w:w="2137" w:type="dxa"/>
            <w:gridSpan w:val="8"/>
            <w:shd w:val="clear" w:color="auto" w:fill="auto"/>
            <w:vAlign w:val="center"/>
          </w:tcPr>
          <w:p w14:paraId="61F830FA" w14:textId="5E903E30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  <w:tc>
          <w:tcPr>
            <w:tcW w:w="2255" w:type="dxa"/>
            <w:gridSpan w:val="5"/>
            <w:shd w:val="clear" w:color="auto" w:fill="auto"/>
            <w:vAlign w:val="center"/>
          </w:tcPr>
          <w:p w14:paraId="097BD831" w14:textId="45E0DD22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</w:tr>
      <w:tr w:rsidR="005805E0" w:rsidRPr="002D65D7" w14:paraId="700CD07F" w14:textId="77777777" w:rsidTr="00EA0B24">
        <w:trPr>
          <w:trHeight w:val="288"/>
        </w:trPr>
        <w:tc>
          <w:tcPr>
            <w:tcW w:w="11091" w:type="dxa"/>
            <w:gridSpan w:val="34"/>
            <w:shd w:val="clear" w:color="auto" w:fill="99CCFF"/>
            <w:vAlign w:val="center"/>
          </w:tcPr>
          <w:p w14:paraId="10ED0606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05E0" w:rsidRPr="002D65D7" w14:paraId="521126E1" w14:textId="77777777" w:rsidTr="00EA0B24">
        <w:tc>
          <w:tcPr>
            <w:tcW w:w="11091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5805E0" w:rsidRPr="002D65D7" w14:paraId="552679BF" w14:textId="77777777" w:rsidTr="00EA0B24">
        <w:tc>
          <w:tcPr>
            <w:tcW w:w="807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Չափա-բաժնի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համարը</w:t>
            </w:r>
          </w:p>
        </w:tc>
        <w:tc>
          <w:tcPr>
            <w:tcW w:w="1425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Մասնակցի անվանումը</w:t>
            </w:r>
          </w:p>
        </w:tc>
        <w:tc>
          <w:tcPr>
            <w:tcW w:w="885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5805E0" w:rsidRPr="002D65D7" w14:paraId="3CA6FABC" w14:textId="77777777" w:rsidTr="00EA0B24">
        <w:tc>
          <w:tcPr>
            <w:tcW w:w="80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Հրավերով </w:t>
            </w:r>
            <w:r w:rsidRPr="002D65D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պահանջվող փաստաթղթերի առկայությունը</w:t>
            </w:r>
          </w:p>
        </w:tc>
        <w:tc>
          <w:tcPr>
            <w:tcW w:w="22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D65D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Հայտով ներկայացված</w:t>
            </w:r>
            <w:r w:rsidRPr="002D65D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 xml:space="preserve">փաստաթղթերի </w:t>
            </w:r>
            <w:r w:rsidRPr="002D65D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2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D65D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</w:t>
            </w:r>
            <w:r w:rsidRPr="002D65D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տեխնիկական բնութագրերի համապատասխանությունը հրավերով սահմանված պահանջներին</w:t>
            </w:r>
          </w:p>
        </w:tc>
        <w:tc>
          <w:tcPr>
            <w:tcW w:w="24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D65D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5805E0" w:rsidRPr="002D65D7" w14:paraId="5E96A1C5" w14:textId="77777777" w:rsidTr="00EA0B24"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5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05E0" w:rsidRPr="002D65D7" w14:paraId="443F73EF" w14:textId="77777777" w:rsidTr="00EA0B24">
        <w:trPr>
          <w:trHeight w:val="40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2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5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05E0" w:rsidRPr="002D65D7" w14:paraId="522ACAFB" w14:textId="77777777" w:rsidTr="00EA0B24">
        <w:trPr>
          <w:trHeight w:val="331"/>
        </w:trPr>
        <w:tc>
          <w:tcPr>
            <w:tcW w:w="2232" w:type="dxa"/>
            <w:gridSpan w:val="5"/>
            <w:shd w:val="clear" w:color="auto" w:fill="auto"/>
            <w:vAlign w:val="center"/>
          </w:tcPr>
          <w:p w14:paraId="514F7E40" w14:textId="77777777" w:rsidR="005805E0" w:rsidRPr="002D65D7" w:rsidRDefault="005805E0" w:rsidP="005805E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859" w:type="dxa"/>
            <w:gridSpan w:val="29"/>
            <w:shd w:val="clear" w:color="auto" w:fill="auto"/>
            <w:vAlign w:val="center"/>
          </w:tcPr>
          <w:p w14:paraId="71AB42B3" w14:textId="77777777" w:rsidR="005805E0" w:rsidRPr="002D65D7" w:rsidRDefault="005805E0" w:rsidP="00580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D65D7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5805E0" w:rsidRPr="002D65D7" w14:paraId="617248CD" w14:textId="77777777" w:rsidTr="00EA0B24">
        <w:trPr>
          <w:trHeight w:val="289"/>
        </w:trPr>
        <w:tc>
          <w:tcPr>
            <w:tcW w:w="11091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05E0" w:rsidRPr="002D65D7" w14:paraId="1515C769" w14:textId="77777777" w:rsidTr="00EA0B24">
        <w:trPr>
          <w:trHeight w:val="346"/>
        </w:trPr>
        <w:tc>
          <w:tcPr>
            <w:tcW w:w="492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5805E0" w:rsidRPr="002D65D7" w:rsidRDefault="005805E0" w:rsidP="00580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16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66F3257" w:rsidR="005805E0" w:rsidRPr="002D65D7" w:rsidRDefault="00B64EE9" w:rsidP="00580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  <w:r w:rsidR="005805E0"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 w:rsidR="008C0C3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="005805E0"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5805E0"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2024</w:t>
            </w:r>
            <w:r w:rsidR="005805E0" w:rsidRPr="002D65D7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5805E0" w:rsidRPr="002D65D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5805E0" w:rsidRPr="002D65D7" w14:paraId="71BEA872" w14:textId="77777777" w:rsidTr="00EA0B24">
        <w:trPr>
          <w:trHeight w:val="92"/>
        </w:trPr>
        <w:tc>
          <w:tcPr>
            <w:tcW w:w="4924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0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5805E0" w:rsidRPr="002D65D7" w:rsidRDefault="005805E0" w:rsidP="00580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0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5805E0" w:rsidRPr="002D65D7" w:rsidRDefault="005805E0" w:rsidP="00580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5805E0" w:rsidRPr="002D65D7" w14:paraId="04C80107" w14:textId="77777777" w:rsidTr="00EA0B24">
        <w:trPr>
          <w:trHeight w:val="92"/>
        </w:trPr>
        <w:tc>
          <w:tcPr>
            <w:tcW w:w="4924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00CBFA7" w:rsidR="005805E0" w:rsidRPr="002D65D7" w:rsidRDefault="004B3806" w:rsidP="00580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----</w:t>
            </w:r>
            <w:r w:rsidR="0007116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-----------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30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387783F" w:rsidR="005805E0" w:rsidRPr="002D65D7" w:rsidRDefault="00071169" w:rsidP="00580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------------------</w:t>
            </w:r>
            <w:r w:rsidR="005805E0" w:rsidRPr="002D65D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805E0"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2024</w:t>
            </w:r>
            <w:r w:rsidR="005805E0" w:rsidRPr="002D65D7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5805E0" w:rsidRPr="002D65D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5805E0" w:rsidRPr="002D65D7" w14:paraId="2254FA5C" w14:textId="77777777" w:rsidTr="00EA0B24">
        <w:trPr>
          <w:trHeight w:val="344"/>
        </w:trPr>
        <w:tc>
          <w:tcPr>
            <w:tcW w:w="11091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231F5A8" w:rsidR="005805E0" w:rsidRPr="002D65D7" w:rsidRDefault="005805E0" w:rsidP="00580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="007007B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="007007B0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7007B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  <w:r w:rsidR="003D191C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2024</w:t>
            </w:r>
            <w:r w:rsidRPr="002D65D7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Pr="002D65D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5805E0" w:rsidRPr="002D65D7" w14:paraId="3C75DA26" w14:textId="77777777" w:rsidTr="00EA0B24">
        <w:trPr>
          <w:trHeight w:val="344"/>
        </w:trPr>
        <w:tc>
          <w:tcPr>
            <w:tcW w:w="492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5805E0" w:rsidRPr="002D65D7" w:rsidRDefault="005805E0" w:rsidP="00580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6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41C510A" w:rsidR="005805E0" w:rsidRPr="002D65D7" w:rsidRDefault="00B64EE9" w:rsidP="00580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="005805E0" w:rsidRPr="002D65D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805E0"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8D503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="005805E0" w:rsidRPr="002D65D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805E0"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2024թ,</w:t>
            </w:r>
          </w:p>
        </w:tc>
      </w:tr>
      <w:tr w:rsidR="005805E0" w:rsidRPr="002D65D7" w14:paraId="0682C6BE" w14:textId="77777777" w:rsidTr="00EA0B24">
        <w:trPr>
          <w:trHeight w:val="344"/>
        </w:trPr>
        <w:tc>
          <w:tcPr>
            <w:tcW w:w="492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5805E0" w:rsidRPr="002D65D7" w:rsidRDefault="005805E0" w:rsidP="00580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16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7F7736D" w:rsidR="005805E0" w:rsidRPr="002D65D7" w:rsidRDefault="00B64EE9" w:rsidP="005805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="005805E0" w:rsidRPr="002D65D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805E0"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8D503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="005805E0" w:rsidRPr="002D65D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․․</w:t>
            </w:r>
            <w:r w:rsidR="005805E0"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2024</w:t>
            </w:r>
            <w:r w:rsidR="005805E0" w:rsidRPr="002D65D7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5805E0" w:rsidRPr="002D65D7" w14:paraId="79A64497" w14:textId="77777777" w:rsidTr="00EA0B24">
        <w:trPr>
          <w:trHeight w:val="288"/>
        </w:trPr>
        <w:tc>
          <w:tcPr>
            <w:tcW w:w="11091" w:type="dxa"/>
            <w:gridSpan w:val="34"/>
            <w:shd w:val="clear" w:color="auto" w:fill="99CCFF"/>
            <w:vAlign w:val="center"/>
          </w:tcPr>
          <w:p w14:paraId="620F225D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05E0" w:rsidRPr="002D65D7" w14:paraId="4E4EA255" w14:textId="77777777" w:rsidTr="00EA0B24">
        <w:tc>
          <w:tcPr>
            <w:tcW w:w="807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396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888" w:type="dxa"/>
            <w:gridSpan w:val="30"/>
            <w:shd w:val="clear" w:color="auto" w:fill="auto"/>
            <w:vAlign w:val="center"/>
          </w:tcPr>
          <w:p w14:paraId="0A5086C3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5805E0" w:rsidRPr="002D65D7" w14:paraId="11F19FA1" w14:textId="77777777" w:rsidTr="00C42613">
        <w:trPr>
          <w:trHeight w:val="237"/>
        </w:trPr>
        <w:tc>
          <w:tcPr>
            <w:tcW w:w="807" w:type="dxa"/>
            <w:gridSpan w:val="2"/>
            <w:vMerge/>
            <w:shd w:val="clear" w:color="auto" w:fill="auto"/>
            <w:vAlign w:val="center"/>
          </w:tcPr>
          <w:p w14:paraId="39B67943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center"/>
          </w:tcPr>
          <w:p w14:paraId="2856C5C6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7" w:type="dxa"/>
            <w:gridSpan w:val="9"/>
            <w:vMerge w:val="restart"/>
            <w:shd w:val="clear" w:color="auto" w:fill="auto"/>
            <w:vAlign w:val="center"/>
          </w:tcPr>
          <w:p w14:paraId="23EE0CE1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437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24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61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29" w:type="dxa"/>
            <w:gridSpan w:val="8"/>
            <w:shd w:val="clear" w:color="auto" w:fill="auto"/>
            <w:vAlign w:val="center"/>
          </w:tcPr>
          <w:p w14:paraId="0911FBB2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5805E0" w:rsidRPr="002D65D7" w14:paraId="4DC53241" w14:textId="77777777" w:rsidTr="00C42613">
        <w:trPr>
          <w:trHeight w:val="238"/>
        </w:trPr>
        <w:tc>
          <w:tcPr>
            <w:tcW w:w="807" w:type="dxa"/>
            <w:gridSpan w:val="2"/>
            <w:vMerge/>
            <w:shd w:val="clear" w:color="auto" w:fill="auto"/>
            <w:vAlign w:val="center"/>
          </w:tcPr>
          <w:p w14:paraId="7D858D4B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  <w:vAlign w:val="center"/>
          </w:tcPr>
          <w:p w14:paraId="078A8417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7" w:type="dxa"/>
            <w:gridSpan w:val="9"/>
            <w:vMerge/>
            <w:shd w:val="clear" w:color="auto" w:fill="auto"/>
            <w:vAlign w:val="center"/>
          </w:tcPr>
          <w:p w14:paraId="67FA13FC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gridSpan w:val="4"/>
            <w:vMerge/>
            <w:shd w:val="clear" w:color="auto" w:fill="auto"/>
            <w:vAlign w:val="center"/>
          </w:tcPr>
          <w:p w14:paraId="7FDD9C22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4" w:type="dxa"/>
            <w:gridSpan w:val="5"/>
            <w:vMerge/>
            <w:shd w:val="clear" w:color="auto" w:fill="auto"/>
            <w:vAlign w:val="center"/>
          </w:tcPr>
          <w:p w14:paraId="73BBD2A3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1" w:type="dxa"/>
            <w:gridSpan w:val="4"/>
            <w:vMerge/>
            <w:shd w:val="clear" w:color="auto" w:fill="auto"/>
            <w:vAlign w:val="center"/>
          </w:tcPr>
          <w:p w14:paraId="078CB506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9" w:type="dxa"/>
            <w:gridSpan w:val="8"/>
            <w:shd w:val="clear" w:color="auto" w:fill="auto"/>
            <w:vAlign w:val="center"/>
          </w:tcPr>
          <w:p w14:paraId="3C0959C2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5805E0" w:rsidRPr="002D65D7" w14:paraId="75FDA7D8" w14:textId="77777777" w:rsidTr="00C42613">
        <w:trPr>
          <w:trHeight w:val="263"/>
        </w:trPr>
        <w:tc>
          <w:tcPr>
            <w:tcW w:w="80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7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5805E0" w:rsidRPr="000940D1" w14:paraId="1E28D31D" w14:textId="77777777" w:rsidTr="00D402EB">
        <w:trPr>
          <w:trHeight w:val="146"/>
        </w:trPr>
        <w:tc>
          <w:tcPr>
            <w:tcW w:w="807" w:type="dxa"/>
            <w:gridSpan w:val="2"/>
            <w:shd w:val="clear" w:color="auto" w:fill="auto"/>
            <w:vAlign w:val="center"/>
          </w:tcPr>
          <w:p w14:paraId="1F1D10DE" w14:textId="47EF5CCE" w:rsidR="005805E0" w:rsidRPr="000940D1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940D1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1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41D11C6B" w14:textId="734767C4" w:rsidR="00B447FC" w:rsidRPr="000940D1" w:rsidRDefault="000E51B5" w:rsidP="00B447FC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“ՊՐՈՖ ԱՈՒԴԻՏ» ՍՊԸ</w:t>
            </w:r>
          </w:p>
          <w:p w14:paraId="391CD0D1" w14:textId="6A858CC2" w:rsidR="005805E0" w:rsidRPr="000940D1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</w:p>
        </w:tc>
        <w:tc>
          <w:tcPr>
            <w:tcW w:w="2137" w:type="dxa"/>
            <w:gridSpan w:val="9"/>
            <w:shd w:val="clear" w:color="auto" w:fill="auto"/>
            <w:vAlign w:val="center"/>
          </w:tcPr>
          <w:p w14:paraId="2183B64C" w14:textId="72410D8E" w:rsidR="005805E0" w:rsidRPr="000940D1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940D1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N ՍՄՍՀ-ԳՀ</w:t>
            </w:r>
            <w:r w:rsidR="00EB06DD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Ծ</w:t>
            </w:r>
            <w:r w:rsidRPr="000940D1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ՁԲ-24/</w:t>
            </w:r>
            <w:r w:rsidR="00B64EE9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27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54F54951" w14:textId="79B306A0" w:rsidR="005805E0" w:rsidRPr="000940D1" w:rsidRDefault="00A8671F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Cs/>
                <w:sz w:val="16"/>
                <w:szCs w:val="16"/>
              </w:rPr>
              <w:t>1</w:t>
            </w:r>
            <w:r w:rsidR="00B64EE9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9</w:t>
            </w:r>
            <w:r w:rsidR="005805E0" w:rsidRPr="000940D1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5805E0" w:rsidRPr="000940D1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 w:cs="Sylfaen"/>
                <w:bCs/>
                <w:sz w:val="16"/>
                <w:szCs w:val="16"/>
              </w:rPr>
              <w:t>7</w:t>
            </w:r>
            <w:r w:rsidR="005805E0" w:rsidRPr="000940D1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5805E0" w:rsidRPr="000940D1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2024թ</w:t>
            </w:r>
          </w:p>
        </w:tc>
        <w:tc>
          <w:tcPr>
            <w:tcW w:w="1124" w:type="dxa"/>
            <w:gridSpan w:val="5"/>
            <w:shd w:val="clear" w:color="auto" w:fill="auto"/>
            <w:vAlign w:val="center"/>
          </w:tcPr>
          <w:p w14:paraId="610A7BBF" w14:textId="689B60A2" w:rsidR="005805E0" w:rsidRPr="000940D1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940D1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25.12.2024</w:t>
            </w:r>
          </w:p>
        </w:tc>
        <w:tc>
          <w:tcPr>
            <w:tcW w:w="1061" w:type="dxa"/>
            <w:gridSpan w:val="4"/>
            <w:shd w:val="clear" w:color="auto" w:fill="auto"/>
            <w:vAlign w:val="center"/>
          </w:tcPr>
          <w:p w14:paraId="6A3A27A0" w14:textId="46AB4506" w:rsidR="005805E0" w:rsidRPr="000940D1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940D1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1119" w:type="dxa"/>
            <w:gridSpan w:val="6"/>
            <w:shd w:val="clear" w:color="auto" w:fill="auto"/>
            <w:vAlign w:val="center"/>
          </w:tcPr>
          <w:p w14:paraId="540F0BC7" w14:textId="0E880B16" w:rsidR="005805E0" w:rsidRPr="008C0C36" w:rsidRDefault="00B64EE9" w:rsidP="000940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1440,0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6043A549" w14:textId="2E2DD727" w:rsidR="005805E0" w:rsidRPr="008C0C36" w:rsidRDefault="00B64EE9" w:rsidP="00D402EB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1440,0</w:t>
            </w:r>
          </w:p>
        </w:tc>
      </w:tr>
      <w:tr w:rsidR="005805E0" w:rsidRPr="002D65D7" w14:paraId="093FE6ED" w14:textId="77777777" w:rsidTr="00C42613">
        <w:trPr>
          <w:trHeight w:val="146"/>
        </w:trPr>
        <w:tc>
          <w:tcPr>
            <w:tcW w:w="807" w:type="dxa"/>
            <w:gridSpan w:val="2"/>
            <w:shd w:val="clear" w:color="auto" w:fill="auto"/>
            <w:vAlign w:val="center"/>
          </w:tcPr>
          <w:p w14:paraId="731C80A3" w14:textId="30346E45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277FF0A4" w14:textId="5DD8E624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/>
                <w:bCs/>
                <w:sz w:val="12"/>
                <w:szCs w:val="12"/>
                <w:lang w:val="hy-AM"/>
              </w:rPr>
            </w:pPr>
          </w:p>
        </w:tc>
        <w:tc>
          <w:tcPr>
            <w:tcW w:w="2137" w:type="dxa"/>
            <w:gridSpan w:val="9"/>
            <w:shd w:val="clear" w:color="auto" w:fill="auto"/>
            <w:vAlign w:val="center"/>
          </w:tcPr>
          <w:p w14:paraId="723F8E21" w14:textId="1DA4FF0A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0B3C7DEE" w14:textId="756ACF70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hy-AM" w:eastAsia="ru-RU"/>
              </w:rPr>
            </w:pPr>
          </w:p>
        </w:tc>
        <w:tc>
          <w:tcPr>
            <w:tcW w:w="1124" w:type="dxa"/>
            <w:gridSpan w:val="5"/>
            <w:shd w:val="clear" w:color="auto" w:fill="auto"/>
            <w:vAlign w:val="center"/>
          </w:tcPr>
          <w:p w14:paraId="2AB7C357" w14:textId="21091B58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1061" w:type="dxa"/>
            <w:gridSpan w:val="4"/>
            <w:shd w:val="clear" w:color="auto" w:fill="auto"/>
            <w:vAlign w:val="center"/>
          </w:tcPr>
          <w:p w14:paraId="66CDBD11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1119" w:type="dxa"/>
            <w:gridSpan w:val="6"/>
            <w:shd w:val="clear" w:color="auto" w:fill="auto"/>
            <w:vAlign w:val="center"/>
          </w:tcPr>
          <w:p w14:paraId="7DDB148E" w14:textId="31B8FE86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hy-AM" w:eastAsia="ru-RU"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8B0948E" w14:textId="77DE99A3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val="hy-AM" w:eastAsia="ru-RU"/>
              </w:rPr>
            </w:pPr>
          </w:p>
        </w:tc>
      </w:tr>
      <w:tr w:rsidR="005805E0" w:rsidRPr="002D65D7" w14:paraId="41E4ED39" w14:textId="77777777" w:rsidTr="00EA0B24">
        <w:trPr>
          <w:trHeight w:val="150"/>
        </w:trPr>
        <w:tc>
          <w:tcPr>
            <w:tcW w:w="11091" w:type="dxa"/>
            <w:gridSpan w:val="34"/>
            <w:shd w:val="clear" w:color="auto" w:fill="auto"/>
            <w:vAlign w:val="center"/>
          </w:tcPr>
          <w:p w14:paraId="7265AE84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5805E0" w:rsidRPr="002D65D7" w14:paraId="1F657639" w14:textId="77777777" w:rsidTr="00723609">
        <w:trPr>
          <w:trHeight w:val="125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3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12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175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4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5805E0" w:rsidRPr="002D65D7" w14:paraId="20BC55B9" w14:textId="77777777" w:rsidTr="00723609">
        <w:trPr>
          <w:trHeight w:val="155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D259739" w:rsidR="005805E0" w:rsidRPr="00B10261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10261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48A628" w14:textId="569ECA90" w:rsidR="00D402EB" w:rsidRPr="000940D1" w:rsidRDefault="000E51B5" w:rsidP="00D402EB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“ՊՐՈՖ ԱՈՒԴԻՏ» ՍՊԸ</w:t>
            </w:r>
          </w:p>
          <w:p w14:paraId="33E09090" w14:textId="06D73E2D" w:rsidR="005805E0" w:rsidRPr="00B10261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312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76E13F2" w:rsidR="005805E0" w:rsidRPr="00B10261" w:rsidRDefault="00B64EE9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64EE9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Հ</w:t>
            </w:r>
            <w:r w:rsidRPr="00B64EE9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B64EE9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 ք</w:t>
            </w:r>
            <w:r w:rsidRPr="00B64EE9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B64EE9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 Երևան, Նորք-Մարաշ, 2-րդ փող</w:t>
            </w:r>
            <w:r w:rsidRPr="00B64EE9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B64EE9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 1-ին տ</w:t>
            </w:r>
          </w:p>
        </w:tc>
        <w:tc>
          <w:tcPr>
            <w:tcW w:w="175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FE1158" w14:textId="77777777" w:rsidR="00B64EE9" w:rsidRDefault="00B64EE9" w:rsidP="00B64EE9">
            <w:pPr>
              <w:spacing w:before="0" w:after="0"/>
              <w:ind w:left="0" w:firstLine="0"/>
              <w:rPr>
                <w:rFonts w:eastAsia="Times New Roman" w:cs="Calibri"/>
                <w:color w:val="0563C1"/>
                <w:u w:val="single"/>
              </w:rPr>
            </w:pPr>
            <w:hyperlink r:id="rId8" w:history="1">
              <w:r>
                <w:rPr>
                  <w:rStyle w:val="aa"/>
                  <w:rFonts w:cs="Calibri"/>
                </w:rPr>
                <w:t>nanand@mail.ru</w:t>
              </w:r>
            </w:hyperlink>
          </w:p>
          <w:p w14:paraId="07F71670" w14:textId="022125EE" w:rsidR="005805E0" w:rsidRPr="00837F04" w:rsidRDefault="005805E0" w:rsidP="00837F04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</w:p>
        </w:tc>
        <w:tc>
          <w:tcPr>
            <w:tcW w:w="19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331E506" w:rsidR="005805E0" w:rsidRPr="00B10261" w:rsidRDefault="00B64EE9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B64EE9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19300785800700</w:t>
            </w:r>
          </w:p>
        </w:tc>
        <w:tc>
          <w:tcPr>
            <w:tcW w:w="204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F71773B" w:rsidR="005805E0" w:rsidRPr="00423350" w:rsidRDefault="00B64EE9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highlight w:val="yellow"/>
                <w:lang w:val="hy-AM" w:eastAsia="ru-RU"/>
              </w:rPr>
            </w:pPr>
            <w:r w:rsidRPr="00B64EE9">
              <w:rPr>
                <w:rFonts w:cs="Calibri"/>
                <w:color w:val="000000"/>
              </w:rPr>
              <w:t>08410295</w:t>
            </w:r>
            <w:bookmarkStart w:id="0" w:name="_GoBack"/>
            <w:bookmarkEnd w:id="0"/>
          </w:p>
        </w:tc>
      </w:tr>
      <w:tr w:rsidR="005805E0" w:rsidRPr="002D65D7" w14:paraId="6072BA4E" w14:textId="77777777" w:rsidTr="00723609">
        <w:trPr>
          <w:trHeight w:val="155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43E855" w14:textId="2EA05D26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  <w:tc>
          <w:tcPr>
            <w:tcW w:w="13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34CDEF" w14:textId="5F35D104" w:rsidR="005805E0" w:rsidRPr="002D65D7" w:rsidRDefault="005805E0" w:rsidP="005805E0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/>
                <w:bCs/>
                <w:sz w:val="12"/>
                <w:szCs w:val="12"/>
                <w:lang w:val="hy-AM"/>
              </w:rPr>
            </w:pPr>
          </w:p>
        </w:tc>
        <w:tc>
          <w:tcPr>
            <w:tcW w:w="312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CD277D" w14:textId="7EF384AD" w:rsidR="005805E0" w:rsidRPr="002D65D7" w:rsidRDefault="005805E0" w:rsidP="005805E0">
            <w:pPr>
              <w:jc w:val="center"/>
              <w:rPr>
                <w:rFonts w:ascii="GHEA Grapalat" w:hAnsi="GHEA Grapalat" w:cs="Sylfaen"/>
                <w:bCs/>
                <w:sz w:val="12"/>
                <w:szCs w:val="12"/>
                <w:lang w:val="hy-AM"/>
              </w:rPr>
            </w:pPr>
          </w:p>
        </w:tc>
        <w:tc>
          <w:tcPr>
            <w:tcW w:w="175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709BD6" w14:textId="2D0048BF" w:rsidR="005805E0" w:rsidRPr="002D65D7" w:rsidRDefault="005805E0" w:rsidP="005805E0">
            <w:pPr>
              <w:jc w:val="center"/>
              <w:rPr>
                <w:rFonts w:ascii="GHEA Grapalat" w:hAnsi="GHEA Grapalat" w:cs="Sylfaen"/>
                <w:bCs/>
                <w:sz w:val="12"/>
                <w:szCs w:val="12"/>
              </w:rPr>
            </w:pPr>
          </w:p>
        </w:tc>
        <w:tc>
          <w:tcPr>
            <w:tcW w:w="19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727C6" w14:textId="2A0F6E1E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  <w:tc>
          <w:tcPr>
            <w:tcW w:w="204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5DB844" w14:textId="6AA07E05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</w:p>
        </w:tc>
      </w:tr>
      <w:tr w:rsidR="005805E0" w:rsidRPr="002D65D7" w14:paraId="496A046D" w14:textId="77777777" w:rsidTr="00EA0B24">
        <w:trPr>
          <w:trHeight w:val="288"/>
        </w:trPr>
        <w:tc>
          <w:tcPr>
            <w:tcW w:w="11091" w:type="dxa"/>
            <w:gridSpan w:val="34"/>
            <w:shd w:val="clear" w:color="auto" w:fill="99CCFF"/>
            <w:vAlign w:val="center"/>
          </w:tcPr>
          <w:p w14:paraId="393BE26B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05E0" w:rsidRPr="002D65D7" w14:paraId="3863A00B" w14:textId="77777777" w:rsidTr="00EA0B2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5805E0" w:rsidRPr="002D65D7" w:rsidRDefault="005805E0" w:rsidP="005805E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57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5805E0" w:rsidRPr="002D65D7" w:rsidRDefault="005805E0" w:rsidP="005805E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D65D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D65D7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5805E0" w:rsidRPr="002D65D7" w14:paraId="485BF528" w14:textId="77777777" w:rsidTr="00EA0B24">
        <w:trPr>
          <w:trHeight w:val="288"/>
        </w:trPr>
        <w:tc>
          <w:tcPr>
            <w:tcW w:w="11091" w:type="dxa"/>
            <w:gridSpan w:val="34"/>
            <w:shd w:val="clear" w:color="auto" w:fill="99CCFF"/>
            <w:vAlign w:val="center"/>
          </w:tcPr>
          <w:p w14:paraId="60FF974B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05E0" w:rsidRPr="002D65D7" w14:paraId="7DB42300" w14:textId="77777777" w:rsidTr="00EA0B24">
        <w:trPr>
          <w:trHeight w:val="288"/>
        </w:trPr>
        <w:tc>
          <w:tcPr>
            <w:tcW w:w="11091" w:type="dxa"/>
            <w:gridSpan w:val="34"/>
            <w:shd w:val="clear" w:color="auto" w:fill="auto"/>
            <w:vAlign w:val="center"/>
          </w:tcPr>
          <w:p w14:paraId="0AD8E25E" w14:textId="6A9B18D3" w:rsidR="005805E0" w:rsidRPr="002D65D7" w:rsidRDefault="005805E0" w:rsidP="005805E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3D70D3AA" w14:textId="77777777" w:rsidR="005805E0" w:rsidRPr="002D65D7" w:rsidRDefault="005805E0" w:rsidP="005805E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5805E0" w:rsidRPr="002D65D7" w:rsidRDefault="005805E0" w:rsidP="005805E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5805E0" w:rsidRPr="002D65D7" w:rsidRDefault="005805E0" w:rsidP="005805E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5805E0" w:rsidRPr="002D65D7" w:rsidRDefault="005805E0" w:rsidP="005805E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5805E0" w:rsidRPr="002D65D7" w:rsidRDefault="005805E0" w:rsidP="005805E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5805E0" w:rsidRPr="002D65D7" w:rsidRDefault="005805E0" w:rsidP="005805E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5840BB09" w:rsidR="005805E0" w:rsidRPr="002D65D7" w:rsidRDefault="005805E0" w:rsidP="005805E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2D65D7">
              <w:rPr>
                <w:rFonts w:ascii="GHEA Grapalat" w:hAnsi="GHEA Grapalat"/>
                <w:sz w:val="14"/>
                <w:szCs w:val="14"/>
              </w:rPr>
              <w:t>«sisiancity@mail.ru»</w:t>
            </w: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5805E0" w:rsidRPr="002D65D7" w14:paraId="3CC8B38C" w14:textId="77777777" w:rsidTr="00EA0B24">
        <w:trPr>
          <w:trHeight w:val="288"/>
        </w:trPr>
        <w:tc>
          <w:tcPr>
            <w:tcW w:w="11091" w:type="dxa"/>
            <w:gridSpan w:val="34"/>
            <w:shd w:val="clear" w:color="auto" w:fill="99CCFF"/>
            <w:vAlign w:val="center"/>
          </w:tcPr>
          <w:p w14:paraId="02AFA8BF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05E0" w:rsidRPr="008C0E11" w14:paraId="5484FA73" w14:textId="77777777" w:rsidTr="00EA0B24">
        <w:trPr>
          <w:trHeight w:val="475"/>
        </w:trPr>
        <w:tc>
          <w:tcPr>
            <w:tcW w:w="25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</w:t>
            </w: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հրապարակումների մասին տեղեկությունները </w:t>
            </w:r>
          </w:p>
        </w:tc>
        <w:tc>
          <w:tcPr>
            <w:tcW w:w="8573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1154F71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D65D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/>
              </w:rPr>
              <w:lastRenderedPageBreak/>
              <w:t>Հրապարակվել են procurement.am կայքում և armeps.am համակարգում</w:t>
            </w:r>
          </w:p>
        </w:tc>
      </w:tr>
      <w:tr w:rsidR="005805E0" w:rsidRPr="008C0E11" w14:paraId="5A7FED5D" w14:textId="77777777" w:rsidTr="00EA0B24">
        <w:trPr>
          <w:trHeight w:val="288"/>
        </w:trPr>
        <w:tc>
          <w:tcPr>
            <w:tcW w:w="11091" w:type="dxa"/>
            <w:gridSpan w:val="34"/>
            <w:shd w:val="clear" w:color="auto" w:fill="99CCFF"/>
            <w:vAlign w:val="center"/>
          </w:tcPr>
          <w:p w14:paraId="0C88E286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05E0" w:rsidRPr="008C0E11" w14:paraId="40B30E88" w14:textId="77777777" w:rsidTr="00EA0B24">
        <w:trPr>
          <w:trHeight w:val="427"/>
        </w:trPr>
        <w:tc>
          <w:tcPr>
            <w:tcW w:w="25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5805E0" w:rsidRPr="002D65D7" w:rsidRDefault="005805E0" w:rsidP="005805E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D65D7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7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96DFC25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D65D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հայտնաբերվել:</w:t>
            </w:r>
          </w:p>
        </w:tc>
      </w:tr>
      <w:tr w:rsidR="005805E0" w:rsidRPr="008C0E11" w14:paraId="541BD7F7" w14:textId="77777777" w:rsidTr="00EA0B24">
        <w:trPr>
          <w:trHeight w:val="288"/>
        </w:trPr>
        <w:tc>
          <w:tcPr>
            <w:tcW w:w="11091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05E0" w:rsidRPr="008C0E11" w14:paraId="4DE14D25" w14:textId="77777777" w:rsidTr="00EA0B24">
        <w:trPr>
          <w:trHeight w:val="427"/>
        </w:trPr>
        <w:tc>
          <w:tcPr>
            <w:tcW w:w="25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5805E0" w:rsidRPr="002D65D7" w:rsidRDefault="005805E0" w:rsidP="005805E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2D65D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7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CC5C964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D65D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բողոքները չեն ներկայացվել:</w:t>
            </w:r>
          </w:p>
        </w:tc>
      </w:tr>
      <w:tr w:rsidR="005805E0" w:rsidRPr="008C0E11" w14:paraId="1DAD5D5C" w14:textId="77777777" w:rsidTr="00EA0B24">
        <w:trPr>
          <w:trHeight w:val="288"/>
        </w:trPr>
        <w:tc>
          <w:tcPr>
            <w:tcW w:w="11091" w:type="dxa"/>
            <w:gridSpan w:val="34"/>
            <w:shd w:val="clear" w:color="auto" w:fill="99CCFF"/>
            <w:vAlign w:val="center"/>
          </w:tcPr>
          <w:p w14:paraId="57597369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805E0" w:rsidRPr="002D65D7" w14:paraId="5F667D89" w14:textId="77777777" w:rsidTr="00EA0B24">
        <w:trPr>
          <w:trHeight w:val="427"/>
        </w:trPr>
        <w:tc>
          <w:tcPr>
            <w:tcW w:w="25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5805E0" w:rsidRPr="002D65D7" w:rsidRDefault="005805E0" w:rsidP="005805E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57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805E0" w:rsidRPr="002D65D7" w14:paraId="406B68D6" w14:textId="77777777" w:rsidTr="00EA0B24">
        <w:trPr>
          <w:trHeight w:val="288"/>
        </w:trPr>
        <w:tc>
          <w:tcPr>
            <w:tcW w:w="11091" w:type="dxa"/>
            <w:gridSpan w:val="34"/>
            <w:shd w:val="clear" w:color="auto" w:fill="99CCFF"/>
            <w:vAlign w:val="center"/>
          </w:tcPr>
          <w:p w14:paraId="79EAD146" w14:textId="77777777" w:rsidR="005805E0" w:rsidRPr="002D65D7" w:rsidRDefault="005805E0" w:rsidP="005805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805E0" w:rsidRPr="002D65D7" w14:paraId="1A2BD291" w14:textId="77777777" w:rsidTr="00EA0B24">
        <w:trPr>
          <w:trHeight w:val="227"/>
        </w:trPr>
        <w:tc>
          <w:tcPr>
            <w:tcW w:w="11091" w:type="dxa"/>
            <w:gridSpan w:val="34"/>
            <w:shd w:val="clear" w:color="auto" w:fill="auto"/>
            <w:vAlign w:val="center"/>
          </w:tcPr>
          <w:p w14:paraId="73A19DB3" w14:textId="77777777" w:rsidR="005805E0" w:rsidRPr="002D65D7" w:rsidRDefault="005805E0" w:rsidP="005805E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805E0" w:rsidRPr="002D65D7" w14:paraId="002AF1AD" w14:textId="77777777" w:rsidTr="00EA0B24">
        <w:trPr>
          <w:trHeight w:val="47"/>
        </w:trPr>
        <w:tc>
          <w:tcPr>
            <w:tcW w:w="34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5805E0" w:rsidRPr="002D65D7" w:rsidRDefault="005805E0" w:rsidP="005805E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78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5805E0" w:rsidRPr="002D65D7" w:rsidRDefault="005805E0" w:rsidP="005805E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5805E0" w:rsidRPr="002D65D7" w:rsidRDefault="005805E0" w:rsidP="005805E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5805E0" w:rsidRPr="002D65D7" w14:paraId="6C6C269C" w14:textId="77777777" w:rsidTr="00EA0B24">
        <w:trPr>
          <w:trHeight w:val="47"/>
        </w:trPr>
        <w:tc>
          <w:tcPr>
            <w:tcW w:w="3452" w:type="dxa"/>
            <w:gridSpan w:val="8"/>
            <w:shd w:val="clear" w:color="auto" w:fill="auto"/>
            <w:vAlign w:val="center"/>
          </w:tcPr>
          <w:p w14:paraId="0A862370" w14:textId="3AB5FA5B" w:rsidR="005805E0" w:rsidRPr="002D65D7" w:rsidRDefault="00611449" w:rsidP="00580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Անի Հակոբյան</w:t>
            </w:r>
          </w:p>
        </w:tc>
        <w:tc>
          <w:tcPr>
            <w:tcW w:w="3786" w:type="dxa"/>
            <w:gridSpan w:val="16"/>
            <w:shd w:val="clear" w:color="auto" w:fill="auto"/>
            <w:vAlign w:val="center"/>
          </w:tcPr>
          <w:p w14:paraId="570A2BE5" w14:textId="77777777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53" w:type="dxa"/>
            <w:gridSpan w:val="10"/>
            <w:shd w:val="clear" w:color="auto" w:fill="auto"/>
            <w:vAlign w:val="center"/>
          </w:tcPr>
          <w:p w14:paraId="3C42DEDA" w14:textId="70FBD918" w:rsidR="005805E0" w:rsidRPr="002D65D7" w:rsidRDefault="005805E0" w:rsidP="005805E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2D65D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sisiancity@mail.ru</w:t>
            </w:r>
          </w:p>
        </w:tc>
      </w:tr>
    </w:tbl>
    <w:p w14:paraId="0C123193" w14:textId="77777777" w:rsidR="0022631D" w:rsidRPr="002D65D7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D65D7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D65D7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2D65D7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sectPr w:rsidR="001021B0" w:rsidRPr="002D65D7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D3837" w14:textId="77777777" w:rsidR="00834CCE" w:rsidRDefault="00834CCE" w:rsidP="0022631D">
      <w:pPr>
        <w:spacing w:before="0" w:after="0"/>
      </w:pPr>
      <w:r>
        <w:separator/>
      </w:r>
    </w:p>
  </w:endnote>
  <w:endnote w:type="continuationSeparator" w:id="0">
    <w:p w14:paraId="4EA3D72A" w14:textId="77777777" w:rsidR="00834CCE" w:rsidRDefault="00834CC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174FA" w14:textId="77777777" w:rsidR="00834CCE" w:rsidRDefault="00834CCE" w:rsidP="0022631D">
      <w:pPr>
        <w:spacing w:before="0" w:after="0"/>
      </w:pPr>
      <w:r>
        <w:separator/>
      </w:r>
    </w:p>
  </w:footnote>
  <w:footnote w:type="continuationSeparator" w:id="0">
    <w:p w14:paraId="01E6A967" w14:textId="77777777" w:rsidR="00834CCE" w:rsidRDefault="00834CCE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5805E0" w:rsidRPr="002D0BF6" w:rsidRDefault="005805E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5805E0" w:rsidRPr="002D0BF6" w:rsidRDefault="005805E0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5805E0" w:rsidRPr="00871366" w:rsidRDefault="005805E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5805E0" w:rsidRPr="002D0BF6" w:rsidRDefault="005805E0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5805E0" w:rsidRPr="0078682E" w:rsidRDefault="005805E0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5805E0" w:rsidRPr="0078682E" w:rsidRDefault="005805E0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5805E0" w:rsidRPr="00005B9C" w:rsidRDefault="005805E0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033B6"/>
    <w:rsid w:val="00003F86"/>
    <w:rsid w:val="00005F9A"/>
    <w:rsid w:val="00012170"/>
    <w:rsid w:val="0002222A"/>
    <w:rsid w:val="00031C88"/>
    <w:rsid w:val="00032A90"/>
    <w:rsid w:val="000343A3"/>
    <w:rsid w:val="00044EA8"/>
    <w:rsid w:val="00046CCF"/>
    <w:rsid w:val="00051ECE"/>
    <w:rsid w:val="00055466"/>
    <w:rsid w:val="0007090E"/>
    <w:rsid w:val="00070DCB"/>
    <w:rsid w:val="00071169"/>
    <w:rsid w:val="00073D66"/>
    <w:rsid w:val="00083E63"/>
    <w:rsid w:val="000940D1"/>
    <w:rsid w:val="000B0199"/>
    <w:rsid w:val="000B4B8E"/>
    <w:rsid w:val="000B50B2"/>
    <w:rsid w:val="000C071F"/>
    <w:rsid w:val="000D6CBD"/>
    <w:rsid w:val="000E4FF1"/>
    <w:rsid w:val="000E51B5"/>
    <w:rsid w:val="000F376D"/>
    <w:rsid w:val="001021B0"/>
    <w:rsid w:val="00113FD6"/>
    <w:rsid w:val="0013201F"/>
    <w:rsid w:val="00146F29"/>
    <w:rsid w:val="00153805"/>
    <w:rsid w:val="001569C5"/>
    <w:rsid w:val="001607E6"/>
    <w:rsid w:val="00173FFF"/>
    <w:rsid w:val="00174FEA"/>
    <w:rsid w:val="00183C54"/>
    <w:rsid w:val="0018422F"/>
    <w:rsid w:val="0018471A"/>
    <w:rsid w:val="00186056"/>
    <w:rsid w:val="001901B9"/>
    <w:rsid w:val="001A1999"/>
    <w:rsid w:val="001A2E93"/>
    <w:rsid w:val="001B589F"/>
    <w:rsid w:val="001C1BE1"/>
    <w:rsid w:val="001D725F"/>
    <w:rsid w:val="001E0091"/>
    <w:rsid w:val="001E2434"/>
    <w:rsid w:val="001F3074"/>
    <w:rsid w:val="001F4F95"/>
    <w:rsid w:val="002020B0"/>
    <w:rsid w:val="0020307D"/>
    <w:rsid w:val="0022631D"/>
    <w:rsid w:val="0023036E"/>
    <w:rsid w:val="00256650"/>
    <w:rsid w:val="002568C2"/>
    <w:rsid w:val="00260472"/>
    <w:rsid w:val="00270A51"/>
    <w:rsid w:val="00286D59"/>
    <w:rsid w:val="0029593C"/>
    <w:rsid w:val="00295B92"/>
    <w:rsid w:val="002A4D7A"/>
    <w:rsid w:val="002D530E"/>
    <w:rsid w:val="002D65B0"/>
    <w:rsid w:val="002D65D7"/>
    <w:rsid w:val="002E0E38"/>
    <w:rsid w:val="002E4E6F"/>
    <w:rsid w:val="002F16CC"/>
    <w:rsid w:val="002F1FEB"/>
    <w:rsid w:val="00323B51"/>
    <w:rsid w:val="0033005A"/>
    <w:rsid w:val="003577CE"/>
    <w:rsid w:val="00371B1D"/>
    <w:rsid w:val="00371FB0"/>
    <w:rsid w:val="00394D6B"/>
    <w:rsid w:val="003B0C3B"/>
    <w:rsid w:val="003B2758"/>
    <w:rsid w:val="003D191C"/>
    <w:rsid w:val="003E3D40"/>
    <w:rsid w:val="003E6978"/>
    <w:rsid w:val="003F215E"/>
    <w:rsid w:val="003F7D66"/>
    <w:rsid w:val="00404936"/>
    <w:rsid w:val="004166C5"/>
    <w:rsid w:val="00423350"/>
    <w:rsid w:val="00433E3C"/>
    <w:rsid w:val="00456405"/>
    <w:rsid w:val="00465500"/>
    <w:rsid w:val="00472069"/>
    <w:rsid w:val="004726FE"/>
    <w:rsid w:val="00473082"/>
    <w:rsid w:val="00474C2F"/>
    <w:rsid w:val="004764CD"/>
    <w:rsid w:val="00484513"/>
    <w:rsid w:val="004875E0"/>
    <w:rsid w:val="004A4529"/>
    <w:rsid w:val="004B3806"/>
    <w:rsid w:val="004B415E"/>
    <w:rsid w:val="004D078F"/>
    <w:rsid w:val="004E376E"/>
    <w:rsid w:val="004E5B7B"/>
    <w:rsid w:val="004E5DEF"/>
    <w:rsid w:val="00503BCC"/>
    <w:rsid w:val="00527929"/>
    <w:rsid w:val="00532BB8"/>
    <w:rsid w:val="00536F76"/>
    <w:rsid w:val="00546023"/>
    <w:rsid w:val="005572F5"/>
    <w:rsid w:val="005638ED"/>
    <w:rsid w:val="005737F9"/>
    <w:rsid w:val="00577A77"/>
    <w:rsid w:val="005805E0"/>
    <w:rsid w:val="005C740E"/>
    <w:rsid w:val="005D5FBD"/>
    <w:rsid w:val="005E3527"/>
    <w:rsid w:val="005F496B"/>
    <w:rsid w:val="005F7BD1"/>
    <w:rsid w:val="00607C9A"/>
    <w:rsid w:val="00611449"/>
    <w:rsid w:val="00614E7D"/>
    <w:rsid w:val="00617185"/>
    <w:rsid w:val="00642DAE"/>
    <w:rsid w:val="00646760"/>
    <w:rsid w:val="0065747A"/>
    <w:rsid w:val="00667D88"/>
    <w:rsid w:val="00670D4B"/>
    <w:rsid w:val="00690ECB"/>
    <w:rsid w:val="006A03F5"/>
    <w:rsid w:val="006A337F"/>
    <w:rsid w:val="006A38B4"/>
    <w:rsid w:val="006A5B5A"/>
    <w:rsid w:val="006A68A8"/>
    <w:rsid w:val="006B0D32"/>
    <w:rsid w:val="006B2E21"/>
    <w:rsid w:val="006C0266"/>
    <w:rsid w:val="006C3FF2"/>
    <w:rsid w:val="006D676F"/>
    <w:rsid w:val="006E0D92"/>
    <w:rsid w:val="006E18E6"/>
    <w:rsid w:val="006E1A83"/>
    <w:rsid w:val="006F2779"/>
    <w:rsid w:val="007007B0"/>
    <w:rsid w:val="007060FC"/>
    <w:rsid w:val="00723609"/>
    <w:rsid w:val="00731614"/>
    <w:rsid w:val="00732F8C"/>
    <w:rsid w:val="00742B47"/>
    <w:rsid w:val="007677F0"/>
    <w:rsid w:val="007732E7"/>
    <w:rsid w:val="0078233D"/>
    <w:rsid w:val="00782F34"/>
    <w:rsid w:val="0078682E"/>
    <w:rsid w:val="00787872"/>
    <w:rsid w:val="007B1A76"/>
    <w:rsid w:val="007B3B74"/>
    <w:rsid w:val="0081420B"/>
    <w:rsid w:val="00821147"/>
    <w:rsid w:val="00824A32"/>
    <w:rsid w:val="008314F1"/>
    <w:rsid w:val="00831AE3"/>
    <w:rsid w:val="00834CCE"/>
    <w:rsid w:val="00837F04"/>
    <w:rsid w:val="00884CD1"/>
    <w:rsid w:val="008A411E"/>
    <w:rsid w:val="008A648D"/>
    <w:rsid w:val="008B65A0"/>
    <w:rsid w:val="008C0C36"/>
    <w:rsid w:val="008C0E11"/>
    <w:rsid w:val="008C4E62"/>
    <w:rsid w:val="008D0832"/>
    <w:rsid w:val="008D5032"/>
    <w:rsid w:val="008E493A"/>
    <w:rsid w:val="009065EC"/>
    <w:rsid w:val="00911E4D"/>
    <w:rsid w:val="00921E54"/>
    <w:rsid w:val="00925A49"/>
    <w:rsid w:val="00944D0A"/>
    <w:rsid w:val="00964717"/>
    <w:rsid w:val="00986DC4"/>
    <w:rsid w:val="009A10C9"/>
    <w:rsid w:val="009A3F11"/>
    <w:rsid w:val="009B6458"/>
    <w:rsid w:val="009C5090"/>
    <w:rsid w:val="009C5E0F"/>
    <w:rsid w:val="009D31FF"/>
    <w:rsid w:val="009E36A4"/>
    <w:rsid w:val="009E39D5"/>
    <w:rsid w:val="009E4BCE"/>
    <w:rsid w:val="009E6E66"/>
    <w:rsid w:val="009E75FF"/>
    <w:rsid w:val="00A11114"/>
    <w:rsid w:val="00A21D2E"/>
    <w:rsid w:val="00A306F5"/>
    <w:rsid w:val="00A31820"/>
    <w:rsid w:val="00A348E6"/>
    <w:rsid w:val="00A34E81"/>
    <w:rsid w:val="00A4694C"/>
    <w:rsid w:val="00A630BB"/>
    <w:rsid w:val="00A8671F"/>
    <w:rsid w:val="00A86E32"/>
    <w:rsid w:val="00A93308"/>
    <w:rsid w:val="00AA24AE"/>
    <w:rsid w:val="00AA32E4"/>
    <w:rsid w:val="00AA3E71"/>
    <w:rsid w:val="00AA6A3F"/>
    <w:rsid w:val="00AB561B"/>
    <w:rsid w:val="00AB570B"/>
    <w:rsid w:val="00AD07B9"/>
    <w:rsid w:val="00AD59DC"/>
    <w:rsid w:val="00AE339B"/>
    <w:rsid w:val="00B10261"/>
    <w:rsid w:val="00B1091A"/>
    <w:rsid w:val="00B217CB"/>
    <w:rsid w:val="00B30705"/>
    <w:rsid w:val="00B447FC"/>
    <w:rsid w:val="00B64EE9"/>
    <w:rsid w:val="00B73106"/>
    <w:rsid w:val="00B73ECA"/>
    <w:rsid w:val="00B75762"/>
    <w:rsid w:val="00B91DE2"/>
    <w:rsid w:val="00B94EA2"/>
    <w:rsid w:val="00BA03B0"/>
    <w:rsid w:val="00BB0A93"/>
    <w:rsid w:val="00BB3407"/>
    <w:rsid w:val="00BD3D4E"/>
    <w:rsid w:val="00BE7DFA"/>
    <w:rsid w:val="00BF1465"/>
    <w:rsid w:val="00BF4745"/>
    <w:rsid w:val="00BF4FD0"/>
    <w:rsid w:val="00C009EB"/>
    <w:rsid w:val="00C045DA"/>
    <w:rsid w:val="00C16108"/>
    <w:rsid w:val="00C22411"/>
    <w:rsid w:val="00C42613"/>
    <w:rsid w:val="00C8195D"/>
    <w:rsid w:val="00C82FFB"/>
    <w:rsid w:val="00C84DF7"/>
    <w:rsid w:val="00C96337"/>
    <w:rsid w:val="00C96BED"/>
    <w:rsid w:val="00CB44D2"/>
    <w:rsid w:val="00CC1F23"/>
    <w:rsid w:val="00CD4218"/>
    <w:rsid w:val="00CE2833"/>
    <w:rsid w:val="00CE310F"/>
    <w:rsid w:val="00CE574F"/>
    <w:rsid w:val="00CF1F70"/>
    <w:rsid w:val="00D350DE"/>
    <w:rsid w:val="00D36189"/>
    <w:rsid w:val="00D402EB"/>
    <w:rsid w:val="00D74CFB"/>
    <w:rsid w:val="00D80C64"/>
    <w:rsid w:val="00D84237"/>
    <w:rsid w:val="00D843D6"/>
    <w:rsid w:val="00D9196A"/>
    <w:rsid w:val="00DB4CFA"/>
    <w:rsid w:val="00DD068F"/>
    <w:rsid w:val="00DE06F1"/>
    <w:rsid w:val="00DE1BC8"/>
    <w:rsid w:val="00DE3E1B"/>
    <w:rsid w:val="00E055C8"/>
    <w:rsid w:val="00E05A9D"/>
    <w:rsid w:val="00E12BD7"/>
    <w:rsid w:val="00E12F07"/>
    <w:rsid w:val="00E14B93"/>
    <w:rsid w:val="00E243EA"/>
    <w:rsid w:val="00E272B6"/>
    <w:rsid w:val="00E33A25"/>
    <w:rsid w:val="00E37584"/>
    <w:rsid w:val="00E4188B"/>
    <w:rsid w:val="00E54C4D"/>
    <w:rsid w:val="00E56328"/>
    <w:rsid w:val="00E60649"/>
    <w:rsid w:val="00EA01A2"/>
    <w:rsid w:val="00EA0B24"/>
    <w:rsid w:val="00EA2E09"/>
    <w:rsid w:val="00EA4C12"/>
    <w:rsid w:val="00EA568C"/>
    <w:rsid w:val="00EA767F"/>
    <w:rsid w:val="00EB06DD"/>
    <w:rsid w:val="00EB59EE"/>
    <w:rsid w:val="00EB7D72"/>
    <w:rsid w:val="00ED694A"/>
    <w:rsid w:val="00EE21C9"/>
    <w:rsid w:val="00EF16D0"/>
    <w:rsid w:val="00F10AFE"/>
    <w:rsid w:val="00F31004"/>
    <w:rsid w:val="00F36135"/>
    <w:rsid w:val="00F536EC"/>
    <w:rsid w:val="00F5739A"/>
    <w:rsid w:val="00F62A75"/>
    <w:rsid w:val="00F634D1"/>
    <w:rsid w:val="00F64167"/>
    <w:rsid w:val="00F6673B"/>
    <w:rsid w:val="00F7517C"/>
    <w:rsid w:val="00F77AAD"/>
    <w:rsid w:val="00F84659"/>
    <w:rsid w:val="00F86711"/>
    <w:rsid w:val="00F87D16"/>
    <w:rsid w:val="00F916C4"/>
    <w:rsid w:val="00F964E5"/>
    <w:rsid w:val="00FB097B"/>
    <w:rsid w:val="00FD05F2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7BDBFAAD-6AC8-4EB6-A3DD-5E5D2954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837F04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837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an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881B-3506-4FAC-A55C-C6971A15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Dell</cp:lastModifiedBy>
  <cp:revision>107</cp:revision>
  <cp:lastPrinted>2024-07-12T08:01:00Z</cp:lastPrinted>
  <dcterms:created xsi:type="dcterms:W3CDTF">2024-03-28T06:55:00Z</dcterms:created>
  <dcterms:modified xsi:type="dcterms:W3CDTF">2024-07-19T10:38:00Z</dcterms:modified>
</cp:coreProperties>
</file>