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68777D9E" w14:textId="425B207F" w:rsidR="00A82AF8" w:rsidRPr="00FE4F78" w:rsidRDefault="00A82AF8" w:rsidP="00A82AF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031CE">
        <w:rPr>
          <w:rFonts w:ascii="GHEA Grapalat" w:hAnsi="GHEA Grapalat"/>
          <w:b w:val="0"/>
          <w:sz w:val="20"/>
          <w:lang w:val="af-ZA"/>
        </w:rPr>
        <w:t>ՈՒԱԿ-ԳՀԱՊՁԲ-</w:t>
      </w:r>
      <w:r w:rsidR="002142CF">
        <w:rPr>
          <w:rFonts w:ascii="GHEA Grapalat" w:hAnsi="GHEA Grapalat"/>
          <w:b w:val="0"/>
          <w:sz w:val="20"/>
          <w:lang w:val="af-ZA"/>
        </w:rPr>
        <w:t>23/29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716D4496" w:rsidR="00A82AF8" w:rsidRDefault="00FE4F78" w:rsidP="00DF68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E4F78">
        <w:rPr>
          <w:rFonts w:ascii="GHEA Grapalat" w:hAnsi="GHEA Grapalat" w:cs="Sylfaen"/>
          <w:sz w:val="20"/>
          <w:lang w:val="af-ZA"/>
        </w:rPr>
        <w:t>«Վ</w:t>
      </w:r>
      <w:r w:rsidRPr="00FE4F78">
        <w:rPr>
          <w:rFonts w:ascii="Cambria Math" w:hAnsi="Cambria Math" w:cs="Cambria Math"/>
          <w:sz w:val="20"/>
          <w:lang w:val="af-ZA"/>
        </w:rPr>
        <w:t>․</w:t>
      </w:r>
      <w:r w:rsidRPr="00FE4F78">
        <w:rPr>
          <w:rFonts w:ascii="GHEA Grapalat" w:hAnsi="GHEA Grapalat" w:cs="Sylfaen"/>
          <w:sz w:val="20"/>
          <w:lang w:val="af-ZA"/>
        </w:rPr>
        <w:t xml:space="preserve"> Ա</w:t>
      </w:r>
      <w:r w:rsidRPr="00FE4F78">
        <w:rPr>
          <w:rFonts w:ascii="Cambria Math" w:hAnsi="Cambria Math" w:cs="Cambria Math"/>
          <w:sz w:val="20"/>
          <w:lang w:val="af-ZA"/>
        </w:rPr>
        <w:t>․</w:t>
      </w:r>
      <w:r w:rsidRPr="00FE4F78">
        <w:rPr>
          <w:rFonts w:ascii="GHEA Grapalat" w:hAnsi="GHEA Grapalat" w:cs="Sylfaen"/>
          <w:sz w:val="20"/>
          <w:lang w:val="af-ZA"/>
        </w:rPr>
        <w:t xml:space="preserve"> Ֆանարջյանի անվան ուռուցքաբանության ազգային կենտրոն» ՓԲԸ-ն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FE4F7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E43AE1">
        <w:rPr>
          <w:rFonts w:ascii="GHEA Grapalat" w:hAnsi="GHEA Grapalat" w:cs="Sylfaen"/>
          <w:sz w:val="20"/>
          <w:lang w:val="ru-RU"/>
        </w:rPr>
        <w:t>լաբորատոր</w:t>
      </w:r>
      <w:proofErr w:type="spellEnd"/>
      <w:r w:rsidR="00E43AE1" w:rsidRPr="00E43AE1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E43AE1">
        <w:rPr>
          <w:rFonts w:ascii="GHEA Grapalat" w:hAnsi="GHEA Grapalat" w:cs="Sylfaen"/>
          <w:sz w:val="20"/>
          <w:lang w:val="ru-RU"/>
        </w:rPr>
        <w:t>նյութերի</w:t>
      </w:r>
      <w:proofErr w:type="spellEnd"/>
      <w:r w:rsidRPr="00FE4F78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Pr="00FE4F78">
        <w:rPr>
          <w:rFonts w:ascii="GHEA Grapalat" w:hAnsi="GHEA Grapalat" w:cs="Sylfaen"/>
          <w:sz w:val="20"/>
          <w:lang w:val="af-ZA"/>
        </w:rPr>
        <w:t xml:space="preserve"> </w:t>
      </w:r>
      <w:r w:rsidR="00B031CE">
        <w:rPr>
          <w:rFonts w:ascii="GHEA Grapalat" w:hAnsi="GHEA Grapalat" w:cs="Sylfaen"/>
          <w:sz w:val="20"/>
          <w:lang w:val="af-ZA"/>
        </w:rPr>
        <w:t>ՈՒԱԿ-ԳՀԱՊՁԲ-</w:t>
      </w:r>
      <w:r w:rsidR="002142CF">
        <w:rPr>
          <w:rFonts w:ascii="GHEA Grapalat" w:hAnsi="GHEA Grapalat" w:cs="Sylfaen"/>
          <w:sz w:val="20"/>
          <w:lang w:val="af-ZA"/>
        </w:rPr>
        <w:t>23/29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գնման ընթացակարգը</w:t>
      </w:r>
      <w:r w:rsidR="0046083B" w:rsidRPr="0046083B">
        <w:rPr>
          <w:rFonts w:ascii="GHEA Grapalat" w:hAnsi="GHEA Grapalat" w:cs="Sylfaen"/>
          <w:sz w:val="20"/>
          <w:lang w:val="af-ZA"/>
        </w:rPr>
        <w:t>.</w:t>
      </w:r>
      <w:r w:rsidR="00DF6860" w:rsidRPr="00DF6860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82AF8" w:rsidRPr="002142CF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2142CF" w14:paraId="0260467A" w14:textId="77777777" w:rsidTr="00312B7C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C92D13" w:rsidRPr="002142CF" w14:paraId="68A926C8" w14:textId="77777777" w:rsidTr="00DF686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779B675" w14:textId="5403148F" w:rsidR="00C92D13" w:rsidRPr="00EC4E99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3599FAA" w14:textId="21639D4D" w:rsidR="00C92D13" w:rsidRPr="000167FF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1A58F4">
              <w:rPr>
                <w:rFonts w:ascii="GHEA Grapalat" w:hAnsi="GHEA Grapalat" w:cs="Calibri"/>
                <w:color w:val="000000"/>
                <w:sz w:val="16"/>
                <w:szCs w:val="16"/>
              </w:rPr>
              <w:t>Վակումային</w:t>
            </w:r>
            <w:proofErr w:type="spellEnd"/>
            <w:r w:rsidRPr="001A58F4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8F4">
              <w:rPr>
                <w:rFonts w:ascii="GHEA Grapalat" w:hAnsi="GHEA Grapalat" w:cs="Calibri"/>
                <w:color w:val="000000"/>
                <w:sz w:val="16"/>
                <w:szCs w:val="16"/>
              </w:rPr>
              <w:t>պլաստիկ</w:t>
            </w:r>
            <w:proofErr w:type="spellEnd"/>
            <w:r w:rsidRPr="001A58F4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8F4">
              <w:rPr>
                <w:rFonts w:ascii="GHEA Grapalat" w:hAnsi="GHEA Grapalat" w:cs="Calibri"/>
                <w:color w:val="000000"/>
                <w:sz w:val="16"/>
                <w:szCs w:val="16"/>
              </w:rPr>
              <w:t>փորձանոթ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604F0B95" w14:textId="05965284" w:rsidR="00C92D13" w:rsidRPr="000167FF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1A58F4">
              <w:rPr>
                <w:rFonts w:ascii="GHEA Grapalat" w:hAnsi="GHEA Grapalat" w:cs="Calibri"/>
                <w:color w:val="000000"/>
                <w:sz w:val="16"/>
                <w:szCs w:val="16"/>
              </w:rPr>
              <w:t>«ԼԻՆԱՐԵ»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A859483" w14:textId="77777777" w:rsidR="00C92D13" w:rsidRPr="009F5C36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F5C36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019F5503" w14:textId="77777777" w:rsidR="00C92D13" w:rsidRPr="00FF0244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588D0B63" w14:textId="77777777" w:rsidR="00C92D13" w:rsidRPr="00753BD5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753BD5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537C3044" w14:textId="35FAB0C1" w:rsidR="00C92D13" w:rsidRPr="009F5C36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E547213" w14:textId="6D5BAE9B" w:rsidR="00C92D13" w:rsidRPr="000167FF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գերազանում</w:t>
            </w:r>
            <w:proofErr w:type="spellEnd"/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է</w:t>
            </w:r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գնման</w:t>
            </w:r>
            <w:proofErr w:type="spellEnd"/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գինը</w:t>
            </w:r>
            <w:proofErr w:type="spellEnd"/>
          </w:p>
        </w:tc>
      </w:tr>
      <w:tr w:rsidR="00C92D13" w:rsidRPr="002142CF" w14:paraId="4E46086E" w14:textId="77777777" w:rsidTr="00DF686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0862A65" w14:textId="36A2272F" w:rsidR="00C92D13" w:rsidRPr="00EC4E99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61563FE" w14:textId="655B8687" w:rsidR="00C92D13" w:rsidRPr="000167FF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1A58F4">
              <w:rPr>
                <w:rFonts w:ascii="GHEA Grapalat" w:hAnsi="GHEA Grapalat" w:cs="Calibri"/>
                <w:color w:val="000000"/>
                <w:sz w:val="16"/>
                <w:szCs w:val="16"/>
              </w:rPr>
              <w:t>աղային</w:t>
            </w:r>
            <w:proofErr w:type="spellEnd"/>
            <w:r w:rsidRPr="001A58F4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8F4">
              <w:rPr>
                <w:rFonts w:ascii="GHEA Grapalat" w:hAnsi="GHEA Grapalat" w:cs="Calibri"/>
                <w:color w:val="000000"/>
                <w:sz w:val="16"/>
                <w:szCs w:val="16"/>
              </w:rPr>
              <w:t>էլեկտիվ</w:t>
            </w:r>
            <w:proofErr w:type="spellEnd"/>
            <w:r w:rsidRPr="001A58F4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A58F4">
              <w:rPr>
                <w:rFonts w:ascii="GHEA Grapalat" w:hAnsi="GHEA Grapalat" w:cs="Calibri"/>
                <w:color w:val="000000"/>
                <w:sz w:val="16"/>
                <w:szCs w:val="16"/>
              </w:rPr>
              <w:t>ագար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</w:tcPr>
          <w:p w14:paraId="5DA9F87D" w14:textId="0344E1FB" w:rsidR="00C92D13" w:rsidRPr="000167FF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1A58F4">
              <w:rPr>
                <w:rFonts w:ascii="GHEA Grapalat" w:hAnsi="GHEA Grapalat" w:cs="Calibri"/>
                <w:color w:val="000000"/>
                <w:sz w:val="16"/>
                <w:szCs w:val="16"/>
              </w:rPr>
              <w:t>«ԹԱԳ ՀԷՄ»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F647F48" w14:textId="77777777" w:rsidR="00C92D13" w:rsidRPr="009F5C36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F5C36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3D73B04B" w14:textId="77777777" w:rsidR="00C92D13" w:rsidRPr="00FF0244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1A3EFD7F" w14:textId="77777777" w:rsidR="00C92D13" w:rsidRPr="00753BD5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753BD5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5CAEBEDB" w14:textId="7D8FB937" w:rsidR="00C92D13" w:rsidRPr="009F5C36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6DCC388" w14:textId="0DC16925" w:rsidR="00C92D13" w:rsidRPr="000167FF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գերազանում</w:t>
            </w:r>
            <w:proofErr w:type="spellEnd"/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է</w:t>
            </w:r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գնման</w:t>
            </w:r>
            <w:proofErr w:type="spellEnd"/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գինը</w:t>
            </w:r>
            <w:proofErr w:type="spellEnd"/>
          </w:p>
        </w:tc>
      </w:tr>
      <w:tr w:rsidR="00C92D13" w:rsidRPr="002142CF" w14:paraId="69D7E265" w14:textId="77777777" w:rsidTr="00DF686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7BB3EBE" w14:textId="1843CDDE" w:rsidR="00C92D13" w:rsidRPr="00EC4E99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562FC75" w14:textId="14AA4100" w:rsidR="00C92D13" w:rsidRPr="000167FF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proofErr w:type="gramStart"/>
            <w:r w:rsidRPr="001A58F4">
              <w:rPr>
                <w:rFonts w:ascii="GHEA Grapalat" w:hAnsi="GHEA Grapalat" w:cs="Calibri"/>
                <w:color w:val="000000"/>
                <w:sz w:val="16"/>
                <w:szCs w:val="16"/>
              </w:rPr>
              <w:t>PSA  (</w:t>
            </w:r>
            <w:proofErr w:type="gramEnd"/>
            <w:r w:rsidRPr="001A58F4">
              <w:rPr>
                <w:rFonts w:ascii="GHEA Grapalat" w:hAnsi="GHEA Grapalat" w:cs="Calibri"/>
                <w:color w:val="000000"/>
                <w:sz w:val="16"/>
                <w:szCs w:val="16"/>
              </w:rPr>
              <w:t>ԻՖԱ-96)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D5246C4" w14:textId="77777777" w:rsidR="00C92D13" w:rsidRPr="00C92D13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C92D1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proofErr w:type="spellStart"/>
            <w:r w:rsidRPr="00C92D1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Իմմունոֆարմ</w:t>
            </w:r>
            <w:proofErr w:type="spellEnd"/>
            <w:r w:rsidRPr="00C92D1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» ՍՊԸ</w:t>
            </w:r>
          </w:p>
          <w:p w14:paraId="117BCA88" w14:textId="78718FD0" w:rsidR="00C92D13" w:rsidRPr="000167FF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C92D13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«ՎԻՈԼԱ»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7DCAEC4" w14:textId="77777777" w:rsidR="00C92D13" w:rsidRPr="009F5C36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9F5C36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48296B5F" w14:textId="77777777" w:rsidR="00C92D13" w:rsidRPr="00FF0244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7808F100" w14:textId="77777777" w:rsidR="00C92D13" w:rsidRPr="00753BD5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753BD5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55157575" w14:textId="0A1296DF" w:rsidR="00C92D13" w:rsidRPr="00FC42BC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347F03B" w14:textId="0632A4E2" w:rsidR="00C92D13" w:rsidRPr="00FC42BC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Գնային</w:t>
            </w:r>
            <w:proofErr w:type="spellEnd"/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առաջարկը</w:t>
            </w:r>
            <w:proofErr w:type="spellEnd"/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գերազանում</w:t>
            </w:r>
            <w:proofErr w:type="spellEnd"/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է</w:t>
            </w:r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գնման</w:t>
            </w:r>
            <w:proofErr w:type="spellEnd"/>
            <w:r w:rsidRPr="00753BD5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գինը</w:t>
            </w:r>
            <w:proofErr w:type="spellEnd"/>
          </w:p>
        </w:tc>
      </w:tr>
      <w:tr w:rsidR="00C92D13" w:rsidRPr="002142CF" w14:paraId="7B8085F0" w14:textId="77777777" w:rsidTr="00DF686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012069F" w14:textId="5C99C540" w:rsidR="00C92D13" w:rsidRPr="00EC4E99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E94E7E4" w14:textId="2DD0A805" w:rsidR="00C92D13" w:rsidRPr="000E7D7A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2190DF69" w14:textId="44DEAE47" w:rsidR="00C92D13" w:rsidRPr="000E7D7A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4A6141B" w14:textId="77777777" w:rsidR="00C92D13" w:rsidRPr="00FC42BC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lang w:val="af-ZA"/>
              </w:rPr>
              <w:t>1-ին կետի</w:t>
            </w:r>
          </w:p>
          <w:p w14:paraId="325E2381" w14:textId="77777777" w:rsidR="00C92D13" w:rsidRPr="00FF0244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6084E194" w14:textId="77777777" w:rsidR="00C92D13" w:rsidRPr="00FC42BC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3-րդ կետի</w:t>
            </w:r>
          </w:p>
          <w:p w14:paraId="4DD780DB" w14:textId="64CEE32C" w:rsidR="00C92D13" w:rsidRPr="009F5C36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F7736DC" w14:textId="6FEE0B36" w:rsidR="00C92D13" w:rsidRPr="000167FF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Ոչ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հայտ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չի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</w:p>
        </w:tc>
      </w:tr>
      <w:tr w:rsidR="00C92D13" w:rsidRPr="002142CF" w14:paraId="21DC7F29" w14:textId="77777777" w:rsidTr="00FC42BC">
        <w:trPr>
          <w:trHeight w:val="517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FDEEB99" w14:textId="01C48902" w:rsidR="00C92D13" w:rsidRPr="00EC4E99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600FE42" w14:textId="4E8C1404" w:rsidR="00C92D13" w:rsidRPr="000E7D7A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1F271FBB" w14:textId="38CA9392" w:rsidR="00C92D13" w:rsidRPr="000E7D7A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8A7BA9A" w14:textId="77777777" w:rsidR="00C92D13" w:rsidRPr="00FC42BC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lang w:val="af-ZA"/>
              </w:rPr>
              <w:t>1-ին կետի</w:t>
            </w:r>
          </w:p>
          <w:p w14:paraId="35AE931E" w14:textId="77777777" w:rsidR="00C92D13" w:rsidRPr="00FF0244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054EB254" w14:textId="77777777" w:rsidR="00C92D13" w:rsidRPr="00FC42BC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FC42BC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3-րդ կետի</w:t>
            </w:r>
          </w:p>
          <w:p w14:paraId="3AF8FA76" w14:textId="371BFE7B" w:rsidR="00C92D13" w:rsidRPr="009F5C36" w:rsidRDefault="00C92D13" w:rsidP="00C92D13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CAD5D2D" w14:textId="47FE96D7" w:rsidR="00C92D13" w:rsidRPr="00F84DA4" w:rsidRDefault="00C92D13" w:rsidP="00C92D1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Ոչ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մի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հայտ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չի</w:t>
            </w:r>
            <w:proofErr w:type="spellEnd"/>
            <w:r w:rsidRPr="00FC42BC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ներկայացվել</w:t>
            </w:r>
            <w:proofErr w:type="spellEnd"/>
          </w:p>
        </w:tc>
      </w:tr>
    </w:tbl>
    <w:p w14:paraId="24CF1CAD" w14:textId="2CC146E7" w:rsidR="00D775A1" w:rsidRPr="00D775A1" w:rsidRDefault="00A82AF8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B031CE">
        <w:rPr>
          <w:rFonts w:ascii="GHEA Grapalat" w:hAnsi="GHEA Grapalat" w:cs="Sylfaen"/>
          <w:sz w:val="20"/>
          <w:lang w:val="af-ZA"/>
        </w:rPr>
        <w:t>ՈՒԱԿ-ԳՀԱՊՁԲ-</w:t>
      </w:r>
      <w:r w:rsidR="002142CF">
        <w:rPr>
          <w:rFonts w:ascii="GHEA Grapalat" w:hAnsi="GHEA Grapalat" w:cs="Sylfaen"/>
          <w:sz w:val="20"/>
          <w:lang w:val="af-ZA"/>
        </w:rPr>
        <w:t>23/29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ծածկա</w:t>
      </w:r>
      <w:r>
        <w:rPr>
          <w:rFonts w:ascii="GHEA Grapalat" w:hAnsi="GHEA Grapalat" w:cs="Sylfaen"/>
          <w:sz w:val="20"/>
          <w:lang w:val="af-ZA"/>
        </w:rPr>
        <w:t>գրով գնումների համակարգող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Անահիտ Եղիազարյանին:</w:t>
      </w:r>
    </w:p>
    <w:p w14:paraId="6871E392" w14:textId="77777777" w:rsidR="00D775A1" w:rsidRPr="00D775A1" w:rsidRDefault="00D775A1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C008E7D" w14:textId="77777777" w:rsidR="00D775A1" w:rsidRP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hy-AM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Հեռախոս 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/010/ 205050 /102/</w:t>
      </w:r>
    </w:p>
    <w:p w14:paraId="1C6742DB" w14:textId="77777777" w:rsidR="00D775A1" w:rsidRP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af-ZA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Էլ. փոստ </w:t>
      </w:r>
      <w:r w:rsidR="00000000">
        <w:fldChar w:fldCharType="begin"/>
      </w:r>
      <w:r w:rsidR="00000000" w:rsidRPr="00EC4E99">
        <w:rPr>
          <w:lang w:val="af-ZA"/>
        </w:rPr>
        <w:instrText>HYPERLINK "mailto:anahit.yeghiazaryan@oncology.am"</w:instrText>
      </w:r>
      <w:r w:rsidR="00000000">
        <w:fldChar w:fldCharType="separate"/>
      </w:r>
      <w:r w:rsidRPr="00D775A1">
        <w:rPr>
          <w:rStyle w:val="aa"/>
          <w:rFonts w:ascii="GHEA Grapalat" w:hAnsi="GHEA Grapalat"/>
          <w:i/>
          <w:iCs/>
          <w:sz w:val="20"/>
          <w:szCs w:val="16"/>
          <w:lang w:val="af-ZA"/>
        </w:rPr>
        <w:t>anahit.yeghiazaryan@oncology.am</w:t>
      </w:r>
      <w:r w:rsidR="00000000">
        <w:rPr>
          <w:rStyle w:val="aa"/>
          <w:rFonts w:ascii="GHEA Grapalat" w:hAnsi="GHEA Grapalat"/>
          <w:i/>
          <w:iCs/>
          <w:sz w:val="20"/>
          <w:szCs w:val="16"/>
          <w:lang w:val="af-ZA"/>
        </w:rPr>
        <w:fldChar w:fldCharType="end"/>
      </w:r>
    </w:p>
    <w:p w14:paraId="407C7F2F" w14:textId="1BAAD93B" w:rsid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hy-AM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Պատվիրատու 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«Վ</w:t>
      </w:r>
      <w:r w:rsidRPr="00D775A1">
        <w:rPr>
          <w:rFonts w:ascii="Cambria Math" w:hAnsi="Cambria Math" w:cs="Cambria Math"/>
          <w:i/>
          <w:iCs/>
          <w:sz w:val="20"/>
          <w:szCs w:val="16"/>
          <w:lang w:val="hy-AM"/>
        </w:rPr>
        <w:t>․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</w:t>
      </w:r>
      <w:r w:rsidRPr="00D775A1">
        <w:rPr>
          <w:rFonts w:ascii="Cambria Math" w:hAnsi="Cambria Math" w:cs="Cambria Math"/>
          <w:i/>
          <w:iCs/>
          <w:sz w:val="20"/>
          <w:szCs w:val="16"/>
          <w:lang w:val="hy-AM"/>
        </w:rPr>
        <w:t>․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Ֆանարջյանի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անվան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ուռուցքաբանության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ազգային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կենտորն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» ՓԲԸ</w:t>
      </w:r>
    </w:p>
    <w:p w14:paraId="045C768B" w14:textId="5FEC2A99" w:rsidR="00D775A1" w:rsidRDefault="00D775A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22B07C7" w14:textId="47D608C0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91A9513" w14:textId="0BD5FD41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2B616A20" w14:textId="53311A5A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DCCC889" w14:textId="54360171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6E22571" w14:textId="1CC32E47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6D3258D" w14:textId="77777777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20DFACB6" w14:textId="3FF191C5" w:rsidR="00E71EBA" w:rsidRDefault="00E71EBA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6A6B03B" w14:textId="7D11591D" w:rsidR="00D16EA2" w:rsidRDefault="00D16EA2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D94A486" w14:textId="6A786D3D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29039EB8" w14:textId="0AECBF5B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775B69D" w14:textId="39EB737C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8BA3CB5" w14:textId="3BB7AB5E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0361728" w14:textId="0623237D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D15309B" w14:textId="00F654A6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51A0979" w14:textId="77777777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5D00DD20" w14:textId="05300A91" w:rsidR="00E71EBA" w:rsidRPr="00116024" w:rsidRDefault="00E71EBA" w:rsidP="00D775A1">
      <w:pPr>
        <w:pStyle w:val="a5"/>
        <w:rPr>
          <w:rFonts w:ascii="GHEA Grapalat" w:hAnsi="GHEA Grapalat" w:cs="Sylfaen"/>
          <w:b/>
          <w:i/>
          <w:iCs/>
          <w:sz w:val="18"/>
          <w:szCs w:val="14"/>
          <w:lang w:val="hy-AM"/>
        </w:rPr>
      </w:pPr>
    </w:p>
    <w:p w14:paraId="180255E0" w14:textId="77777777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lastRenderedPageBreak/>
        <w:t>ОБЪЯВЛЕНИЕ</w:t>
      </w:r>
    </w:p>
    <w:p w14:paraId="2CA53117" w14:textId="77777777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 объявлении процедуры закупки несостоявшейся</w:t>
      </w:r>
    </w:p>
    <w:p w14:paraId="58591A78" w14:textId="1571B5CC" w:rsidR="00E71EBA" w:rsidRPr="00116024" w:rsidRDefault="00E71EBA" w:rsidP="00E71EBA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ru-RU"/>
        </w:rPr>
      </w:pPr>
      <w:r w:rsidRPr="00116024">
        <w:rPr>
          <w:rFonts w:ascii="GHEA Grapalat" w:hAnsi="GHEA Grapalat"/>
          <w:b w:val="0"/>
          <w:sz w:val="22"/>
          <w:szCs w:val="22"/>
          <w:lang w:val="ru-RU"/>
        </w:rPr>
        <w:t xml:space="preserve">Код процедуры 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˝UAK-GHAPDzB-</w:t>
      </w:r>
      <w:r w:rsidR="002142CF">
        <w:rPr>
          <w:rFonts w:ascii="GHEA Grapalat" w:hAnsi="GHEA Grapalat"/>
          <w:b w:val="0"/>
          <w:sz w:val="22"/>
          <w:szCs w:val="22"/>
          <w:lang w:val="ru-RU"/>
        </w:rPr>
        <w:t>23/29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</w:t>
      </w:r>
    </w:p>
    <w:p w14:paraId="3BCA6330" w14:textId="3D06B760" w:rsidR="00735D23" w:rsidRDefault="00E71EBA" w:rsidP="00116024">
      <w:pPr>
        <w:widowControl w:val="0"/>
        <w:tabs>
          <w:tab w:val="left" w:pos="567"/>
          <w:tab w:val="left" w:pos="1134"/>
          <w:tab w:val="left" w:pos="8931"/>
        </w:tabs>
        <w:jc w:val="both"/>
        <w:rPr>
          <w:rFonts w:ascii="GHEA Grapalat" w:hAnsi="GHEA Grapalat"/>
          <w:sz w:val="20"/>
          <w:lang w:val="ru-RU"/>
        </w:rPr>
      </w:pPr>
      <w:r w:rsidRPr="00116024">
        <w:rPr>
          <w:rFonts w:ascii="GHEA Grapalat" w:hAnsi="GHEA Grapalat" w:hint="eastAsia"/>
          <w:sz w:val="18"/>
          <w:szCs w:val="18"/>
          <w:lang w:val="ru-RU"/>
        </w:rPr>
        <w:t>ЗАО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Национальный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Центр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онкологии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имени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В</w:t>
      </w:r>
      <w:r w:rsidRPr="00116024">
        <w:rPr>
          <w:rFonts w:ascii="GHEA Grapalat" w:hAnsi="GHEA Grapalat"/>
          <w:sz w:val="18"/>
          <w:szCs w:val="18"/>
          <w:lang w:val="ru-RU"/>
        </w:rPr>
        <w:t>.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А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. </w:t>
      </w:r>
      <w:proofErr w:type="spellStart"/>
      <w:r w:rsidRPr="00116024">
        <w:rPr>
          <w:rFonts w:ascii="GHEA Grapalat" w:hAnsi="GHEA Grapalat" w:hint="eastAsia"/>
          <w:sz w:val="18"/>
          <w:szCs w:val="18"/>
          <w:lang w:val="ru-RU"/>
        </w:rPr>
        <w:t>Фанарджяна</w:t>
      </w:r>
      <w:proofErr w:type="spellEnd"/>
      <w:r w:rsidRPr="00116024">
        <w:rPr>
          <w:rFonts w:ascii="GHEA Grapalat" w:hAnsi="GHEA Grapalat"/>
          <w:sz w:val="18"/>
          <w:szCs w:val="18"/>
          <w:lang w:val="ru-RU"/>
        </w:rPr>
        <w:t xml:space="preserve"> ниже представляет информацию об объявлении несостоявшейся процедуры закупки под кодом 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˝UAK-GHAPDzB-</w:t>
      </w:r>
      <w:r w:rsidR="002142CF">
        <w:rPr>
          <w:rFonts w:ascii="GHEA Grapalat" w:hAnsi="GHEA Grapalat"/>
          <w:sz w:val="18"/>
          <w:szCs w:val="18"/>
          <w:lang w:val="ru-RU"/>
        </w:rPr>
        <w:t>23/29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, организованной с целью приобретения </w:t>
      </w:r>
      <w:r w:rsidR="00E43AE1">
        <w:rPr>
          <w:rFonts w:ascii="GHEA Grapalat" w:hAnsi="GHEA Grapalat"/>
          <w:sz w:val="18"/>
          <w:szCs w:val="14"/>
          <w:lang w:val="ru-RU"/>
        </w:rPr>
        <w:t>лабораторных материалов</w:t>
      </w:r>
      <w:r w:rsidRPr="00116024">
        <w:rPr>
          <w:rFonts w:ascii="GHEA Grapalat" w:hAnsi="GHEA Grapalat" w:cs="Arial"/>
          <w:color w:val="000000"/>
          <w:sz w:val="18"/>
          <w:szCs w:val="14"/>
          <w:shd w:val="clear" w:color="auto" w:fill="FFFFFF"/>
          <w:lang w:val="ru-RU"/>
        </w:rPr>
        <w:t xml:space="preserve"> </w:t>
      </w:r>
      <w:r w:rsidRPr="00116024">
        <w:rPr>
          <w:rFonts w:ascii="GHEA Grapalat" w:hAnsi="GHEA Grapalat"/>
          <w:sz w:val="18"/>
          <w:szCs w:val="18"/>
          <w:lang w:val="ru-RU"/>
        </w:rPr>
        <w:t>для своих</w:t>
      </w:r>
      <w:r w:rsidR="003715BD" w:rsidRPr="003715B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/>
          <w:sz w:val="18"/>
          <w:szCs w:val="18"/>
          <w:lang w:val="ru-RU"/>
        </w:rPr>
        <w:t>нужд</w:t>
      </w:r>
      <w:r w:rsidRPr="00116024">
        <w:rPr>
          <w:rFonts w:ascii="GHEA Grapalat" w:hAnsi="GHEA Grapalat"/>
          <w:sz w:val="20"/>
          <w:lang w:val="ru-RU"/>
        </w:rPr>
        <w:t>:</w:t>
      </w:r>
      <w:r w:rsidR="00735D23">
        <w:rPr>
          <w:rFonts w:ascii="GHEA Grapalat" w:hAnsi="GHEA Grapalat"/>
          <w:sz w:val="20"/>
          <w:lang w:val="ru-RU"/>
        </w:rPr>
        <w:t xml:space="preserve">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1"/>
        <w:gridCol w:w="1817"/>
        <w:gridCol w:w="2676"/>
        <w:gridCol w:w="2422"/>
        <w:gridCol w:w="2109"/>
      </w:tblGrid>
      <w:tr w:rsidR="00E71EBA" w:rsidRPr="00EC4E99" w14:paraId="1F8E9F8B" w14:textId="77777777" w:rsidTr="00230FDD">
        <w:trPr>
          <w:trHeight w:val="626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145E4747" w14:textId="199C8020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16024">
              <w:rPr>
                <w:rFonts w:ascii="GHEA Grapalat" w:hAnsi="GHEA Grapalat"/>
                <w:sz w:val="14"/>
                <w:szCs w:val="14"/>
                <w:lang w:val="ru-RU"/>
              </w:rPr>
              <w:t xml:space="preserve">                                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Номер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лота</w:t>
            </w:r>
            <w:proofErr w:type="spellEnd"/>
          </w:p>
        </w:tc>
        <w:tc>
          <w:tcPr>
            <w:tcW w:w="1817" w:type="dxa"/>
            <w:shd w:val="clear" w:color="auto" w:fill="auto"/>
            <w:vAlign w:val="center"/>
          </w:tcPr>
          <w:p w14:paraId="7FE11D2C" w14:textId="77777777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Краткое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описание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предмета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</w:tcPr>
          <w:p w14:paraId="7A290B87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3AC45A3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52F840FA" w14:textId="77777777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подчеркнуть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соответствующую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строку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8E18A98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F3017D" w:rsidRPr="00EC4E99" w14:paraId="7C470AC9" w14:textId="77777777" w:rsidTr="00826AA5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2FCA4D4C" w14:textId="0573D5EA" w:rsidR="00F3017D" w:rsidRPr="000E7D7A" w:rsidRDefault="00F3017D" w:rsidP="00F3017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F042164" w14:textId="58C9DC1B" w:rsidR="00F3017D" w:rsidRPr="00DA0204" w:rsidRDefault="00F3017D" w:rsidP="00F3017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proofErr w:type="spellStart"/>
            <w:r w:rsidRPr="00D11D65">
              <w:rPr>
                <w:rFonts w:ascii="GHEA Grapalat" w:hAnsi="GHEA Grapalat" w:cs="Calibri"/>
                <w:color w:val="000000"/>
                <w:sz w:val="16"/>
                <w:szCs w:val="16"/>
              </w:rPr>
              <w:t>Вакуумная</w:t>
            </w:r>
            <w:proofErr w:type="spellEnd"/>
            <w:r w:rsidRPr="00D11D6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1D65">
              <w:rPr>
                <w:rFonts w:ascii="GHEA Grapalat" w:hAnsi="GHEA Grapalat" w:cs="Calibri"/>
                <w:color w:val="000000"/>
                <w:sz w:val="16"/>
                <w:szCs w:val="16"/>
              </w:rPr>
              <w:t>пластиковая</w:t>
            </w:r>
            <w:proofErr w:type="spellEnd"/>
            <w:r w:rsidRPr="00D11D6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1D65">
              <w:rPr>
                <w:rFonts w:ascii="GHEA Grapalat" w:hAnsi="GHEA Grapalat" w:cs="Calibri"/>
                <w:color w:val="000000"/>
                <w:sz w:val="16"/>
                <w:szCs w:val="16"/>
              </w:rPr>
              <w:t>пробирка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</w:tcPr>
          <w:p w14:paraId="5C81EFCA" w14:textId="530DDB3D" w:rsidR="00F3017D" w:rsidRPr="000D2D0B" w:rsidRDefault="00F3017D" w:rsidP="00F3017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D11D65">
              <w:rPr>
                <w:rFonts w:ascii="GHEA Grapalat" w:hAnsi="GHEA Grapalat" w:cs="Calibri"/>
                <w:color w:val="000000"/>
                <w:sz w:val="16"/>
                <w:szCs w:val="16"/>
              </w:rPr>
              <w:t>ООО ˝ЛИНАРЕ˝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D09EE0A" w14:textId="77777777" w:rsidR="00F3017D" w:rsidRPr="006E10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6E10BA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 xml:space="preserve">1-го пункта </w:t>
            </w:r>
          </w:p>
          <w:p w14:paraId="50FDA6EF" w14:textId="77777777" w:rsidR="00F3017D" w:rsidRPr="00E71E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2DFA0C98" w14:textId="77777777" w:rsidR="00F3017D" w:rsidRPr="006E10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>3-го пункта</w:t>
            </w:r>
          </w:p>
          <w:p w14:paraId="7FD8F8F6" w14:textId="6CC20107" w:rsidR="00F3017D" w:rsidRPr="006E10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 xml:space="preserve">4-го 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пункта</w:t>
            </w:r>
            <w:proofErr w:type="spellEnd"/>
          </w:p>
        </w:tc>
        <w:tc>
          <w:tcPr>
            <w:tcW w:w="2109" w:type="dxa"/>
            <w:shd w:val="clear" w:color="auto" w:fill="auto"/>
            <w:vAlign w:val="center"/>
          </w:tcPr>
          <w:p w14:paraId="41D3FABD" w14:textId="69AE5344" w:rsidR="00F3017D" w:rsidRPr="006E10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Ценовые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предложения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завышают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цену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покупки</w:t>
            </w:r>
          </w:p>
        </w:tc>
      </w:tr>
      <w:tr w:rsidR="00F3017D" w:rsidRPr="00EC4E99" w14:paraId="0A79508F" w14:textId="77777777" w:rsidTr="002F1AC8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6F12508E" w14:textId="493DBDCC" w:rsidR="00F3017D" w:rsidRPr="000E7D7A" w:rsidRDefault="00F3017D" w:rsidP="00F3017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CA957CA" w14:textId="198156F4" w:rsidR="00F3017D" w:rsidRPr="000D2D0B" w:rsidRDefault="00F3017D" w:rsidP="00F3017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proofErr w:type="spellStart"/>
            <w:r w:rsidRPr="00D11D65">
              <w:rPr>
                <w:rFonts w:ascii="GHEA Grapalat" w:hAnsi="GHEA Grapalat" w:cs="Calibri"/>
                <w:color w:val="000000"/>
                <w:sz w:val="16"/>
                <w:szCs w:val="16"/>
              </w:rPr>
              <w:t>солевый</w:t>
            </w:r>
            <w:proofErr w:type="spellEnd"/>
            <w:r w:rsidRPr="00D11D6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1D65">
              <w:rPr>
                <w:rFonts w:ascii="GHEA Grapalat" w:hAnsi="GHEA Grapalat" w:cs="Calibri"/>
                <w:color w:val="000000"/>
                <w:sz w:val="16"/>
                <w:szCs w:val="16"/>
              </w:rPr>
              <w:t>элективный</w:t>
            </w:r>
            <w:proofErr w:type="spellEnd"/>
            <w:r w:rsidRPr="00D11D65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1D65">
              <w:rPr>
                <w:rFonts w:ascii="GHEA Grapalat" w:hAnsi="GHEA Grapalat" w:cs="Calibri"/>
                <w:color w:val="000000"/>
                <w:sz w:val="16"/>
                <w:szCs w:val="16"/>
              </w:rPr>
              <w:t>агар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</w:tcPr>
          <w:p w14:paraId="7799B220" w14:textId="11F19D9F" w:rsidR="00F3017D" w:rsidRPr="00DA0204" w:rsidRDefault="00F3017D" w:rsidP="00F3017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D11D65">
              <w:rPr>
                <w:rFonts w:ascii="GHEA Grapalat" w:hAnsi="GHEA Grapalat" w:cs="Calibri"/>
                <w:color w:val="000000"/>
                <w:sz w:val="16"/>
                <w:szCs w:val="16"/>
              </w:rPr>
              <w:t>ООО ˝ТАГ ГЭМ˝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71B6E23" w14:textId="77777777" w:rsidR="00F3017D" w:rsidRPr="006E10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6E10BA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 xml:space="preserve">1-го пункта </w:t>
            </w:r>
          </w:p>
          <w:p w14:paraId="525D0A5B" w14:textId="77777777" w:rsidR="00F3017D" w:rsidRPr="00E71E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56633680" w14:textId="77777777" w:rsidR="00F3017D" w:rsidRPr="006E10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>3-го пункта</w:t>
            </w:r>
          </w:p>
          <w:p w14:paraId="5E537C58" w14:textId="372EA67D" w:rsidR="00F3017D" w:rsidRPr="006E10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 xml:space="preserve">4-го 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пункта</w:t>
            </w:r>
            <w:proofErr w:type="spellEnd"/>
          </w:p>
        </w:tc>
        <w:tc>
          <w:tcPr>
            <w:tcW w:w="2109" w:type="dxa"/>
            <w:shd w:val="clear" w:color="auto" w:fill="auto"/>
            <w:vAlign w:val="center"/>
          </w:tcPr>
          <w:p w14:paraId="43D62C96" w14:textId="13B5E906" w:rsidR="00F3017D" w:rsidRPr="006E10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Ценовые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предложения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завышают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цену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покупки</w:t>
            </w:r>
          </w:p>
        </w:tc>
      </w:tr>
      <w:tr w:rsidR="00F3017D" w:rsidRPr="00681AF7" w14:paraId="377913FA" w14:textId="77777777" w:rsidTr="00830475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555D5C9B" w14:textId="05121D7F" w:rsidR="00F3017D" w:rsidRPr="000E7D7A" w:rsidRDefault="00F3017D" w:rsidP="00F3017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9B686BD" w14:textId="350C819D" w:rsidR="00F3017D" w:rsidRPr="000D2D0B" w:rsidRDefault="00F3017D" w:rsidP="00F3017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D11D65">
              <w:rPr>
                <w:rFonts w:ascii="GHEA Grapalat" w:hAnsi="GHEA Grapalat" w:cs="Calibri"/>
                <w:color w:val="000000"/>
                <w:sz w:val="16"/>
                <w:szCs w:val="16"/>
              </w:rPr>
              <w:t>PSA (IFA-96)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0A55A663" w14:textId="77777777" w:rsidR="00F3017D" w:rsidRPr="00F3017D" w:rsidRDefault="00F3017D" w:rsidP="00F3017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3017D">
              <w:rPr>
                <w:rFonts w:ascii="GHEA Grapalat" w:hAnsi="GHEA Grapalat" w:cs="Calibri" w:hint="eastAsia"/>
                <w:color w:val="000000"/>
                <w:sz w:val="16"/>
                <w:szCs w:val="16"/>
              </w:rPr>
              <w:t>ООО</w:t>
            </w:r>
            <w:r w:rsidRPr="00F3017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F3017D">
              <w:rPr>
                <w:rFonts w:ascii="GHEA Grapalat" w:hAnsi="GHEA Grapalat" w:cs="Calibri" w:hint="eastAsia"/>
                <w:color w:val="000000"/>
                <w:sz w:val="16"/>
                <w:szCs w:val="16"/>
              </w:rPr>
              <w:t>˝</w:t>
            </w:r>
            <w:proofErr w:type="spellStart"/>
            <w:r w:rsidRPr="00F3017D">
              <w:rPr>
                <w:rFonts w:ascii="GHEA Grapalat" w:hAnsi="GHEA Grapalat" w:cs="Calibri" w:hint="eastAsia"/>
                <w:color w:val="000000"/>
                <w:sz w:val="16"/>
                <w:szCs w:val="16"/>
              </w:rPr>
              <w:t>Иммунофарм</w:t>
            </w:r>
            <w:proofErr w:type="spellEnd"/>
            <w:r w:rsidRPr="00F3017D">
              <w:rPr>
                <w:rFonts w:ascii="GHEA Grapalat" w:hAnsi="GHEA Grapalat" w:cs="Calibri" w:hint="eastAsia"/>
                <w:color w:val="000000"/>
                <w:sz w:val="16"/>
                <w:szCs w:val="16"/>
              </w:rPr>
              <w:t>˝</w:t>
            </w:r>
          </w:p>
          <w:p w14:paraId="6A5BF818" w14:textId="12DCE18F" w:rsidR="00F3017D" w:rsidRPr="00DA0204" w:rsidRDefault="00F3017D" w:rsidP="00F3017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3017D">
              <w:rPr>
                <w:rFonts w:ascii="GHEA Grapalat" w:hAnsi="GHEA Grapalat" w:cs="Calibri" w:hint="eastAsia"/>
                <w:color w:val="000000"/>
                <w:sz w:val="16"/>
                <w:szCs w:val="16"/>
              </w:rPr>
              <w:t>ООО</w:t>
            </w:r>
            <w:r w:rsidRPr="00F3017D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Pr="00F3017D">
              <w:rPr>
                <w:rFonts w:ascii="GHEA Grapalat" w:hAnsi="GHEA Grapalat" w:cs="Calibri" w:hint="eastAsia"/>
                <w:color w:val="000000"/>
                <w:sz w:val="16"/>
                <w:szCs w:val="16"/>
              </w:rPr>
              <w:t>˝</w:t>
            </w:r>
            <w:proofErr w:type="spellStart"/>
            <w:r w:rsidRPr="00F3017D">
              <w:rPr>
                <w:rFonts w:ascii="GHEA Grapalat" w:hAnsi="GHEA Grapalat" w:cs="Calibri" w:hint="eastAsia"/>
                <w:color w:val="000000"/>
                <w:sz w:val="16"/>
                <w:szCs w:val="16"/>
              </w:rPr>
              <w:t>Виола</w:t>
            </w:r>
            <w:proofErr w:type="spellEnd"/>
            <w:r w:rsidRPr="00F3017D">
              <w:rPr>
                <w:rFonts w:ascii="GHEA Grapalat" w:hAnsi="GHEA Grapalat" w:cs="Calibri" w:hint="eastAsia"/>
                <w:color w:val="000000"/>
                <w:sz w:val="16"/>
                <w:szCs w:val="16"/>
              </w:rPr>
              <w:t>˝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BE4770D" w14:textId="77777777" w:rsidR="00F3017D" w:rsidRPr="006E10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6E10BA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 xml:space="preserve">1-го пункта </w:t>
            </w:r>
          </w:p>
          <w:p w14:paraId="76B80576" w14:textId="77777777" w:rsidR="00F3017D" w:rsidRPr="00E71E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0CB6749C" w14:textId="77777777" w:rsidR="00F3017D" w:rsidRPr="006E10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>3-го пункта</w:t>
            </w:r>
          </w:p>
          <w:p w14:paraId="65499F3C" w14:textId="4EA43826" w:rsidR="00F3017D" w:rsidRPr="00AA4424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 xml:space="preserve">4-го 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пункта</w:t>
            </w:r>
            <w:proofErr w:type="spellEnd"/>
          </w:p>
        </w:tc>
        <w:tc>
          <w:tcPr>
            <w:tcW w:w="2109" w:type="dxa"/>
            <w:shd w:val="clear" w:color="auto" w:fill="auto"/>
            <w:vAlign w:val="center"/>
          </w:tcPr>
          <w:p w14:paraId="546EBDED" w14:textId="0D0ADB7B" w:rsidR="00F3017D" w:rsidRPr="006E10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Ценовые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предложения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завышают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цену</w:t>
            </w:r>
            <w:r w:rsidRPr="006E10BA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6E10BA">
              <w:rPr>
                <w:rFonts w:ascii="GHEA Grapalat" w:hAnsi="GHEA Grapalat" w:hint="eastAsia"/>
                <w:sz w:val="16"/>
                <w:szCs w:val="16"/>
                <w:lang w:val="ru-RU"/>
              </w:rPr>
              <w:t>покупки</w:t>
            </w:r>
          </w:p>
        </w:tc>
      </w:tr>
      <w:tr w:rsidR="00F3017D" w:rsidRPr="00EC4E99" w14:paraId="58527156" w14:textId="77777777" w:rsidTr="0026205A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6E9AB70B" w14:textId="28C17033" w:rsidR="00F3017D" w:rsidRPr="000E7D7A" w:rsidRDefault="00F3017D" w:rsidP="00F3017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06D0ED7" w14:textId="620D5BEE" w:rsidR="00F3017D" w:rsidRPr="00DA0204" w:rsidRDefault="00F3017D" w:rsidP="00F3017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2DF3309" w14:textId="05B0933E" w:rsidR="00F3017D" w:rsidRPr="00DA0204" w:rsidRDefault="00F3017D" w:rsidP="00F3017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575D504E" w14:textId="77777777" w:rsidR="00F3017D" w:rsidRPr="00AA4424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1-го пункта </w:t>
            </w:r>
          </w:p>
          <w:p w14:paraId="31DE9275" w14:textId="77777777" w:rsidR="00F3017D" w:rsidRPr="00E71E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42A56F57" w14:textId="77777777" w:rsidR="00F3017D" w:rsidRPr="00AA4424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37B5AD72" w14:textId="5FAD3877" w:rsidR="00F3017D" w:rsidRPr="006E10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4FCBCBB3" w14:textId="135C2199" w:rsidR="00F3017D" w:rsidRPr="006E10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Никаких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заявок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не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подано</w:t>
            </w:r>
          </w:p>
        </w:tc>
      </w:tr>
      <w:tr w:rsidR="00F3017D" w:rsidRPr="00EC4E99" w14:paraId="0FBBEF34" w14:textId="77777777" w:rsidTr="00161BBA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573EBFEE" w14:textId="5B2DC531" w:rsidR="00F3017D" w:rsidRPr="000E7D7A" w:rsidRDefault="00F3017D" w:rsidP="00F3017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D55EEF2" w14:textId="71A1CD1A" w:rsidR="00F3017D" w:rsidRPr="00DA0204" w:rsidRDefault="00F3017D" w:rsidP="00F3017D">
            <w:pPr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4BC7975" w14:textId="358CB252" w:rsidR="00F3017D" w:rsidRPr="000D2D0B" w:rsidRDefault="00F3017D" w:rsidP="00F3017D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14:paraId="5C643D8C" w14:textId="77777777" w:rsidR="00F3017D" w:rsidRPr="00AA4424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1-го пункта </w:t>
            </w:r>
          </w:p>
          <w:p w14:paraId="0C9A0FAF" w14:textId="77777777" w:rsidR="00F3017D" w:rsidRPr="00E71E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0D586EAA" w14:textId="77777777" w:rsidR="00F3017D" w:rsidRPr="00AA4424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3-го пункта</w:t>
            </w:r>
          </w:p>
          <w:p w14:paraId="4D8C322E" w14:textId="149A2B2E" w:rsidR="00F3017D" w:rsidRPr="006E10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66DDCCA" w14:textId="797738C2" w:rsidR="00F3017D" w:rsidRPr="006E10BA" w:rsidRDefault="00F3017D" w:rsidP="00F3017D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Никаких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заявок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не</w:t>
            </w: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A4424">
              <w:rPr>
                <w:rFonts w:ascii="GHEA Grapalat" w:hAnsi="GHEA Grapalat" w:hint="eastAsia"/>
                <w:sz w:val="16"/>
                <w:szCs w:val="16"/>
                <w:lang w:val="ru-RU"/>
              </w:rPr>
              <w:t>подано</w:t>
            </w:r>
          </w:p>
        </w:tc>
      </w:tr>
    </w:tbl>
    <w:p w14:paraId="10BD296E" w14:textId="67DCD312" w:rsidR="00E71EBA" w:rsidRPr="00E71EBA" w:rsidRDefault="00E71EBA" w:rsidP="00E71EBA">
      <w:pPr>
        <w:widowControl w:val="0"/>
        <w:jc w:val="both"/>
        <w:rPr>
          <w:rFonts w:ascii="GHEA Grapalat" w:hAnsi="GHEA Grapalat"/>
          <w:spacing w:val="6"/>
          <w:sz w:val="20"/>
          <w:lang w:val="ru-RU"/>
        </w:rPr>
      </w:pPr>
      <w:r w:rsidRPr="00E71EBA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</w:t>
      </w:r>
      <w:proofErr w:type="spellStart"/>
      <w:r w:rsidRPr="00E71EBA">
        <w:rPr>
          <w:rFonts w:ascii="GHEA Grapalat" w:hAnsi="GHEA Grapalat"/>
          <w:spacing w:val="6"/>
          <w:sz w:val="20"/>
          <w:lang w:val="ru-RU"/>
        </w:rPr>
        <w:t>Анаит</w:t>
      </w:r>
      <w:proofErr w:type="spellEnd"/>
      <w:r w:rsidRPr="00E71EBA">
        <w:rPr>
          <w:rFonts w:ascii="GHEA Grapalat" w:hAnsi="GHEA Grapalat"/>
          <w:spacing w:val="6"/>
          <w:sz w:val="20"/>
          <w:lang w:val="ru-RU"/>
        </w:rPr>
        <w:t xml:space="preserve"> Егиазарян закупок под кодом 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˝UAK-GHAPDzB-</w:t>
      </w:r>
      <w:r w:rsidR="002142CF">
        <w:rPr>
          <w:rFonts w:ascii="GHEA Grapalat" w:hAnsi="GHEA Grapalat" w:hint="eastAsia"/>
          <w:spacing w:val="6"/>
          <w:sz w:val="20"/>
          <w:lang w:val="ru-RU"/>
        </w:rPr>
        <w:t>23/29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</w:p>
    <w:p w14:paraId="43EB1CD4" w14:textId="77777777" w:rsidR="00E71EBA" w:rsidRPr="00E71EBA" w:rsidRDefault="00E71EBA" w:rsidP="00E71EBA">
      <w:pPr>
        <w:widowControl w:val="0"/>
        <w:jc w:val="both"/>
        <w:rPr>
          <w:rFonts w:ascii="GHEA Grapalat" w:hAnsi="GHEA Grapalat"/>
          <w:sz w:val="12"/>
          <w:szCs w:val="12"/>
          <w:lang w:val="ru-RU"/>
        </w:rPr>
      </w:pPr>
    </w:p>
    <w:p w14:paraId="2DBDCFE0" w14:textId="77777777" w:rsidR="00E71EBA" w:rsidRPr="00E71EBA" w:rsidRDefault="00E71EBA" w:rsidP="00E71EBA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Телефон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010 20 50 50 /102/</w:t>
      </w:r>
    </w:p>
    <w:p w14:paraId="65DC9C90" w14:textId="77777777" w:rsidR="00E71EBA" w:rsidRPr="00E71EBA" w:rsidRDefault="00E71EBA" w:rsidP="00E71EBA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Электронная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почта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hyperlink r:id="rId7" w:history="1">
        <w:r w:rsidRPr="007071DC">
          <w:rPr>
            <w:rStyle w:val="aa"/>
            <w:rFonts w:ascii="GHEA Grapalat" w:hAnsi="GHEA Grapalat"/>
            <w:b w:val="0"/>
            <w:iCs/>
            <w:szCs w:val="22"/>
          </w:rPr>
          <w:t>anahit</w:t>
        </w:r>
        <w:r w:rsidRPr="00E71EBA">
          <w:rPr>
            <w:rStyle w:val="aa"/>
            <w:rFonts w:ascii="GHEA Grapalat" w:hAnsi="GHEA Grapalat"/>
            <w:b w:val="0"/>
            <w:iCs/>
            <w:szCs w:val="22"/>
            <w:lang w:val="ru-RU"/>
          </w:rPr>
          <w:t>.</w:t>
        </w:r>
        <w:r w:rsidRPr="007071DC">
          <w:rPr>
            <w:rStyle w:val="aa"/>
            <w:rFonts w:ascii="GHEA Grapalat" w:hAnsi="GHEA Grapalat"/>
            <w:b w:val="0"/>
            <w:iCs/>
            <w:szCs w:val="22"/>
          </w:rPr>
          <w:t>yeghiazaryan</w:t>
        </w:r>
        <w:r w:rsidRPr="00E71EBA">
          <w:rPr>
            <w:rStyle w:val="aa"/>
            <w:rFonts w:ascii="GHEA Grapalat" w:hAnsi="GHEA Grapalat"/>
            <w:b w:val="0"/>
            <w:iCs/>
            <w:szCs w:val="22"/>
            <w:lang w:val="ru-RU"/>
          </w:rPr>
          <w:t>@</w:t>
        </w:r>
        <w:r w:rsidRPr="007071DC">
          <w:rPr>
            <w:rStyle w:val="aa"/>
            <w:rFonts w:ascii="GHEA Grapalat" w:hAnsi="GHEA Grapalat"/>
            <w:b w:val="0"/>
            <w:iCs/>
            <w:szCs w:val="22"/>
          </w:rPr>
          <w:t>oncology</w:t>
        </w:r>
        <w:r w:rsidRPr="00E71EBA">
          <w:rPr>
            <w:rStyle w:val="aa"/>
            <w:rFonts w:ascii="GHEA Grapalat" w:hAnsi="GHEA Grapalat"/>
            <w:b w:val="0"/>
            <w:iCs/>
            <w:szCs w:val="22"/>
            <w:lang w:val="ru-RU"/>
          </w:rPr>
          <w:t>.</w:t>
        </w:r>
        <w:r w:rsidRPr="007071DC">
          <w:rPr>
            <w:rStyle w:val="aa"/>
            <w:rFonts w:ascii="GHEA Grapalat" w:hAnsi="GHEA Grapalat"/>
            <w:b w:val="0"/>
            <w:iCs/>
            <w:szCs w:val="22"/>
          </w:rPr>
          <w:t>am</w:t>
        </w:r>
      </w:hyperlink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</w:p>
    <w:p w14:paraId="5B6F387F" w14:textId="77777777" w:rsidR="00E71EBA" w:rsidRPr="00E71EBA" w:rsidRDefault="00E71EBA" w:rsidP="00E71EBA">
      <w:pPr>
        <w:pStyle w:val="31"/>
        <w:widowControl w:val="0"/>
        <w:ind w:firstLine="0"/>
        <w:rPr>
          <w:rFonts w:ascii="GHEA Grapalat" w:hAnsi="GHEA Grapalat"/>
          <w:b w:val="0"/>
          <w:i w:val="0"/>
          <w:szCs w:val="22"/>
          <w:u w:val="none"/>
          <w:lang w:val="ru-RU"/>
        </w:rPr>
      </w:pP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Заказчик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 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ЗАО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Национальный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Центр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онкологии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имени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 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В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>.</w:t>
      </w:r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А</w:t>
      </w:r>
      <w:r w:rsidRPr="00E71EBA">
        <w:rPr>
          <w:rFonts w:ascii="GHEA Grapalat" w:hAnsi="GHEA Grapalat"/>
          <w:b w:val="0"/>
          <w:iCs/>
          <w:szCs w:val="22"/>
          <w:u w:val="none"/>
          <w:lang w:val="ru-RU"/>
        </w:rPr>
        <w:t xml:space="preserve">. </w:t>
      </w:r>
      <w:proofErr w:type="spellStart"/>
      <w:r w:rsidRPr="00E71EBA">
        <w:rPr>
          <w:rFonts w:ascii="GHEA Grapalat" w:hAnsi="GHEA Grapalat" w:hint="eastAsia"/>
          <w:b w:val="0"/>
          <w:iCs/>
          <w:szCs w:val="22"/>
          <w:u w:val="none"/>
          <w:lang w:val="ru-RU"/>
        </w:rPr>
        <w:t>Фанарджяна</w:t>
      </w:r>
      <w:proofErr w:type="spellEnd"/>
    </w:p>
    <w:p w14:paraId="54D74776" w14:textId="77777777" w:rsidR="00E71EBA" w:rsidRPr="00E71EBA" w:rsidRDefault="00E71EBA" w:rsidP="00E71EBA">
      <w:pPr>
        <w:pStyle w:val="31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 w:val="24"/>
          <w:szCs w:val="24"/>
          <w:u w:val="none"/>
          <w:lang w:val="ru-RU"/>
        </w:rPr>
      </w:pPr>
    </w:p>
    <w:p w14:paraId="1F120C68" w14:textId="77777777" w:rsidR="00E71EBA" w:rsidRPr="00D775A1" w:rsidRDefault="00E71EBA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sectPr w:rsidR="00E71EBA" w:rsidRPr="00D775A1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94B5" w14:textId="77777777" w:rsidR="006D08AA" w:rsidRDefault="006D08AA">
      <w:r>
        <w:separator/>
      </w:r>
    </w:p>
  </w:endnote>
  <w:endnote w:type="continuationSeparator" w:id="0">
    <w:p w14:paraId="714293D9" w14:textId="77777777" w:rsidR="006D08AA" w:rsidRDefault="006D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000000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E72947" w:rsidRDefault="00000000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09AD" w14:textId="77777777" w:rsidR="006D08AA" w:rsidRDefault="006D08AA">
      <w:r>
        <w:separator/>
      </w:r>
    </w:p>
  </w:footnote>
  <w:footnote w:type="continuationSeparator" w:id="0">
    <w:p w14:paraId="278D6EB0" w14:textId="77777777" w:rsidR="006D08AA" w:rsidRDefault="006D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641809319">
    <w:abstractNumId w:val="30"/>
  </w:num>
  <w:num w:numId="2" w16cid:durableId="1986154933">
    <w:abstractNumId w:val="25"/>
  </w:num>
  <w:num w:numId="3" w16cid:durableId="1090663790">
    <w:abstractNumId w:val="3"/>
  </w:num>
  <w:num w:numId="4" w16cid:durableId="1992783064">
    <w:abstractNumId w:val="20"/>
  </w:num>
  <w:num w:numId="5" w16cid:durableId="1175220194">
    <w:abstractNumId w:val="34"/>
  </w:num>
  <w:num w:numId="6" w16cid:durableId="2063098217">
    <w:abstractNumId w:val="18"/>
  </w:num>
  <w:num w:numId="7" w16cid:durableId="1203245740">
    <w:abstractNumId w:val="31"/>
  </w:num>
  <w:num w:numId="8" w16cid:durableId="348340167">
    <w:abstractNumId w:val="7"/>
  </w:num>
  <w:num w:numId="9" w16cid:durableId="1935899653">
    <w:abstractNumId w:val="19"/>
  </w:num>
  <w:num w:numId="10" w16cid:durableId="639725501">
    <w:abstractNumId w:val="15"/>
  </w:num>
  <w:num w:numId="11" w16cid:durableId="24258161">
    <w:abstractNumId w:val="12"/>
  </w:num>
  <w:num w:numId="12" w16cid:durableId="2070301965">
    <w:abstractNumId w:val="0"/>
  </w:num>
  <w:num w:numId="13" w16cid:durableId="809980193">
    <w:abstractNumId w:val="27"/>
  </w:num>
  <w:num w:numId="14" w16cid:durableId="942567416">
    <w:abstractNumId w:val="26"/>
  </w:num>
  <w:num w:numId="15" w16cid:durableId="1299722261">
    <w:abstractNumId w:val="9"/>
  </w:num>
  <w:num w:numId="16" w16cid:durableId="1680111097">
    <w:abstractNumId w:val="1"/>
  </w:num>
  <w:num w:numId="17" w16cid:durableId="768813994">
    <w:abstractNumId w:val="6"/>
  </w:num>
  <w:num w:numId="18" w16cid:durableId="1350369738">
    <w:abstractNumId w:val="23"/>
  </w:num>
  <w:num w:numId="19" w16cid:durableId="1191995096">
    <w:abstractNumId w:val="28"/>
  </w:num>
  <w:num w:numId="20" w16cid:durableId="1062024304">
    <w:abstractNumId w:val="2"/>
  </w:num>
  <w:num w:numId="21" w16cid:durableId="1622833455">
    <w:abstractNumId w:val="24"/>
  </w:num>
  <w:num w:numId="22" w16cid:durableId="1128013731">
    <w:abstractNumId w:val="29"/>
  </w:num>
  <w:num w:numId="23" w16cid:durableId="1708791671">
    <w:abstractNumId w:val="8"/>
  </w:num>
  <w:num w:numId="24" w16cid:durableId="1851287647">
    <w:abstractNumId w:val="4"/>
  </w:num>
  <w:num w:numId="25" w16cid:durableId="1130171160">
    <w:abstractNumId w:val="33"/>
  </w:num>
  <w:num w:numId="26" w16cid:durableId="1018775958">
    <w:abstractNumId w:val="22"/>
  </w:num>
  <w:num w:numId="27" w16cid:durableId="1035690477">
    <w:abstractNumId w:val="10"/>
  </w:num>
  <w:num w:numId="28" w16cid:durableId="376589014">
    <w:abstractNumId w:val="13"/>
  </w:num>
  <w:num w:numId="29" w16cid:durableId="944654450">
    <w:abstractNumId w:val="32"/>
  </w:num>
  <w:num w:numId="30" w16cid:durableId="8140444">
    <w:abstractNumId w:val="21"/>
  </w:num>
  <w:num w:numId="31" w16cid:durableId="751899873">
    <w:abstractNumId w:val="16"/>
  </w:num>
  <w:num w:numId="32" w16cid:durableId="876088504">
    <w:abstractNumId w:val="35"/>
  </w:num>
  <w:num w:numId="33" w16cid:durableId="796603498">
    <w:abstractNumId w:val="11"/>
  </w:num>
  <w:num w:numId="34" w16cid:durableId="2052145410">
    <w:abstractNumId w:val="14"/>
  </w:num>
  <w:num w:numId="35" w16cid:durableId="1010717248">
    <w:abstractNumId w:val="5"/>
  </w:num>
  <w:num w:numId="36" w16cid:durableId="4110521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32A9"/>
    <w:rsid w:val="000166D3"/>
    <w:rsid w:val="000167FF"/>
    <w:rsid w:val="000B337F"/>
    <w:rsid w:val="000D1E17"/>
    <w:rsid w:val="000D2D0B"/>
    <w:rsid w:val="00116024"/>
    <w:rsid w:val="00121D53"/>
    <w:rsid w:val="0012570F"/>
    <w:rsid w:val="00133C6B"/>
    <w:rsid w:val="00144562"/>
    <w:rsid w:val="00145A12"/>
    <w:rsid w:val="00151023"/>
    <w:rsid w:val="001770D0"/>
    <w:rsid w:val="001E18D3"/>
    <w:rsid w:val="002142CF"/>
    <w:rsid w:val="002A0625"/>
    <w:rsid w:val="003715BD"/>
    <w:rsid w:val="003B1E17"/>
    <w:rsid w:val="003D5FF4"/>
    <w:rsid w:val="003F17D6"/>
    <w:rsid w:val="0046083B"/>
    <w:rsid w:val="004A5CCA"/>
    <w:rsid w:val="00504A21"/>
    <w:rsid w:val="0058767D"/>
    <w:rsid w:val="00590766"/>
    <w:rsid w:val="005E0F56"/>
    <w:rsid w:val="0062020B"/>
    <w:rsid w:val="0064248B"/>
    <w:rsid w:val="006712B2"/>
    <w:rsid w:val="00681AF7"/>
    <w:rsid w:val="006D08AA"/>
    <w:rsid w:val="006E10BA"/>
    <w:rsid w:val="00735D23"/>
    <w:rsid w:val="00753BD5"/>
    <w:rsid w:val="007C790E"/>
    <w:rsid w:val="0086728A"/>
    <w:rsid w:val="00923DAF"/>
    <w:rsid w:val="00956687"/>
    <w:rsid w:val="009B4E36"/>
    <w:rsid w:val="009F5C36"/>
    <w:rsid w:val="00A025B7"/>
    <w:rsid w:val="00A82AF8"/>
    <w:rsid w:val="00AA21F4"/>
    <w:rsid w:val="00AA4424"/>
    <w:rsid w:val="00B031CE"/>
    <w:rsid w:val="00B03465"/>
    <w:rsid w:val="00BA58C9"/>
    <w:rsid w:val="00BC79D0"/>
    <w:rsid w:val="00BF251E"/>
    <w:rsid w:val="00C867B2"/>
    <w:rsid w:val="00C92D13"/>
    <w:rsid w:val="00CD50D1"/>
    <w:rsid w:val="00CD5426"/>
    <w:rsid w:val="00CF187C"/>
    <w:rsid w:val="00D16EA2"/>
    <w:rsid w:val="00D419FB"/>
    <w:rsid w:val="00D775A1"/>
    <w:rsid w:val="00DF6860"/>
    <w:rsid w:val="00E02F14"/>
    <w:rsid w:val="00E159D8"/>
    <w:rsid w:val="00E43AE1"/>
    <w:rsid w:val="00E44395"/>
    <w:rsid w:val="00E71EBA"/>
    <w:rsid w:val="00E776A3"/>
    <w:rsid w:val="00E85DE2"/>
    <w:rsid w:val="00E93975"/>
    <w:rsid w:val="00EB7F83"/>
    <w:rsid w:val="00EC4E99"/>
    <w:rsid w:val="00F3017D"/>
    <w:rsid w:val="00F82E47"/>
    <w:rsid w:val="00F84DA4"/>
    <w:rsid w:val="00FB1B1A"/>
    <w:rsid w:val="00FC42BC"/>
    <w:rsid w:val="00FE4F78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1264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EBA"/>
    <w:pPr>
      <w:keepNext/>
      <w:jc w:val="center"/>
      <w:outlineLvl w:val="0"/>
    </w:pPr>
    <w:rPr>
      <w:rFonts w:ascii="Arial Armenian" w:hAnsi="Arial Armenian"/>
      <w:sz w:val="28"/>
      <w:lang w:val="ru-RU" w:bidi="ru-RU"/>
    </w:rPr>
  </w:style>
  <w:style w:type="paragraph" w:styleId="2">
    <w:name w:val="heading 2"/>
    <w:basedOn w:val="a"/>
    <w:next w:val="a"/>
    <w:link w:val="20"/>
    <w:qFormat/>
    <w:rsid w:val="00E71EBA"/>
    <w:pPr>
      <w:keepNext/>
      <w:jc w:val="both"/>
      <w:outlineLvl w:val="1"/>
    </w:pPr>
    <w:rPr>
      <w:rFonts w:ascii="Arial LatArm" w:hAnsi="Arial LatArm"/>
      <w:b/>
      <w:color w:val="0000FF"/>
      <w:sz w:val="20"/>
      <w:lang w:val="ru-RU" w:bidi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E71EBA"/>
    <w:pPr>
      <w:keepNext/>
      <w:outlineLvl w:val="3"/>
    </w:pPr>
    <w:rPr>
      <w:rFonts w:ascii="Arial LatArm" w:hAnsi="Arial LatArm"/>
      <w:i/>
      <w:sz w:val="18"/>
      <w:lang w:val="ru-RU" w:bidi="ru-RU"/>
    </w:rPr>
  </w:style>
  <w:style w:type="paragraph" w:styleId="5">
    <w:name w:val="heading 5"/>
    <w:basedOn w:val="a"/>
    <w:next w:val="a"/>
    <w:link w:val="50"/>
    <w:qFormat/>
    <w:rsid w:val="00E71EBA"/>
    <w:pPr>
      <w:keepNext/>
      <w:jc w:val="center"/>
      <w:outlineLvl w:val="4"/>
    </w:pPr>
    <w:rPr>
      <w:rFonts w:ascii="Arial LatArm" w:hAnsi="Arial LatArm"/>
      <w:b/>
      <w:sz w:val="26"/>
      <w:lang w:val="ru-RU" w:bidi="ru-RU"/>
    </w:rPr>
  </w:style>
  <w:style w:type="paragraph" w:styleId="6">
    <w:name w:val="heading 6"/>
    <w:basedOn w:val="a"/>
    <w:next w:val="a"/>
    <w:link w:val="60"/>
    <w:qFormat/>
    <w:rsid w:val="00E71EBA"/>
    <w:pPr>
      <w:keepNext/>
      <w:outlineLvl w:val="5"/>
    </w:pPr>
    <w:rPr>
      <w:rFonts w:ascii="Arial LatArm" w:hAnsi="Arial LatArm"/>
      <w:b/>
      <w:color w:val="000000"/>
      <w:sz w:val="22"/>
      <w:lang w:val="ru-RU" w:bidi="ru-RU"/>
    </w:rPr>
  </w:style>
  <w:style w:type="paragraph" w:styleId="7">
    <w:name w:val="heading 7"/>
    <w:basedOn w:val="a"/>
    <w:next w:val="a"/>
    <w:link w:val="70"/>
    <w:qFormat/>
    <w:rsid w:val="00E71EBA"/>
    <w:pPr>
      <w:keepNext/>
      <w:ind w:left="-66"/>
      <w:jc w:val="center"/>
      <w:outlineLvl w:val="6"/>
    </w:pPr>
    <w:rPr>
      <w:b/>
      <w:sz w:val="20"/>
      <w:lang w:val="ru-RU" w:bidi="ru-RU"/>
    </w:rPr>
  </w:style>
  <w:style w:type="paragraph" w:styleId="8">
    <w:name w:val="heading 8"/>
    <w:basedOn w:val="a"/>
    <w:next w:val="a"/>
    <w:link w:val="80"/>
    <w:qFormat/>
    <w:rsid w:val="00E71EBA"/>
    <w:pPr>
      <w:keepNext/>
      <w:outlineLvl w:val="7"/>
    </w:pPr>
    <w:rPr>
      <w:i/>
      <w:sz w:val="20"/>
      <w:lang w:val="ru-RU" w:bidi="ru-RU"/>
    </w:rPr>
  </w:style>
  <w:style w:type="paragraph" w:styleId="9">
    <w:name w:val="heading 9"/>
    <w:basedOn w:val="a"/>
    <w:next w:val="a"/>
    <w:link w:val="90"/>
    <w:qFormat/>
    <w:rsid w:val="00E71EBA"/>
    <w:pPr>
      <w:keepNext/>
      <w:jc w:val="center"/>
      <w:outlineLvl w:val="8"/>
    </w:pPr>
    <w:rPr>
      <w:b/>
      <w:color w:val="000000"/>
      <w:sz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uiPriority w:val="9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D77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EBA"/>
    <w:rPr>
      <w:rFonts w:ascii="Arial Armenian" w:eastAsia="Times New Roman" w:hAnsi="Arial Armenian" w:cs="Times New Roman"/>
      <w:sz w:val="28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71EBA"/>
    <w:rPr>
      <w:rFonts w:ascii="Arial LatArm" w:eastAsia="Times New Roman" w:hAnsi="Arial LatArm" w:cs="Times New Roman"/>
      <w:b/>
      <w:color w:val="0000FF"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E71EBA"/>
    <w:rPr>
      <w:rFonts w:ascii="Arial LatArm" w:eastAsia="Times New Roman" w:hAnsi="Arial LatArm" w:cs="Times New Roman"/>
      <w:i/>
      <w:sz w:val="18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E71EBA"/>
    <w:rPr>
      <w:rFonts w:ascii="Arial LatArm" w:eastAsia="Times New Roman" w:hAnsi="Arial LatArm" w:cs="Times New Roman"/>
      <w:b/>
      <w:sz w:val="26"/>
      <w:szCs w:val="20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E71EBA"/>
    <w:rPr>
      <w:rFonts w:ascii="Arial LatArm" w:eastAsia="Times New Roman" w:hAnsi="Arial LatArm" w:cs="Times New Roman"/>
      <w:b/>
      <w:color w:val="000000"/>
      <w:szCs w:val="20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E71EBA"/>
    <w:rPr>
      <w:rFonts w:ascii="Times Armenian" w:eastAsia="Times New Roman" w:hAnsi="Times Armenian" w:cs="Times New Roman"/>
      <w:b/>
      <w:sz w:val="20"/>
      <w:szCs w:val="20"/>
      <w:lang w:val="ru-RU" w:eastAsia="ru-RU" w:bidi="ru-RU"/>
    </w:rPr>
  </w:style>
  <w:style w:type="character" w:customStyle="1" w:styleId="80">
    <w:name w:val="Заголовок 8 Знак"/>
    <w:basedOn w:val="a0"/>
    <w:link w:val="8"/>
    <w:rsid w:val="00E71EB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E71EBA"/>
    <w:rPr>
      <w:rFonts w:ascii="Times Armenian" w:eastAsia="Times New Roman" w:hAnsi="Times Armenian" w:cs="Times New Roman"/>
      <w:b/>
      <w:color w:val="000000"/>
      <w:szCs w:val="20"/>
      <w:lang w:val="ru-RU" w:eastAsia="ru-RU" w:bidi="ru-RU"/>
    </w:rPr>
  </w:style>
  <w:style w:type="paragraph" w:styleId="21">
    <w:name w:val="Body Text Indent 2"/>
    <w:basedOn w:val="a"/>
    <w:link w:val="22"/>
    <w:rsid w:val="00E71EBA"/>
    <w:pPr>
      <w:ind w:firstLine="360"/>
      <w:jc w:val="both"/>
    </w:pPr>
    <w:rPr>
      <w:rFonts w:ascii="Arial LatArm" w:hAnsi="Arial LatArm"/>
      <w:lang w:val="ru-RU" w:bidi="ru-RU"/>
    </w:rPr>
  </w:style>
  <w:style w:type="character" w:customStyle="1" w:styleId="22">
    <w:name w:val="Основной текст с отступом 2 Знак"/>
    <w:basedOn w:val="a0"/>
    <w:link w:val="21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23">
    <w:name w:val="Body Text 2"/>
    <w:basedOn w:val="a"/>
    <w:link w:val="24"/>
    <w:rsid w:val="00E71EBA"/>
    <w:pPr>
      <w:jc w:val="both"/>
    </w:pPr>
    <w:rPr>
      <w:rFonts w:ascii="Arial LatArm" w:hAnsi="Arial LatArm"/>
      <w:lang w:val="ru-RU" w:bidi="ru-RU"/>
    </w:rPr>
  </w:style>
  <w:style w:type="character" w:customStyle="1" w:styleId="24">
    <w:name w:val="Основной текст 2 Знак"/>
    <w:basedOn w:val="a0"/>
    <w:link w:val="23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E71EBA"/>
    <w:pPr>
      <w:ind w:left="240" w:hanging="240"/>
    </w:pPr>
    <w:rPr>
      <w:lang w:val="ru-RU" w:bidi="ru-RU"/>
    </w:rPr>
  </w:style>
  <w:style w:type="paragraph" w:styleId="ab">
    <w:name w:val="header"/>
    <w:basedOn w:val="a"/>
    <w:link w:val="ac"/>
    <w:rsid w:val="00E71EBA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 w:bidi="ru-RU"/>
    </w:rPr>
  </w:style>
  <w:style w:type="character" w:customStyle="1" w:styleId="ac">
    <w:name w:val="Верхний колонтитул Знак"/>
    <w:basedOn w:val="a0"/>
    <w:link w:val="ab"/>
    <w:rsid w:val="00E71E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3">
    <w:name w:val="Body Text 3"/>
    <w:basedOn w:val="a"/>
    <w:link w:val="34"/>
    <w:rsid w:val="00E71EBA"/>
    <w:pPr>
      <w:jc w:val="both"/>
    </w:pPr>
    <w:rPr>
      <w:rFonts w:ascii="Arial LatArm" w:hAnsi="Arial LatArm"/>
      <w:sz w:val="20"/>
      <w:lang w:val="ru-RU" w:bidi="ru-RU"/>
    </w:rPr>
  </w:style>
  <w:style w:type="character" w:customStyle="1" w:styleId="34">
    <w:name w:val="Основной текст 3 Знак"/>
    <w:basedOn w:val="a0"/>
    <w:link w:val="33"/>
    <w:rsid w:val="00E71EBA"/>
    <w:rPr>
      <w:rFonts w:ascii="Arial LatArm" w:eastAsia="Times New Roman" w:hAnsi="Arial LatArm" w:cs="Times New Roman"/>
      <w:sz w:val="20"/>
      <w:szCs w:val="20"/>
      <w:lang w:val="ru-RU" w:eastAsia="ru-RU" w:bidi="ru-RU"/>
    </w:rPr>
  </w:style>
  <w:style w:type="paragraph" w:styleId="ad">
    <w:name w:val="Title"/>
    <w:basedOn w:val="a"/>
    <w:link w:val="ae"/>
    <w:qFormat/>
    <w:rsid w:val="00E71EBA"/>
    <w:pPr>
      <w:jc w:val="center"/>
    </w:pPr>
    <w:rPr>
      <w:rFonts w:ascii="Arial Armenian" w:hAnsi="Arial Armenian"/>
      <w:lang w:val="ru-RU" w:bidi="ru-RU"/>
    </w:rPr>
  </w:style>
  <w:style w:type="character" w:customStyle="1" w:styleId="ae">
    <w:name w:val="Заголовок Знак"/>
    <w:basedOn w:val="a0"/>
    <w:link w:val="ad"/>
    <w:rsid w:val="00E71EBA"/>
    <w:rPr>
      <w:rFonts w:ascii="Arial Armenian" w:eastAsia="Times New Roman" w:hAnsi="Arial Armenian" w:cs="Times New Roman"/>
      <w:sz w:val="24"/>
      <w:szCs w:val="20"/>
      <w:lang w:val="ru-RU" w:eastAsia="ru-RU" w:bidi="ru-RU"/>
    </w:rPr>
  </w:style>
  <w:style w:type="paragraph" w:styleId="af">
    <w:name w:val="Balloon Text"/>
    <w:basedOn w:val="a"/>
    <w:link w:val="af0"/>
    <w:semiHidden/>
    <w:rsid w:val="00E71EBA"/>
    <w:rPr>
      <w:rFonts w:ascii="Tahoma" w:hAnsi="Tahoma" w:cs="Tahoma"/>
      <w:sz w:val="16"/>
      <w:szCs w:val="16"/>
      <w:lang w:val="ru-RU" w:bidi="ru-RU"/>
    </w:rPr>
  </w:style>
  <w:style w:type="character" w:customStyle="1" w:styleId="af0">
    <w:name w:val="Текст выноски Знак"/>
    <w:basedOn w:val="a0"/>
    <w:link w:val="af"/>
    <w:semiHidden/>
    <w:rsid w:val="00E71E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1">
    <w:name w:val="footnote text"/>
    <w:basedOn w:val="a"/>
    <w:link w:val="af2"/>
    <w:semiHidden/>
    <w:rsid w:val="00E71EBA"/>
    <w:rPr>
      <w:sz w:val="20"/>
      <w:lang w:val="ru-RU" w:bidi="ru-RU"/>
    </w:rPr>
  </w:style>
  <w:style w:type="character" w:customStyle="1" w:styleId="af2">
    <w:name w:val="Текст сноски Знак"/>
    <w:basedOn w:val="a0"/>
    <w:link w:val="af1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customStyle="1" w:styleId="CharCharCharCharCharCharCharCharCharCharCharChar">
    <w:name w:val="Char Char Char Char Char Char Char Char Char Char Char Char"/>
    <w:basedOn w:val="a"/>
    <w:rsid w:val="00E71EBA"/>
    <w:pPr>
      <w:spacing w:after="160" w:line="240" w:lineRule="exact"/>
    </w:pPr>
    <w:rPr>
      <w:rFonts w:ascii="Arial" w:hAnsi="Arial" w:cs="Arial"/>
      <w:sz w:val="20"/>
      <w:lang w:val="ru-RU" w:bidi="ru-RU"/>
    </w:rPr>
  </w:style>
  <w:style w:type="paragraph" w:customStyle="1" w:styleId="norm">
    <w:name w:val="norm"/>
    <w:basedOn w:val="a"/>
    <w:rsid w:val="00E71EBA"/>
    <w:pPr>
      <w:spacing w:line="480" w:lineRule="auto"/>
      <w:ind w:firstLine="709"/>
      <w:jc w:val="both"/>
    </w:pPr>
    <w:rPr>
      <w:rFonts w:ascii="Arial Armenian" w:hAnsi="Arial Armenian"/>
      <w:sz w:val="22"/>
      <w:lang w:val="ru-RU" w:bidi="ru-RU"/>
    </w:rPr>
  </w:style>
  <w:style w:type="character" w:customStyle="1" w:styleId="normChar">
    <w:name w:val="norm Char"/>
    <w:locked/>
    <w:rsid w:val="00E71EBA"/>
    <w:rPr>
      <w:rFonts w:ascii="Arial Armenian" w:hAnsi="Arial Armenian"/>
      <w:sz w:val="22"/>
      <w:lang w:val="ru-RU" w:eastAsia="ru-RU" w:bidi="ru-RU"/>
    </w:rPr>
  </w:style>
  <w:style w:type="paragraph" w:styleId="af3">
    <w:name w:val="Block Text"/>
    <w:basedOn w:val="a"/>
    <w:rsid w:val="00E71EB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ru-RU" w:bidi="ru-RU"/>
    </w:rPr>
  </w:style>
  <w:style w:type="paragraph" w:customStyle="1" w:styleId="BodyTextIndent22">
    <w:name w:val="Body Text Indent 2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Normal2">
    <w:name w:val="Normal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CharCharCharChar">
    <w:name w:val="Знак Знак Знак Char Char Char Char Знак Знак Знак"/>
    <w:basedOn w:val="a"/>
    <w:rsid w:val="00E71EBA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lang w:val="ru-RU" w:bidi="ru-RU"/>
    </w:rPr>
  </w:style>
  <w:style w:type="table" w:styleId="af4">
    <w:name w:val="Table Grid"/>
    <w:basedOn w:val="a1"/>
    <w:rsid w:val="00E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E71EBA"/>
    <w:rPr>
      <w:sz w:val="16"/>
      <w:szCs w:val="16"/>
    </w:rPr>
  </w:style>
  <w:style w:type="paragraph" w:styleId="af6">
    <w:name w:val="annotation text"/>
    <w:basedOn w:val="a"/>
    <w:link w:val="af7"/>
    <w:semiHidden/>
    <w:rsid w:val="00E71EBA"/>
    <w:rPr>
      <w:sz w:val="20"/>
      <w:lang w:val="ru-RU" w:bidi="ru-RU"/>
    </w:rPr>
  </w:style>
  <w:style w:type="character" w:customStyle="1" w:styleId="af7">
    <w:name w:val="Текст примечания Знак"/>
    <w:basedOn w:val="a0"/>
    <w:link w:val="af6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f8">
    <w:name w:val="annotation subject"/>
    <w:basedOn w:val="af6"/>
    <w:next w:val="af6"/>
    <w:link w:val="af9"/>
    <w:semiHidden/>
    <w:rsid w:val="00E71EB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71EBA"/>
    <w:rPr>
      <w:rFonts w:ascii="Times Armenian" w:eastAsia="Times New Roman" w:hAnsi="Times Armenian" w:cs="Times New Roman"/>
      <w:b/>
      <w:bCs/>
      <w:sz w:val="20"/>
      <w:szCs w:val="20"/>
      <w:lang w:val="ru-RU" w:eastAsia="ru-RU" w:bidi="ru-RU"/>
    </w:rPr>
  </w:style>
  <w:style w:type="paragraph" w:customStyle="1" w:styleId="Char">
    <w:name w:val="Char"/>
    <w:basedOn w:val="a"/>
    <w:semiHidden/>
    <w:rsid w:val="00E71EBA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ru-RU" w:bidi="ru-RU"/>
    </w:rPr>
  </w:style>
  <w:style w:type="character" w:styleId="afa">
    <w:name w:val="Unresolved Mention"/>
    <w:basedOn w:val="a0"/>
    <w:uiPriority w:val="99"/>
    <w:semiHidden/>
    <w:unhideWhenUsed/>
    <w:rsid w:val="00E7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ahit.yeghiazaryan@oncology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54</cp:revision>
  <dcterms:created xsi:type="dcterms:W3CDTF">2022-05-30T17:04:00Z</dcterms:created>
  <dcterms:modified xsi:type="dcterms:W3CDTF">2023-01-30T06:50:00Z</dcterms:modified>
</cp:coreProperties>
</file>