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3F5" w:rsidRDefault="00830F96" w:rsidP="000365FA">
      <w:pPr>
        <w:pStyle w:val="a3"/>
        <w:spacing w:line="276" w:lineRule="auto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                                  </w:t>
      </w:r>
    </w:p>
    <w:p w:rsidR="00C303F5" w:rsidRDefault="00C303F5" w:rsidP="000365FA">
      <w:pPr>
        <w:pStyle w:val="a3"/>
        <w:spacing w:line="276" w:lineRule="auto"/>
        <w:rPr>
          <w:rFonts w:ascii="Sylfaen" w:eastAsia="Sylfaen" w:hAnsi="Sylfaen" w:cs="Sylfaen"/>
          <w:b/>
          <w:bCs/>
          <w:u w:color="000000"/>
        </w:rPr>
      </w:pPr>
    </w:p>
    <w:p w:rsidR="00F93855" w:rsidRDefault="00C303F5" w:rsidP="000365FA">
      <w:pPr>
        <w:pStyle w:val="a3"/>
        <w:spacing w:line="276" w:lineRule="auto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  <w:lang w:val="hy-AM"/>
        </w:rPr>
        <w:t xml:space="preserve">                                 </w:t>
      </w:r>
      <w:r w:rsidR="00830F96">
        <w:rPr>
          <w:rFonts w:ascii="Sylfaen" w:eastAsia="Sylfaen" w:hAnsi="Sylfaen" w:cs="Sylfaen"/>
          <w:b/>
          <w:bCs/>
          <w:u w:color="000000"/>
        </w:rPr>
        <w:t xml:space="preserve">                                  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64284E" w:rsidRDefault="00F93855" w:rsidP="0064284E">
      <w:pPr>
        <w:pStyle w:val="a3"/>
        <w:spacing w:line="276" w:lineRule="auto"/>
        <w:jc w:val="center"/>
        <w:rPr>
          <w:rFonts w:asciiTheme="majorHAnsi" w:hAnsiTheme="majorHAnsi" w:cs="Sylfaen"/>
          <w:b/>
          <w:lang w:val="af-ZA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64284E" w:rsidRPr="008E3653">
        <w:rPr>
          <w:rFonts w:ascii="Sylfaen" w:hAnsi="Sylfaen" w:cs="Times Armenian"/>
          <w:b/>
          <w:lang w:val="hy-AM"/>
        </w:rPr>
        <w:t xml:space="preserve">  </w:t>
      </w:r>
      <w:r w:rsidR="00CE4A30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CE4A30" w:rsidRPr="0096345E">
        <w:rPr>
          <w:rFonts w:ascii="GHEA Grapalat" w:hAnsi="GHEA Grapalat" w:cs="Sylfaen"/>
          <w:b/>
        </w:rPr>
        <w:t xml:space="preserve"> </w:t>
      </w:r>
      <w:r w:rsidR="00CE4A30" w:rsidRPr="00CE4A30">
        <w:rPr>
          <w:rFonts w:ascii="GHEA Grapalat" w:hAnsi="GHEA Grapalat" w:cs="Sylfaen"/>
          <w:b/>
          <w:sz w:val="20"/>
          <w:szCs w:val="20"/>
        </w:rPr>
        <w:t>ԳՊԲՔ</w:t>
      </w:r>
      <w:r w:rsidR="00CE4A30" w:rsidRPr="00CE4A30">
        <w:rPr>
          <w:rFonts w:ascii="GHEA Grapalat" w:hAnsi="GHEA Grapalat" w:cs="Sylfaen"/>
          <w:b/>
          <w:sz w:val="20"/>
          <w:szCs w:val="20"/>
          <w:lang w:val="es-ES"/>
        </w:rPr>
        <w:t>-</w:t>
      </w:r>
      <w:r w:rsidR="00CE4A30" w:rsidRPr="00CE4A30">
        <w:rPr>
          <w:rFonts w:ascii="GHEA Grapalat" w:hAnsi="GHEA Grapalat" w:cs="Sylfaen"/>
          <w:b/>
          <w:sz w:val="20"/>
          <w:szCs w:val="20"/>
        </w:rPr>
        <w:t>ՄԱ</w:t>
      </w:r>
      <w:r w:rsidR="00CE4A30" w:rsidRPr="00CE4A30">
        <w:rPr>
          <w:rFonts w:ascii="GHEA Grapalat" w:hAnsi="GHEA Grapalat" w:cs="Sylfaen"/>
          <w:b/>
          <w:sz w:val="20"/>
          <w:szCs w:val="20"/>
          <w:lang w:val="es-ES"/>
        </w:rPr>
        <w:t>-</w:t>
      </w:r>
      <w:r w:rsidR="00CE4A30" w:rsidRPr="00CE4A30">
        <w:rPr>
          <w:rFonts w:ascii="GHEA Grapalat" w:hAnsi="GHEA Grapalat" w:cs="Sylfaen"/>
          <w:b/>
          <w:sz w:val="20"/>
          <w:szCs w:val="20"/>
        </w:rPr>
        <w:t>ԾՁԲ</w:t>
      </w:r>
      <w:r w:rsidR="00CE4A30" w:rsidRPr="00CE4A30">
        <w:rPr>
          <w:rFonts w:ascii="GHEA Grapalat" w:hAnsi="GHEA Grapalat" w:cs="Sylfaen"/>
          <w:b/>
          <w:sz w:val="20"/>
          <w:szCs w:val="20"/>
          <w:lang w:val="es-ES"/>
        </w:rPr>
        <w:t>-0</w:t>
      </w:r>
      <w:r w:rsidR="007C5DA2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="00CE4A30" w:rsidRPr="00CE4A30">
        <w:rPr>
          <w:rFonts w:ascii="GHEA Grapalat" w:hAnsi="GHEA Grapalat" w:cs="Sylfaen"/>
          <w:b/>
          <w:sz w:val="20"/>
          <w:szCs w:val="20"/>
          <w:lang w:val="es-ES"/>
        </w:rPr>
        <w:t>/2</w:t>
      </w:r>
      <w:r w:rsidR="00CE4A30" w:rsidRPr="00CE4A30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CE4A30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CE4A30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64284E">
        <w:rPr>
          <w:rFonts w:asciiTheme="majorHAnsi" w:hAnsiTheme="majorHAnsi" w:cs="Sylfaen"/>
          <w:b/>
          <w:lang w:val="af-ZA"/>
        </w:rPr>
        <w:t xml:space="preserve"> </w:t>
      </w:r>
    </w:p>
    <w:p w:rsidR="00F93855" w:rsidRPr="0096345E" w:rsidRDefault="0096345E" w:rsidP="00830F96">
      <w:pPr>
        <w:pStyle w:val="a3"/>
        <w:spacing w:line="276" w:lineRule="auto"/>
        <w:ind w:left="-709" w:right="-852" w:firstLine="709"/>
        <w:rPr>
          <w:rFonts w:ascii="Sylfaen" w:eastAsiaTheme="minorHAnsi" w:hAnsi="Sylfaen"/>
          <w:sz w:val="20"/>
          <w:szCs w:val="20"/>
          <w:bdr w:val="none" w:sz="0" w:space="0" w:color="auto"/>
          <w:lang w:val="it-IT"/>
        </w:rPr>
      </w:pPr>
      <w:r w:rsidRPr="0096345E">
        <w:rPr>
          <w:rFonts w:ascii="Sylfaen" w:hAnsi="Sylfaen"/>
          <w:sz w:val="20"/>
          <w:szCs w:val="20"/>
        </w:rPr>
        <w:t>ՀՀ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ԿԳՄՍՆ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="000E1DB5" w:rsidRPr="0064284E">
        <w:rPr>
          <w:rFonts w:asciiTheme="majorHAnsi" w:hAnsiTheme="majorHAnsi" w:cs="Sylfaen"/>
          <w:b/>
          <w:sz w:val="20"/>
          <w:szCs w:val="20"/>
          <w:lang w:val="af-ZA"/>
        </w:rPr>
        <w:t>«</w:t>
      </w:r>
      <w:proofErr w:type="spellStart"/>
      <w:r w:rsidRPr="0096345E">
        <w:rPr>
          <w:rFonts w:ascii="Sylfaen" w:hAnsi="Sylfaen"/>
          <w:sz w:val="20"/>
          <w:szCs w:val="20"/>
        </w:rPr>
        <w:t>Գյումրու</w:t>
      </w:r>
      <w:proofErr w:type="spellEnd"/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="000E1DB5">
        <w:rPr>
          <w:rFonts w:ascii="Sylfaen" w:hAnsi="Sylfaen"/>
          <w:sz w:val="20"/>
          <w:szCs w:val="20"/>
          <w:lang w:val="af-ZA"/>
        </w:rPr>
        <w:t xml:space="preserve">պետական </w:t>
      </w:r>
      <w:r w:rsidR="00CE4A30">
        <w:rPr>
          <w:rFonts w:ascii="Sylfaen" w:hAnsi="Sylfaen"/>
          <w:sz w:val="20"/>
          <w:szCs w:val="20"/>
          <w:lang w:val="hy-AM"/>
        </w:rPr>
        <w:t>բժշկական</w:t>
      </w:r>
      <w:r w:rsidR="000E1DB5">
        <w:rPr>
          <w:rFonts w:ascii="Sylfaen" w:hAnsi="Sylfaen"/>
          <w:sz w:val="20"/>
          <w:szCs w:val="20"/>
          <w:lang w:val="af-ZA"/>
        </w:rPr>
        <w:t xml:space="preserve"> քոլեջ</w:t>
      </w:r>
      <w:r w:rsidR="000E1DB5" w:rsidRPr="0064284E">
        <w:rPr>
          <w:rFonts w:asciiTheme="majorHAnsi" w:hAnsiTheme="majorHAnsi" w:cs="Sylfaen"/>
          <w:b/>
          <w:sz w:val="20"/>
          <w:szCs w:val="20"/>
          <w:lang w:val="af-ZA"/>
        </w:rPr>
        <w:t>»</w:t>
      </w:r>
      <w:r w:rsidRPr="0096345E">
        <w:rPr>
          <w:rFonts w:ascii="Sylfaen" w:hAnsi="Sylfaen"/>
          <w:sz w:val="20"/>
          <w:szCs w:val="20"/>
          <w:lang w:val="it-IT"/>
        </w:rPr>
        <w:t xml:space="preserve"> </w:t>
      </w:r>
      <w:r w:rsidRPr="0096345E">
        <w:rPr>
          <w:rFonts w:ascii="Sylfaen" w:hAnsi="Sylfaen"/>
          <w:sz w:val="20"/>
          <w:szCs w:val="20"/>
        </w:rPr>
        <w:t>ՊՈԱԿ</w:t>
      </w:r>
      <w:r w:rsidRPr="0096345E">
        <w:rPr>
          <w:rFonts w:ascii="Sylfaen" w:hAnsi="Sylfaen"/>
          <w:sz w:val="20"/>
          <w:szCs w:val="20"/>
          <w:lang w:val="it-IT"/>
        </w:rPr>
        <w:t>-</w:t>
      </w:r>
      <w:r>
        <w:rPr>
          <w:rFonts w:ascii="Sylfaen" w:hAnsi="Sylfaen"/>
          <w:sz w:val="20"/>
          <w:szCs w:val="20"/>
          <w:lang w:val="it-IT"/>
        </w:rPr>
        <w:t>ը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proofErr w:type="gramStart"/>
      <w:r w:rsidR="00C24AE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ծառայությունների </w:t>
      </w:r>
      <w:r w:rsidR="000F6B1F" w:rsidRPr="000F6B1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85245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ձեռքբերման</w:t>
      </w:r>
      <w:proofErr w:type="gramEnd"/>
      <w:r w:rsidR="00C24AE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0E1DB5" w:rsidRPr="0064284E">
        <w:rPr>
          <w:rFonts w:asciiTheme="majorHAnsi" w:hAnsiTheme="majorHAnsi" w:cs="Sylfaen"/>
          <w:b/>
          <w:sz w:val="20"/>
          <w:szCs w:val="20"/>
          <w:lang w:val="af-ZA"/>
        </w:rPr>
        <w:t xml:space="preserve"> </w:t>
      </w:r>
      <w:r w:rsidR="00CE4A30" w:rsidRPr="00CE4A30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CE4A30" w:rsidRPr="00CE4A3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CE4A30" w:rsidRPr="00CE4A30">
        <w:rPr>
          <w:rFonts w:ascii="GHEA Grapalat" w:hAnsi="GHEA Grapalat" w:cs="Sylfaen"/>
          <w:b/>
          <w:sz w:val="18"/>
          <w:szCs w:val="18"/>
        </w:rPr>
        <w:t>ԳՊԲՔ</w:t>
      </w:r>
      <w:r w:rsidR="00CE4A30" w:rsidRPr="00CE4A30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CE4A30" w:rsidRPr="00CE4A30">
        <w:rPr>
          <w:rFonts w:ascii="GHEA Grapalat" w:hAnsi="GHEA Grapalat" w:cs="Sylfaen"/>
          <w:b/>
          <w:sz w:val="18"/>
          <w:szCs w:val="18"/>
        </w:rPr>
        <w:t>ՄԱ</w:t>
      </w:r>
      <w:r w:rsidR="00CE4A30" w:rsidRPr="00CE4A30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CE4A30" w:rsidRPr="00CE4A30">
        <w:rPr>
          <w:rFonts w:ascii="GHEA Grapalat" w:hAnsi="GHEA Grapalat" w:cs="Sylfaen"/>
          <w:b/>
          <w:sz w:val="18"/>
          <w:szCs w:val="18"/>
        </w:rPr>
        <w:t>ԾՁԲ</w:t>
      </w:r>
      <w:r w:rsidR="00CE4A30" w:rsidRPr="00CE4A30">
        <w:rPr>
          <w:rFonts w:ascii="GHEA Grapalat" w:hAnsi="GHEA Grapalat" w:cs="Sylfaen"/>
          <w:b/>
          <w:sz w:val="18"/>
          <w:szCs w:val="18"/>
          <w:lang w:val="es-ES"/>
        </w:rPr>
        <w:t>-0</w:t>
      </w:r>
      <w:r w:rsidR="007C5DA2">
        <w:rPr>
          <w:rFonts w:ascii="GHEA Grapalat" w:hAnsi="GHEA Grapalat" w:cs="Sylfaen"/>
          <w:b/>
          <w:sz w:val="18"/>
          <w:szCs w:val="18"/>
          <w:lang w:val="hy-AM"/>
        </w:rPr>
        <w:t>8</w:t>
      </w:r>
      <w:r w:rsidR="00CE4A30" w:rsidRPr="00CE4A30">
        <w:rPr>
          <w:rFonts w:ascii="GHEA Grapalat" w:hAnsi="GHEA Grapalat" w:cs="Sylfaen"/>
          <w:b/>
          <w:sz w:val="18"/>
          <w:szCs w:val="18"/>
          <w:lang w:val="es-ES"/>
        </w:rPr>
        <w:t>/2</w:t>
      </w:r>
      <w:r w:rsidR="00CE4A30" w:rsidRPr="00CE4A30">
        <w:rPr>
          <w:rFonts w:ascii="GHEA Grapalat" w:hAnsi="GHEA Grapalat" w:cs="Sylfaen"/>
          <w:b/>
          <w:sz w:val="18"/>
          <w:szCs w:val="18"/>
          <w:lang w:val="hy-AM"/>
        </w:rPr>
        <w:t>2</w:t>
      </w:r>
      <w:r w:rsidR="00CE4A30" w:rsidRPr="00CE4A30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CE4A30" w:rsidRPr="00CE4A30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CE4A30">
        <w:rPr>
          <w:rFonts w:asciiTheme="majorHAnsi" w:hAnsiTheme="majorHAnsi" w:cs="Sylfaen"/>
          <w:b/>
          <w:lang w:val="af-ZA"/>
        </w:rPr>
        <w:t xml:space="preserve"> </w:t>
      </w:r>
      <w:r w:rsidR="0064284E" w:rsidRPr="0064284E">
        <w:rPr>
          <w:rFonts w:asciiTheme="majorHAnsi" w:hAnsiTheme="majorHAnsi" w:cs="Sylfaen"/>
          <w:b/>
          <w:sz w:val="20"/>
          <w:szCs w:val="20"/>
          <w:lang w:val="af-ZA"/>
        </w:rPr>
        <w:t xml:space="preserve">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ամաձա</w:t>
      </w:r>
      <w:r w:rsidR="0064284E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F93855" w:rsidRDefault="00F93855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973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1971"/>
        <w:gridCol w:w="2977"/>
        <w:gridCol w:w="3732"/>
        <w:gridCol w:w="1843"/>
      </w:tblGrid>
      <w:tr w:rsidR="00F93855" w:rsidTr="00C24AEE">
        <w:trPr>
          <w:trHeight w:val="11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Tr="00C24AEE">
        <w:trPr>
          <w:trHeight w:val="36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5DA2" w:rsidRPr="00C35FF0" w:rsidRDefault="007C5DA2" w:rsidP="007C5DA2">
            <w:pPr>
              <w:shd w:val="clear" w:color="auto" w:fill="FFFFFF"/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</w:pPr>
            <w:bookmarkStart w:id="0" w:name="_Hlk118719752"/>
            <w:bookmarkStart w:id="1" w:name="_Hlk118721314"/>
            <w:r w:rsidRPr="00907F65"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  <w:t>Շին</w:t>
            </w:r>
            <w:r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  <w:t>կարկաս ՍՊԸ</w:t>
            </w:r>
            <w:bookmarkEnd w:id="0"/>
          </w:p>
          <w:bookmarkEnd w:id="1"/>
          <w:p w:rsidR="00F93855" w:rsidRPr="00505F5C" w:rsidRDefault="00F93855" w:rsidP="006113E3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/>
        </w:tc>
      </w:tr>
    </w:tbl>
    <w:p w:rsidR="00F93855" w:rsidRPr="00366D1A" w:rsidRDefault="00F93855" w:rsidP="0072350F">
      <w:pPr>
        <w:pStyle w:val="a3"/>
        <w:spacing w:line="360" w:lineRule="auto"/>
        <w:jc w:val="both"/>
        <w:rPr>
          <w:rFonts w:ascii="Arial" w:eastAsia="Calibri" w:hAnsi="Arial" w:cs="Calibri"/>
          <w:i/>
          <w:u w:color="000000"/>
          <w:lang w:val="hy-AM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785245">
        <w:rPr>
          <w:rFonts w:ascii="Sylfaen" w:eastAsia="Sylfaen" w:hAnsi="Sylfaen" w:cs="Sylfaen"/>
          <w:sz w:val="20"/>
          <w:szCs w:val="20"/>
          <w:u w:color="000000"/>
        </w:rPr>
        <w:t xml:space="preserve">` </w:t>
      </w:r>
      <w:r w:rsidR="00366D1A">
        <w:rPr>
          <w:rFonts w:ascii="Arial" w:eastAsia="Times New Roman" w:hAnsi="Arial" w:cs="Arial"/>
          <w:color w:val="2C2D2E"/>
          <w:sz w:val="20"/>
          <w:szCs w:val="20"/>
          <w:lang w:val="hy-AM" w:eastAsia="ru-RU"/>
        </w:rPr>
        <w:t>ԳԲՍ փորձարկում</w:t>
      </w:r>
    </w:p>
    <w:tbl>
      <w:tblPr>
        <w:tblW w:w="10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780"/>
        <w:gridCol w:w="2972"/>
        <w:gridCol w:w="2663"/>
      </w:tblGrid>
      <w:tr w:rsidR="00F93855" w:rsidTr="0072350F">
        <w:trPr>
          <w:trHeight w:val="497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72350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72350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72350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72350F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="001C77B0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72350F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2E5E53" w:rsidTr="0072350F">
        <w:trPr>
          <w:trHeight w:val="127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3464CC" w:rsidRDefault="002E5E53" w:rsidP="002E5E5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464CC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5DA2" w:rsidRPr="00C35FF0" w:rsidRDefault="007C5DA2" w:rsidP="007C5DA2">
            <w:pPr>
              <w:shd w:val="clear" w:color="auto" w:fill="FFFFFF"/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</w:pPr>
            <w:r w:rsidRPr="00907F65"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  <w:t>Շին</w:t>
            </w:r>
            <w:r>
              <w:rPr>
                <w:rFonts w:ascii="Cambria Math" w:eastAsia="Times New Roman" w:hAnsi="Cambria Math" w:cs="Arial"/>
                <w:color w:val="2C2D2E"/>
                <w:sz w:val="23"/>
                <w:szCs w:val="23"/>
                <w:lang w:val="hy-AM" w:eastAsia="ru-RU"/>
              </w:rPr>
              <w:t>կարկաս ՍՊԸ</w:t>
            </w:r>
          </w:p>
          <w:p w:rsidR="002E5E53" w:rsidRPr="00505F5C" w:rsidRDefault="002E5E53" w:rsidP="003037D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Default="002E5E53" w:rsidP="002E5E53">
            <w:pPr>
              <w:pStyle w:val="a3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E53" w:rsidRPr="00C303F5" w:rsidRDefault="007C5DA2" w:rsidP="002E5E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hy-AM"/>
              </w:rPr>
            </w:pPr>
            <w: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hy-AM"/>
              </w:rPr>
              <w:t>829166,666</w:t>
            </w:r>
          </w:p>
        </w:tc>
      </w:tr>
    </w:tbl>
    <w:p w:rsidR="00C24AEE" w:rsidRDefault="00C24AEE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2D48F7" w:rsidRPr="007C5DA2" w:rsidRDefault="00CE4A30" w:rsidP="007C5DA2">
      <w:pPr>
        <w:shd w:val="clear" w:color="auto" w:fill="FFFFFF"/>
        <w:rPr>
          <w:rFonts w:ascii="Cambria Math" w:eastAsia="Times New Roman" w:hAnsi="Cambria Math" w:cs="Arial"/>
          <w:color w:val="2C2D2E"/>
          <w:sz w:val="23"/>
          <w:szCs w:val="23"/>
          <w:lang w:val="hy-AM" w:eastAsia="ru-RU"/>
        </w:rPr>
      </w:pPr>
      <w:r w:rsidRPr="00366D1A">
        <w:rPr>
          <w:rFonts w:ascii="Sylfaen" w:eastAsia="Sylfaen" w:hAnsi="Sylfaen" w:cs="Sylfaen"/>
          <w:b/>
          <w:bCs/>
          <w:sz w:val="18"/>
          <w:szCs w:val="18"/>
          <w:u w:color="000000"/>
        </w:rPr>
        <w:t>«</w:t>
      </w:r>
      <w:r w:rsidRPr="00366D1A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Pr="00366D1A">
        <w:rPr>
          <w:rFonts w:ascii="Sylfaen" w:eastAsia="Sylfaen" w:hAnsi="Sylfaen" w:cs="Sylfaen"/>
          <w:b/>
          <w:bCs/>
          <w:sz w:val="20"/>
          <w:szCs w:val="20"/>
          <w:u w:color="000000"/>
        </w:rPr>
        <w:t>ԳՊԲՔ-ՄԱ-ԾՁԲ-0</w:t>
      </w:r>
      <w:r w:rsidR="007C5DA2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8</w:t>
      </w:r>
      <w:r w:rsidRPr="00366D1A">
        <w:rPr>
          <w:rFonts w:ascii="Sylfaen" w:eastAsia="Sylfaen" w:hAnsi="Sylfaen" w:cs="Sylfaen"/>
          <w:b/>
          <w:bCs/>
          <w:sz w:val="20"/>
          <w:szCs w:val="20"/>
          <w:u w:color="000000"/>
        </w:rPr>
        <w:t>/22 »</w:t>
      </w:r>
      <w:r w:rsidR="0064284E" w:rsidRPr="00366D1A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113E3">
        <w:rPr>
          <w:rFonts w:ascii="Sylfaen" w:eastAsia="Sylfaen" w:hAnsi="Sylfaen" w:cs="Sylfaen"/>
          <w:sz w:val="20"/>
          <w:szCs w:val="20"/>
          <w:u w:color="000000"/>
        </w:rPr>
        <w:t>1</w:t>
      </w:r>
      <w:r w:rsidR="0064284E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r w:rsidR="006113E3">
        <w:rPr>
          <w:rFonts w:ascii="Sylfaen" w:eastAsia="Sylfaen" w:hAnsi="Sylfaen" w:cs="Sylfaen"/>
          <w:sz w:val="20"/>
          <w:szCs w:val="20"/>
          <w:u w:color="000000"/>
        </w:rPr>
        <w:t>նի</w:t>
      </w:r>
      <w:proofErr w:type="spellEnd"/>
      <w:r w:rsidR="001C77B0" w:rsidRPr="005C3AE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7C5DA2">
        <w:rPr>
          <w:rFonts w:ascii="Sylfaen" w:eastAsia="Sylfaen" w:hAnsi="Sylfaen" w:cs="Sylfaen"/>
          <w:sz w:val="20"/>
          <w:szCs w:val="20"/>
          <w:u w:color="000000"/>
          <w:lang w:val="hy-AM"/>
        </w:rPr>
        <w:t>&lt;&lt;</w:t>
      </w:r>
      <w:r w:rsidR="007C5DA2" w:rsidRPr="00907F65">
        <w:rPr>
          <w:rFonts w:ascii="Cambria Math" w:eastAsia="Times New Roman" w:hAnsi="Cambria Math" w:cs="Arial"/>
          <w:color w:val="2C2D2E"/>
          <w:sz w:val="23"/>
          <w:szCs w:val="23"/>
          <w:lang w:val="hy-AM" w:eastAsia="ru-RU"/>
        </w:rPr>
        <w:t>Շին</w:t>
      </w:r>
      <w:r w:rsidR="007C5DA2">
        <w:rPr>
          <w:rFonts w:ascii="Cambria Math" w:eastAsia="Times New Roman" w:hAnsi="Cambria Math" w:cs="Arial"/>
          <w:color w:val="2C2D2E"/>
          <w:sz w:val="23"/>
          <w:szCs w:val="23"/>
          <w:lang w:val="hy-AM" w:eastAsia="ru-RU"/>
        </w:rPr>
        <w:t>կարկաս</w:t>
      </w:r>
      <w:r w:rsidR="007C5DA2" w:rsidRPr="007C5DA2">
        <w:rPr>
          <w:rFonts w:ascii="Sylfaen" w:eastAsia="Sylfaen" w:hAnsi="Sylfaen" w:cs="Sylfaen"/>
          <w:sz w:val="20"/>
          <w:szCs w:val="20"/>
          <w:u w:color="000000"/>
          <w:lang w:val="hy-AM"/>
        </w:rPr>
        <w:t>&gt;&gt;</w:t>
      </w:r>
      <w:r w:rsidR="007C5DA2">
        <w:rPr>
          <w:rFonts w:ascii="Cambria Math" w:eastAsia="Times New Roman" w:hAnsi="Cambria Math" w:cs="Arial"/>
          <w:color w:val="2C2D2E"/>
          <w:sz w:val="23"/>
          <w:szCs w:val="23"/>
          <w:lang w:val="hy-AM" w:eastAsia="ru-RU"/>
        </w:rPr>
        <w:t xml:space="preserve"> ՍՊԸ</w:t>
      </w:r>
      <w:r w:rsidR="00366D1A">
        <w:rPr>
          <w:rFonts w:ascii="Sylfaen" w:eastAsia="Sylfaen" w:hAnsi="Sylfaen" w:cs="Sylfaen"/>
          <w:sz w:val="20"/>
          <w:szCs w:val="20"/>
          <w:u w:color="000000"/>
          <w:lang w:val="hy-AM"/>
        </w:rPr>
        <w:t>-ն</w:t>
      </w:r>
      <w:r w:rsidR="002D48F7" w:rsidRPr="00366D1A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C24AEE" w:rsidRDefault="00C24AEE" w:rsidP="00A4127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DA3A8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</w:t>
      </w:r>
      <w:bookmarkStart w:id="2" w:name="_GoBack"/>
      <w:bookmarkEnd w:id="2"/>
      <w:r w:rsidR="00F93855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785245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gram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81B35" w:rsidRPr="00B81B3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p w:rsidR="00D055D6" w:rsidRPr="0096345E" w:rsidRDefault="00F93855" w:rsidP="00D9441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Հեռախոս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՝ </w:t>
      </w:r>
      <w:r w:rsidR="0096345E">
        <w:rPr>
          <w:rFonts w:ascii="Sylfaen" w:eastAsia="Sylfaen" w:hAnsi="Sylfaen" w:cs="Sylfaen"/>
          <w:sz w:val="20"/>
          <w:szCs w:val="20"/>
          <w:u w:color="000000"/>
        </w:rPr>
        <w:t>044812928</w:t>
      </w:r>
    </w:p>
    <w:p w:rsidR="00E06AA5" w:rsidRPr="002E5E53" w:rsidRDefault="00F93855" w:rsidP="002E5E5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36EFA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Էլեկոտրանային փոստ՝</w:t>
      </w:r>
      <w:r w:rsidRPr="00E06AA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41276">
        <w:rPr>
          <w:rFonts w:ascii="Sylfaen" w:eastAsia="Sylfaen" w:hAnsi="Sylfaen" w:cs="Sylfaen"/>
          <w:sz w:val="20"/>
          <w:szCs w:val="20"/>
          <w:u w:color="000000"/>
          <w:lang w:val="it-IT"/>
        </w:rPr>
        <w:t>heghushe.hovhannisyan@mail.ru</w:t>
      </w:r>
    </w:p>
    <w:p w:rsidR="0096345E" w:rsidRPr="0064284E" w:rsidRDefault="00F93855" w:rsidP="0096345E">
      <w:pPr>
        <w:rPr>
          <w:rFonts w:ascii="Sylfaen" w:eastAsiaTheme="minorHAnsi" w:hAnsi="Sylfaen"/>
          <w:sz w:val="20"/>
          <w:szCs w:val="20"/>
          <w:bdr w:val="none" w:sz="0" w:space="0" w:color="auto"/>
          <w:lang w:val="hy-AM"/>
        </w:rPr>
      </w:pPr>
      <w:r w:rsidRPr="0064284E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64284E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96345E" w:rsidRPr="0064284E">
        <w:rPr>
          <w:rFonts w:ascii="Sylfaen" w:hAnsi="Sylfaen"/>
          <w:sz w:val="20"/>
          <w:szCs w:val="20"/>
          <w:lang w:val="hy-AM"/>
        </w:rPr>
        <w:t xml:space="preserve">ՀՀ ԿԳՄՍՆ </w:t>
      </w:r>
      <w:r w:rsidR="00A41276" w:rsidRPr="00A41276">
        <w:rPr>
          <w:rFonts w:ascii="Sylfaen" w:hAnsi="Sylfaen"/>
          <w:sz w:val="20"/>
          <w:szCs w:val="20"/>
          <w:lang w:val="hy-AM"/>
        </w:rPr>
        <w:t>&lt;&lt;</w:t>
      </w:r>
      <w:r w:rsidR="0096345E" w:rsidRPr="0064284E">
        <w:rPr>
          <w:rFonts w:ascii="Sylfaen" w:hAnsi="Sylfaen"/>
          <w:sz w:val="20"/>
          <w:szCs w:val="20"/>
          <w:lang w:val="hy-AM"/>
        </w:rPr>
        <w:t xml:space="preserve">Գյումրու </w:t>
      </w:r>
      <w:r w:rsidR="00A41276" w:rsidRPr="00A41276">
        <w:rPr>
          <w:rFonts w:ascii="Sylfaen" w:hAnsi="Sylfaen"/>
          <w:sz w:val="20"/>
          <w:szCs w:val="20"/>
          <w:lang w:val="hy-AM"/>
        </w:rPr>
        <w:t xml:space="preserve">պետական </w:t>
      </w:r>
      <w:r w:rsidR="00CE4A30">
        <w:rPr>
          <w:rFonts w:ascii="Sylfaen" w:hAnsi="Sylfaen"/>
          <w:sz w:val="20"/>
          <w:szCs w:val="20"/>
          <w:lang w:val="hy-AM"/>
        </w:rPr>
        <w:t>բժշկական</w:t>
      </w:r>
      <w:r w:rsidR="00A41276" w:rsidRPr="00A41276">
        <w:rPr>
          <w:rFonts w:ascii="Sylfaen" w:hAnsi="Sylfaen"/>
          <w:sz w:val="20"/>
          <w:szCs w:val="20"/>
          <w:lang w:val="hy-AM"/>
        </w:rPr>
        <w:t xml:space="preserve"> քոլեջ&gt;&gt;</w:t>
      </w:r>
      <w:r w:rsidR="0096345E" w:rsidRPr="0064284E">
        <w:rPr>
          <w:rFonts w:ascii="Sylfaen" w:hAnsi="Sylfaen"/>
          <w:sz w:val="20"/>
          <w:szCs w:val="20"/>
          <w:lang w:val="hy-AM"/>
        </w:rPr>
        <w:t xml:space="preserve"> ՊՈԱԿ</w:t>
      </w:r>
    </w:p>
    <w:p w:rsidR="00BD4D8F" w:rsidRPr="00C37A78" w:rsidRDefault="00C37A78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C37A78">
        <w:rPr>
          <w:rFonts w:ascii="Sylfaen" w:eastAsia="Sylfaen" w:hAnsi="Sylfaen" w:cs="Sylfaen"/>
          <w:b/>
          <w:sz w:val="20"/>
          <w:szCs w:val="20"/>
          <w:u w:color="000000"/>
        </w:rPr>
        <w:t>Գնումների</w:t>
      </w:r>
      <w:proofErr w:type="spellEnd"/>
      <w:r w:rsidRPr="00C37A78">
        <w:rPr>
          <w:rFonts w:ascii="Sylfaen" w:eastAsia="Sylfaen" w:hAnsi="Sylfaen" w:cs="Sylfaen"/>
          <w:b/>
          <w:sz w:val="20"/>
          <w:szCs w:val="20"/>
          <w:u w:color="000000"/>
        </w:rPr>
        <w:t xml:space="preserve"> </w:t>
      </w:r>
      <w:proofErr w:type="spellStart"/>
      <w:r w:rsidRPr="00C37A78">
        <w:rPr>
          <w:rFonts w:ascii="Sylfaen" w:eastAsia="Sylfaen" w:hAnsi="Sylfaen" w:cs="Sylfaen"/>
          <w:b/>
          <w:sz w:val="20"/>
          <w:szCs w:val="20"/>
          <w:u w:color="000000"/>
        </w:rPr>
        <w:t>համակարգող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Հեղուշ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Հովհաննիսյան</w:t>
      </w:r>
      <w:proofErr w:type="spellEnd"/>
    </w:p>
    <w:sectPr w:rsidR="00BD4D8F" w:rsidRPr="00C37A78" w:rsidSect="00454626">
      <w:headerReference w:type="default" r:id="rId6"/>
      <w:footerReference w:type="default" r:id="rId7"/>
      <w:pgSz w:w="11906" w:h="16838" w:code="9"/>
      <w:pgMar w:top="238" w:right="680" w:bottom="24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1D5F" w:rsidRDefault="00F61D5F" w:rsidP="004D58E5">
      <w:r>
        <w:separator/>
      </w:r>
    </w:p>
  </w:endnote>
  <w:endnote w:type="continuationSeparator" w:id="0">
    <w:p w:rsidR="00F61D5F" w:rsidRDefault="00F61D5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70D7" w:rsidRDefault="00E370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1D5F" w:rsidRDefault="00F61D5F" w:rsidP="004D58E5">
      <w:r>
        <w:separator/>
      </w:r>
    </w:p>
  </w:footnote>
  <w:footnote w:type="continuationSeparator" w:id="0">
    <w:p w:rsidR="00F61D5F" w:rsidRDefault="00F61D5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70D7" w:rsidRDefault="00E370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5FA"/>
    <w:rsid w:val="00064064"/>
    <w:rsid w:val="00065D47"/>
    <w:rsid w:val="0008010E"/>
    <w:rsid w:val="00083A55"/>
    <w:rsid w:val="00091BD3"/>
    <w:rsid w:val="000B3B39"/>
    <w:rsid w:val="000B5604"/>
    <w:rsid w:val="000B6F48"/>
    <w:rsid w:val="000E1DB5"/>
    <w:rsid w:val="000F6B1F"/>
    <w:rsid w:val="00114ADD"/>
    <w:rsid w:val="00123252"/>
    <w:rsid w:val="0015178B"/>
    <w:rsid w:val="00174955"/>
    <w:rsid w:val="001C77B0"/>
    <w:rsid w:val="001C7895"/>
    <w:rsid w:val="001E3046"/>
    <w:rsid w:val="001F3CA8"/>
    <w:rsid w:val="002341FE"/>
    <w:rsid w:val="002678DC"/>
    <w:rsid w:val="00284719"/>
    <w:rsid w:val="002A0CBF"/>
    <w:rsid w:val="002A45D0"/>
    <w:rsid w:val="002B5723"/>
    <w:rsid w:val="002D02A5"/>
    <w:rsid w:val="002D2742"/>
    <w:rsid w:val="002D48F7"/>
    <w:rsid w:val="002D490F"/>
    <w:rsid w:val="002D5F22"/>
    <w:rsid w:val="002E5E53"/>
    <w:rsid w:val="003037DC"/>
    <w:rsid w:val="00317AF2"/>
    <w:rsid w:val="00336437"/>
    <w:rsid w:val="00344A6C"/>
    <w:rsid w:val="00366D1A"/>
    <w:rsid w:val="00376D2D"/>
    <w:rsid w:val="003E0F7E"/>
    <w:rsid w:val="003F1C1B"/>
    <w:rsid w:val="004179F5"/>
    <w:rsid w:val="00451B69"/>
    <w:rsid w:val="00454626"/>
    <w:rsid w:val="004657F8"/>
    <w:rsid w:val="0047576F"/>
    <w:rsid w:val="00475955"/>
    <w:rsid w:val="00476CB5"/>
    <w:rsid w:val="004D58E5"/>
    <w:rsid w:val="004F2C46"/>
    <w:rsid w:val="00500F97"/>
    <w:rsid w:val="00502427"/>
    <w:rsid w:val="00505F5C"/>
    <w:rsid w:val="005352B7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113E3"/>
    <w:rsid w:val="0061768C"/>
    <w:rsid w:val="00636EFA"/>
    <w:rsid w:val="00636FDC"/>
    <w:rsid w:val="0064284E"/>
    <w:rsid w:val="0065239E"/>
    <w:rsid w:val="00656652"/>
    <w:rsid w:val="006645FD"/>
    <w:rsid w:val="00692932"/>
    <w:rsid w:val="006D4A2B"/>
    <w:rsid w:val="006F72FB"/>
    <w:rsid w:val="007047A5"/>
    <w:rsid w:val="00707602"/>
    <w:rsid w:val="00714DFB"/>
    <w:rsid w:val="0072350F"/>
    <w:rsid w:val="007274B1"/>
    <w:rsid w:val="00733EE5"/>
    <w:rsid w:val="007459B6"/>
    <w:rsid w:val="00751A83"/>
    <w:rsid w:val="007622B2"/>
    <w:rsid w:val="00785245"/>
    <w:rsid w:val="007A7D8B"/>
    <w:rsid w:val="007C5DA2"/>
    <w:rsid w:val="007D3FA9"/>
    <w:rsid w:val="00803C1A"/>
    <w:rsid w:val="00830F96"/>
    <w:rsid w:val="008369A7"/>
    <w:rsid w:val="00853D05"/>
    <w:rsid w:val="00870BB4"/>
    <w:rsid w:val="008D5E3E"/>
    <w:rsid w:val="00902306"/>
    <w:rsid w:val="009209DB"/>
    <w:rsid w:val="00924548"/>
    <w:rsid w:val="00933171"/>
    <w:rsid w:val="009344F5"/>
    <w:rsid w:val="009452B0"/>
    <w:rsid w:val="0096345E"/>
    <w:rsid w:val="0096531B"/>
    <w:rsid w:val="00973238"/>
    <w:rsid w:val="00974C15"/>
    <w:rsid w:val="0098193F"/>
    <w:rsid w:val="009900F1"/>
    <w:rsid w:val="009A1740"/>
    <w:rsid w:val="009B2C25"/>
    <w:rsid w:val="009C56F5"/>
    <w:rsid w:val="009E6D79"/>
    <w:rsid w:val="009F4DBD"/>
    <w:rsid w:val="009F778C"/>
    <w:rsid w:val="009F7DD5"/>
    <w:rsid w:val="00A10D58"/>
    <w:rsid w:val="00A15FD4"/>
    <w:rsid w:val="00A41276"/>
    <w:rsid w:val="00A70BA1"/>
    <w:rsid w:val="00A9549F"/>
    <w:rsid w:val="00AC7451"/>
    <w:rsid w:val="00AE300D"/>
    <w:rsid w:val="00AF7E7F"/>
    <w:rsid w:val="00B2589A"/>
    <w:rsid w:val="00B34241"/>
    <w:rsid w:val="00B76B30"/>
    <w:rsid w:val="00B81B35"/>
    <w:rsid w:val="00B936B6"/>
    <w:rsid w:val="00B95B7A"/>
    <w:rsid w:val="00BB22D9"/>
    <w:rsid w:val="00BC0EB9"/>
    <w:rsid w:val="00BD4D8F"/>
    <w:rsid w:val="00C02D32"/>
    <w:rsid w:val="00C141D2"/>
    <w:rsid w:val="00C1587F"/>
    <w:rsid w:val="00C24AEE"/>
    <w:rsid w:val="00C303F5"/>
    <w:rsid w:val="00C37A78"/>
    <w:rsid w:val="00C61B1B"/>
    <w:rsid w:val="00C61F68"/>
    <w:rsid w:val="00C81259"/>
    <w:rsid w:val="00C97A3B"/>
    <w:rsid w:val="00CE4A30"/>
    <w:rsid w:val="00CF5FE0"/>
    <w:rsid w:val="00D055D6"/>
    <w:rsid w:val="00D26118"/>
    <w:rsid w:val="00D57B2E"/>
    <w:rsid w:val="00D93CB7"/>
    <w:rsid w:val="00D94415"/>
    <w:rsid w:val="00DA3A85"/>
    <w:rsid w:val="00DB7E53"/>
    <w:rsid w:val="00DD53FD"/>
    <w:rsid w:val="00DE0DBB"/>
    <w:rsid w:val="00DF6202"/>
    <w:rsid w:val="00E01763"/>
    <w:rsid w:val="00E06AA5"/>
    <w:rsid w:val="00E10EAE"/>
    <w:rsid w:val="00E2708B"/>
    <w:rsid w:val="00E370D7"/>
    <w:rsid w:val="00E41ED5"/>
    <w:rsid w:val="00E547ED"/>
    <w:rsid w:val="00E65E38"/>
    <w:rsid w:val="00E95676"/>
    <w:rsid w:val="00ED17DE"/>
    <w:rsid w:val="00F61D5F"/>
    <w:rsid w:val="00F86C10"/>
    <w:rsid w:val="00F87F24"/>
    <w:rsid w:val="00F93855"/>
    <w:rsid w:val="00FA5519"/>
    <w:rsid w:val="00FA5C01"/>
    <w:rsid w:val="00FB3A1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F9C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Hashvapahutyun</cp:lastModifiedBy>
  <cp:revision>73</cp:revision>
  <cp:lastPrinted>2021-11-16T08:19:00Z</cp:lastPrinted>
  <dcterms:created xsi:type="dcterms:W3CDTF">2018-11-06T06:49:00Z</dcterms:created>
  <dcterms:modified xsi:type="dcterms:W3CDTF">2022-11-07T09:56:00Z</dcterms:modified>
</cp:coreProperties>
</file>