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ANNOUNCEMENT</w:t>
      </w:r>
    </w:p>
    <w:p w:rsidR="00A40A6E" w:rsidRPr="006B5F40" w:rsidRDefault="00A40A6E" w:rsidP="00A40A6E">
      <w:pPr>
        <w:jc w:val="center"/>
        <w:rPr>
          <w:rFonts w:ascii="GHEA Grapalat" w:hAnsi="GHEA Grapalat"/>
          <w:sz w:val="20"/>
          <w:szCs w:val="20"/>
          <w:lang w:val="af-ZA"/>
        </w:rPr>
      </w:pPr>
      <w:r w:rsidRPr="006B5F40">
        <w:rPr>
          <w:rFonts w:ascii="GHEA Grapalat" w:hAnsi="GHEA Grapalat"/>
          <w:lang w:val="en-AU"/>
        </w:rPr>
        <w:t>On the Open Procedure</w:t>
      </w:r>
    </w:p>
    <w:p w:rsidR="00A40A6E" w:rsidRPr="006B5F40" w:rsidRDefault="00A40A6E" w:rsidP="00A40A6E">
      <w:pPr>
        <w:ind w:firstLine="720"/>
        <w:jc w:val="center"/>
        <w:rPr>
          <w:rFonts w:ascii="GHEA Grapalat" w:hAnsi="GHEA Grapalat"/>
          <w:sz w:val="20"/>
          <w:szCs w:val="20"/>
          <w:lang w:val="af-ZA"/>
        </w:rPr>
      </w:pPr>
    </w:p>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The text of this announcement is verified by the Decision N 1 of the Open Procedure Committee</w:t>
      </w:r>
    </w:p>
    <w:p w:rsidR="00A40A6E" w:rsidRPr="006B5F40" w:rsidRDefault="006E78C8" w:rsidP="00A40A6E">
      <w:pPr>
        <w:spacing w:line="276" w:lineRule="auto"/>
        <w:jc w:val="center"/>
        <w:rPr>
          <w:rFonts w:ascii="GHEA Grapalat" w:hAnsi="GHEA Grapalat"/>
          <w:lang w:val="en-AU"/>
        </w:rPr>
      </w:pPr>
      <w:proofErr w:type="gramStart"/>
      <w:r>
        <w:rPr>
          <w:rFonts w:ascii="GHEA Grapalat" w:hAnsi="GHEA Grapalat"/>
          <w:lang w:val="en-AU"/>
        </w:rPr>
        <w:t>dated</w:t>
      </w:r>
      <w:proofErr w:type="gramEnd"/>
      <w:r>
        <w:rPr>
          <w:rFonts w:ascii="GHEA Grapalat" w:hAnsi="GHEA Grapalat"/>
          <w:lang w:val="en-AU"/>
        </w:rPr>
        <w:t xml:space="preserve"> 06 June</w:t>
      </w:r>
      <w:r w:rsidR="00A40A6E" w:rsidRPr="006B5F40">
        <w:rPr>
          <w:rFonts w:ascii="GHEA Grapalat" w:hAnsi="GHEA Grapalat"/>
          <w:lang w:val="en-AU"/>
        </w:rPr>
        <w:t>, 2018 and is being published in accordance with the Article 27 of the Law</w:t>
      </w:r>
    </w:p>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 xml:space="preserve">"On Procurements" of the Republic of Armenia </w:t>
      </w:r>
    </w:p>
    <w:p w:rsidR="00A40A6E" w:rsidRPr="006B5F40" w:rsidRDefault="00A40A6E" w:rsidP="00A40A6E">
      <w:pPr>
        <w:ind w:firstLine="720"/>
        <w:jc w:val="center"/>
        <w:rPr>
          <w:rFonts w:ascii="GHEA Grapalat" w:hAnsi="GHEA Grapalat"/>
          <w:sz w:val="20"/>
          <w:szCs w:val="20"/>
          <w:lang w:val="af-ZA"/>
        </w:rPr>
      </w:pPr>
    </w:p>
    <w:p w:rsidR="00A40A6E" w:rsidRPr="006B5F40" w:rsidRDefault="00A40A6E" w:rsidP="00A40A6E">
      <w:pPr>
        <w:spacing w:after="160" w:line="276" w:lineRule="auto"/>
        <w:ind w:firstLine="720"/>
        <w:jc w:val="center"/>
        <w:rPr>
          <w:rFonts w:ascii="GHEA Grapalat" w:hAnsi="GHEA Grapalat"/>
          <w:sz w:val="20"/>
          <w:szCs w:val="20"/>
        </w:rPr>
      </w:pPr>
      <w:r w:rsidRPr="006B5F40">
        <w:rPr>
          <w:rFonts w:ascii="GHEA Grapalat" w:hAnsi="GHEA Grapalat"/>
          <w:lang w:val="en-AU"/>
        </w:rPr>
        <w:t xml:space="preserve">Pricing </w:t>
      </w:r>
      <w:proofErr w:type="gramStart"/>
      <w:r w:rsidRPr="006B5F40">
        <w:rPr>
          <w:rFonts w:ascii="GHEA Grapalat" w:hAnsi="GHEA Grapalat"/>
          <w:lang w:val="en-AU"/>
        </w:rPr>
        <w:t>request</w:t>
      </w:r>
      <w:r w:rsidRPr="006B5F40">
        <w:rPr>
          <w:rFonts w:ascii="GHEA Grapalat" w:hAnsi="GHEA Grapalat"/>
          <w:lang w:val="af-ZA"/>
        </w:rPr>
        <w:t xml:space="preserve">  passcode</w:t>
      </w:r>
      <w:proofErr w:type="gramEnd"/>
      <w:r w:rsidRPr="006B5F40">
        <w:rPr>
          <w:rFonts w:ascii="GHEA Grapalat" w:hAnsi="GHEA Grapalat"/>
        </w:rPr>
        <w:t>:</w:t>
      </w:r>
      <w:r w:rsidRPr="006B5F40">
        <w:rPr>
          <w:rFonts w:ascii="GHEA Grapalat" w:hAnsi="GHEA Grapalat"/>
          <w:lang w:val="af-ZA"/>
        </w:rPr>
        <w:t xml:space="preserve"> </w:t>
      </w:r>
      <w:r w:rsidRPr="00B5370C">
        <w:rPr>
          <w:rFonts w:ascii="GHEA Grapalat" w:hAnsi="GHEA Grapalat"/>
          <w:sz w:val="20"/>
          <w:szCs w:val="20"/>
          <w:lang w:val="af-ZA"/>
        </w:rPr>
        <w:t>ԳՄՍՀ-</w:t>
      </w:r>
      <w:r w:rsidRPr="006B5F40">
        <w:rPr>
          <w:rFonts w:ascii="GHEA Grapalat" w:hAnsi="GHEA Grapalat"/>
          <w:sz w:val="20"/>
          <w:szCs w:val="20"/>
          <w:lang w:val="af-ZA"/>
        </w:rPr>
        <w:t>ԲՄԱՇՁԲ-2018/</w:t>
      </w:r>
      <w:r w:rsidR="006E78C8">
        <w:rPr>
          <w:rFonts w:ascii="GHEA Grapalat" w:hAnsi="GHEA Grapalat"/>
          <w:sz w:val="20"/>
          <w:szCs w:val="20"/>
          <w:lang w:val="af-ZA"/>
        </w:rPr>
        <w:t>2</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sz w:val="22"/>
          <w:szCs w:val="22"/>
        </w:rPr>
        <w:t xml:space="preserve">The ordering side: </w:t>
      </w:r>
      <w:r w:rsidRPr="006B5F40">
        <w:rPr>
          <w:rFonts w:ascii="GHEA Grapalat" w:hAnsi="GHEA Grapalat"/>
          <w:sz w:val="22"/>
          <w:szCs w:val="22"/>
          <w:lang w:val="af-ZA"/>
        </w:rPr>
        <w:t>Municipality of  Sevan</w:t>
      </w:r>
      <w:r w:rsidRPr="006B5F40">
        <w:rPr>
          <w:rFonts w:ascii="GHEA Grapalat" w:hAnsi="GHEA Grapalat"/>
          <w:sz w:val="22"/>
          <w:szCs w:val="22"/>
        </w:rPr>
        <w:t xml:space="preserve">, Which is located in </w:t>
      </w:r>
      <w:proofErr w:type="spellStart"/>
      <w:r w:rsidRPr="006B5F40">
        <w:rPr>
          <w:rFonts w:ascii="GHEA Grapalat" w:hAnsi="GHEA Grapalat"/>
          <w:sz w:val="22"/>
          <w:szCs w:val="22"/>
        </w:rPr>
        <w:t>Ghegharkunik</w:t>
      </w:r>
      <w:proofErr w:type="spellEnd"/>
      <w:r w:rsidRPr="006B5F40">
        <w:rPr>
          <w:rFonts w:ascii="GHEA Grapalat" w:hAnsi="GHEA Grapalat"/>
          <w:sz w:val="22"/>
          <w:szCs w:val="22"/>
        </w:rPr>
        <w:t xml:space="preserve"> </w:t>
      </w:r>
      <w:proofErr w:type="spellStart"/>
      <w:r w:rsidRPr="006B5F40">
        <w:rPr>
          <w:rFonts w:ascii="GHEA Grapalat" w:hAnsi="GHEA Grapalat"/>
          <w:sz w:val="22"/>
          <w:szCs w:val="22"/>
        </w:rPr>
        <w:t>marz</w:t>
      </w:r>
      <w:proofErr w:type="spellEnd"/>
      <w:r w:rsidRPr="006B5F40">
        <w:rPr>
          <w:rFonts w:ascii="GHEA Grapalat" w:hAnsi="GHEA Grapalat"/>
          <w:sz w:val="22"/>
          <w:szCs w:val="22"/>
        </w:rPr>
        <w:t xml:space="preserve"> of the Republic of Armenia. </w:t>
      </w:r>
      <w:proofErr w:type="spellStart"/>
      <w:r w:rsidRPr="006B5F40">
        <w:rPr>
          <w:rFonts w:ascii="GHEA Grapalat" w:hAnsi="GHEA Grapalat"/>
          <w:sz w:val="22"/>
          <w:szCs w:val="22"/>
        </w:rPr>
        <w:t>Sevan</w:t>
      </w:r>
      <w:proofErr w:type="spellEnd"/>
      <w:r w:rsidRPr="006B5F40">
        <w:rPr>
          <w:rFonts w:ascii="GHEA Grapalat" w:hAnsi="GHEA Grapalat"/>
          <w:sz w:val="22"/>
          <w:szCs w:val="22"/>
        </w:rPr>
        <w:t xml:space="preserve">, </w:t>
      </w:r>
      <w:proofErr w:type="spellStart"/>
      <w:r w:rsidRPr="006B5F40">
        <w:rPr>
          <w:rFonts w:ascii="GHEA Grapalat" w:hAnsi="GHEA Grapalat"/>
          <w:sz w:val="22"/>
          <w:szCs w:val="22"/>
        </w:rPr>
        <w:t>Nairyan</w:t>
      </w:r>
      <w:proofErr w:type="spellEnd"/>
      <w:r w:rsidRPr="006B5F40">
        <w:rPr>
          <w:rFonts w:ascii="GHEA Grapalat" w:hAnsi="GHEA Grapalat"/>
          <w:sz w:val="22"/>
          <w:szCs w:val="22"/>
        </w:rPr>
        <w:t xml:space="preserve"> Street, 164, </w:t>
      </w:r>
      <w:r w:rsidRPr="006B5F40">
        <w:rPr>
          <w:rFonts w:ascii="GHEA Grapalat" w:hAnsi="GHEA Grapalat"/>
          <w:lang w:val="en-AU"/>
        </w:rPr>
        <w:t xml:space="preserve">announces a one stage Open Procedure administered by electronic system </w:t>
      </w:r>
      <w:proofErr w:type="spellStart"/>
      <w:r w:rsidRPr="006B5F40">
        <w:rPr>
          <w:rFonts w:ascii="GHEA Grapalat" w:hAnsi="GHEA Grapalat"/>
          <w:lang w:val="en-AU"/>
        </w:rPr>
        <w:t>Armeps</w:t>
      </w:r>
      <w:proofErr w:type="spellEnd"/>
      <w:r w:rsidRPr="006B5F40">
        <w:rPr>
          <w:rFonts w:ascii="GHEA Grapalat" w:hAnsi="GHEA Grapalat"/>
          <w:lang w:val="en-AU"/>
        </w:rPr>
        <w:t xml:space="preserve"> (</w:t>
      </w:r>
      <w:hyperlink r:id="rId4" w:history="1">
        <w:r w:rsidRPr="00623773">
          <w:rPr>
            <w:rStyle w:val="a3"/>
            <w:rFonts w:ascii="GHEA Grapalat" w:hAnsi="GHEA Grapalat"/>
            <w:lang w:val="en-AU"/>
          </w:rPr>
          <w:t>www.armeps.am</w:t>
        </w:r>
      </w:hyperlink>
      <w:r w:rsidRPr="006B5F40">
        <w:rPr>
          <w:rFonts w:ascii="GHEA Grapalat" w:hAnsi="GHEA Grapalat"/>
          <w:lang w:val="en-AU"/>
        </w:rPr>
        <w:t>)</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ab/>
        <w:t xml:space="preserve">The selected bidder of the pricing request will be suggested to sign a contract </w:t>
      </w:r>
      <w:r w:rsidRPr="006B5F40">
        <w:rPr>
          <w:rFonts w:ascii="GHEA Grapalat" w:hAnsi="GHEA Grapalat"/>
        </w:rPr>
        <w:t xml:space="preserve">on </w:t>
      </w:r>
      <w:r w:rsidRPr="006B5F40">
        <w:rPr>
          <w:rFonts w:ascii="GHEA Grapalat" w:hAnsi="GHEA Grapalat"/>
          <w:lang w:val="en-AU"/>
        </w:rPr>
        <w:t>construction works.</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ab/>
        <w:t>According to the terms of Article 7 of the RA Law “On Procurements”, all persons or entities, irrespective of being a foreigner, a foreign entity or a stateless person, may submit bids for the Pricing request.</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The selected bidder will be determined from the list of participants that meet the invitation requirements. The advantage will be given to and the Contract will be signed with the bidder suggesting the lowest price.</w:t>
      </w:r>
    </w:p>
    <w:p w:rsidR="00A40A6E" w:rsidRPr="006B5F40" w:rsidRDefault="00A40A6E" w:rsidP="00A40A6E">
      <w:pPr>
        <w:ind w:firstLine="720"/>
        <w:jc w:val="both"/>
        <w:rPr>
          <w:rFonts w:ascii="GHEA Grapalat" w:hAnsi="GHEA Grapalat"/>
          <w:lang w:val="af-ZA"/>
        </w:rPr>
      </w:pPr>
      <w:r w:rsidRPr="006B5F40">
        <w:rPr>
          <w:rFonts w:ascii="GHEA Grapalat" w:hAnsi="GHEA Grapalat"/>
          <w:lang w:val="en-AU"/>
        </w:rPr>
        <w:t>To receive the hard copy of the invitation of this procedure the written request shall be submitted to the Customer by 1</w:t>
      </w:r>
      <w:r w:rsidR="006E78C8">
        <w:rPr>
          <w:rFonts w:ascii="GHEA Grapalat" w:hAnsi="GHEA Grapalat"/>
          <w:lang w:val="en-AU"/>
        </w:rPr>
        <w:t>0</w:t>
      </w:r>
      <w:r w:rsidRPr="006B5F40">
        <w:rPr>
          <w:rFonts w:ascii="GHEA Grapalat" w:hAnsi="GHEA Grapalat"/>
          <w:lang w:val="en-AU"/>
        </w:rPr>
        <w:t>:00 pm of the 4</w:t>
      </w:r>
      <w:r>
        <w:rPr>
          <w:rFonts w:ascii="GHEA Grapalat" w:hAnsi="GHEA Grapalat"/>
          <w:lang w:val="en-AU"/>
        </w:rPr>
        <w:t>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 The Customer shall provide the free hard copy of the invitation within the first working day following the submission.</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In the case of ellectronic invitation request, the Customer </w:t>
      </w:r>
      <w:r w:rsidRPr="006B5F40">
        <w:rPr>
          <w:rFonts w:ascii="GHEA Grapalat" w:hAnsi="GHEA Grapalat"/>
          <w:lang w:val="en-AU"/>
        </w:rPr>
        <w:t>shall provide it free within the first working day following the submission</w:t>
      </w:r>
      <w:r w:rsidRPr="006B5F40">
        <w:rPr>
          <w:rFonts w:ascii="GHEA Grapalat" w:hAnsi="GHEA Grapalat"/>
          <w:lang w:val="af-ZA"/>
        </w:rPr>
        <w:t>.</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Not receiving an invitation in the order prescribed by this invitation shall not restrict the right of the bidder to participate in this procedure. </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The bids for the pricing request should be submitted electronically via </w:t>
      </w:r>
      <w:r w:rsidR="00DD010A"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DD010A"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DD010A" w:rsidRPr="006B5F40">
        <w:rPr>
          <w:rFonts w:ascii="GHEA Grapalat" w:hAnsi="GHEA Grapalat"/>
          <w:i/>
          <w:sz w:val="20"/>
          <w:szCs w:val="20"/>
          <w:lang w:val="en-AU"/>
        </w:rPr>
        <w:fldChar w:fldCharType="end"/>
      </w:r>
      <w:r w:rsidRPr="006B5F40">
        <w:rPr>
          <w:rFonts w:ascii="GHEA Grapalat" w:hAnsi="GHEA Grapalat"/>
          <w:lang w:val="af-ZA"/>
        </w:rPr>
        <w:t xml:space="preserve"> website </w:t>
      </w:r>
      <w:r w:rsidRPr="006B5F40">
        <w:rPr>
          <w:rFonts w:ascii="GHEA Grapalat" w:hAnsi="GHEA Grapalat"/>
          <w:lang w:val="en-AU"/>
        </w:rPr>
        <w:t>by 1</w:t>
      </w:r>
      <w:r w:rsidR="006E78C8">
        <w:rPr>
          <w:rFonts w:ascii="GHEA Grapalat" w:hAnsi="GHEA Grapalat"/>
          <w:lang w:val="en-AU"/>
        </w:rPr>
        <w:t>0</w:t>
      </w:r>
      <w:r w:rsidRPr="006B5F40">
        <w:rPr>
          <w:rFonts w:ascii="GHEA Grapalat" w:hAnsi="GHEA Grapalat"/>
          <w:lang w:val="en-AU"/>
        </w:rPr>
        <w:t>:00  of the 40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 in Armenian, Russian or English.</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This given procurement procedure will be carried out electronicaly via </w:t>
      </w:r>
      <w:r w:rsidR="00DD010A"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DD010A"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DD010A" w:rsidRPr="006B5F40">
        <w:rPr>
          <w:rFonts w:ascii="GHEA Grapalat" w:hAnsi="GHEA Grapalat"/>
          <w:i/>
          <w:sz w:val="20"/>
          <w:szCs w:val="20"/>
          <w:lang w:val="en-AU"/>
        </w:rPr>
        <w:fldChar w:fldCharType="end"/>
      </w:r>
      <w:r w:rsidRPr="006B5F40">
        <w:rPr>
          <w:rFonts w:ascii="GHEA Grapalat" w:hAnsi="GHEA Grapalat"/>
          <w:lang w:val="af-ZA"/>
        </w:rPr>
        <w:t xml:space="preserve"> website</w:t>
      </w:r>
    </w:p>
    <w:p w:rsidR="00A40A6E" w:rsidRPr="006B5F40" w:rsidRDefault="00A40A6E" w:rsidP="00A40A6E">
      <w:pPr>
        <w:spacing w:line="276" w:lineRule="auto"/>
        <w:ind w:firstLine="720"/>
        <w:jc w:val="both"/>
        <w:rPr>
          <w:rFonts w:ascii="GHEA Grapalat" w:hAnsi="GHEA Grapalat"/>
          <w:lang w:val="en-AU"/>
        </w:rPr>
      </w:pPr>
      <w:r w:rsidRPr="006B5F40">
        <w:rPr>
          <w:rFonts w:ascii="GHEA Grapalat" w:hAnsi="GHEA Grapalat"/>
          <w:lang w:val="af-ZA"/>
        </w:rPr>
        <w:t xml:space="preserve">The opening procedure of the bids will be held electronically via </w:t>
      </w:r>
      <w:r w:rsidR="00DD010A"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DD010A"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DD010A" w:rsidRPr="006B5F40">
        <w:rPr>
          <w:rFonts w:ascii="GHEA Grapalat" w:hAnsi="GHEA Grapalat"/>
          <w:i/>
          <w:sz w:val="20"/>
          <w:szCs w:val="20"/>
          <w:lang w:val="en-AU"/>
        </w:rPr>
        <w:fldChar w:fldCharType="end"/>
      </w:r>
      <w:r w:rsidRPr="006B5F40">
        <w:rPr>
          <w:rFonts w:ascii="GHEA Grapalat" w:hAnsi="GHEA Grapalat"/>
          <w:lang w:val="af-ZA"/>
        </w:rPr>
        <w:t xml:space="preserve"> website </w:t>
      </w:r>
      <w:r w:rsidRPr="006B5F40">
        <w:rPr>
          <w:rFonts w:ascii="GHEA Grapalat" w:hAnsi="GHEA Grapalat"/>
          <w:lang w:val="en-AU"/>
        </w:rPr>
        <w:t>on 1</w:t>
      </w:r>
      <w:r w:rsidR="006E78C8">
        <w:rPr>
          <w:rFonts w:ascii="GHEA Grapalat" w:hAnsi="GHEA Grapalat"/>
          <w:lang w:val="en-AU"/>
        </w:rPr>
        <w:t>0</w:t>
      </w:r>
      <w:r w:rsidRPr="006B5F40">
        <w:rPr>
          <w:rFonts w:ascii="GHEA Grapalat" w:hAnsi="GHEA Grapalat"/>
          <w:lang w:val="en-AU"/>
        </w:rPr>
        <w:t>:00  of the 40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w:t>
      </w:r>
    </w:p>
    <w:p w:rsidR="00A40A6E" w:rsidRPr="006B5F40" w:rsidRDefault="00A40A6E" w:rsidP="00A4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af-ZA"/>
        </w:rPr>
      </w:pPr>
      <w:r w:rsidRPr="006B5F40">
        <w:rPr>
          <w:rFonts w:ascii="GHEA Grapalat" w:hAnsi="GHEA Grapalat"/>
          <w:lang w:val="en-AU"/>
        </w:rPr>
        <w:tab/>
        <w:t>The complaints regarding the pricing request are submitted to the Procurement Appeals Board (</w:t>
      </w:r>
      <w:proofErr w:type="spellStart"/>
      <w:r w:rsidRPr="006B5F40">
        <w:rPr>
          <w:rFonts w:ascii="GHEA Grapalat" w:hAnsi="GHEA Grapalat"/>
          <w:lang w:val="en-AU"/>
        </w:rPr>
        <w:t>Melik</w:t>
      </w:r>
      <w:proofErr w:type="spellEnd"/>
      <w:r w:rsidRPr="006B5F40">
        <w:rPr>
          <w:rFonts w:ascii="GHEA Grapalat" w:hAnsi="GHEA Grapalat"/>
          <w:lang w:val="en-AU"/>
        </w:rPr>
        <w:t xml:space="preserve"> </w:t>
      </w:r>
      <w:proofErr w:type="spellStart"/>
      <w:r w:rsidRPr="006B5F40">
        <w:rPr>
          <w:rFonts w:ascii="GHEA Grapalat" w:hAnsi="GHEA Grapalat"/>
          <w:lang w:val="en-AU"/>
        </w:rPr>
        <w:t>Adamyan</w:t>
      </w:r>
      <w:proofErr w:type="spellEnd"/>
      <w:r w:rsidRPr="006B5F40">
        <w:rPr>
          <w:rFonts w:ascii="GHEA Grapalat" w:hAnsi="GHEA Grapalat"/>
          <w:lang w:val="en-AU"/>
        </w:rPr>
        <w:t xml:space="preserve"> 1, Yerevan, Armenia). The appeal is held in accordance with terms of this invitation. To submit an appeal request a fee of 30 000 AMD is charged, </w:t>
      </w:r>
      <w:proofErr w:type="spellStart"/>
      <w:r w:rsidRPr="006B5F40">
        <w:rPr>
          <w:rFonts w:ascii="GHEA Grapalat" w:hAnsi="GHEA Grapalat"/>
          <w:lang w:val="en-AU"/>
        </w:rPr>
        <w:t>wich</w:t>
      </w:r>
      <w:proofErr w:type="spellEnd"/>
      <w:r w:rsidRPr="006B5F40">
        <w:rPr>
          <w:rFonts w:ascii="GHEA Grapalat" w:hAnsi="GHEA Grapalat"/>
          <w:lang w:val="en-AU"/>
        </w:rPr>
        <w:t xml:space="preserve"> shall be transferred to 900008000482</w:t>
      </w:r>
      <w:r w:rsidRPr="006B5F40">
        <w:rPr>
          <w:rFonts w:ascii="GHEA Grapalat" w:hAnsi="GHEA Grapalat"/>
          <w:i/>
          <w:lang w:val="af-ZA"/>
        </w:rPr>
        <w:t xml:space="preserve"> </w:t>
      </w:r>
      <w:r w:rsidRPr="006B5F40">
        <w:rPr>
          <w:rFonts w:ascii="GHEA Grapalat" w:hAnsi="GHEA Grapalat"/>
          <w:lang w:val="af-ZA"/>
        </w:rPr>
        <w:t>treasury account.</w:t>
      </w:r>
    </w:p>
    <w:p w:rsidR="00A40A6E" w:rsidRPr="006B5F40" w:rsidRDefault="00A40A6E" w:rsidP="00A40A6E">
      <w:pPr>
        <w:ind w:firstLine="720"/>
        <w:jc w:val="both"/>
        <w:rPr>
          <w:rFonts w:ascii="GHEA Grapalat" w:hAnsi="GHEA Grapalat"/>
          <w:sz w:val="22"/>
          <w:szCs w:val="22"/>
        </w:rPr>
      </w:pPr>
      <w:r w:rsidRPr="006B5F40">
        <w:rPr>
          <w:rFonts w:ascii="GHEA Grapalat" w:hAnsi="GHEA Grapalat"/>
          <w:lang w:val="af-ZA"/>
        </w:rPr>
        <w:tab/>
        <w:t xml:space="preserve">For further </w:t>
      </w:r>
      <w:r w:rsidRPr="006B5F40">
        <w:rPr>
          <w:rFonts w:ascii="GHEA Grapalat" w:hAnsi="GHEA Grapalat"/>
        </w:rPr>
        <w:t xml:space="preserve">information regarding this announcement contact the secretary of the Assessment committee </w:t>
      </w:r>
      <w:proofErr w:type="spellStart"/>
      <w:r w:rsidRPr="006B5F40">
        <w:rPr>
          <w:rFonts w:ascii="GHEA Grapalat" w:hAnsi="GHEA Grapalat"/>
          <w:sz w:val="22"/>
          <w:szCs w:val="22"/>
          <w:u w:val="single"/>
        </w:rPr>
        <w:t>Artak</w:t>
      </w:r>
      <w:proofErr w:type="spellEnd"/>
      <w:r w:rsidRPr="006B5F40">
        <w:rPr>
          <w:rFonts w:ascii="GHEA Grapalat" w:hAnsi="GHEA Grapalat"/>
          <w:sz w:val="22"/>
          <w:szCs w:val="22"/>
          <w:u w:val="single"/>
        </w:rPr>
        <w:t xml:space="preserve"> </w:t>
      </w:r>
      <w:proofErr w:type="spellStart"/>
      <w:r w:rsidRPr="006B5F40">
        <w:rPr>
          <w:rFonts w:ascii="GHEA Grapalat" w:hAnsi="GHEA Grapalat"/>
          <w:sz w:val="22"/>
          <w:szCs w:val="22"/>
          <w:u w:val="single"/>
        </w:rPr>
        <w:t>Avetisyan</w:t>
      </w:r>
      <w:proofErr w:type="spellEnd"/>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Telephone 0261 2-43-23</w:t>
      </w:r>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 xml:space="preserve">E-mail: </w:t>
      </w:r>
      <w:r w:rsidRPr="006B5F40">
        <w:rPr>
          <w:rStyle w:val="a3"/>
          <w:rFonts w:ascii="GHEA Grapalat" w:hAnsi="GHEA Grapalat"/>
          <w:b/>
          <w:sz w:val="22"/>
          <w:szCs w:val="22"/>
          <w:bdr w:val="none" w:sz="0" w:space="0" w:color="auto" w:frame="1"/>
          <w:lang w:val="es-ES"/>
        </w:rPr>
        <w:t>sevanhamaynq@mail.ru</w:t>
      </w:r>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 xml:space="preserve">Ordering Body   Municipality of </w:t>
      </w:r>
      <w:proofErr w:type="spellStart"/>
      <w:r w:rsidRPr="006B5F40">
        <w:rPr>
          <w:rFonts w:ascii="GHEA Grapalat" w:hAnsi="GHEA Grapalat"/>
          <w:sz w:val="22"/>
          <w:szCs w:val="22"/>
        </w:rPr>
        <w:t>Sevan</w:t>
      </w:r>
      <w:proofErr w:type="spellEnd"/>
    </w:p>
    <w:p w:rsidR="00416E1D" w:rsidRDefault="00416E1D"/>
    <w:sectPr w:rsidR="00416E1D" w:rsidSect="00A40A6E">
      <w:pgSz w:w="11906" w:h="16838"/>
      <w:pgMar w:top="567"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0A6E"/>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3F22"/>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18C7"/>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E78C8"/>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0A6E"/>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46B"/>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3DD"/>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0EC"/>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10A"/>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6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0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2366</Characters>
  <Application>Microsoft Office Word</Application>
  <DocSecurity>0</DocSecurity>
  <Lines>19</Lines>
  <Paragraphs>5</Paragraphs>
  <ScaleCrop>false</ScaleCrop>
  <Company>Grizli777</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2018-03-28T06:03:00Z</dcterms:created>
  <dcterms:modified xsi:type="dcterms:W3CDTF">2018-06-06T08:58:00Z</dcterms:modified>
</cp:coreProperties>
</file>