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BE5C3" w14:textId="77777777"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23FA35AB" w14:textId="77777777"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14:paraId="50E9B411" w14:textId="77777777"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14:paraId="30ADCCF0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169BE816" w14:textId="77777777" w:rsidR="00BE5F62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76233FBF" w14:textId="77777777" w:rsidR="00BE5F62" w:rsidRPr="001A4EC4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DE6731">
        <w:rPr>
          <w:rFonts w:ascii="GHEA Grapalat" w:hAnsi="GHEA Grapalat"/>
          <w:b w:val="0"/>
          <w:sz w:val="24"/>
          <w:szCs w:val="24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DE6731">
        <w:rPr>
          <w:rFonts w:ascii="GHEA Grapalat" w:hAnsi="GHEA Grapalat"/>
          <w:b w:val="0"/>
          <w:sz w:val="24"/>
          <w:szCs w:val="24"/>
        </w:rPr>
        <w:t xml:space="preserve">23 июня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DE6731">
        <w:rPr>
          <w:rFonts w:ascii="GHEA Grapalat" w:hAnsi="GHEA Grapalat"/>
          <w:b w:val="0"/>
          <w:sz w:val="24"/>
          <w:szCs w:val="24"/>
        </w:rPr>
        <w:t xml:space="preserve">23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41518596" w14:textId="77777777" w:rsidR="00F97BAF" w:rsidRPr="001A4EC4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6F7EA76D" w14:textId="77777777"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14:paraId="68E9FBED" w14:textId="77777777" w:rsidR="00F97BAF" w:rsidRPr="00EA23A2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E6731" w:rsidRPr="001F025A">
        <w:rPr>
          <w:rFonts w:ascii="GHEA Grapalat" w:hAnsi="GHEA Grapalat"/>
          <w:i/>
          <w:sz w:val="18"/>
          <w:szCs w:val="16"/>
          <w:lang w:val="en-US"/>
        </w:rPr>
        <w:t>HAEK</w:t>
      </w:r>
      <w:r w:rsidR="00DE6731" w:rsidRPr="001F025A">
        <w:rPr>
          <w:rFonts w:ascii="GHEA Grapalat" w:hAnsi="GHEA Grapalat"/>
          <w:i/>
          <w:sz w:val="18"/>
          <w:szCs w:val="16"/>
        </w:rPr>
        <w:t>-</w:t>
      </w:r>
      <w:r w:rsidR="00DE6731" w:rsidRPr="001F025A">
        <w:rPr>
          <w:rFonts w:ascii="GHEA Grapalat" w:hAnsi="GHEA Grapalat"/>
          <w:i/>
          <w:sz w:val="18"/>
          <w:szCs w:val="16"/>
          <w:lang w:val="en-US"/>
        </w:rPr>
        <w:t>GH</w:t>
      </w:r>
      <w:r w:rsidR="00DE6731" w:rsidRPr="001F025A">
        <w:rPr>
          <w:rFonts w:ascii="GHEA Grapalat" w:hAnsi="GHEA Grapalat"/>
          <w:i/>
          <w:sz w:val="18"/>
          <w:szCs w:val="16"/>
        </w:rPr>
        <w:t>APDzB-30/23</w:t>
      </w:r>
    </w:p>
    <w:p w14:paraId="7372B2B3" w14:textId="77777777"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14:paraId="123E63AF" w14:textId="77777777" w:rsidR="00C0200A" w:rsidRPr="00DE6731" w:rsidRDefault="009A5807" w:rsidP="00DE6731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DE6731">
        <w:rPr>
          <w:rFonts w:ascii="GHEA Grapalat" w:hAnsi="GHEA Grapalat"/>
          <w:szCs w:val="24"/>
        </w:rPr>
        <w:t xml:space="preserve"> </w:t>
      </w:r>
      <w:r w:rsidR="00DE6731" w:rsidRPr="00DE6731">
        <w:rPr>
          <w:rFonts w:ascii="GHEA Grapalat" w:hAnsi="GHEA Grapalat"/>
          <w:szCs w:val="24"/>
        </w:rPr>
        <w:t>HAEK-GHAPDzB-30/23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DE6731">
        <w:rPr>
          <w:rFonts w:ascii="GHEA Grapalat" w:hAnsi="GHEA Grapalat"/>
          <w:szCs w:val="24"/>
        </w:rPr>
        <w:t>стенда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DE6731">
        <w:rPr>
          <w:rFonts w:ascii="GHEA Grapalat" w:hAnsi="GHEA Grapalat"/>
          <w:szCs w:val="24"/>
        </w:rPr>
        <w:t>ЗА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DE6731">
        <w:rPr>
          <w:rFonts w:ascii="GHEA Grapalat" w:hAnsi="GHEA Grapalat"/>
          <w:szCs w:val="24"/>
        </w:rPr>
        <w:t xml:space="preserve"> полученные </w:t>
      </w:r>
      <w:r w:rsidR="00DE6731" w:rsidRPr="00DE6731">
        <w:rPr>
          <w:rFonts w:ascii="GHEA Grapalat" w:hAnsi="GHEA Grapalat"/>
          <w:szCs w:val="24"/>
        </w:rPr>
        <w:t>21.06.2023</w:t>
      </w:r>
      <w:r w:rsidR="00085F00" w:rsidRPr="00DE6731">
        <w:rPr>
          <w:rFonts w:ascii="GHEA Grapalat" w:hAnsi="GHEA Grapalat"/>
          <w:szCs w:val="24"/>
        </w:rPr>
        <w:t xml:space="preserve"> и предоставленные</w:t>
      </w:r>
      <w:r w:rsidR="00DE6731" w:rsidRPr="00DE6731">
        <w:rPr>
          <w:rFonts w:ascii="GHEA Grapalat" w:hAnsi="GHEA Grapalat"/>
          <w:szCs w:val="24"/>
        </w:rPr>
        <w:t xml:space="preserve"> </w:t>
      </w:r>
      <w:r w:rsidR="00DE6731">
        <w:rPr>
          <w:rFonts w:ascii="GHEA Grapalat" w:hAnsi="GHEA Grapalat"/>
          <w:szCs w:val="24"/>
        </w:rPr>
        <w:t xml:space="preserve">23.06.2023 </w:t>
      </w:r>
      <w:r w:rsidR="00085F00" w:rsidRPr="00DE6731">
        <w:rPr>
          <w:rFonts w:ascii="GHEA Grapalat" w:hAnsi="GHEA Grapalat"/>
          <w:szCs w:val="24"/>
        </w:rPr>
        <w:t xml:space="preserve">по </w:t>
      </w:r>
      <w:r w:rsidR="00085F00" w:rsidRPr="001A4EC4">
        <w:rPr>
          <w:rFonts w:ascii="GHEA Grapalat" w:hAnsi="GHEA Grapalat"/>
          <w:szCs w:val="24"/>
        </w:rPr>
        <w:t>ним</w:t>
      </w:r>
      <w:r w:rsidR="00DE6731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DE6731">
        <w:rPr>
          <w:rFonts w:ascii="GHEA Grapalat" w:hAnsi="GHEA Grapalat"/>
          <w:szCs w:val="24"/>
        </w:rPr>
        <w:t xml:space="preserve"> относительно приглашения по тому же коду: </w:t>
      </w:r>
    </w:p>
    <w:p w14:paraId="7E82DE5A" w14:textId="77777777" w:rsidR="009A5807" w:rsidRPr="00981D98" w:rsidRDefault="009A5807" w:rsidP="00981D98">
      <w:pPr>
        <w:widowControl w:val="0"/>
        <w:jc w:val="both"/>
        <w:rPr>
          <w:rFonts w:ascii="GHEA Grapalat" w:hAnsi="GHEA Grapalat"/>
          <w:szCs w:val="24"/>
        </w:rPr>
      </w:pPr>
    </w:p>
    <w:p w14:paraId="7D992238" w14:textId="77777777"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14:paraId="76C2C48A" w14:textId="77777777" w:rsidR="00DE6731" w:rsidRDefault="00D64FDA" w:rsidP="00DE6731">
      <w:pPr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Запрос № 1 </w:t>
      </w:r>
    </w:p>
    <w:p w14:paraId="28FAC843" w14:textId="77777777" w:rsidR="00DE6731" w:rsidRPr="001F025A" w:rsidRDefault="00DE6731" w:rsidP="00DE6731">
      <w:pPr>
        <w:rPr>
          <w:rFonts w:ascii="GHEA Grapalat" w:hAnsi="GHEA Grapalat"/>
          <w:i/>
          <w:sz w:val="18"/>
        </w:rPr>
      </w:pPr>
      <w:r w:rsidRPr="001F025A">
        <w:rPr>
          <w:rFonts w:ascii="GHEA Grapalat" w:hAnsi="GHEA Grapalat"/>
          <w:i/>
          <w:sz w:val="18"/>
        </w:rPr>
        <w:t xml:space="preserve">Уважаемые коллеги, прошу ответить на вопрос, должен ли стенд, как измерительное средство, быть обязательно регистрированным в Государственном реестре средств измерений РФ или Армении. </w:t>
      </w:r>
    </w:p>
    <w:p w14:paraId="37E17BFF" w14:textId="77777777" w:rsidR="00DE6731" w:rsidRPr="001F025A" w:rsidRDefault="00DE6731" w:rsidP="00DE6731">
      <w:pPr>
        <w:rPr>
          <w:rFonts w:ascii="GHEA Grapalat" w:hAnsi="GHEA Grapalat"/>
          <w:i/>
          <w:sz w:val="18"/>
        </w:rPr>
      </w:pPr>
      <w:r w:rsidRPr="001F025A">
        <w:rPr>
          <w:rFonts w:ascii="GHEA Grapalat" w:hAnsi="GHEA Grapalat"/>
          <w:i/>
          <w:sz w:val="18"/>
        </w:rPr>
        <w:t xml:space="preserve">  Надо ли обязательно указать в тех. характеристиках стенда номер регистрации в реестре СИ.</w:t>
      </w:r>
    </w:p>
    <w:p w14:paraId="605EAE51" w14:textId="77777777" w:rsidR="00DE6731" w:rsidRPr="001F025A" w:rsidRDefault="00DE6731" w:rsidP="00DE6731">
      <w:pPr>
        <w:rPr>
          <w:rFonts w:ascii="GHEA Grapalat" w:hAnsi="GHEA Grapalat"/>
          <w:i/>
          <w:sz w:val="18"/>
        </w:rPr>
      </w:pPr>
      <w:r w:rsidRPr="001F025A">
        <w:rPr>
          <w:rFonts w:ascii="GHEA Grapalat" w:hAnsi="GHEA Grapalat"/>
          <w:i/>
          <w:sz w:val="18"/>
        </w:rPr>
        <w:t>Уважаемые коллеги, прошу предоставить ссылку на техническое обоснование (гост, ост, ту, нтд) требования о расположение вибродатчика от верха, или это не имеет существенного значения.</w:t>
      </w:r>
    </w:p>
    <w:p w14:paraId="2B523A9C" w14:textId="77777777" w:rsidR="00DE6731" w:rsidRDefault="00DE6731" w:rsidP="00DE6731">
      <w:pPr>
        <w:widowControl w:val="0"/>
        <w:jc w:val="both"/>
        <w:rPr>
          <w:rFonts w:ascii="GHEA Grapalat" w:hAnsi="GHEA Grapalat"/>
          <w:i/>
          <w:sz w:val="18"/>
        </w:rPr>
      </w:pPr>
      <w:r w:rsidRPr="001F025A">
        <w:rPr>
          <w:rFonts w:ascii="GHEA Grapalat" w:hAnsi="GHEA Grapalat"/>
          <w:i/>
          <w:sz w:val="18"/>
        </w:rPr>
        <w:t xml:space="preserve">   Уважаемые коллеги, ВЫ пишите, частота вращения подшипников при контроле 1800/900 об/мин, в то время, как стенд предназначен для работающих подшипников при частоте вращения до 3000 об/мин. С чем это связано? Ведь есть стенды проверки подшипников и на частоте вращения 3000 об/мин.</w:t>
      </w:r>
    </w:p>
    <w:p w14:paraId="0C9F3CB4" w14:textId="77777777" w:rsidR="00DE6731" w:rsidRDefault="00DE6731" w:rsidP="00DE6731">
      <w:pPr>
        <w:widowControl w:val="0"/>
        <w:jc w:val="both"/>
        <w:rPr>
          <w:rFonts w:ascii="GHEA Grapalat" w:hAnsi="GHEA Grapalat"/>
          <w:i/>
          <w:sz w:val="18"/>
        </w:rPr>
      </w:pPr>
    </w:p>
    <w:p w14:paraId="53E88A8C" w14:textId="77777777" w:rsidR="005438A3" w:rsidRDefault="00D64FDA" w:rsidP="00DE6731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Разъяснение № 1 </w:t>
      </w:r>
    </w:p>
    <w:p w14:paraId="1B180FCD" w14:textId="77777777" w:rsidR="00DE6731" w:rsidRPr="00862230" w:rsidRDefault="00DE6731" w:rsidP="00DE6731">
      <w:pPr>
        <w:jc w:val="both"/>
        <w:rPr>
          <w:rFonts w:ascii="GHEA Grapalat" w:hAnsi="GHEA Grapalat"/>
          <w:i/>
          <w:sz w:val="18"/>
        </w:rPr>
      </w:pPr>
      <w:r w:rsidRPr="00862230">
        <w:rPr>
          <w:rFonts w:ascii="GHEA Grapalat" w:hAnsi="GHEA Grapalat"/>
          <w:i/>
          <w:sz w:val="18"/>
        </w:rPr>
        <w:t>1. Стенд, как измерительное средство, должен быть обязательно регистрирован в Государственном реестре средств измерений в РА.</w:t>
      </w:r>
    </w:p>
    <w:p w14:paraId="0522F761" w14:textId="77777777" w:rsidR="00DE6731" w:rsidRPr="00862230" w:rsidRDefault="00DE6731" w:rsidP="00DE6731">
      <w:pPr>
        <w:jc w:val="both"/>
        <w:rPr>
          <w:rFonts w:ascii="GHEA Grapalat" w:hAnsi="GHEA Grapalat"/>
          <w:i/>
          <w:sz w:val="18"/>
        </w:rPr>
      </w:pPr>
      <w:r w:rsidRPr="00862230">
        <w:rPr>
          <w:rFonts w:ascii="GHEA Grapalat" w:hAnsi="GHEA Grapalat"/>
          <w:i/>
          <w:sz w:val="18"/>
        </w:rPr>
        <w:t>2. Номер регистрации в реестре вибродатчика (виброанализатор) как средство измерений указывается в технической документации.</w:t>
      </w:r>
    </w:p>
    <w:p w14:paraId="2978F7CA" w14:textId="77777777" w:rsidR="00DE6731" w:rsidRPr="00862230" w:rsidRDefault="00DE6731" w:rsidP="00DE6731">
      <w:pPr>
        <w:jc w:val="both"/>
        <w:rPr>
          <w:rFonts w:ascii="GHEA Grapalat" w:hAnsi="GHEA Grapalat"/>
          <w:i/>
          <w:sz w:val="18"/>
        </w:rPr>
      </w:pPr>
      <w:r w:rsidRPr="00862230">
        <w:rPr>
          <w:rFonts w:ascii="GHEA Grapalat" w:hAnsi="GHEA Grapalat"/>
          <w:i/>
          <w:sz w:val="18"/>
        </w:rPr>
        <w:t xml:space="preserve">3. Вибродатчик с верху - не имеет значения по какому стандарту (гост, ост, ту, нтд) </w:t>
      </w:r>
    </w:p>
    <w:p w14:paraId="20C6D906" w14:textId="77777777" w:rsidR="00DE6731" w:rsidRDefault="00DE6731" w:rsidP="00DE6731">
      <w:pPr>
        <w:widowControl w:val="0"/>
        <w:jc w:val="both"/>
        <w:rPr>
          <w:rFonts w:ascii="GHEA Grapalat" w:hAnsi="GHEA Grapalat"/>
          <w:szCs w:val="24"/>
        </w:rPr>
      </w:pPr>
      <w:r w:rsidRPr="00862230">
        <w:rPr>
          <w:rFonts w:ascii="GHEA Grapalat" w:hAnsi="GHEA Grapalat"/>
          <w:i/>
          <w:sz w:val="18"/>
        </w:rPr>
        <w:t>4.    Частота вращения подшипников 1800/900 об/мин выбрано от "Методики измерений ВНИПП"</w:t>
      </w:r>
    </w:p>
    <w:p w14:paraId="07809074" w14:textId="77777777" w:rsidR="00DE6731" w:rsidRPr="00E574FD" w:rsidRDefault="00DE6731" w:rsidP="00DE6731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14:paraId="6A325A60" w14:textId="77777777" w:rsidR="00DE6731" w:rsidRPr="00DE6731" w:rsidRDefault="00D64FDA" w:rsidP="00DE673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B6E60">
        <w:rPr>
          <w:rFonts w:ascii="GHEA Grapalat" w:hAnsi="GHEA Grapalat"/>
          <w:spacing w:val="4"/>
          <w:szCs w:val="24"/>
        </w:rPr>
        <w:t xml:space="preserve">Для получения дополнительной информации, связанной с </w:t>
      </w:r>
      <w:r w:rsidRPr="001B6E60">
        <w:rPr>
          <w:rFonts w:ascii="GHEA Grapalat" w:hAnsi="GHEA Grapalat"/>
          <w:spacing w:val="4"/>
          <w:szCs w:val="24"/>
        </w:rPr>
        <w:lastRenderedPageBreak/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DE6731">
        <w:rPr>
          <w:rFonts w:ascii="GHEA Grapalat" w:hAnsi="GHEA Grapalat"/>
          <w:spacing w:val="4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DE6731" w:rsidRPr="00DE6731">
        <w:rPr>
          <w:rFonts w:ascii="GHEA Grapalat" w:hAnsi="GHEA Grapalat"/>
          <w:szCs w:val="24"/>
        </w:rPr>
        <w:t>HAEK-GHAPDzB-30/23</w:t>
      </w:r>
      <w:r w:rsidR="00DE6731">
        <w:rPr>
          <w:rFonts w:ascii="GHEA Grapalat" w:hAnsi="GHEA Grapalat"/>
          <w:szCs w:val="24"/>
        </w:rPr>
        <w:t xml:space="preserve"> - Р. Рамазян</w:t>
      </w:r>
    </w:p>
    <w:p w14:paraId="28C20379" w14:textId="77777777" w:rsidR="00185136" w:rsidRPr="001A4EC4" w:rsidRDefault="00D64FDA" w:rsidP="00DE6731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DE6731">
        <w:rPr>
          <w:rFonts w:ascii="GHEA Grapalat" w:hAnsi="GHEA Grapalat"/>
          <w:szCs w:val="24"/>
        </w:rPr>
        <w:t>+374 10 20 04 91</w:t>
      </w:r>
      <w:r w:rsidRPr="001A4EC4">
        <w:rPr>
          <w:rFonts w:ascii="GHEA Grapalat" w:hAnsi="GHEA Grapalat"/>
          <w:szCs w:val="24"/>
        </w:rPr>
        <w:t>.</w:t>
      </w:r>
    </w:p>
    <w:p w14:paraId="360BF054" w14:textId="77777777"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DE6731" w:rsidRPr="00B14748">
          <w:rPr>
            <w:rStyle w:val="Hyperlink"/>
            <w:rFonts w:ascii="GHEA Grapalat" w:hAnsi="GHEA Grapalat"/>
            <w:szCs w:val="24"/>
          </w:rPr>
          <w:t>Hripsime.Ramazyan@anpp.am</w:t>
        </w:r>
      </w:hyperlink>
      <w:r w:rsidR="00DE6731">
        <w:rPr>
          <w:rFonts w:ascii="GHEA Grapalat" w:hAnsi="GHEA Grapalat"/>
          <w:szCs w:val="24"/>
        </w:rPr>
        <w:t xml:space="preserve"> </w:t>
      </w:r>
    </w:p>
    <w:p w14:paraId="030FA946" w14:textId="77777777" w:rsidR="002518F7" w:rsidRPr="00DE6731" w:rsidRDefault="00661ACB" w:rsidP="00DE6731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DE6731">
        <w:rPr>
          <w:rFonts w:ascii="GHEA Grapalat" w:hAnsi="GHEA Grapalat"/>
          <w:szCs w:val="24"/>
        </w:rPr>
        <w:t xml:space="preserve"> </w:t>
      </w:r>
      <w:r w:rsidR="00DE6731" w:rsidRPr="00DE6731">
        <w:rPr>
          <w:rFonts w:ascii="GHEA Grapalat" w:hAnsi="GHEA Grapalat"/>
          <w:szCs w:val="24"/>
        </w:rPr>
        <w:t>HAEK-GHAPDzB-30/23</w:t>
      </w:r>
    </w:p>
    <w:p w14:paraId="0ADDA558" w14:textId="77777777"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A2981" w14:textId="77777777" w:rsidR="009E6ADD" w:rsidRDefault="009E6ADD">
      <w:r>
        <w:separator/>
      </w:r>
    </w:p>
  </w:endnote>
  <w:endnote w:type="continuationSeparator" w:id="0">
    <w:p w14:paraId="3EA08DED" w14:textId="77777777" w:rsidR="009E6ADD" w:rsidRDefault="009E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4F2ED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380E77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03A01A4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DE673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F92AA" w14:textId="77777777" w:rsidR="009E6ADD" w:rsidRDefault="009E6ADD">
      <w:r>
        <w:separator/>
      </w:r>
    </w:p>
  </w:footnote>
  <w:footnote w:type="continuationSeparator" w:id="0">
    <w:p w14:paraId="3ACED402" w14:textId="77777777" w:rsidR="009E6ADD" w:rsidRDefault="009E6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29689858">
    <w:abstractNumId w:val="30"/>
  </w:num>
  <w:num w:numId="2" w16cid:durableId="290985447">
    <w:abstractNumId w:val="25"/>
  </w:num>
  <w:num w:numId="3" w16cid:durableId="1359702986">
    <w:abstractNumId w:val="3"/>
  </w:num>
  <w:num w:numId="4" w16cid:durableId="649820989">
    <w:abstractNumId w:val="20"/>
  </w:num>
  <w:num w:numId="5" w16cid:durableId="1582711609">
    <w:abstractNumId w:val="34"/>
  </w:num>
  <w:num w:numId="6" w16cid:durableId="1891191259">
    <w:abstractNumId w:val="18"/>
  </w:num>
  <w:num w:numId="7" w16cid:durableId="1214462741">
    <w:abstractNumId w:val="31"/>
  </w:num>
  <w:num w:numId="8" w16cid:durableId="1920600525">
    <w:abstractNumId w:val="7"/>
  </w:num>
  <w:num w:numId="9" w16cid:durableId="104469042">
    <w:abstractNumId w:val="19"/>
  </w:num>
  <w:num w:numId="10" w16cid:durableId="1972323276">
    <w:abstractNumId w:val="15"/>
  </w:num>
  <w:num w:numId="11" w16cid:durableId="790393303">
    <w:abstractNumId w:val="12"/>
  </w:num>
  <w:num w:numId="12" w16cid:durableId="784156660">
    <w:abstractNumId w:val="0"/>
  </w:num>
  <w:num w:numId="13" w16cid:durableId="1978996542">
    <w:abstractNumId w:val="27"/>
  </w:num>
  <w:num w:numId="14" w16cid:durableId="1458914402">
    <w:abstractNumId w:val="26"/>
  </w:num>
  <w:num w:numId="15" w16cid:durableId="2126534242">
    <w:abstractNumId w:val="9"/>
  </w:num>
  <w:num w:numId="16" w16cid:durableId="1914272666">
    <w:abstractNumId w:val="1"/>
  </w:num>
  <w:num w:numId="17" w16cid:durableId="503010541">
    <w:abstractNumId w:val="6"/>
  </w:num>
  <w:num w:numId="18" w16cid:durableId="1415202431">
    <w:abstractNumId w:val="23"/>
  </w:num>
  <w:num w:numId="19" w16cid:durableId="1930692727">
    <w:abstractNumId w:val="28"/>
  </w:num>
  <w:num w:numId="20" w16cid:durableId="560948720">
    <w:abstractNumId w:val="2"/>
  </w:num>
  <w:num w:numId="21" w16cid:durableId="1228304157">
    <w:abstractNumId w:val="24"/>
  </w:num>
  <w:num w:numId="22" w16cid:durableId="1404522765">
    <w:abstractNumId w:val="29"/>
  </w:num>
  <w:num w:numId="23" w16cid:durableId="859127916">
    <w:abstractNumId w:val="8"/>
  </w:num>
  <w:num w:numId="24" w16cid:durableId="2134858551">
    <w:abstractNumId w:val="4"/>
  </w:num>
  <w:num w:numId="25" w16cid:durableId="649098509">
    <w:abstractNumId w:val="33"/>
  </w:num>
  <w:num w:numId="26" w16cid:durableId="123890121">
    <w:abstractNumId w:val="22"/>
  </w:num>
  <w:num w:numId="27" w16cid:durableId="1208223203">
    <w:abstractNumId w:val="10"/>
  </w:num>
  <w:num w:numId="28" w16cid:durableId="750156183">
    <w:abstractNumId w:val="13"/>
  </w:num>
  <w:num w:numId="29" w16cid:durableId="1900554052">
    <w:abstractNumId w:val="32"/>
  </w:num>
  <w:num w:numId="30" w16cid:durableId="149519498">
    <w:abstractNumId w:val="21"/>
  </w:num>
  <w:num w:numId="31" w16cid:durableId="1501576913">
    <w:abstractNumId w:val="21"/>
  </w:num>
  <w:num w:numId="32" w16cid:durableId="370108539">
    <w:abstractNumId w:val="16"/>
  </w:num>
  <w:num w:numId="33" w16cid:durableId="1846941038">
    <w:abstractNumId w:val="35"/>
  </w:num>
  <w:num w:numId="34" w16cid:durableId="1409765507">
    <w:abstractNumId w:val="11"/>
  </w:num>
  <w:num w:numId="35" w16cid:durableId="284241208">
    <w:abstractNumId w:val="14"/>
  </w:num>
  <w:num w:numId="36" w16cid:durableId="860969443">
    <w:abstractNumId w:val="5"/>
  </w:num>
  <w:num w:numId="37" w16cid:durableId="20200436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97B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3EB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E6ADD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DE6731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CEF8A"/>
  <w15:docId w15:val="{7B204A6A-CE8E-4A3F-B585-0F5754B6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2012-06-13T06:43:00Z</cp:lastPrinted>
  <dcterms:created xsi:type="dcterms:W3CDTF">2023-06-26T15:19:00Z</dcterms:created>
  <dcterms:modified xsi:type="dcterms:W3CDTF">2023-06-26T15:19:00Z</dcterms:modified>
</cp:coreProperties>
</file>