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590" w:rsidRPr="00E615B9" w:rsidRDefault="00FB3590" w:rsidP="00C635FC">
      <w:pPr>
        <w:pStyle w:val="mechtex"/>
        <w:widowControl w:val="0"/>
        <w:spacing w:after="160" w:line="336" w:lineRule="auto"/>
        <w:rPr>
          <w:rFonts w:ascii="GHEA Grapalat" w:hAnsi="GHEA Grapalat" w:cs="Arial Armenian"/>
          <w:b/>
          <w:sz w:val="24"/>
          <w:szCs w:val="24"/>
        </w:rPr>
      </w:pPr>
      <w:r w:rsidRPr="00E615B9">
        <w:rPr>
          <w:rFonts w:ascii="GHEA Grapalat" w:hAnsi="GHEA Grapalat"/>
          <w:b/>
          <w:sz w:val="24"/>
          <w:szCs w:val="24"/>
        </w:rPr>
        <w:t>GOVERNMENT OF THE REPUBLIC OF ARMENIA</w:t>
      </w:r>
    </w:p>
    <w:p w:rsidR="00C635FC" w:rsidRDefault="00C635FC" w:rsidP="00C635FC">
      <w:pPr>
        <w:pStyle w:val="mechtex"/>
        <w:widowControl w:val="0"/>
        <w:spacing w:after="160" w:line="336" w:lineRule="auto"/>
        <w:rPr>
          <w:rFonts w:ascii="GHEA Grapalat" w:hAnsi="GHEA Grapalat"/>
          <w:b/>
          <w:sz w:val="24"/>
          <w:szCs w:val="24"/>
        </w:rPr>
      </w:pPr>
    </w:p>
    <w:p w:rsidR="00FB3590" w:rsidRPr="00E615B9" w:rsidRDefault="00FB3590" w:rsidP="00C635FC">
      <w:pPr>
        <w:pStyle w:val="mechtex"/>
        <w:widowControl w:val="0"/>
        <w:spacing w:after="160" w:line="336" w:lineRule="auto"/>
        <w:rPr>
          <w:rFonts w:ascii="GHEA Grapalat" w:hAnsi="GHEA Grapalat" w:cs="Arial Armenian"/>
          <w:b/>
          <w:sz w:val="24"/>
          <w:szCs w:val="24"/>
        </w:rPr>
      </w:pPr>
      <w:r w:rsidRPr="00E615B9">
        <w:rPr>
          <w:rFonts w:ascii="GHEA Grapalat" w:hAnsi="GHEA Grapalat"/>
          <w:b/>
          <w:sz w:val="24"/>
          <w:szCs w:val="24"/>
        </w:rPr>
        <w:t>DECISION</w:t>
      </w:r>
    </w:p>
    <w:p w:rsidR="00FB3590" w:rsidRPr="00E615B9" w:rsidRDefault="00FB3590" w:rsidP="00C635FC">
      <w:pPr>
        <w:widowControl w:val="0"/>
        <w:spacing w:after="160" w:line="336" w:lineRule="auto"/>
        <w:jc w:val="center"/>
        <w:rPr>
          <w:rFonts w:ascii="GHEA Grapalat" w:hAnsi="GHEA Grapalat"/>
          <w:sz w:val="24"/>
          <w:szCs w:val="24"/>
        </w:rPr>
      </w:pPr>
      <w:r w:rsidRPr="00E615B9">
        <w:rPr>
          <w:rFonts w:ascii="GHEA Grapalat" w:hAnsi="GHEA Grapalat"/>
          <w:sz w:val="24"/>
          <w:szCs w:val="24"/>
        </w:rPr>
        <w:t>No 526-N of 4 May 2017</w:t>
      </w:r>
    </w:p>
    <w:p w:rsidR="00FB3590" w:rsidRPr="00E615B9" w:rsidRDefault="00FB3590" w:rsidP="00C635FC">
      <w:pPr>
        <w:pStyle w:val="mechtex"/>
        <w:widowControl w:val="0"/>
        <w:spacing w:after="160" w:line="336" w:lineRule="auto"/>
        <w:rPr>
          <w:rFonts w:ascii="GHEA Grapalat" w:hAnsi="GHEA Grapalat" w:cs="Sylfaen"/>
          <w:sz w:val="24"/>
          <w:szCs w:val="24"/>
        </w:rPr>
      </w:pPr>
    </w:p>
    <w:p w:rsidR="00FB3590" w:rsidRPr="00E615B9" w:rsidRDefault="00FB3590" w:rsidP="00C635FC">
      <w:pPr>
        <w:pStyle w:val="mechtex"/>
        <w:widowControl w:val="0"/>
        <w:spacing w:after="160" w:line="336" w:lineRule="auto"/>
        <w:rPr>
          <w:rFonts w:ascii="GHEA Grapalat" w:hAnsi="GHEA Grapalat" w:cs="Arial"/>
          <w:b/>
          <w:sz w:val="24"/>
          <w:szCs w:val="24"/>
        </w:rPr>
      </w:pPr>
      <w:r w:rsidRPr="00E615B9">
        <w:rPr>
          <w:rFonts w:ascii="GHEA Grapalat" w:hAnsi="GHEA Grapalat"/>
          <w:b/>
          <w:sz w:val="24"/>
          <w:szCs w:val="24"/>
        </w:rPr>
        <w:t>ON APPROVING THE PROCEDURE FOR ORGANISATION</w:t>
      </w:r>
      <w:r w:rsidR="00E615B9">
        <w:rPr>
          <w:rFonts w:ascii="GHEA Grapalat" w:hAnsi="GHEA Grapalat"/>
          <w:b/>
          <w:sz w:val="24"/>
          <w:szCs w:val="24"/>
        </w:rPr>
        <w:br/>
      </w:r>
      <w:r w:rsidRPr="00E615B9">
        <w:rPr>
          <w:rFonts w:ascii="GHEA Grapalat" w:hAnsi="GHEA Grapalat"/>
          <w:b/>
          <w:sz w:val="24"/>
          <w:szCs w:val="24"/>
        </w:rPr>
        <w:t>OF THE PROCUREMENT PROCESS AND REPEALING DECISION</w:t>
      </w:r>
      <w:r w:rsidR="00E615B9">
        <w:rPr>
          <w:rFonts w:ascii="GHEA Grapalat" w:hAnsi="GHEA Grapalat"/>
          <w:b/>
          <w:sz w:val="24"/>
          <w:szCs w:val="24"/>
        </w:rPr>
        <w:br/>
      </w:r>
      <w:r w:rsidRPr="00E615B9">
        <w:rPr>
          <w:rFonts w:ascii="GHEA Grapalat" w:hAnsi="GHEA Grapalat"/>
          <w:b/>
          <w:sz w:val="24"/>
          <w:szCs w:val="24"/>
        </w:rPr>
        <w:t>OF THE GOVERNMENT OF THE REPUBLIC OF ARMENIA</w:t>
      </w:r>
      <w:r w:rsidR="00E615B9">
        <w:rPr>
          <w:rFonts w:ascii="GHEA Grapalat" w:hAnsi="GHEA Grapalat"/>
          <w:b/>
          <w:sz w:val="24"/>
          <w:szCs w:val="24"/>
        </w:rPr>
        <w:br/>
      </w:r>
      <w:r w:rsidRPr="00E615B9">
        <w:rPr>
          <w:rFonts w:ascii="GHEA Grapalat" w:hAnsi="GHEA Grapalat"/>
          <w:b/>
          <w:sz w:val="24"/>
          <w:szCs w:val="24"/>
        </w:rPr>
        <w:t>NO 168-N OF 10 FEBRUARY 2011</w:t>
      </w:r>
    </w:p>
    <w:p w:rsidR="00FB3590" w:rsidRPr="00E615B9" w:rsidRDefault="00FB3590" w:rsidP="00C635FC">
      <w:pPr>
        <w:pStyle w:val="mechtex"/>
        <w:widowControl w:val="0"/>
        <w:spacing w:after="160" w:line="336" w:lineRule="auto"/>
        <w:rPr>
          <w:rFonts w:ascii="GHEA Grapalat" w:hAnsi="GHEA Grapalat"/>
          <w:sz w:val="24"/>
          <w:szCs w:val="24"/>
        </w:rPr>
      </w:pPr>
    </w:p>
    <w:p w:rsidR="00FB3590" w:rsidRPr="00E615B9" w:rsidRDefault="00FB3590" w:rsidP="00C635FC">
      <w:pPr>
        <w:pStyle w:val="norm"/>
        <w:widowControl w:val="0"/>
        <w:spacing w:after="160" w:line="336" w:lineRule="auto"/>
        <w:ind w:firstLine="0"/>
        <w:rPr>
          <w:rFonts w:ascii="GHEA Grapalat" w:hAnsi="GHEA Grapalat"/>
          <w:b/>
          <w:sz w:val="24"/>
          <w:szCs w:val="24"/>
        </w:rPr>
      </w:pPr>
      <w:r w:rsidRPr="00E615B9">
        <w:rPr>
          <w:rFonts w:ascii="GHEA Grapalat" w:hAnsi="GHEA Grapalat"/>
          <w:sz w:val="24"/>
          <w:szCs w:val="24"/>
        </w:rPr>
        <w:t xml:space="preserve">Taking </w:t>
      </w:r>
      <w:proofErr w:type="gramStart"/>
      <w:r w:rsidRPr="00E615B9">
        <w:rPr>
          <w:rFonts w:ascii="GHEA Grapalat" w:hAnsi="GHEA Grapalat"/>
          <w:sz w:val="24"/>
          <w:szCs w:val="24"/>
        </w:rPr>
        <w:t>as a</w:t>
      </w:r>
      <w:proofErr w:type="gramEnd"/>
      <w:r w:rsidRPr="00E615B9">
        <w:rPr>
          <w:rFonts w:ascii="GHEA Grapalat" w:hAnsi="GHEA Grapalat"/>
          <w:sz w:val="24"/>
          <w:szCs w:val="24"/>
        </w:rPr>
        <w:t xml:space="preserve"> basis points 1, 4, 6, 7, 8, 12, 16</w:t>
      </w:r>
      <w:r w:rsidR="00957153" w:rsidRPr="00E615B9">
        <w:rPr>
          <w:rFonts w:ascii="GHEA Grapalat" w:hAnsi="GHEA Grapalat"/>
          <w:sz w:val="24"/>
          <w:szCs w:val="24"/>
        </w:rPr>
        <w:t>, 17</w:t>
      </w:r>
      <w:r w:rsidRPr="00E615B9">
        <w:rPr>
          <w:rFonts w:ascii="GHEA Grapalat" w:hAnsi="GHEA Grapalat"/>
          <w:sz w:val="24"/>
          <w:szCs w:val="24"/>
        </w:rPr>
        <w:t xml:space="preserve"> of part 1 of Article 5 and Article 17 of the Law of the Republic of Armenia </w:t>
      </w:r>
      <w:r w:rsidR="005F719F" w:rsidRPr="00E615B9">
        <w:rPr>
          <w:rFonts w:ascii="GHEA Grapalat" w:hAnsi="GHEA Grapalat"/>
          <w:sz w:val="24"/>
          <w:szCs w:val="24"/>
        </w:rPr>
        <w:t>“</w:t>
      </w:r>
      <w:r w:rsidRPr="00E615B9">
        <w:rPr>
          <w:rFonts w:ascii="GHEA Grapalat" w:hAnsi="GHEA Grapalat"/>
          <w:sz w:val="24"/>
          <w:szCs w:val="24"/>
        </w:rPr>
        <w:t>On procurement</w:t>
      </w:r>
      <w:r w:rsidR="005F719F" w:rsidRPr="00E615B9">
        <w:rPr>
          <w:rFonts w:ascii="GHEA Grapalat" w:hAnsi="GHEA Grapalat"/>
          <w:sz w:val="24"/>
          <w:szCs w:val="24"/>
        </w:rPr>
        <w:t>”</w:t>
      </w:r>
      <w:r w:rsidRPr="00E615B9">
        <w:rPr>
          <w:rFonts w:ascii="GHEA Grapalat" w:hAnsi="GHEA Grapalat"/>
          <w:sz w:val="24"/>
          <w:szCs w:val="24"/>
        </w:rPr>
        <w:t xml:space="preserve">, the Government of the Republic of Armenia hereby </w:t>
      </w:r>
      <w:r w:rsidRPr="00E615B9">
        <w:rPr>
          <w:rFonts w:ascii="GHEA Grapalat" w:hAnsi="GHEA Grapalat"/>
          <w:b/>
          <w:sz w:val="24"/>
          <w:szCs w:val="24"/>
        </w:rPr>
        <w:t>decides to:</w:t>
      </w:r>
    </w:p>
    <w:p w:rsidR="00A43371" w:rsidRDefault="00C768CB" w:rsidP="00C635FC">
      <w:pPr>
        <w:pStyle w:val="norm"/>
        <w:widowControl w:val="0"/>
        <w:spacing w:after="160" w:line="336" w:lineRule="auto"/>
        <w:ind w:firstLine="0"/>
        <w:rPr>
          <w:rFonts w:ascii="GHEA Grapalat" w:hAnsi="GHEA Grapalat"/>
          <w:b/>
          <w:i/>
          <w:sz w:val="24"/>
          <w:szCs w:val="24"/>
        </w:rPr>
      </w:pPr>
      <w:r w:rsidRPr="00E615B9">
        <w:rPr>
          <w:rFonts w:ascii="GHEA Grapalat" w:hAnsi="GHEA Grapalat"/>
          <w:b/>
          <w:i/>
          <w:sz w:val="24"/>
          <w:szCs w:val="24"/>
        </w:rPr>
        <w:t>(</w:t>
      </w:r>
      <w:proofErr w:type="gramStart"/>
      <w:r w:rsidRPr="00E615B9">
        <w:rPr>
          <w:rFonts w:ascii="GHEA Grapalat" w:hAnsi="GHEA Grapalat"/>
          <w:b/>
          <w:i/>
          <w:sz w:val="24"/>
          <w:szCs w:val="24"/>
        </w:rPr>
        <w:t>preamble</w:t>
      </w:r>
      <w:proofErr w:type="gramEnd"/>
      <w:r w:rsidRPr="00E615B9">
        <w:rPr>
          <w:rFonts w:ascii="GHEA Grapalat" w:hAnsi="GHEA Grapalat"/>
          <w:b/>
          <w:i/>
          <w:sz w:val="24"/>
          <w:szCs w:val="24"/>
        </w:rPr>
        <w:t xml:space="preserve"> amended by N 104-N of 8 February 2018)</w:t>
      </w:r>
    </w:p>
    <w:p w:rsidR="00FB3590" w:rsidRPr="00E615B9" w:rsidRDefault="007571E5" w:rsidP="00C635FC">
      <w:pPr>
        <w:pStyle w:val="norm"/>
        <w:widowControl w:val="0"/>
        <w:tabs>
          <w:tab w:val="left" w:pos="567"/>
        </w:tabs>
        <w:spacing w:after="160" w:line="336" w:lineRule="auto"/>
        <w:ind w:left="567" w:hanging="567"/>
        <w:rPr>
          <w:rFonts w:ascii="GHEA Grapalat" w:hAnsi="GHEA Grapalat"/>
          <w:sz w:val="24"/>
          <w:szCs w:val="24"/>
        </w:rPr>
      </w:pPr>
      <w:r w:rsidRPr="00E615B9">
        <w:rPr>
          <w:rFonts w:ascii="GHEA Grapalat" w:hAnsi="GHEA Grapalat"/>
          <w:sz w:val="24"/>
          <w:szCs w:val="24"/>
        </w:rPr>
        <w:t>1.</w:t>
      </w:r>
      <w:r w:rsidRPr="00E615B9">
        <w:rPr>
          <w:rFonts w:ascii="GHEA Grapalat" w:hAnsi="GHEA Grapalat"/>
          <w:sz w:val="24"/>
          <w:szCs w:val="24"/>
        </w:rPr>
        <w:tab/>
      </w:r>
      <w:r w:rsidR="00FB3590" w:rsidRPr="00E615B9">
        <w:rPr>
          <w:rFonts w:ascii="GHEA Grapalat" w:hAnsi="GHEA Grapalat"/>
          <w:sz w:val="24"/>
          <w:szCs w:val="24"/>
        </w:rPr>
        <w:t>Approve:</w:t>
      </w:r>
    </w:p>
    <w:p w:rsidR="00FB3590" w:rsidRPr="00FF259D" w:rsidRDefault="00E03F7D" w:rsidP="00C635FC">
      <w:pPr>
        <w:pStyle w:val="norm"/>
        <w:widowControl w:val="0"/>
        <w:tabs>
          <w:tab w:val="left" w:pos="1134"/>
        </w:tabs>
        <w:spacing w:after="160" w:line="336" w:lineRule="auto"/>
        <w:ind w:left="1134" w:hanging="567"/>
        <w:rPr>
          <w:rFonts w:ascii="GHEA Grapalat" w:hAnsi="GHEA Grapalat"/>
          <w:sz w:val="24"/>
          <w:szCs w:val="24"/>
        </w:rPr>
      </w:pPr>
      <w:r w:rsidRPr="00FF259D">
        <w:rPr>
          <w:rFonts w:ascii="GHEA Grapalat" w:hAnsi="GHEA Grapalat"/>
          <w:sz w:val="24"/>
          <w:szCs w:val="24"/>
        </w:rPr>
        <w:t>(1)</w:t>
      </w:r>
      <w:r w:rsidRPr="00FF259D">
        <w:rPr>
          <w:rFonts w:ascii="GHEA Grapalat" w:hAnsi="GHEA Grapalat"/>
          <w:sz w:val="24"/>
          <w:szCs w:val="24"/>
        </w:rPr>
        <w:tab/>
      </w:r>
      <w:proofErr w:type="gramStart"/>
      <w:r w:rsidR="00FB3590" w:rsidRPr="00FF259D">
        <w:rPr>
          <w:rFonts w:ascii="GHEA Grapalat" w:hAnsi="GHEA Grapalat"/>
          <w:sz w:val="24"/>
          <w:szCs w:val="24"/>
        </w:rPr>
        <w:t>the</w:t>
      </w:r>
      <w:proofErr w:type="gramEnd"/>
      <w:r w:rsidR="00FB3590" w:rsidRPr="00FF259D">
        <w:rPr>
          <w:rFonts w:ascii="GHEA Grapalat" w:hAnsi="GHEA Grapalat"/>
          <w:sz w:val="24"/>
          <w:szCs w:val="24"/>
        </w:rPr>
        <w:t xml:space="preserve"> procedure for organisation of the procurement process, according to Annex</w:t>
      </w:r>
      <w:r w:rsidR="002656EF" w:rsidRPr="00FF259D">
        <w:rPr>
          <w:rFonts w:ascii="Courier New" w:hAnsi="Courier New" w:cs="Courier New"/>
          <w:sz w:val="24"/>
          <w:szCs w:val="24"/>
        </w:rPr>
        <w:t> </w:t>
      </w:r>
      <w:r w:rsidR="00FB3590" w:rsidRPr="00FF259D">
        <w:rPr>
          <w:rFonts w:ascii="GHEA Grapalat" w:hAnsi="GHEA Grapalat"/>
          <w:sz w:val="24"/>
          <w:szCs w:val="24"/>
        </w:rPr>
        <w:t>No 1;</w:t>
      </w:r>
    </w:p>
    <w:p w:rsidR="00FB3590" w:rsidRPr="00E615B9" w:rsidRDefault="00E03F7D" w:rsidP="00C635FC">
      <w:pPr>
        <w:pStyle w:val="norm"/>
        <w:widowControl w:val="0"/>
        <w:tabs>
          <w:tab w:val="left" w:pos="1134"/>
        </w:tabs>
        <w:spacing w:after="160" w:line="336" w:lineRule="auto"/>
        <w:ind w:left="1134" w:hanging="567"/>
        <w:rPr>
          <w:rFonts w:ascii="GHEA Grapalat" w:hAnsi="GHEA Grapalat"/>
          <w:sz w:val="24"/>
          <w:szCs w:val="24"/>
        </w:rPr>
      </w:pPr>
      <w:r w:rsidRPr="00E615B9">
        <w:rPr>
          <w:rFonts w:ascii="GHEA Grapalat" w:hAnsi="GHEA Grapalat"/>
          <w:sz w:val="24"/>
          <w:szCs w:val="24"/>
        </w:rPr>
        <w:t>(2)</w:t>
      </w:r>
      <w:r w:rsidRPr="00E615B9">
        <w:rPr>
          <w:rFonts w:ascii="GHEA Grapalat" w:hAnsi="GHEA Grapalat"/>
          <w:sz w:val="24"/>
          <w:szCs w:val="24"/>
        </w:rPr>
        <w:tab/>
      </w:r>
      <w:proofErr w:type="gramStart"/>
      <w:r w:rsidR="00FB3590" w:rsidRPr="00E615B9">
        <w:rPr>
          <w:rFonts w:ascii="GHEA Grapalat" w:hAnsi="GHEA Grapalat"/>
          <w:sz w:val="24"/>
          <w:szCs w:val="24"/>
        </w:rPr>
        <w:t>the</w:t>
      </w:r>
      <w:proofErr w:type="gramEnd"/>
      <w:r w:rsidR="00FB3590" w:rsidRPr="00E615B9">
        <w:rPr>
          <w:rFonts w:ascii="GHEA Grapalat" w:hAnsi="GHEA Grapalat"/>
          <w:sz w:val="24"/>
          <w:szCs w:val="24"/>
        </w:rPr>
        <w:t xml:space="preserve"> list of goods, works and services acquired in closed periodic tenders, according to Annex No 2.</w:t>
      </w:r>
    </w:p>
    <w:p w:rsidR="00FB3590" w:rsidRPr="00E615B9" w:rsidRDefault="007571E5" w:rsidP="00C635FC">
      <w:pPr>
        <w:pStyle w:val="norm"/>
        <w:widowControl w:val="0"/>
        <w:tabs>
          <w:tab w:val="left" w:pos="567"/>
        </w:tabs>
        <w:spacing w:after="160" w:line="336" w:lineRule="auto"/>
        <w:ind w:left="567" w:hanging="567"/>
        <w:rPr>
          <w:rFonts w:ascii="GHEA Grapalat" w:hAnsi="GHEA Grapalat"/>
          <w:sz w:val="24"/>
          <w:szCs w:val="24"/>
        </w:rPr>
      </w:pPr>
      <w:r w:rsidRPr="00E615B9">
        <w:rPr>
          <w:rFonts w:ascii="GHEA Grapalat" w:hAnsi="GHEA Grapalat"/>
          <w:sz w:val="24"/>
          <w:szCs w:val="24"/>
        </w:rPr>
        <w:t>2.</w:t>
      </w:r>
      <w:r w:rsidRPr="00E615B9">
        <w:rPr>
          <w:rFonts w:ascii="GHEA Grapalat" w:hAnsi="GHEA Grapalat"/>
          <w:sz w:val="24"/>
          <w:szCs w:val="24"/>
        </w:rPr>
        <w:tab/>
      </w:r>
      <w:r w:rsidR="00FB3590" w:rsidRPr="00E615B9">
        <w:rPr>
          <w:rFonts w:ascii="GHEA Grapalat" w:hAnsi="GHEA Grapalat"/>
          <w:sz w:val="24"/>
          <w:szCs w:val="24"/>
        </w:rPr>
        <w:t>Establish that:</w:t>
      </w:r>
    </w:p>
    <w:p w:rsidR="007571E5" w:rsidRPr="00FF259D" w:rsidRDefault="00E03F7D" w:rsidP="00C635FC">
      <w:pPr>
        <w:pStyle w:val="norm"/>
        <w:widowControl w:val="0"/>
        <w:tabs>
          <w:tab w:val="left" w:pos="1134"/>
        </w:tabs>
        <w:spacing w:after="160" w:line="336" w:lineRule="auto"/>
        <w:ind w:left="1134" w:hanging="567"/>
        <w:rPr>
          <w:rFonts w:ascii="GHEA Grapalat" w:hAnsi="GHEA Grapalat"/>
          <w:spacing w:val="6"/>
          <w:sz w:val="24"/>
          <w:szCs w:val="24"/>
        </w:rPr>
      </w:pPr>
      <w:r w:rsidRPr="00FF259D">
        <w:rPr>
          <w:rFonts w:ascii="GHEA Grapalat" w:hAnsi="GHEA Grapalat"/>
          <w:spacing w:val="6"/>
          <w:sz w:val="24"/>
          <w:szCs w:val="24"/>
        </w:rPr>
        <w:t>(1)</w:t>
      </w:r>
      <w:r w:rsidRPr="00FF259D">
        <w:rPr>
          <w:rFonts w:ascii="GHEA Grapalat" w:hAnsi="GHEA Grapalat"/>
          <w:spacing w:val="6"/>
          <w:sz w:val="24"/>
          <w:szCs w:val="24"/>
        </w:rPr>
        <w:tab/>
      </w:r>
      <w:proofErr w:type="gramStart"/>
      <w:r w:rsidR="00FB3590" w:rsidRPr="00FF259D">
        <w:rPr>
          <w:rFonts w:ascii="GHEA Grapalat" w:hAnsi="GHEA Grapalat"/>
          <w:spacing w:val="6"/>
          <w:sz w:val="24"/>
          <w:szCs w:val="24"/>
        </w:rPr>
        <w:t>procurement</w:t>
      </w:r>
      <w:proofErr w:type="gramEnd"/>
      <w:r w:rsidR="00FB3590" w:rsidRPr="00FF259D">
        <w:rPr>
          <w:rFonts w:ascii="GHEA Grapalat" w:hAnsi="GHEA Grapalat"/>
          <w:spacing w:val="6"/>
          <w:sz w:val="24"/>
          <w:szCs w:val="24"/>
        </w:rPr>
        <w:t xml:space="preserve"> shall be carried out outside the territory of the Republic</w:t>
      </w:r>
      <w:r w:rsidR="00FF259D">
        <w:rPr>
          <w:rFonts w:ascii="Courier New" w:hAnsi="Courier New" w:cs="Courier New"/>
          <w:spacing w:val="6"/>
          <w:sz w:val="24"/>
          <w:szCs w:val="24"/>
        </w:rPr>
        <w:t> </w:t>
      </w:r>
      <w:r w:rsidR="00FB3590" w:rsidRPr="00FF259D">
        <w:rPr>
          <w:rFonts w:ascii="GHEA Grapalat" w:hAnsi="GHEA Grapalat"/>
          <w:spacing w:val="6"/>
          <w:sz w:val="24"/>
          <w:szCs w:val="24"/>
        </w:rPr>
        <w:t>of Armenia:</w:t>
      </w:r>
    </w:p>
    <w:p w:rsidR="007571E5" w:rsidRPr="00E615B9" w:rsidRDefault="007571E5" w:rsidP="00C635FC">
      <w:pPr>
        <w:pStyle w:val="norm"/>
        <w:widowControl w:val="0"/>
        <w:tabs>
          <w:tab w:val="left" w:pos="1701"/>
        </w:tabs>
        <w:spacing w:after="160" w:line="336" w:lineRule="auto"/>
        <w:ind w:left="1701" w:hanging="567"/>
        <w:rPr>
          <w:rFonts w:ascii="GHEA Grapalat" w:hAnsi="GHEA Grapalat"/>
          <w:sz w:val="24"/>
          <w:szCs w:val="24"/>
        </w:rPr>
      </w:pPr>
      <w:proofErr w:type="gramStart"/>
      <w:r w:rsidRPr="00E615B9">
        <w:rPr>
          <w:rFonts w:ascii="GHEA Grapalat" w:hAnsi="GHEA Grapalat"/>
          <w:sz w:val="24"/>
          <w:szCs w:val="24"/>
        </w:rPr>
        <w:t>a</w:t>
      </w:r>
      <w:proofErr w:type="gramEnd"/>
      <w:r w:rsidRPr="00E615B9">
        <w:rPr>
          <w:rFonts w:ascii="GHEA Grapalat" w:hAnsi="GHEA Grapalat"/>
          <w:sz w:val="24"/>
          <w:szCs w:val="24"/>
        </w:rPr>
        <w:t>.</w:t>
      </w:r>
      <w:r w:rsidRPr="00E615B9">
        <w:rPr>
          <w:rFonts w:ascii="GHEA Grapalat" w:hAnsi="GHEA Grapalat"/>
          <w:sz w:val="24"/>
          <w:szCs w:val="24"/>
        </w:rPr>
        <w:tab/>
      </w:r>
      <w:r w:rsidR="00FB3590" w:rsidRPr="00E615B9">
        <w:rPr>
          <w:rFonts w:ascii="GHEA Grapalat" w:hAnsi="GHEA Grapalat"/>
          <w:sz w:val="24"/>
          <w:szCs w:val="24"/>
        </w:rPr>
        <w:t>through single source procurement, where the price of the goods, works or services to be procured within the scope of the given procurement procedure does not exceed seventy-fold of the procurement base unit;</w:t>
      </w:r>
    </w:p>
    <w:p w:rsidR="005F719F" w:rsidRPr="005939D2" w:rsidRDefault="007571E5" w:rsidP="00C635FC">
      <w:pPr>
        <w:pStyle w:val="norm"/>
        <w:widowControl w:val="0"/>
        <w:tabs>
          <w:tab w:val="left" w:pos="1701"/>
        </w:tabs>
        <w:spacing w:after="160" w:line="360" w:lineRule="auto"/>
        <w:ind w:left="1701" w:hanging="567"/>
        <w:rPr>
          <w:rFonts w:ascii="GHEA Grapalat" w:hAnsi="GHEA Grapalat"/>
          <w:spacing w:val="-6"/>
          <w:sz w:val="24"/>
          <w:szCs w:val="24"/>
        </w:rPr>
      </w:pPr>
      <w:proofErr w:type="gramStart"/>
      <w:r w:rsidRPr="005939D2">
        <w:rPr>
          <w:rFonts w:ascii="GHEA Grapalat" w:hAnsi="GHEA Grapalat"/>
          <w:spacing w:val="-6"/>
          <w:sz w:val="24"/>
          <w:szCs w:val="24"/>
        </w:rPr>
        <w:lastRenderedPageBreak/>
        <w:t>b</w:t>
      </w:r>
      <w:proofErr w:type="gramEnd"/>
      <w:r w:rsidRPr="005939D2">
        <w:rPr>
          <w:rFonts w:ascii="GHEA Grapalat" w:hAnsi="GHEA Grapalat"/>
          <w:spacing w:val="-6"/>
          <w:sz w:val="24"/>
          <w:szCs w:val="24"/>
        </w:rPr>
        <w:t>.</w:t>
      </w:r>
      <w:r w:rsidRPr="005939D2">
        <w:rPr>
          <w:rFonts w:ascii="GHEA Grapalat" w:hAnsi="GHEA Grapalat"/>
          <w:spacing w:val="-6"/>
          <w:sz w:val="24"/>
          <w:szCs w:val="24"/>
        </w:rPr>
        <w:tab/>
      </w:r>
      <w:r w:rsidR="00FB3590" w:rsidRPr="005939D2">
        <w:rPr>
          <w:rFonts w:ascii="GHEA Grapalat" w:hAnsi="GHEA Grapalat"/>
          <w:spacing w:val="-6"/>
          <w:sz w:val="24"/>
          <w:szCs w:val="24"/>
        </w:rPr>
        <w:t>through the procedure approved by the head of the given state administration body, where the price of the goods, works or services to be procured within the scope of the given procurement procedure</w:t>
      </w:r>
      <w:r w:rsidR="00FB3590" w:rsidRPr="00E615B9">
        <w:rPr>
          <w:rFonts w:ascii="GHEA Grapalat" w:hAnsi="GHEA Grapalat"/>
          <w:sz w:val="24"/>
          <w:szCs w:val="24"/>
        </w:rPr>
        <w:t xml:space="preserve"> </w:t>
      </w:r>
      <w:r w:rsidR="00FB3590" w:rsidRPr="005939D2">
        <w:rPr>
          <w:rFonts w:ascii="GHEA Grapalat" w:hAnsi="GHEA Grapalat"/>
          <w:spacing w:val="-6"/>
          <w:sz w:val="24"/>
          <w:szCs w:val="24"/>
        </w:rPr>
        <w:t xml:space="preserve">exceeds seventy-fold of the procurement base unit. Moreover, the approved procedures must comply with the objectives and principles defined by Article 3 of the Law of the Republic of Armenia </w:t>
      </w:r>
      <w:r w:rsidR="005F719F" w:rsidRPr="005939D2">
        <w:rPr>
          <w:rFonts w:ascii="GHEA Grapalat" w:hAnsi="GHEA Grapalat"/>
          <w:spacing w:val="-6"/>
          <w:sz w:val="24"/>
          <w:szCs w:val="24"/>
        </w:rPr>
        <w:t>“</w:t>
      </w:r>
      <w:r w:rsidR="00FB3590" w:rsidRPr="005939D2">
        <w:rPr>
          <w:rFonts w:ascii="GHEA Grapalat" w:hAnsi="GHEA Grapalat"/>
          <w:spacing w:val="-6"/>
          <w:sz w:val="24"/>
          <w:szCs w:val="24"/>
        </w:rPr>
        <w:t>On procurement</w:t>
      </w:r>
      <w:r w:rsidR="005F719F" w:rsidRPr="005939D2">
        <w:rPr>
          <w:rFonts w:ascii="GHEA Grapalat" w:hAnsi="GHEA Grapalat"/>
          <w:spacing w:val="-6"/>
          <w:sz w:val="24"/>
          <w:szCs w:val="24"/>
        </w:rPr>
        <w:t>”</w:t>
      </w:r>
      <w:r w:rsidR="00FB3590" w:rsidRPr="005939D2">
        <w:rPr>
          <w:rFonts w:ascii="GHEA Grapalat" w:hAnsi="GHEA Grapalat"/>
          <w:spacing w:val="-6"/>
          <w:sz w:val="24"/>
          <w:szCs w:val="24"/>
        </w:rPr>
        <w:t>;</w:t>
      </w:r>
    </w:p>
    <w:p w:rsidR="00FB3590" w:rsidRPr="00E615B9" w:rsidRDefault="00E03F7D"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t>(2)</w:t>
      </w:r>
      <w:r w:rsidRPr="00E615B9">
        <w:rPr>
          <w:rFonts w:ascii="GHEA Grapalat" w:hAnsi="GHEA Grapalat"/>
          <w:sz w:val="24"/>
          <w:szCs w:val="24"/>
        </w:rPr>
        <w:tab/>
      </w:r>
      <w:r w:rsidR="00FB3590" w:rsidRPr="00E615B9">
        <w:rPr>
          <w:rFonts w:ascii="GHEA Grapalat" w:hAnsi="GHEA Grapalat"/>
          <w:sz w:val="24"/>
          <w:szCs w:val="24"/>
        </w:rPr>
        <w:t xml:space="preserve">contracting authorities shall independently publish in the bulletin </w:t>
      </w:r>
      <w:r w:rsidR="00FB3590" w:rsidRPr="00611372">
        <w:rPr>
          <w:rFonts w:ascii="GHEA Grapalat" w:hAnsi="GHEA Grapalat"/>
          <w:spacing w:val="-4"/>
          <w:sz w:val="24"/>
          <w:szCs w:val="24"/>
        </w:rPr>
        <w:t>information — as provided for by the legislation of the Republic of Armenia</w:t>
      </w:r>
      <w:r w:rsidR="00FB3590" w:rsidRPr="00E615B9">
        <w:rPr>
          <w:rFonts w:ascii="GHEA Grapalat" w:hAnsi="GHEA Grapalat"/>
          <w:sz w:val="24"/>
          <w:szCs w:val="24"/>
        </w:rPr>
        <w:t xml:space="preserve"> — about the procurement processes organised for the purpose of carrying out procurement for their needs, as prescribed by the Minister of Finance of the Republic of Armenia;</w:t>
      </w:r>
    </w:p>
    <w:p w:rsidR="00FB3590" w:rsidRPr="00E615B9" w:rsidRDefault="00E03F7D"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t>(3)</w:t>
      </w:r>
      <w:r w:rsidRPr="00E615B9">
        <w:rPr>
          <w:rFonts w:ascii="GHEA Grapalat" w:hAnsi="GHEA Grapalat"/>
          <w:sz w:val="24"/>
          <w:szCs w:val="24"/>
        </w:rPr>
        <w:tab/>
      </w:r>
      <w:proofErr w:type="gramStart"/>
      <w:r w:rsidR="00FB3590" w:rsidRPr="00E615B9">
        <w:rPr>
          <w:rFonts w:ascii="GHEA Grapalat" w:hAnsi="GHEA Grapalat"/>
          <w:sz w:val="24"/>
          <w:szCs w:val="24"/>
        </w:rPr>
        <w:t>the</w:t>
      </w:r>
      <w:proofErr w:type="gramEnd"/>
      <w:r w:rsidR="00FB3590" w:rsidRPr="00E615B9">
        <w:rPr>
          <w:rFonts w:ascii="GHEA Grapalat" w:hAnsi="GHEA Grapalat"/>
          <w:sz w:val="24"/>
          <w:szCs w:val="24"/>
        </w:rPr>
        <w:t xml:space="preserve"> requirements of this Decision shall not extend to procurement processes initiated and incomplete, as well as contracts concluded and effective before entry into force of this Law;</w:t>
      </w:r>
    </w:p>
    <w:p w:rsidR="00FB3590" w:rsidRPr="00E615B9" w:rsidRDefault="00E03F7D"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t>(4)</w:t>
      </w:r>
      <w:r w:rsidRPr="00E615B9">
        <w:rPr>
          <w:rFonts w:ascii="GHEA Grapalat" w:hAnsi="GHEA Grapalat"/>
          <w:sz w:val="24"/>
          <w:szCs w:val="24"/>
        </w:rPr>
        <w:tab/>
      </w:r>
      <w:proofErr w:type="gramStart"/>
      <w:r w:rsidR="00FB3590" w:rsidRPr="00E615B9">
        <w:rPr>
          <w:rFonts w:ascii="GHEA Grapalat" w:hAnsi="GHEA Grapalat"/>
          <w:sz w:val="24"/>
          <w:szCs w:val="24"/>
        </w:rPr>
        <w:t>the</w:t>
      </w:r>
      <w:proofErr w:type="gramEnd"/>
      <w:r w:rsidR="00FB3590" w:rsidRPr="00E615B9">
        <w:rPr>
          <w:rFonts w:ascii="GHEA Grapalat" w:hAnsi="GHEA Grapalat"/>
          <w:sz w:val="24"/>
          <w:szCs w:val="24"/>
        </w:rPr>
        <w:t xml:space="preserve"> framework agreements concluded as of the day of entry into force of this Decision shall be considered as rescinded.</w:t>
      </w:r>
    </w:p>
    <w:p w:rsidR="00FB3590" w:rsidRPr="00E615B9" w:rsidRDefault="007571E5" w:rsidP="00C635FC">
      <w:pPr>
        <w:pStyle w:val="norm"/>
        <w:widowControl w:val="0"/>
        <w:tabs>
          <w:tab w:val="left" w:pos="567"/>
        </w:tabs>
        <w:spacing w:after="160" w:line="360" w:lineRule="auto"/>
        <w:ind w:left="567" w:hanging="567"/>
        <w:rPr>
          <w:rFonts w:ascii="GHEA Grapalat" w:hAnsi="GHEA Grapalat"/>
          <w:sz w:val="24"/>
          <w:szCs w:val="24"/>
        </w:rPr>
      </w:pPr>
      <w:r w:rsidRPr="00E615B9">
        <w:rPr>
          <w:rFonts w:ascii="GHEA Grapalat" w:hAnsi="GHEA Grapalat"/>
          <w:sz w:val="24"/>
          <w:szCs w:val="24"/>
        </w:rPr>
        <w:t>3.</w:t>
      </w:r>
      <w:r w:rsidRPr="00E615B9">
        <w:rPr>
          <w:rFonts w:ascii="GHEA Grapalat" w:hAnsi="GHEA Grapalat"/>
          <w:sz w:val="24"/>
          <w:szCs w:val="24"/>
        </w:rPr>
        <w:tab/>
      </w:r>
      <w:r w:rsidR="00FB3590" w:rsidRPr="00E615B9">
        <w:rPr>
          <w:rFonts w:ascii="GHEA Grapalat" w:hAnsi="GHEA Grapalat"/>
          <w:sz w:val="24"/>
          <w:szCs w:val="24"/>
        </w:rPr>
        <w:t>Decision of the Government of the Republic of Armenia No 168-N of 10</w:t>
      </w:r>
      <w:r w:rsidR="00644760">
        <w:rPr>
          <w:rFonts w:ascii="Courier New" w:hAnsi="Courier New" w:cs="Courier New"/>
          <w:sz w:val="24"/>
          <w:szCs w:val="24"/>
        </w:rPr>
        <w:t> </w:t>
      </w:r>
      <w:r w:rsidR="00FB3590" w:rsidRPr="00E615B9">
        <w:rPr>
          <w:rFonts w:ascii="GHEA Grapalat" w:hAnsi="GHEA Grapalat"/>
          <w:sz w:val="24"/>
          <w:szCs w:val="24"/>
        </w:rPr>
        <w:t>February</w:t>
      </w:r>
      <w:r w:rsidR="00644760">
        <w:rPr>
          <w:rFonts w:ascii="Courier New" w:hAnsi="Courier New" w:cs="Courier New"/>
          <w:sz w:val="24"/>
          <w:szCs w:val="24"/>
        </w:rPr>
        <w:t> </w:t>
      </w:r>
      <w:r w:rsidR="00FB3590" w:rsidRPr="00E615B9">
        <w:rPr>
          <w:rFonts w:ascii="GHEA Grapalat" w:hAnsi="GHEA Grapalat"/>
          <w:sz w:val="24"/>
          <w:szCs w:val="24"/>
        </w:rPr>
        <w:t xml:space="preserve">2011 </w:t>
      </w:r>
      <w:r w:rsidR="005F719F" w:rsidRPr="00E615B9">
        <w:rPr>
          <w:rFonts w:ascii="GHEA Grapalat" w:hAnsi="GHEA Grapalat"/>
          <w:sz w:val="24"/>
          <w:szCs w:val="24"/>
        </w:rPr>
        <w:t>“</w:t>
      </w:r>
      <w:r w:rsidR="00FB3590" w:rsidRPr="00E615B9">
        <w:rPr>
          <w:rFonts w:ascii="GHEA Grapalat" w:hAnsi="GHEA Grapalat"/>
          <w:sz w:val="24"/>
          <w:szCs w:val="24"/>
        </w:rPr>
        <w:t>On organisation of the procurement process</w:t>
      </w:r>
      <w:r w:rsidR="005F719F" w:rsidRPr="00E615B9">
        <w:rPr>
          <w:rFonts w:ascii="GHEA Grapalat" w:hAnsi="GHEA Grapalat"/>
          <w:sz w:val="24"/>
          <w:szCs w:val="24"/>
        </w:rPr>
        <w:t>”</w:t>
      </w:r>
      <w:r w:rsidR="00FB3590" w:rsidRPr="00E615B9">
        <w:rPr>
          <w:rFonts w:ascii="GHEA Grapalat" w:hAnsi="GHEA Grapalat"/>
          <w:sz w:val="24"/>
          <w:szCs w:val="24"/>
        </w:rPr>
        <w:t xml:space="preserve"> shall be repealed from the moment of entry into force of this Decision.</w:t>
      </w:r>
    </w:p>
    <w:p w:rsidR="00FB3590" w:rsidRDefault="007571E5" w:rsidP="00C635FC">
      <w:pPr>
        <w:pStyle w:val="norm"/>
        <w:widowControl w:val="0"/>
        <w:tabs>
          <w:tab w:val="left" w:pos="567"/>
        </w:tabs>
        <w:spacing w:after="160" w:line="360" w:lineRule="auto"/>
        <w:ind w:left="567" w:hanging="567"/>
        <w:rPr>
          <w:rFonts w:ascii="GHEA Grapalat" w:hAnsi="GHEA Grapalat"/>
          <w:sz w:val="24"/>
          <w:szCs w:val="24"/>
        </w:rPr>
      </w:pPr>
      <w:r w:rsidRPr="00E615B9">
        <w:rPr>
          <w:rFonts w:ascii="GHEA Grapalat" w:hAnsi="GHEA Grapalat"/>
          <w:sz w:val="24"/>
          <w:szCs w:val="24"/>
        </w:rPr>
        <w:t>4.</w:t>
      </w:r>
      <w:r w:rsidRPr="00E615B9">
        <w:rPr>
          <w:rFonts w:ascii="GHEA Grapalat" w:hAnsi="GHEA Grapalat"/>
          <w:sz w:val="24"/>
          <w:szCs w:val="24"/>
        </w:rPr>
        <w:tab/>
      </w:r>
      <w:r w:rsidR="00FB3590" w:rsidRPr="00E615B9">
        <w:rPr>
          <w:rFonts w:ascii="GHEA Grapalat" w:hAnsi="GHEA Grapalat"/>
          <w:sz w:val="24"/>
          <w:szCs w:val="24"/>
        </w:rPr>
        <w:t>This Decision shall enter into force on the tenth day following the day of its official promulgation.</w:t>
      </w:r>
    </w:p>
    <w:p w:rsidR="00644760" w:rsidRPr="00C635FC" w:rsidRDefault="00644760" w:rsidP="00C635FC">
      <w:pPr>
        <w:pStyle w:val="norm"/>
        <w:widowControl w:val="0"/>
        <w:tabs>
          <w:tab w:val="left" w:pos="567"/>
        </w:tabs>
        <w:spacing w:line="240" w:lineRule="auto"/>
        <w:ind w:left="567" w:hanging="567"/>
        <w:rPr>
          <w:rFonts w:ascii="GHEA Grapalat" w:hAnsi="GHEA Grapalat"/>
          <w:sz w:val="20"/>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39"/>
        <w:gridCol w:w="4585"/>
      </w:tblGrid>
      <w:tr w:rsidR="00FB3590" w:rsidRPr="00E615B9" w:rsidTr="002F2A8C">
        <w:tc>
          <w:tcPr>
            <w:tcW w:w="4361" w:type="dxa"/>
          </w:tcPr>
          <w:p w:rsidR="00FB3590" w:rsidRPr="00E615B9" w:rsidRDefault="00EE2F27" w:rsidP="00C635FC">
            <w:pPr>
              <w:pStyle w:val="norm"/>
              <w:widowControl w:val="0"/>
              <w:spacing w:after="160" w:line="360" w:lineRule="auto"/>
              <w:ind w:firstLine="0"/>
              <w:jc w:val="center"/>
              <w:rPr>
                <w:rFonts w:ascii="GHEA Grapalat" w:hAnsi="GHEA Grapalat" w:cs="Arial"/>
                <w:b/>
                <w:sz w:val="24"/>
                <w:szCs w:val="24"/>
              </w:rPr>
            </w:pPr>
            <w:r w:rsidRPr="00E615B9">
              <w:rPr>
                <w:rFonts w:ascii="GHEA Grapalat" w:hAnsi="GHEA Grapalat"/>
                <w:b/>
                <w:sz w:val="24"/>
                <w:szCs w:val="24"/>
              </w:rPr>
              <w:t xml:space="preserve">Prime Minister </w:t>
            </w:r>
            <w:r w:rsidRPr="00E615B9">
              <w:rPr>
                <w:rFonts w:ascii="GHEA Grapalat" w:hAnsi="GHEA Grapalat"/>
                <w:b/>
                <w:sz w:val="24"/>
                <w:szCs w:val="24"/>
              </w:rPr>
              <w:br/>
              <w:t>of the Republic of Armenia</w:t>
            </w:r>
          </w:p>
        </w:tc>
        <w:tc>
          <w:tcPr>
            <w:tcW w:w="4819" w:type="dxa"/>
            <w:vAlign w:val="bottom"/>
          </w:tcPr>
          <w:p w:rsidR="00FB3590" w:rsidRPr="00E615B9" w:rsidRDefault="00FB3590" w:rsidP="00C635FC">
            <w:pPr>
              <w:pStyle w:val="norm"/>
              <w:widowControl w:val="0"/>
              <w:spacing w:after="160" w:line="360" w:lineRule="auto"/>
              <w:ind w:firstLine="0"/>
              <w:jc w:val="right"/>
              <w:rPr>
                <w:rFonts w:ascii="GHEA Grapalat" w:hAnsi="GHEA Grapalat" w:cs="Arial"/>
                <w:b/>
                <w:sz w:val="24"/>
                <w:szCs w:val="24"/>
              </w:rPr>
            </w:pPr>
            <w:r w:rsidRPr="00E615B9">
              <w:rPr>
                <w:rFonts w:ascii="GHEA Grapalat" w:hAnsi="GHEA Grapalat"/>
                <w:b/>
                <w:sz w:val="24"/>
                <w:szCs w:val="24"/>
              </w:rPr>
              <w:t xml:space="preserve">K. </w:t>
            </w:r>
            <w:proofErr w:type="spellStart"/>
            <w:r w:rsidRPr="00E615B9">
              <w:rPr>
                <w:rFonts w:ascii="GHEA Grapalat" w:hAnsi="GHEA Grapalat"/>
                <w:b/>
                <w:sz w:val="24"/>
                <w:szCs w:val="24"/>
              </w:rPr>
              <w:t>K</w:t>
            </w:r>
            <w:r w:rsidR="00EE2F27" w:rsidRPr="00E615B9">
              <w:rPr>
                <w:rFonts w:ascii="GHEA Grapalat" w:hAnsi="GHEA Grapalat"/>
                <w:b/>
                <w:sz w:val="24"/>
                <w:szCs w:val="24"/>
              </w:rPr>
              <w:t>arapetyan</w:t>
            </w:r>
            <w:proofErr w:type="spellEnd"/>
          </w:p>
        </w:tc>
      </w:tr>
      <w:tr w:rsidR="00FB3590" w:rsidRPr="00E615B9" w:rsidTr="00B175BE">
        <w:tc>
          <w:tcPr>
            <w:tcW w:w="4361" w:type="dxa"/>
          </w:tcPr>
          <w:p w:rsidR="00FB3590" w:rsidRPr="005939D2" w:rsidRDefault="005939D2" w:rsidP="00C635FC">
            <w:pPr>
              <w:widowControl w:val="0"/>
              <w:spacing w:after="160" w:line="360" w:lineRule="auto"/>
              <w:jc w:val="center"/>
              <w:rPr>
                <w:rFonts w:ascii="GHEA Grapalat" w:hAnsi="GHEA Grapalat"/>
                <w:sz w:val="24"/>
                <w:szCs w:val="24"/>
              </w:rPr>
            </w:pPr>
            <w:r w:rsidRPr="00E615B9">
              <w:rPr>
                <w:rFonts w:ascii="GHEA Grapalat" w:hAnsi="GHEA Grapalat"/>
                <w:sz w:val="24"/>
                <w:szCs w:val="24"/>
              </w:rPr>
              <w:t>22 May 2017 Yerevan</w:t>
            </w:r>
          </w:p>
        </w:tc>
        <w:tc>
          <w:tcPr>
            <w:tcW w:w="4819" w:type="dxa"/>
          </w:tcPr>
          <w:p w:rsidR="00FB3590" w:rsidRPr="00E615B9" w:rsidRDefault="00FB3590" w:rsidP="00C635FC">
            <w:pPr>
              <w:pStyle w:val="norm"/>
              <w:widowControl w:val="0"/>
              <w:spacing w:after="160" w:line="360" w:lineRule="auto"/>
              <w:ind w:firstLine="0"/>
              <w:rPr>
                <w:rFonts w:ascii="GHEA Grapalat" w:hAnsi="GHEA Grapalat" w:cs="Arial"/>
                <w:sz w:val="24"/>
                <w:szCs w:val="24"/>
              </w:rPr>
            </w:pPr>
          </w:p>
        </w:tc>
      </w:tr>
    </w:tbl>
    <w:p w:rsidR="002F2A8C" w:rsidRDefault="002F2A8C" w:rsidP="00C635FC">
      <w:pPr>
        <w:widowControl w:val="0"/>
        <w:spacing w:after="160" w:line="360" w:lineRule="auto"/>
        <w:rPr>
          <w:rFonts w:ascii="GHEA Grapalat" w:hAnsi="GHEA Grapalat"/>
          <w:b/>
          <w:sz w:val="24"/>
          <w:szCs w:val="24"/>
        </w:rPr>
      </w:pPr>
      <w:r>
        <w:rPr>
          <w:rFonts w:ascii="GHEA Grapalat" w:hAnsi="GHEA Grapalat"/>
          <w:b/>
          <w:sz w:val="24"/>
          <w:szCs w:val="24"/>
        </w:rPr>
        <w:br w:type="page"/>
      </w:r>
    </w:p>
    <w:tbl>
      <w:tblPr>
        <w:tblStyle w:val="TableGrid"/>
        <w:tblW w:w="9214" w:type="dxa"/>
        <w:tblInd w:w="-34" w:type="dxa"/>
        <w:tblLayout w:type="fixed"/>
        <w:tblLook w:val="04A0"/>
      </w:tblPr>
      <w:tblGrid>
        <w:gridCol w:w="4395"/>
        <w:gridCol w:w="4819"/>
      </w:tblGrid>
      <w:tr w:rsidR="00B175BE" w:rsidRPr="002F2A8C" w:rsidTr="00B175BE">
        <w:tc>
          <w:tcPr>
            <w:tcW w:w="4395" w:type="dxa"/>
            <w:tcBorders>
              <w:top w:val="nil"/>
              <w:left w:val="nil"/>
              <w:bottom w:val="nil"/>
              <w:right w:val="nil"/>
            </w:tcBorders>
          </w:tcPr>
          <w:p w:rsidR="00B175BE" w:rsidRPr="002F2A8C" w:rsidRDefault="00B175BE" w:rsidP="00C635FC">
            <w:pPr>
              <w:pStyle w:val="mechtex"/>
              <w:widowControl w:val="0"/>
              <w:spacing w:after="160" w:line="360" w:lineRule="auto"/>
              <w:ind w:left="5103"/>
              <w:rPr>
                <w:rFonts w:ascii="GHEA Grapalat" w:hAnsi="GHEA Grapalat"/>
                <w:b/>
                <w:sz w:val="24"/>
                <w:szCs w:val="24"/>
              </w:rPr>
            </w:pPr>
          </w:p>
          <w:p w:rsidR="00B175BE" w:rsidRPr="002F2A8C" w:rsidRDefault="00B175BE" w:rsidP="00C635FC">
            <w:pPr>
              <w:pStyle w:val="mechtex"/>
              <w:widowControl w:val="0"/>
              <w:spacing w:after="160" w:line="360" w:lineRule="auto"/>
              <w:ind w:left="5103"/>
              <w:rPr>
                <w:rFonts w:ascii="GHEA Grapalat" w:hAnsi="GHEA Grapalat"/>
                <w:b/>
                <w:sz w:val="24"/>
                <w:szCs w:val="24"/>
              </w:rPr>
            </w:pPr>
          </w:p>
          <w:p w:rsidR="00B175BE" w:rsidRPr="002F2A8C" w:rsidRDefault="00B175BE" w:rsidP="00C635FC">
            <w:pPr>
              <w:pStyle w:val="mechtex"/>
              <w:widowControl w:val="0"/>
              <w:spacing w:after="160" w:line="360" w:lineRule="auto"/>
              <w:jc w:val="left"/>
              <w:rPr>
                <w:rFonts w:ascii="GHEA Grapalat" w:hAnsi="GHEA Grapalat"/>
                <w:b/>
                <w:sz w:val="24"/>
                <w:szCs w:val="24"/>
              </w:rPr>
            </w:pPr>
          </w:p>
        </w:tc>
        <w:tc>
          <w:tcPr>
            <w:tcW w:w="4819" w:type="dxa"/>
            <w:tcBorders>
              <w:top w:val="nil"/>
              <w:left w:val="nil"/>
              <w:bottom w:val="nil"/>
              <w:right w:val="nil"/>
            </w:tcBorders>
          </w:tcPr>
          <w:p w:rsidR="00B175BE" w:rsidRPr="002F2A8C" w:rsidRDefault="008E4882" w:rsidP="00C635FC">
            <w:pPr>
              <w:pStyle w:val="mechtex"/>
              <w:widowControl w:val="0"/>
              <w:spacing w:after="160" w:line="360" w:lineRule="auto"/>
              <w:ind w:left="34"/>
              <w:rPr>
                <w:rFonts w:ascii="GHEA Grapalat" w:hAnsi="GHEA Grapalat"/>
                <w:b/>
                <w:sz w:val="24"/>
                <w:szCs w:val="24"/>
              </w:rPr>
            </w:pPr>
            <w:r w:rsidRPr="008E4882">
              <w:rPr>
                <w:rFonts w:ascii="GHEA Grapalat" w:hAnsi="GHEA Grapalat"/>
                <w:b/>
                <w:sz w:val="24"/>
                <w:szCs w:val="24"/>
              </w:rPr>
              <w:t>Annex No 1</w:t>
            </w:r>
            <w:r w:rsidRPr="008E4882">
              <w:rPr>
                <w:rFonts w:ascii="GHEA Grapalat" w:hAnsi="GHEA Grapalat"/>
                <w:b/>
                <w:sz w:val="24"/>
                <w:szCs w:val="24"/>
              </w:rPr>
              <w:br/>
              <w:t xml:space="preserve">to Decision </w:t>
            </w:r>
            <w:r w:rsidR="002F2A8C">
              <w:rPr>
                <w:rFonts w:ascii="GHEA Grapalat" w:hAnsi="GHEA Grapalat"/>
                <w:b/>
                <w:sz w:val="24"/>
                <w:szCs w:val="24"/>
              </w:rPr>
              <w:br/>
            </w:r>
            <w:r w:rsidRPr="008E4882">
              <w:rPr>
                <w:rFonts w:ascii="GHEA Grapalat" w:hAnsi="GHEA Grapalat"/>
                <w:b/>
                <w:sz w:val="24"/>
                <w:szCs w:val="24"/>
              </w:rPr>
              <w:t xml:space="preserve">of the Government </w:t>
            </w:r>
            <w:r w:rsidR="00C635FC">
              <w:rPr>
                <w:rFonts w:ascii="GHEA Grapalat" w:hAnsi="GHEA Grapalat"/>
                <w:b/>
                <w:sz w:val="24"/>
                <w:szCs w:val="24"/>
              </w:rPr>
              <w:br/>
            </w:r>
            <w:r w:rsidRPr="008E4882">
              <w:rPr>
                <w:rFonts w:ascii="GHEA Grapalat" w:hAnsi="GHEA Grapalat"/>
                <w:b/>
                <w:sz w:val="24"/>
                <w:szCs w:val="24"/>
              </w:rPr>
              <w:t>of the Republic of Armenia</w:t>
            </w:r>
            <w:r w:rsidRPr="008E4882">
              <w:rPr>
                <w:rFonts w:ascii="GHEA Grapalat" w:hAnsi="GHEA Grapalat"/>
                <w:b/>
                <w:sz w:val="24"/>
                <w:szCs w:val="24"/>
              </w:rPr>
              <w:br/>
              <w:t>No 526-N of 4 May 2017</w:t>
            </w:r>
          </w:p>
        </w:tc>
      </w:tr>
    </w:tbl>
    <w:p w:rsidR="00C635FC" w:rsidRDefault="00C635FC" w:rsidP="00C635FC">
      <w:pPr>
        <w:pStyle w:val="mechtex"/>
        <w:widowControl w:val="0"/>
        <w:spacing w:after="160" w:line="360" w:lineRule="auto"/>
        <w:rPr>
          <w:rFonts w:ascii="GHEA Grapalat" w:hAnsi="GHEA Grapalat"/>
          <w:b/>
          <w:sz w:val="24"/>
          <w:szCs w:val="24"/>
        </w:rPr>
      </w:pPr>
    </w:p>
    <w:p w:rsidR="00FB3590" w:rsidRPr="00E615B9" w:rsidRDefault="00FB3590" w:rsidP="00C635FC">
      <w:pPr>
        <w:pStyle w:val="mechtex"/>
        <w:widowControl w:val="0"/>
        <w:spacing w:after="160" w:line="360" w:lineRule="auto"/>
        <w:rPr>
          <w:rFonts w:ascii="GHEA Grapalat" w:hAnsi="GHEA Grapalat"/>
          <w:b/>
          <w:sz w:val="24"/>
          <w:szCs w:val="24"/>
        </w:rPr>
      </w:pPr>
      <w:r w:rsidRPr="00E615B9">
        <w:rPr>
          <w:rFonts w:ascii="GHEA Grapalat" w:hAnsi="GHEA Grapalat"/>
          <w:b/>
          <w:sz w:val="24"/>
          <w:szCs w:val="24"/>
        </w:rPr>
        <w:t>PROCEDURE</w:t>
      </w:r>
    </w:p>
    <w:p w:rsidR="00FB3590" w:rsidRPr="00E615B9" w:rsidRDefault="00FB3590" w:rsidP="00C635FC">
      <w:pPr>
        <w:pStyle w:val="mechtex"/>
        <w:widowControl w:val="0"/>
        <w:spacing w:after="160" w:line="360" w:lineRule="auto"/>
        <w:rPr>
          <w:rFonts w:ascii="GHEA Grapalat" w:hAnsi="GHEA Grapalat"/>
          <w:b/>
          <w:sz w:val="24"/>
          <w:szCs w:val="24"/>
        </w:rPr>
      </w:pPr>
      <w:r w:rsidRPr="00E615B9">
        <w:rPr>
          <w:rFonts w:ascii="GHEA Grapalat" w:hAnsi="GHEA Grapalat"/>
          <w:b/>
          <w:sz w:val="24"/>
          <w:szCs w:val="24"/>
        </w:rPr>
        <w:t>FOR ORGANISATION OF THE PROCUREMENT PROCESS</w:t>
      </w:r>
    </w:p>
    <w:p w:rsidR="00FB3590" w:rsidRPr="00E615B9" w:rsidRDefault="00FB3590" w:rsidP="00C635FC">
      <w:pPr>
        <w:pStyle w:val="mechtex"/>
        <w:widowControl w:val="0"/>
        <w:spacing w:after="160" w:line="360" w:lineRule="auto"/>
        <w:rPr>
          <w:rFonts w:ascii="GHEA Grapalat" w:hAnsi="GHEA Grapalat"/>
          <w:b/>
          <w:sz w:val="24"/>
          <w:szCs w:val="24"/>
        </w:rPr>
      </w:pPr>
    </w:p>
    <w:p w:rsidR="00FB3590" w:rsidRPr="00E615B9" w:rsidRDefault="00FB3590" w:rsidP="00C635FC">
      <w:pPr>
        <w:pStyle w:val="mechtex"/>
        <w:widowControl w:val="0"/>
        <w:spacing w:after="160" w:line="360" w:lineRule="auto"/>
        <w:rPr>
          <w:rFonts w:ascii="GHEA Grapalat" w:hAnsi="GHEA Grapalat"/>
          <w:b/>
          <w:sz w:val="24"/>
          <w:szCs w:val="24"/>
        </w:rPr>
      </w:pPr>
      <w:r w:rsidRPr="00E615B9">
        <w:rPr>
          <w:rFonts w:ascii="GHEA Grapalat" w:hAnsi="GHEA Grapalat"/>
          <w:b/>
          <w:sz w:val="24"/>
          <w:szCs w:val="24"/>
        </w:rPr>
        <w:t>I. GENERAL PROVISIONS</w:t>
      </w:r>
    </w:p>
    <w:p w:rsidR="00FB3590" w:rsidRPr="00611372" w:rsidRDefault="007571E5" w:rsidP="00C635FC">
      <w:pPr>
        <w:pStyle w:val="norm"/>
        <w:widowControl w:val="0"/>
        <w:tabs>
          <w:tab w:val="left" w:pos="567"/>
        </w:tabs>
        <w:spacing w:after="160" w:line="360" w:lineRule="auto"/>
        <w:ind w:left="567" w:hanging="567"/>
        <w:rPr>
          <w:rFonts w:ascii="GHEA Grapalat" w:hAnsi="GHEA Grapalat"/>
          <w:spacing w:val="-6"/>
          <w:sz w:val="24"/>
          <w:szCs w:val="24"/>
        </w:rPr>
      </w:pPr>
      <w:r w:rsidRPr="00E615B9">
        <w:rPr>
          <w:rFonts w:ascii="GHEA Grapalat" w:hAnsi="GHEA Grapalat"/>
          <w:sz w:val="24"/>
          <w:szCs w:val="24"/>
        </w:rPr>
        <w:t>1.</w:t>
      </w:r>
      <w:r w:rsidRPr="00E615B9">
        <w:rPr>
          <w:rFonts w:ascii="GHEA Grapalat" w:hAnsi="GHEA Grapalat"/>
          <w:sz w:val="24"/>
          <w:szCs w:val="24"/>
        </w:rPr>
        <w:tab/>
      </w:r>
      <w:r w:rsidR="00FB3590" w:rsidRPr="00E615B9">
        <w:rPr>
          <w:rFonts w:ascii="GHEA Grapalat" w:hAnsi="GHEA Grapalat"/>
          <w:sz w:val="24"/>
          <w:szCs w:val="24"/>
        </w:rPr>
        <w:t xml:space="preserve">This Procedure shall regulate the relations pertaining to the procedure for procurement planning, approval of descriptions of a subject of procurement, preliminary control over procurement, implementation, management of contracts and financing thereof, the procedure for formation and functioning of the evaluation commission, and the procedure for application of procurement procedures provided for by this Law and peculiarities thereof, as provided for by part 1 of Article 5 of the Law of the Republic of Armenia </w:t>
      </w:r>
      <w:r w:rsidR="005F719F" w:rsidRPr="00E615B9">
        <w:rPr>
          <w:rFonts w:ascii="GHEA Grapalat" w:hAnsi="GHEA Grapalat"/>
          <w:sz w:val="24"/>
          <w:szCs w:val="24"/>
        </w:rPr>
        <w:t>“</w:t>
      </w:r>
      <w:r w:rsidR="00FB3590" w:rsidRPr="00E615B9">
        <w:rPr>
          <w:rFonts w:ascii="GHEA Grapalat" w:hAnsi="GHEA Grapalat"/>
          <w:sz w:val="24"/>
          <w:szCs w:val="24"/>
        </w:rPr>
        <w:t>On procurement</w:t>
      </w:r>
      <w:r w:rsidR="005F719F" w:rsidRPr="00E615B9">
        <w:rPr>
          <w:rFonts w:ascii="GHEA Grapalat" w:hAnsi="GHEA Grapalat"/>
          <w:sz w:val="24"/>
          <w:szCs w:val="24"/>
        </w:rPr>
        <w:t>”</w:t>
      </w:r>
      <w:r w:rsidR="00FB3590" w:rsidRPr="00E615B9">
        <w:rPr>
          <w:rFonts w:ascii="GHEA Grapalat" w:hAnsi="GHEA Grapalat"/>
          <w:sz w:val="24"/>
          <w:szCs w:val="24"/>
        </w:rPr>
        <w:t xml:space="preserve"> (hereinafter referred to as </w:t>
      </w:r>
      <w:r w:rsidR="005F719F" w:rsidRPr="00E615B9">
        <w:rPr>
          <w:rFonts w:ascii="GHEA Grapalat" w:hAnsi="GHEA Grapalat"/>
          <w:sz w:val="24"/>
          <w:szCs w:val="24"/>
        </w:rPr>
        <w:t>“</w:t>
      </w:r>
      <w:r w:rsidR="00FB3590" w:rsidRPr="00E615B9">
        <w:rPr>
          <w:rFonts w:ascii="GHEA Grapalat" w:hAnsi="GHEA Grapalat"/>
          <w:sz w:val="24"/>
          <w:szCs w:val="24"/>
        </w:rPr>
        <w:t>the</w:t>
      </w:r>
      <w:r w:rsidR="007C2344" w:rsidRPr="00E615B9">
        <w:rPr>
          <w:rFonts w:ascii="Courier New" w:hAnsi="Courier New" w:cs="Courier New"/>
          <w:sz w:val="24"/>
          <w:szCs w:val="24"/>
        </w:rPr>
        <w:t> </w:t>
      </w:r>
      <w:r w:rsidR="00FB3590" w:rsidRPr="00E615B9">
        <w:rPr>
          <w:rFonts w:ascii="GHEA Grapalat" w:hAnsi="GHEA Grapalat"/>
          <w:sz w:val="24"/>
          <w:szCs w:val="24"/>
        </w:rPr>
        <w:t>Law</w:t>
      </w:r>
      <w:r w:rsidR="005F719F" w:rsidRPr="00E615B9">
        <w:rPr>
          <w:rFonts w:ascii="GHEA Grapalat" w:hAnsi="GHEA Grapalat"/>
          <w:sz w:val="24"/>
          <w:szCs w:val="24"/>
        </w:rPr>
        <w:t>”</w:t>
      </w:r>
      <w:r w:rsidR="00FB3590" w:rsidRPr="00E615B9">
        <w:rPr>
          <w:rFonts w:ascii="GHEA Grapalat" w:hAnsi="GHEA Grapalat"/>
          <w:sz w:val="24"/>
          <w:szCs w:val="24"/>
        </w:rPr>
        <w:t xml:space="preserve">), shall define the concept of </w:t>
      </w:r>
      <w:r w:rsidR="005F719F" w:rsidRPr="00E615B9">
        <w:rPr>
          <w:rFonts w:ascii="GHEA Grapalat" w:hAnsi="GHEA Grapalat"/>
          <w:sz w:val="24"/>
          <w:szCs w:val="24"/>
        </w:rPr>
        <w:t>“</w:t>
      </w:r>
      <w:r w:rsidR="00FB3590" w:rsidRPr="00E615B9">
        <w:rPr>
          <w:rFonts w:ascii="GHEA Grapalat" w:hAnsi="GHEA Grapalat"/>
          <w:sz w:val="24"/>
          <w:szCs w:val="24"/>
        </w:rPr>
        <w:t xml:space="preserve">affiliated </w:t>
      </w:r>
      <w:r w:rsidR="00FB3590" w:rsidRPr="00611372">
        <w:rPr>
          <w:rFonts w:ascii="GHEA Grapalat" w:hAnsi="GHEA Grapalat"/>
          <w:spacing w:val="-6"/>
          <w:sz w:val="24"/>
          <w:szCs w:val="24"/>
        </w:rPr>
        <w:t>persons</w:t>
      </w:r>
      <w:r w:rsidR="005F719F" w:rsidRPr="00611372">
        <w:rPr>
          <w:rFonts w:ascii="GHEA Grapalat" w:hAnsi="GHEA Grapalat"/>
          <w:spacing w:val="-6"/>
          <w:sz w:val="24"/>
          <w:szCs w:val="24"/>
        </w:rPr>
        <w:t>”</w:t>
      </w:r>
      <w:r w:rsidR="00FB3590" w:rsidRPr="00611372">
        <w:rPr>
          <w:rFonts w:ascii="GHEA Grapalat" w:hAnsi="GHEA Grapalat"/>
          <w:spacing w:val="-6"/>
          <w:sz w:val="24"/>
          <w:szCs w:val="24"/>
        </w:rPr>
        <w:t>, the cases of limitation for participation of affiliated persons in procurement procedures, as well as the main terms of the invitation and the contract.</w:t>
      </w:r>
    </w:p>
    <w:p w:rsidR="00FB3590" w:rsidRDefault="007571E5" w:rsidP="00C635FC">
      <w:pPr>
        <w:pStyle w:val="norm"/>
        <w:widowControl w:val="0"/>
        <w:tabs>
          <w:tab w:val="left" w:pos="567"/>
        </w:tabs>
        <w:spacing w:after="160" w:line="360" w:lineRule="auto"/>
        <w:ind w:left="567" w:hanging="567"/>
        <w:rPr>
          <w:rFonts w:ascii="GHEA Grapalat" w:hAnsi="GHEA Grapalat"/>
          <w:spacing w:val="-6"/>
          <w:sz w:val="24"/>
          <w:szCs w:val="24"/>
        </w:rPr>
      </w:pPr>
      <w:r w:rsidRPr="00E615B9">
        <w:rPr>
          <w:rFonts w:ascii="GHEA Grapalat" w:hAnsi="GHEA Grapalat"/>
          <w:sz w:val="24"/>
          <w:szCs w:val="24"/>
        </w:rPr>
        <w:t>2.</w:t>
      </w:r>
      <w:r w:rsidRPr="00E615B9">
        <w:rPr>
          <w:rFonts w:ascii="GHEA Grapalat" w:hAnsi="GHEA Grapalat"/>
          <w:sz w:val="24"/>
          <w:szCs w:val="24"/>
        </w:rPr>
        <w:tab/>
      </w:r>
      <w:r w:rsidR="00FB3590" w:rsidRPr="00E615B9">
        <w:rPr>
          <w:rFonts w:ascii="GHEA Grapalat" w:hAnsi="GHEA Grapalat"/>
          <w:sz w:val="24"/>
          <w:szCs w:val="24"/>
        </w:rPr>
        <w:t xml:space="preserve">The contracting authority shall bear liability for including the main terms in the </w:t>
      </w:r>
      <w:r w:rsidR="00FB3590" w:rsidRPr="00C22D56">
        <w:rPr>
          <w:rFonts w:ascii="GHEA Grapalat" w:hAnsi="GHEA Grapalat"/>
          <w:spacing w:val="-6"/>
          <w:sz w:val="24"/>
          <w:szCs w:val="24"/>
        </w:rPr>
        <w:t>invitation and in the contract, as well as for fulfilling the requirements defined by the legislation of the Republic of Armenia on procurement for contracting authorities.</w:t>
      </w:r>
    </w:p>
    <w:p w:rsidR="00C635FC" w:rsidRPr="00C22D56" w:rsidRDefault="00C635FC" w:rsidP="00C635FC">
      <w:pPr>
        <w:pStyle w:val="norm"/>
        <w:widowControl w:val="0"/>
        <w:tabs>
          <w:tab w:val="left" w:pos="567"/>
        </w:tabs>
        <w:spacing w:after="160" w:line="360" w:lineRule="auto"/>
        <w:ind w:left="567" w:hanging="567"/>
        <w:rPr>
          <w:rFonts w:ascii="GHEA Grapalat" w:hAnsi="GHEA Grapalat"/>
          <w:spacing w:val="-6"/>
          <w:sz w:val="24"/>
          <w:szCs w:val="24"/>
        </w:rPr>
      </w:pPr>
    </w:p>
    <w:p w:rsidR="007F1EFB" w:rsidRDefault="007571E5" w:rsidP="00C635FC">
      <w:pPr>
        <w:pStyle w:val="norm"/>
        <w:widowControl w:val="0"/>
        <w:tabs>
          <w:tab w:val="left" w:pos="567"/>
        </w:tabs>
        <w:spacing w:after="160" w:line="346" w:lineRule="auto"/>
        <w:ind w:left="567" w:hanging="567"/>
        <w:rPr>
          <w:rFonts w:ascii="GHEA Grapalat" w:hAnsi="GHEA Grapalat"/>
          <w:color w:val="000000"/>
          <w:sz w:val="24"/>
          <w:szCs w:val="24"/>
        </w:rPr>
      </w:pPr>
      <w:r w:rsidRPr="00E615B9">
        <w:rPr>
          <w:rFonts w:ascii="GHEA Grapalat" w:hAnsi="GHEA Grapalat"/>
          <w:sz w:val="24"/>
          <w:szCs w:val="24"/>
        </w:rPr>
        <w:lastRenderedPageBreak/>
        <w:t>3.</w:t>
      </w:r>
      <w:r w:rsidRPr="00E615B9">
        <w:rPr>
          <w:rFonts w:ascii="GHEA Grapalat" w:hAnsi="GHEA Grapalat"/>
          <w:sz w:val="24"/>
          <w:szCs w:val="24"/>
        </w:rPr>
        <w:tab/>
      </w:r>
      <w:r w:rsidR="007F1EFB" w:rsidRPr="001816C5">
        <w:rPr>
          <w:rFonts w:ascii="GHEA Grapalat" w:hAnsi="GHEA Grapalat"/>
          <w:color w:val="000000"/>
          <w:sz w:val="24"/>
          <w:szCs w:val="24"/>
        </w:rPr>
        <w:t>In each individual case,</w:t>
      </w:r>
      <w:r w:rsidR="00C814B5">
        <w:rPr>
          <w:rFonts w:ascii="GHEA Grapalat" w:hAnsi="GHEA Grapalat"/>
          <w:color w:val="000000"/>
          <w:sz w:val="24"/>
          <w:szCs w:val="24"/>
        </w:rPr>
        <w:t xml:space="preserve"> by</w:t>
      </w:r>
      <w:r w:rsidR="007F1EFB" w:rsidRPr="001816C5">
        <w:rPr>
          <w:rFonts w:ascii="GHEA Grapalat" w:hAnsi="GHEA Grapalat"/>
          <w:color w:val="000000"/>
          <w:sz w:val="24"/>
          <w:szCs w:val="24"/>
        </w:rPr>
        <w:t xml:space="preserve"> justifying the particularity of the procurement process, the contracting authority may apply to the Government of the Republic of Armenia (submitting the relevant draft decision of the Government of the Republic of Armenia in the manner prescribed) requesting the permission of the latter to carry </w:t>
      </w:r>
      <w:r w:rsidR="00F23D43">
        <w:rPr>
          <w:rFonts w:ascii="GHEA Grapalat" w:hAnsi="GHEA Grapalat"/>
          <w:color w:val="000000"/>
          <w:sz w:val="24"/>
          <w:szCs w:val="24"/>
        </w:rPr>
        <w:t>out the procurement</w:t>
      </w:r>
      <w:r w:rsidR="007F1EFB" w:rsidRPr="001816C5">
        <w:rPr>
          <w:rFonts w:ascii="GHEA Grapalat" w:hAnsi="GHEA Grapalat"/>
          <w:color w:val="000000"/>
          <w:sz w:val="24"/>
          <w:szCs w:val="24"/>
        </w:rPr>
        <w:t xml:space="preserve"> without observing one or more of the conditions prescribed by this Procedure, </w:t>
      </w:r>
      <w:r w:rsidR="00C814B5">
        <w:rPr>
          <w:rFonts w:ascii="GHEA Grapalat" w:hAnsi="GHEA Grapalat"/>
          <w:color w:val="000000"/>
          <w:sz w:val="24"/>
          <w:szCs w:val="24"/>
        </w:rPr>
        <w:t xml:space="preserve">by </w:t>
      </w:r>
      <w:r w:rsidR="007F1EFB" w:rsidRPr="001816C5">
        <w:rPr>
          <w:rFonts w:ascii="GHEA Grapalat" w:hAnsi="GHEA Grapalat"/>
          <w:color w:val="000000"/>
          <w:sz w:val="24"/>
          <w:szCs w:val="24"/>
        </w:rPr>
        <w:t>applying or not applying any other substituting condition(s).</w:t>
      </w:r>
    </w:p>
    <w:p w:rsidR="00FF2E61" w:rsidRDefault="007F1EFB" w:rsidP="00C635FC">
      <w:pPr>
        <w:widowControl w:val="0"/>
        <w:shd w:val="clear" w:color="auto" w:fill="FFFFFF"/>
        <w:spacing w:after="160" w:line="346" w:lineRule="auto"/>
        <w:ind w:left="540"/>
        <w:jc w:val="both"/>
        <w:rPr>
          <w:rFonts w:ascii="GHEA Grapalat" w:hAnsi="GHEA Grapalat"/>
          <w:color w:val="000000"/>
          <w:sz w:val="24"/>
          <w:szCs w:val="24"/>
        </w:rPr>
      </w:pPr>
      <w:r w:rsidRPr="001816C5">
        <w:rPr>
          <w:rFonts w:ascii="GHEA Grapalat" w:hAnsi="GHEA Grapalat"/>
          <w:color w:val="000000"/>
          <w:sz w:val="24"/>
          <w:szCs w:val="24"/>
        </w:rPr>
        <w:t xml:space="preserve">In such case, the Government of the Republic of Armenia, taking into account the particularity of the procurement process, may decide to permit the contracting authority to organise the procurement process without observing one or more of the conditions prescribed by this Procedure, </w:t>
      </w:r>
      <w:r w:rsidR="00C814B5">
        <w:rPr>
          <w:rFonts w:ascii="GHEA Grapalat" w:hAnsi="GHEA Grapalat"/>
          <w:color w:val="000000"/>
          <w:sz w:val="24"/>
          <w:szCs w:val="24"/>
        </w:rPr>
        <w:t xml:space="preserve">by </w:t>
      </w:r>
      <w:r w:rsidRPr="001816C5">
        <w:rPr>
          <w:rFonts w:ascii="GHEA Grapalat" w:hAnsi="GHEA Grapalat"/>
          <w:color w:val="000000"/>
          <w:sz w:val="24"/>
          <w:szCs w:val="24"/>
        </w:rPr>
        <w:t xml:space="preserve">applying any other substituting condition(s), where necessary. </w:t>
      </w:r>
    </w:p>
    <w:p w:rsidR="00FF2E61" w:rsidRDefault="007F1EFB" w:rsidP="00C635FC">
      <w:pPr>
        <w:widowControl w:val="0"/>
        <w:shd w:val="clear" w:color="auto" w:fill="FFFFFF"/>
        <w:spacing w:after="160" w:line="346" w:lineRule="auto"/>
        <w:ind w:left="540"/>
        <w:jc w:val="both"/>
        <w:rPr>
          <w:rFonts w:ascii="GHEA Grapalat" w:hAnsi="GHEA Grapalat"/>
          <w:color w:val="000000"/>
          <w:sz w:val="24"/>
          <w:szCs w:val="24"/>
        </w:rPr>
      </w:pPr>
      <w:r w:rsidRPr="001816C5">
        <w:rPr>
          <w:rFonts w:ascii="GHEA Grapalat" w:hAnsi="GHEA Grapalat"/>
          <w:color w:val="000000"/>
          <w:sz w:val="24"/>
          <w:szCs w:val="24"/>
        </w:rPr>
        <w:t>This point shall not apply to the cases provided for by paragraph (</w:t>
      </w:r>
      <w:proofErr w:type="spellStart"/>
      <w:r w:rsidRPr="001816C5">
        <w:rPr>
          <w:rFonts w:ascii="GHEA Grapalat" w:hAnsi="GHEA Grapalat"/>
          <w:color w:val="000000"/>
          <w:sz w:val="24"/>
          <w:szCs w:val="24"/>
        </w:rPr>
        <w:t>i</w:t>
      </w:r>
      <w:proofErr w:type="spellEnd"/>
      <w:r w:rsidRPr="001816C5">
        <w:rPr>
          <w:rFonts w:ascii="GHEA Grapalat" w:hAnsi="GHEA Grapalat"/>
          <w:color w:val="000000"/>
          <w:sz w:val="24"/>
          <w:szCs w:val="24"/>
        </w:rPr>
        <w:t xml:space="preserve">) of </w:t>
      </w:r>
      <w:proofErr w:type="spellStart"/>
      <w:r w:rsidRPr="001816C5">
        <w:rPr>
          <w:rFonts w:ascii="GHEA Grapalat" w:hAnsi="GHEA Grapalat"/>
          <w:color w:val="000000"/>
          <w:sz w:val="24"/>
          <w:szCs w:val="24"/>
        </w:rPr>
        <w:t>subpoint</w:t>
      </w:r>
      <w:proofErr w:type="spellEnd"/>
      <w:r w:rsidRPr="001816C5">
        <w:rPr>
          <w:rFonts w:ascii="GHEA Grapalat" w:hAnsi="GHEA Grapalat"/>
          <w:color w:val="000000"/>
          <w:sz w:val="24"/>
          <w:szCs w:val="24"/>
        </w:rPr>
        <w:t xml:space="preserve"> 1 of point 32 and point 43 of this Procedure, as well as to the cases when the condition(s) is prescribed by law or derives from the requirement of the law. </w:t>
      </w:r>
    </w:p>
    <w:p w:rsidR="00FF2E61" w:rsidRDefault="007F1EFB" w:rsidP="00C635FC">
      <w:pPr>
        <w:pStyle w:val="norm"/>
        <w:widowControl w:val="0"/>
        <w:spacing w:after="160" w:line="346" w:lineRule="auto"/>
        <w:ind w:left="567" w:hanging="27"/>
        <w:rPr>
          <w:rFonts w:ascii="GHEA Grapalat" w:hAnsi="GHEA Grapalat"/>
          <w:sz w:val="24"/>
          <w:szCs w:val="24"/>
        </w:rPr>
      </w:pPr>
      <w:r w:rsidRPr="001816C5">
        <w:rPr>
          <w:rFonts w:ascii="GHEA Grapalat" w:hAnsi="GHEA Grapalat"/>
          <w:color w:val="000000"/>
          <w:sz w:val="24"/>
          <w:szCs w:val="24"/>
        </w:rPr>
        <w:t>Moreover, the condition provided for by this point may be applied unless an invitation is published or provided to the bidder, except for the case of organising the procurement under point 1 of part 1 of Article 23 of the Law.</w:t>
      </w:r>
    </w:p>
    <w:p w:rsidR="00C22D56" w:rsidRPr="00E615B9" w:rsidRDefault="007F1EFB" w:rsidP="003B2DE3">
      <w:pPr>
        <w:pStyle w:val="norm"/>
        <w:widowControl w:val="0"/>
        <w:spacing w:after="160" w:line="346" w:lineRule="auto"/>
        <w:ind w:firstLine="0"/>
        <w:rPr>
          <w:rFonts w:ascii="GHEA Grapalat" w:hAnsi="GHEA Grapalat"/>
          <w:sz w:val="24"/>
          <w:szCs w:val="24"/>
        </w:rPr>
      </w:pPr>
      <w:r w:rsidRPr="00E615B9">
        <w:rPr>
          <w:rFonts w:ascii="GHEA Grapalat" w:hAnsi="GHEA Grapalat"/>
          <w:b/>
          <w:i/>
          <w:sz w:val="24"/>
          <w:szCs w:val="24"/>
        </w:rPr>
        <w:t>(</w:t>
      </w:r>
      <w:proofErr w:type="gramStart"/>
      <w:r>
        <w:rPr>
          <w:rFonts w:ascii="GHEA Grapalat" w:hAnsi="GHEA Grapalat"/>
          <w:b/>
          <w:i/>
          <w:sz w:val="24"/>
          <w:szCs w:val="24"/>
        </w:rPr>
        <w:t>point</w:t>
      </w:r>
      <w:proofErr w:type="gramEnd"/>
      <w:r>
        <w:rPr>
          <w:rFonts w:ascii="GHEA Grapalat" w:hAnsi="GHEA Grapalat"/>
          <w:b/>
          <w:i/>
          <w:sz w:val="24"/>
          <w:szCs w:val="24"/>
        </w:rPr>
        <w:t xml:space="preserve"> 3</w:t>
      </w:r>
      <w:r w:rsidRPr="00E615B9">
        <w:rPr>
          <w:rFonts w:ascii="GHEA Grapalat" w:hAnsi="GHEA Grapalat"/>
          <w:b/>
          <w:i/>
          <w:sz w:val="24"/>
          <w:szCs w:val="24"/>
        </w:rPr>
        <w:t xml:space="preserve"> </w:t>
      </w:r>
      <w:r>
        <w:rPr>
          <w:rFonts w:ascii="GHEA Grapalat" w:hAnsi="GHEA Grapalat"/>
          <w:b/>
          <w:i/>
          <w:sz w:val="24"/>
          <w:szCs w:val="24"/>
        </w:rPr>
        <w:t>edit</w:t>
      </w:r>
      <w:r w:rsidRPr="00E615B9">
        <w:rPr>
          <w:rFonts w:ascii="GHEA Grapalat" w:hAnsi="GHEA Grapalat"/>
          <w:b/>
          <w:i/>
          <w:sz w:val="24"/>
          <w:szCs w:val="24"/>
        </w:rPr>
        <w:t>ed by N 1</w:t>
      </w:r>
      <w:r>
        <w:rPr>
          <w:rFonts w:ascii="GHEA Grapalat" w:hAnsi="GHEA Grapalat"/>
          <w:b/>
          <w:i/>
          <w:sz w:val="24"/>
          <w:szCs w:val="24"/>
        </w:rPr>
        <w:t>593</w:t>
      </w:r>
      <w:r w:rsidRPr="00E615B9">
        <w:rPr>
          <w:rFonts w:ascii="GHEA Grapalat" w:hAnsi="GHEA Grapalat"/>
          <w:b/>
          <w:i/>
          <w:sz w:val="24"/>
          <w:szCs w:val="24"/>
        </w:rPr>
        <w:t xml:space="preserve">-N of </w:t>
      </w:r>
      <w:r>
        <w:rPr>
          <w:rFonts w:ascii="GHEA Grapalat" w:hAnsi="GHEA Grapalat"/>
          <w:b/>
          <w:i/>
          <w:sz w:val="24"/>
          <w:szCs w:val="24"/>
        </w:rPr>
        <w:t>13</w:t>
      </w:r>
      <w:r w:rsidRPr="00E615B9">
        <w:rPr>
          <w:rFonts w:ascii="GHEA Grapalat" w:hAnsi="GHEA Grapalat"/>
          <w:b/>
          <w:i/>
          <w:sz w:val="24"/>
          <w:szCs w:val="24"/>
        </w:rPr>
        <w:t xml:space="preserve"> </w:t>
      </w:r>
      <w:r>
        <w:rPr>
          <w:rFonts w:ascii="GHEA Grapalat" w:hAnsi="GHEA Grapalat"/>
          <w:b/>
          <w:i/>
          <w:sz w:val="24"/>
          <w:szCs w:val="24"/>
        </w:rPr>
        <w:t xml:space="preserve">October </w:t>
      </w:r>
      <w:r w:rsidRPr="00E615B9">
        <w:rPr>
          <w:rFonts w:ascii="GHEA Grapalat" w:hAnsi="GHEA Grapalat"/>
          <w:b/>
          <w:i/>
          <w:sz w:val="24"/>
          <w:szCs w:val="24"/>
        </w:rPr>
        <w:t>20</w:t>
      </w:r>
      <w:r>
        <w:rPr>
          <w:rFonts w:ascii="GHEA Grapalat" w:hAnsi="GHEA Grapalat"/>
          <w:b/>
          <w:i/>
          <w:sz w:val="24"/>
          <w:szCs w:val="24"/>
        </w:rPr>
        <w:t>22</w:t>
      </w:r>
      <w:r w:rsidRPr="00E615B9">
        <w:rPr>
          <w:rFonts w:ascii="GHEA Grapalat" w:hAnsi="GHEA Grapalat"/>
          <w:b/>
          <w:i/>
          <w:sz w:val="24"/>
          <w:szCs w:val="24"/>
        </w:rPr>
        <w:t>)</w:t>
      </w:r>
    </w:p>
    <w:p w:rsidR="00C635FC" w:rsidRDefault="00C635FC" w:rsidP="00C635FC">
      <w:pPr>
        <w:pStyle w:val="mechtex"/>
        <w:widowControl w:val="0"/>
        <w:spacing w:after="160" w:line="346" w:lineRule="auto"/>
        <w:rPr>
          <w:rFonts w:ascii="GHEA Grapalat" w:hAnsi="GHEA Grapalat"/>
          <w:b/>
          <w:sz w:val="24"/>
          <w:szCs w:val="24"/>
        </w:rPr>
      </w:pPr>
    </w:p>
    <w:p w:rsidR="00FB3590" w:rsidRPr="00E615B9" w:rsidRDefault="00FB3590" w:rsidP="00C635FC">
      <w:pPr>
        <w:pStyle w:val="mechtex"/>
        <w:widowControl w:val="0"/>
        <w:spacing w:after="160" w:line="346" w:lineRule="auto"/>
        <w:rPr>
          <w:rFonts w:ascii="GHEA Grapalat" w:hAnsi="GHEA Grapalat"/>
          <w:b/>
          <w:sz w:val="24"/>
          <w:szCs w:val="24"/>
        </w:rPr>
      </w:pPr>
      <w:r w:rsidRPr="00E615B9">
        <w:rPr>
          <w:rFonts w:ascii="GHEA Grapalat" w:hAnsi="GHEA Grapalat"/>
          <w:b/>
          <w:sz w:val="24"/>
          <w:szCs w:val="24"/>
        </w:rPr>
        <w:t>II. PROCUREMENT PROCESS</w:t>
      </w:r>
    </w:p>
    <w:p w:rsidR="00FB3590" w:rsidRPr="00E615B9" w:rsidRDefault="007571E5" w:rsidP="00C635FC">
      <w:pPr>
        <w:pStyle w:val="norm"/>
        <w:widowControl w:val="0"/>
        <w:tabs>
          <w:tab w:val="left" w:pos="567"/>
        </w:tabs>
        <w:spacing w:after="160" w:line="346" w:lineRule="auto"/>
        <w:ind w:left="567" w:hanging="567"/>
        <w:rPr>
          <w:rFonts w:ascii="GHEA Grapalat" w:hAnsi="GHEA Grapalat"/>
          <w:sz w:val="24"/>
          <w:szCs w:val="24"/>
        </w:rPr>
      </w:pPr>
      <w:r w:rsidRPr="00E615B9">
        <w:rPr>
          <w:rFonts w:ascii="GHEA Grapalat" w:hAnsi="GHEA Grapalat"/>
          <w:sz w:val="24"/>
          <w:szCs w:val="24"/>
        </w:rPr>
        <w:t>4.</w:t>
      </w:r>
      <w:r w:rsidRPr="00E615B9">
        <w:rPr>
          <w:rFonts w:ascii="GHEA Grapalat" w:hAnsi="GHEA Grapalat"/>
          <w:sz w:val="24"/>
          <w:szCs w:val="24"/>
        </w:rPr>
        <w:tab/>
      </w:r>
      <w:r w:rsidR="00FB3590" w:rsidRPr="00E615B9">
        <w:rPr>
          <w:rFonts w:ascii="GHEA Grapalat" w:hAnsi="GHEA Grapalat"/>
          <w:sz w:val="24"/>
          <w:szCs w:val="24"/>
        </w:rPr>
        <w:t>The procurement process is a set of processes (functions) which are as follows:</w:t>
      </w:r>
    </w:p>
    <w:p w:rsidR="00FB3590" w:rsidRPr="00E615B9" w:rsidRDefault="00E03F7D" w:rsidP="00C635FC">
      <w:pPr>
        <w:pStyle w:val="norm"/>
        <w:widowControl w:val="0"/>
        <w:tabs>
          <w:tab w:val="left" w:pos="1134"/>
        </w:tabs>
        <w:spacing w:after="160" w:line="346" w:lineRule="auto"/>
        <w:ind w:left="1134" w:hanging="567"/>
        <w:rPr>
          <w:rFonts w:ascii="GHEA Grapalat" w:hAnsi="GHEA Grapalat"/>
          <w:sz w:val="24"/>
          <w:szCs w:val="24"/>
        </w:rPr>
      </w:pPr>
      <w:r w:rsidRPr="00E615B9">
        <w:rPr>
          <w:rFonts w:ascii="GHEA Grapalat" w:hAnsi="GHEA Grapalat"/>
          <w:sz w:val="24"/>
          <w:szCs w:val="24"/>
        </w:rPr>
        <w:t>(1)</w:t>
      </w:r>
      <w:r w:rsidRPr="00E615B9">
        <w:rPr>
          <w:rFonts w:ascii="GHEA Grapalat" w:hAnsi="GHEA Grapalat"/>
          <w:sz w:val="24"/>
          <w:szCs w:val="24"/>
        </w:rPr>
        <w:tab/>
      </w:r>
      <w:proofErr w:type="gramStart"/>
      <w:r w:rsidR="00FB3590" w:rsidRPr="00E615B9">
        <w:rPr>
          <w:rFonts w:ascii="GHEA Grapalat" w:hAnsi="GHEA Grapalat"/>
          <w:sz w:val="24"/>
          <w:szCs w:val="24"/>
        </w:rPr>
        <w:t>procurement</w:t>
      </w:r>
      <w:proofErr w:type="gramEnd"/>
      <w:r w:rsidR="00FB3590" w:rsidRPr="00E615B9">
        <w:rPr>
          <w:rFonts w:ascii="GHEA Grapalat" w:hAnsi="GHEA Grapalat"/>
          <w:sz w:val="24"/>
          <w:szCs w:val="24"/>
        </w:rPr>
        <w:t xml:space="preserve"> planning;</w:t>
      </w:r>
    </w:p>
    <w:p w:rsidR="00FB3590" w:rsidRPr="00E615B9" w:rsidRDefault="00E03F7D" w:rsidP="00C635FC">
      <w:pPr>
        <w:pStyle w:val="norm"/>
        <w:widowControl w:val="0"/>
        <w:tabs>
          <w:tab w:val="left" w:pos="1134"/>
        </w:tabs>
        <w:spacing w:after="160" w:line="346" w:lineRule="auto"/>
        <w:ind w:left="1134" w:hanging="567"/>
        <w:rPr>
          <w:rFonts w:ascii="GHEA Grapalat" w:hAnsi="GHEA Grapalat"/>
          <w:sz w:val="24"/>
          <w:szCs w:val="24"/>
        </w:rPr>
      </w:pPr>
      <w:r w:rsidRPr="00E615B9">
        <w:rPr>
          <w:rFonts w:ascii="GHEA Grapalat" w:hAnsi="GHEA Grapalat"/>
          <w:sz w:val="24"/>
          <w:szCs w:val="24"/>
        </w:rPr>
        <w:t>(2)</w:t>
      </w:r>
      <w:r w:rsidRPr="00E615B9">
        <w:rPr>
          <w:rFonts w:ascii="GHEA Grapalat" w:hAnsi="GHEA Grapalat"/>
          <w:sz w:val="24"/>
          <w:szCs w:val="24"/>
        </w:rPr>
        <w:tab/>
      </w:r>
      <w:proofErr w:type="gramStart"/>
      <w:r w:rsidR="00FB3590" w:rsidRPr="00E615B9">
        <w:rPr>
          <w:rFonts w:ascii="GHEA Grapalat" w:hAnsi="GHEA Grapalat"/>
          <w:sz w:val="24"/>
          <w:szCs w:val="24"/>
        </w:rPr>
        <w:t>organisation</w:t>
      </w:r>
      <w:proofErr w:type="gramEnd"/>
      <w:r w:rsidR="00FB3590" w:rsidRPr="00E615B9">
        <w:rPr>
          <w:rFonts w:ascii="GHEA Grapalat" w:hAnsi="GHEA Grapalat"/>
          <w:sz w:val="24"/>
          <w:szCs w:val="24"/>
        </w:rPr>
        <w:t xml:space="preserve"> of the procurement process (including approval of the descriptions of a subject of procurement);</w:t>
      </w:r>
    </w:p>
    <w:p w:rsidR="00FB3590" w:rsidRPr="00E615B9" w:rsidRDefault="00E03F7D"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lastRenderedPageBreak/>
        <w:t>(3)</w:t>
      </w:r>
      <w:r w:rsidRPr="00E615B9">
        <w:rPr>
          <w:rFonts w:ascii="GHEA Grapalat" w:hAnsi="GHEA Grapalat"/>
          <w:sz w:val="24"/>
          <w:szCs w:val="24"/>
        </w:rPr>
        <w:tab/>
      </w:r>
      <w:proofErr w:type="gramStart"/>
      <w:r w:rsidR="00FB3590" w:rsidRPr="00E615B9">
        <w:rPr>
          <w:rFonts w:ascii="GHEA Grapalat" w:hAnsi="GHEA Grapalat"/>
          <w:sz w:val="24"/>
          <w:szCs w:val="24"/>
        </w:rPr>
        <w:t>conclusion</w:t>
      </w:r>
      <w:proofErr w:type="gramEnd"/>
      <w:r w:rsidR="00FB3590" w:rsidRPr="00E615B9">
        <w:rPr>
          <w:rFonts w:ascii="GHEA Grapalat" w:hAnsi="GHEA Grapalat"/>
          <w:sz w:val="24"/>
          <w:szCs w:val="24"/>
        </w:rPr>
        <w:t xml:space="preserve"> of a contract;</w:t>
      </w:r>
    </w:p>
    <w:p w:rsidR="00FB3590" w:rsidRPr="00E615B9" w:rsidRDefault="00E03F7D"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t>(4)</w:t>
      </w:r>
      <w:r w:rsidRPr="00E615B9">
        <w:rPr>
          <w:rFonts w:ascii="GHEA Grapalat" w:hAnsi="GHEA Grapalat"/>
          <w:sz w:val="24"/>
          <w:szCs w:val="24"/>
        </w:rPr>
        <w:tab/>
      </w:r>
      <w:proofErr w:type="gramStart"/>
      <w:r w:rsidR="00FB3590" w:rsidRPr="00E615B9">
        <w:rPr>
          <w:rFonts w:ascii="GHEA Grapalat" w:hAnsi="GHEA Grapalat"/>
          <w:sz w:val="24"/>
          <w:szCs w:val="24"/>
        </w:rPr>
        <w:t>implementation</w:t>
      </w:r>
      <w:proofErr w:type="gramEnd"/>
      <w:r w:rsidR="00FB3590" w:rsidRPr="00E615B9">
        <w:rPr>
          <w:rFonts w:ascii="GHEA Grapalat" w:hAnsi="GHEA Grapalat"/>
          <w:sz w:val="24"/>
          <w:szCs w:val="24"/>
        </w:rPr>
        <w:t xml:space="preserve"> and management of the contract.</w:t>
      </w:r>
    </w:p>
    <w:p w:rsidR="00FB3590" w:rsidRPr="00E615B9" w:rsidRDefault="00FB3590" w:rsidP="00C635FC">
      <w:pPr>
        <w:pStyle w:val="mechtex"/>
        <w:widowControl w:val="0"/>
        <w:spacing w:after="160" w:line="360" w:lineRule="auto"/>
        <w:rPr>
          <w:rFonts w:ascii="GHEA Grapalat" w:hAnsi="GHEA Grapalat"/>
          <w:sz w:val="24"/>
          <w:szCs w:val="24"/>
        </w:rPr>
      </w:pPr>
    </w:p>
    <w:p w:rsidR="00FB3590" w:rsidRPr="00E615B9" w:rsidRDefault="00FB3590" w:rsidP="00C635FC">
      <w:pPr>
        <w:pStyle w:val="mechtex"/>
        <w:widowControl w:val="0"/>
        <w:spacing w:after="160" w:line="360" w:lineRule="auto"/>
        <w:rPr>
          <w:rFonts w:ascii="GHEA Grapalat" w:hAnsi="GHEA Grapalat"/>
          <w:b/>
          <w:sz w:val="24"/>
          <w:szCs w:val="24"/>
        </w:rPr>
      </w:pPr>
      <w:r w:rsidRPr="00E615B9">
        <w:rPr>
          <w:rFonts w:ascii="GHEA Grapalat" w:hAnsi="GHEA Grapalat"/>
          <w:b/>
          <w:sz w:val="24"/>
          <w:szCs w:val="24"/>
        </w:rPr>
        <w:t>III. PERSONS RESPONSIBLE FOR PROCUREMENT PROCESS</w:t>
      </w:r>
    </w:p>
    <w:p w:rsidR="00FB3590" w:rsidRPr="00E615B9" w:rsidRDefault="007571E5" w:rsidP="00C635FC">
      <w:pPr>
        <w:pStyle w:val="norm"/>
        <w:widowControl w:val="0"/>
        <w:tabs>
          <w:tab w:val="left" w:pos="567"/>
        </w:tabs>
        <w:spacing w:after="160" w:line="360" w:lineRule="auto"/>
        <w:ind w:left="567" w:hanging="567"/>
        <w:rPr>
          <w:rFonts w:ascii="GHEA Grapalat" w:hAnsi="GHEA Grapalat"/>
          <w:sz w:val="24"/>
          <w:szCs w:val="24"/>
        </w:rPr>
      </w:pPr>
      <w:r w:rsidRPr="00E615B9">
        <w:rPr>
          <w:rFonts w:ascii="GHEA Grapalat" w:hAnsi="GHEA Grapalat"/>
          <w:sz w:val="24"/>
          <w:szCs w:val="24"/>
        </w:rPr>
        <w:t>5.</w:t>
      </w:r>
      <w:r w:rsidRPr="00E615B9">
        <w:rPr>
          <w:rFonts w:ascii="GHEA Grapalat" w:hAnsi="GHEA Grapalat"/>
          <w:sz w:val="24"/>
          <w:szCs w:val="24"/>
        </w:rPr>
        <w:tab/>
      </w:r>
      <w:r w:rsidR="00FB3590" w:rsidRPr="00E615B9">
        <w:rPr>
          <w:rFonts w:ascii="GHEA Grapalat" w:hAnsi="GHEA Grapalat"/>
          <w:sz w:val="24"/>
          <w:szCs w:val="24"/>
        </w:rPr>
        <w:t>The head of the contracting authority, as well as the following persons with respect to the competences reserved thereto, shall be responsible for each procurement process:</w:t>
      </w:r>
    </w:p>
    <w:p w:rsidR="005F719F" w:rsidRPr="00E615B9" w:rsidRDefault="00E03F7D"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t>(1)</w:t>
      </w:r>
      <w:r w:rsidRPr="00E615B9">
        <w:rPr>
          <w:rFonts w:ascii="GHEA Grapalat" w:hAnsi="GHEA Grapalat"/>
          <w:sz w:val="24"/>
          <w:szCs w:val="24"/>
        </w:rPr>
        <w:tab/>
      </w:r>
      <w:proofErr w:type="gramStart"/>
      <w:r w:rsidR="00FB3590" w:rsidRPr="00E615B9">
        <w:rPr>
          <w:rFonts w:ascii="GHEA Grapalat" w:hAnsi="GHEA Grapalat"/>
          <w:sz w:val="24"/>
          <w:szCs w:val="24"/>
        </w:rPr>
        <w:t>the</w:t>
      </w:r>
      <w:proofErr w:type="gramEnd"/>
      <w:r w:rsidR="00FB3590" w:rsidRPr="00E615B9">
        <w:rPr>
          <w:rFonts w:ascii="GHEA Grapalat" w:hAnsi="GHEA Grapalat"/>
          <w:sz w:val="24"/>
          <w:szCs w:val="24"/>
        </w:rPr>
        <w:t xml:space="preserve"> procurement co-ordinator;</w:t>
      </w:r>
    </w:p>
    <w:p w:rsidR="005F719F" w:rsidRPr="00E615B9" w:rsidRDefault="00E03F7D"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t>(2)</w:t>
      </w:r>
      <w:r w:rsidRPr="00E615B9">
        <w:rPr>
          <w:rFonts w:ascii="GHEA Grapalat" w:hAnsi="GHEA Grapalat"/>
          <w:sz w:val="24"/>
          <w:szCs w:val="24"/>
        </w:rPr>
        <w:tab/>
      </w:r>
      <w:proofErr w:type="gramStart"/>
      <w:r w:rsidR="00FB3590" w:rsidRPr="00E615B9">
        <w:rPr>
          <w:rFonts w:ascii="GHEA Grapalat" w:hAnsi="GHEA Grapalat"/>
          <w:sz w:val="24"/>
          <w:szCs w:val="24"/>
        </w:rPr>
        <w:t>the</w:t>
      </w:r>
      <w:proofErr w:type="gramEnd"/>
      <w:r w:rsidR="00FB3590" w:rsidRPr="00E615B9">
        <w:rPr>
          <w:rFonts w:ascii="GHEA Grapalat" w:hAnsi="GHEA Grapalat"/>
          <w:sz w:val="24"/>
          <w:szCs w:val="24"/>
        </w:rPr>
        <w:t xml:space="preserve"> responsible subdivision;</w:t>
      </w:r>
    </w:p>
    <w:p w:rsidR="00FB3590" w:rsidRPr="00E615B9" w:rsidRDefault="00E03F7D"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t>(3)</w:t>
      </w:r>
      <w:r w:rsidRPr="00E615B9">
        <w:rPr>
          <w:rFonts w:ascii="GHEA Grapalat" w:hAnsi="GHEA Grapalat"/>
          <w:sz w:val="24"/>
          <w:szCs w:val="24"/>
        </w:rPr>
        <w:tab/>
      </w:r>
      <w:proofErr w:type="gramStart"/>
      <w:r w:rsidR="00FB3590" w:rsidRPr="00E615B9">
        <w:rPr>
          <w:rFonts w:ascii="GHEA Grapalat" w:hAnsi="GHEA Grapalat"/>
          <w:sz w:val="24"/>
          <w:szCs w:val="24"/>
        </w:rPr>
        <w:t>the</w:t>
      </w:r>
      <w:proofErr w:type="gramEnd"/>
      <w:r w:rsidR="00FB3590" w:rsidRPr="00E615B9">
        <w:rPr>
          <w:rFonts w:ascii="GHEA Grapalat" w:hAnsi="GHEA Grapalat"/>
          <w:sz w:val="24"/>
          <w:szCs w:val="24"/>
        </w:rPr>
        <w:t xml:space="preserve"> evaluation commission.</w:t>
      </w:r>
    </w:p>
    <w:p w:rsidR="00FB3590" w:rsidRPr="00E615B9" w:rsidRDefault="007571E5" w:rsidP="00C635FC">
      <w:pPr>
        <w:pStyle w:val="norm"/>
        <w:widowControl w:val="0"/>
        <w:tabs>
          <w:tab w:val="left" w:pos="567"/>
        </w:tabs>
        <w:spacing w:after="160" w:line="360" w:lineRule="auto"/>
        <w:ind w:left="567" w:hanging="567"/>
        <w:rPr>
          <w:rFonts w:ascii="GHEA Grapalat" w:hAnsi="GHEA Grapalat"/>
          <w:sz w:val="24"/>
          <w:szCs w:val="24"/>
        </w:rPr>
      </w:pPr>
      <w:r w:rsidRPr="00E615B9">
        <w:rPr>
          <w:rFonts w:ascii="GHEA Grapalat" w:hAnsi="GHEA Grapalat"/>
          <w:sz w:val="24"/>
          <w:szCs w:val="24"/>
        </w:rPr>
        <w:t>6.</w:t>
      </w:r>
      <w:r w:rsidRPr="00E615B9">
        <w:rPr>
          <w:rFonts w:ascii="GHEA Grapalat" w:hAnsi="GHEA Grapalat"/>
          <w:sz w:val="24"/>
          <w:szCs w:val="24"/>
        </w:rPr>
        <w:tab/>
      </w:r>
      <w:r w:rsidR="00FB3590" w:rsidRPr="00E615B9">
        <w:rPr>
          <w:rFonts w:ascii="GHEA Grapalat" w:hAnsi="GHEA Grapalat"/>
          <w:sz w:val="24"/>
          <w:szCs w:val="24"/>
        </w:rPr>
        <w:t>The head of the contracting authority:</w:t>
      </w:r>
    </w:p>
    <w:p w:rsidR="007571E5" w:rsidRPr="00E615B9" w:rsidRDefault="00E03F7D"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t>(1)</w:t>
      </w:r>
      <w:r w:rsidRPr="00E615B9">
        <w:rPr>
          <w:rFonts w:ascii="GHEA Grapalat" w:hAnsi="GHEA Grapalat"/>
          <w:sz w:val="24"/>
          <w:szCs w:val="24"/>
        </w:rPr>
        <w:tab/>
      </w:r>
      <w:proofErr w:type="gramStart"/>
      <w:r w:rsidR="00FB3590" w:rsidRPr="00E615B9">
        <w:rPr>
          <w:rFonts w:ascii="GHEA Grapalat" w:hAnsi="GHEA Grapalat"/>
          <w:sz w:val="24"/>
          <w:szCs w:val="24"/>
        </w:rPr>
        <w:t>as</w:t>
      </w:r>
      <w:proofErr w:type="gramEnd"/>
      <w:r w:rsidR="00FB3590" w:rsidRPr="00E615B9">
        <w:rPr>
          <w:rFonts w:ascii="GHEA Grapalat" w:hAnsi="GHEA Grapalat"/>
          <w:sz w:val="24"/>
          <w:szCs w:val="24"/>
        </w:rPr>
        <w:t xml:space="preserve"> provided for by paragraph </w:t>
      </w:r>
      <w:r w:rsidR="005F719F" w:rsidRPr="00E615B9">
        <w:rPr>
          <w:rFonts w:ascii="GHEA Grapalat" w:hAnsi="GHEA Grapalat"/>
          <w:sz w:val="24"/>
          <w:szCs w:val="24"/>
        </w:rPr>
        <w:t>“</w:t>
      </w:r>
      <w:r w:rsidR="00FB3590" w:rsidRPr="00E615B9">
        <w:rPr>
          <w:rFonts w:ascii="GHEA Grapalat" w:hAnsi="GHEA Grapalat"/>
          <w:sz w:val="24"/>
          <w:szCs w:val="24"/>
        </w:rPr>
        <w:t>a</w:t>
      </w:r>
      <w:r w:rsidR="005F719F" w:rsidRPr="00E615B9">
        <w:rPr>
          <w:rFonts w:ascii="GHEA Grapalat" w:hAnsi="GHEA Grapalat"/>
          <w:sz w:val="24"/>
          <w:szCs w:val="24"/>
        </w:rPr>
        <w:t>”</w:t>
      </w:r>
      <w:r w:rsidR="00FB3590" w:rsidRPr="00E615B9">
        <w:rPr>
          <w:rFonts w:ascii="GHEA Grapalat" w:hAnsi="GHEA Grapalat"/>
          <w:sz w:val="24"/>
          <w:szCs w:val="24"/>
        </w:rPr>
        <w:t xml:space="preserve"> of point 1 of part 1 of Article 2 of the Law shall be:</w:t>
      </w:r>
    </w:p>
    <w:p w:rsidR="007571E5" w:rsidRPr="00E615B9" w:rsidRDefault="007571E5" w:rsidP="00C635FC">
      <w:pPr>
        <w:pStyle w:val="norm"/>
        <w:widowControl w:val="0"/>
        <w:tabs>
          <w:tab w:val="left" w:pos="1701"/>
        </w:tabs>
        <w:spacing w:after="160" w:line="360" w:lineRule="auto"/>
        <w:ind w:left="1701" w:hanging="567"/>
        <w:rPr>
          <w:rFonts w:ascii="GHEA Grapalat" w:hAnsi="GHEA Grapalat"/>
          <w:sz w:val="24"/>
          <w:szCs w:val="24"/>
        </w:rPr>
      </w:pPr>
      <w:r w:rsidRPr="00E615B9">
        <w:rPr>
          <w:rFonts w:ascii="GHEA Grapalat" w:hAnsi="GHEA Grapalat"/>
          <w:sz w:val="24"/>
          <w:szCs w:val="24"/>
        </w:rPr>
        <w:t>a.</w:t>
      </w:r>
      <w:r w:rsidRPr="00E615B9">
        <w:rPr>
          <w:rFonts w:ascii="GHEA Grapalat" w:hAnsi="GHEA Grapalat"/>
          <w:sz w:val="24"/>
          <w:szCs w:val="24"/>
        </w:rPr>
        <w:tab/>
      </w:r>
      <w:r w:rsidR="00FB3590" w:rsidRPr="00E615B9">
        <w:rPr>
          <w:rFonts w:ascii="GHEA Grapalat" w:hAnsi="GHEA Grapalat"/>
          <w:sz w:val="24"/>
          <w:szCs w:val="24"/>
        </w:rPr>
        <w:t xml:space="preserve">the </w:t>
      </w:r>
      <w:r w:rsidR="005D5ACA" w:rsidRPr="00E615B9">
        <w:rPr>
          <w:rFonts w:ascii="GHEA Grapalat" w:hAnsi="GHEA Grapalat"/>
          <w:sz w:val="24"/>
          <w:szCs w:val="24"/>
        </w:rPr>
        <w:t xml:space="preserve">Secretary General of the body or the Deputy Secretary General </w:t>
      </w:r>
      <w:r w:rsidR="001D4351" w:rsidRPr="00E615B9">
        <w:rPr>
          <w:rFonts w:ascii="GHEA Grapalat" w:hAnsi="GHEA Grapalat"/>
          <w:sz w:val="24"/>
          <w:szCs w:val="24"/>
        </w:rPr>
        <w:t>authorised</w:t>
      </w:r>
      <w:r w:rsidR="005D5ACA" w:rsidRPr="00E615B9">
        <w:rPr>
          <w:rFonts w:ascii="GHEA Grapalat" w:hAnsi="GHEA Grapalat"/>
          <w:sz w:val="24"/>
          <w:szCs w:val="24"/>
        </w:rPr>
        <w:t xml:space="preserve"> thereby</w:t>
      </w:r>
      <w:r w:rsidR="00FB3590" w:rsidRPr="00E615B9">
        <w:rPr>
          <w:rFonts w:ascii="GHEA Grapalat" w:hAnsi="GHEA Grapalat"/>
          <w:sz w:val="24"/>
          <w:szCs w:val="24"/>
        </w:rPr>
        <w:t>, except for the Staff to the President of the Republic of Armenia, the Staff of the National Assembly of the Republic of Armenia</w:t>
      </w:r>
      <w:r w:rsidR="00C56E91" w:rsidRPr="00E615B9">
        <w:rPr>
          <w:rFonts w:ascii="GHEA Grapalat" w:hAnsi="GHEA Grapalat"/>
          <w:sz w:val="24"/>
          <w:szCs w:val="24"/>
        </w:rPr>
        <w:t xml:space="preserve">, </w:t>
      </w:r>
      <w:r w:rsidR="00FB3590" w:rsidRPr="00E615B9">
        <w:rPr>
          <w:rFonts w:ascii="GHEA Grapalat" w:hAnsi="GHEA Grapalat"/>
          <w:sz w:val="24"/>
          <w:szCs w:val="24"/>
        </w:rPr>
        <w:t xml:space="preserve">the Staff of the </w:t>
      </w:r>
      <w:r w:rsidR="00C31B16" w:rsidRPr="00E615B9">
        <w:rPr>
          <w:rFonts w:ascii="GHEA Grapalat" w:hAnsi="GHEA Grapalat"/>
          <w:sz w:val="24"/>
          <w:szCs w:val="24"/>
        </w:rPr>
        <w:t xml:space="preserve">Prime Minister </w:t>
      </w:r>
      <w:r w:rsidR="00FB3590" w:rsidRPr="00E615B9">
        <w:rPr>
          <w:rFonts w:ascii="GHEA Grapalat" w:hAnsi="GHEA Grapalat"/>
          <w:sz w:val="24"/>
          <w:szCs w:val="24"/>
        </w:rPr>
        <w:t xml:space="preserve">of the Republic of Armenia </w:t>
      </w:r>
      <w:r w:rsidR="00C56E91" w:rsidRPr="00E615B9">
        <w:rPr>
          <w:rFonts w:ascii="GHEA Grapalat" w:hAnsi="GHEA Grapalat"/>
          <w:sz w:val="24"/>
          <w:szCs w:val="24"/>
        </w:rPr>
        <w:t xml:space="preserve">and the Ministry of Defence of the Republic of Armenia, </w:t>
      </w:r>
      <w:r w:rsidR="00FB3590" w:rsidRPr="00E615B9">
        <w:rPr>
          <w:rFonts w:ascii="GHEA Grapalat" w:hAnsi="GHEA Grapalat"/>
          <w:sz w:val="24"/>
          <w:szCs w:val="24"/>
        </w:rPr>
        <w:t xml:space="preserve">where the head of the contracting authority </w:t>
      </w:r>
      <w:r w:rsidR="00C56E91" w:rsidRPr="00E615B9">
        <w:rPr>
          <w:rFonts w:ascii="GHEA Grapalat" w:hAnsi="GHEA Grapalat"/>
          <w:sz w:val="24"/>
          <w:szCs w:val="24"/>
        </w:rPr>
        <w:t>may be</w:t>
      </w:r>
      <w:r w:rsidR="00973BCB" w:rsidRPr="00E615B9">
        <w:rPr>
          <w:rFonts w:ascii="GHEA Grapalat" w:hAnsi="GHEA Grapalat"/>
          <w:sz w:val="24"/>
          <w:szCs w:val="24"/>
        </w:rPr>
        <w:t>, instead of the head of staff or the Minister,</w:t>
      </w:r>
      <w:r w:rsidR="00FB3590" w:rsidRPr="00E615B9">
        <w:rPr>
          <w:rFonts w:ascii="GHEA Grapalat" w:hAnsi="GHEA Grapalat"/>
          <w:sz w:val="24"/>
          <w:szCs w:val="24"/>
        </w:rPr>
        <w:t xml:space="preserve"> </w:t>
      </w:r>
      <w:r w:rsidR="00973BCB" w:rsidRPr="00E615B9">
        <w:rPr>
          <w:rFonts w:ascii="GHEA Grapalat" w:hAnsi="GHEA Grapalat"/>
          <w:sz w:val="24"/>
          <w:szCs w:val="24"/>
        </w:rPr>
        <w:t xml:space="preserve">the official </w:t>
      </w:r>
      <w:r w:rsidR="00FB3590" w:rsidRPr="00E615B9">
        <w:rPr>
          <w:rFonts w:ascii="GHEA Grapalat" w:hAnsi="GHEA Grapalat"/>
          <w:sz w:val="24"/>
          <w:szCs w:val="24"/>
        </w:rPr>
        <w:t>authorised</w:t>
      </w:r>
      <w:r w:rsidR="00973BCB" w:rsidRPr="00E615B9">
        <w:rPr>
          <w:rFonts w:ascii="GHEA Grapalat" w:hAnsi="GHEA Grapalat"/>
          <w:sz w:val="24"/>
          <w:szCs w:val="24"/>
        </w:rPr>
        <w:t xml:space="preserve"> </w:t>
      </w:r>
      <w:r w:rsidR="00C56E91" w:rsidRPr="00E615B9">
        <w:rPr>
          <w:rFonts w:ascii="GHEA Grapalat" w:hAnsi="GHEA Grapalat"/>
          <w:sz w:val="24"/>
          <w:szCs w:val="24"/>
        </w:rPr>
        <w:t>there</w:t>
      </w:r>
      <w:r w:rsidR="00FB3590" w:rsidRPr="00E615B9">
        <w:rPr>
          <w:rFonts w:ascii="GHEA Grapalat" w:hAnsi="GHEA Grapalat"/>
          <w:sz w:val="24"/>
          <w:szCs w:val="24"/>
        </w:rPr>
        <w:t>by;</w:t>
      </w:r>
    </w:p>
    <w:p w:rsidR="007571E5" w:rsidRDefault="007571E5" w:rsidP="00C635FC">
      <w:pPr>
        <w:pStyle w:val="norm"/>
        <w:widowControl w:val="0"/>
        <w:tabs>
          <w:tab w:val="left" w:pos="1701"/>
        </w:tabs>
        <w:spacing w:after="160" w:line="360" w:lineRule="auto"/>
        <w:ind w:left="1701" w:hanging="567"/>
        <w:rPr>
          <w:rFonts w:ascii="GHEA Grapalat" w:hAnsi="GHEA Grapalat"/>
          <w:sz w:val="24"/>
          <w:szCs w:val="24"/>
        </w:rPr>
      </w:pPr>
      <w:proofErr w:type="gramStart"/>
      <w:r w:rsidRPr="00E615B9">
        <w:rPr>
          <w:rFonts w:ascii="GHEA Grapalat" w:hAnsi="GHEA Grapalat"/>
          <w:sz w:val="24"/>
          <w:szCs w:val="24"/>
        </w:rPr>
        <w:t>b</w:t>
      </w:r>
      <w:proofErr w:type="gramEnd"/>
      <w:r w:rsidRPr="00E615B9">
        <w:rPr>
          <w:rFonts w:ascii="GHEA Grapalat" w:hAnsi="GHEA Grapalat"/>
          <w:sz w:val="24"/>
          <w:szCs w:val="24"/>
        </w:rPr>
        <w:t>.</w:t>
      </w:r>
      <w:r w:rsidRPr="00E615B9">
        <w:rPr>
          <w:rFonts w:ascii="GHEA Grapalat" w:hAnsi="GHEA Grapalat"/>
          <w:sz w:val="24"/>
          <w:szCs w:val="24"/>
        </w:rPr>
        <w:tab/>
      </w:r>
      <w:r w:rsidR="00FB3590" w:rsidRPr="00E615B9">
        <w:rPr>
          <w:rFonts w:ascii="GHEA Grapalat" w:hAnsi="GHEA Grapalat"/>
          <w:sz w:val="24"/>
          <w:szCs w:val="24"/>
        </w:rPr>
        <w:t xml:space="preserve">the head of the body or the official authorised by the latter, where the given body does not have a </w:t>
      </w:r>
      <w:r w:rsidR="005F719F" w:rsidRPr="00E615B9">
        <w:rPr>
          <w:rFonts w:ascii="GHEA Grapalat" w:hAnsi="GHEA Grapalat"/>
          <w:sz w:val="24"/>
          <w:szCs w:val="24"/>
        </w:rPr>
        <w:t>“</w:t>
      </w:r>
      <w:r w:rsidR="00FB3590" w:rsidRPr="00E615B9">
        <w:rPr>
          <w:rFonts w:ascii="GHEA Grapalat" w:hAnsi="GHEA Grapalat"/>
          <w:sz w:val="24"/>
          <w:szCs w:val="24"/>
        </w:rPr>
        <w:t>Staff</w:t>
      </w:r>
      <w:r w:rsidR="005F719F" w:rsidRPr="00E615B9">
        <w:rPr>
          <w:rFonts w:ascii="GHEA Grapalat" w:hAnsi="GHEA Grapalat"/>
          <w:sz w:val="24"/>
          <w:szCs w:val="24"/>
        </w:rPr>
        <w:t>”</w:t>
      </w:r>
      <w:r w:rsidR="00FB3590" w:rsidRPr="00E615B9">
        <w:rPr>
          <w:rFonts w:ascii="GHEA Grapalat" w:hAnsi="GHEA Grapalat"/>
          <w:sz w:val="24"/>
          <w:szCs w:val="24"/>
        </w:rPr>
        <w:t xml:space="preserve"> State Administration Institution;</w:t>
      </w:r>
    </w:p>
    <w:p w:rsidR="00C635FC" w:rsidRPr="00E615B9" w:rsidRDefault="00C635FC" w:rsidP="00C635FC">
      <w:pPr>
        <w:pStyle w:val="norm"/>
        <w:widowControl w:val="0"/>
        <w:tabs>
          <w:tab w:val="left" w:pos="1701"/>
        </w:tabs>
        <w:spacing w:after="160" w:line="360" w:lineRule="auto"/>
        <w:ind w:left="1701" w:hanging="567"/>
        <w:rPr>
          <w:rFonts w:ascii="GHEA Grapalat" w:hAnsi="GHEA Grapalat"/>
          <w:sz w:val="24"/>
          <w:szCs w:val="24"/>
        </w:rPr>
      </w:pPr>
    </w:p>
    <w:p w:rsidR="007571E5" w:rsidRPr="00E615B9" w:rsidRDefault="007571E5" w:rsidP="00C635FC">
      <w:pPr>
        <w:pStyle w:val="norm"/>
        <w:widowControl w:val="0"/>
        <w:tabs>
          <w:tab w:val="left" w:pos="1701"/>
        </w:tabs>
        <w:spacing w:after="160" w:line="360" w:lineRule="auto"/>
        <w:ind w:left="1701" w:hanging="567"/>
        <w:rPr>
          <w:rFonts w:ascii="GHEA Grapalat" w:hAnsi="GHEA Grapalat"/>
          <w:sz w:val="24"/>
          <w:szCs w:val="24"/>
        </w:rPr>
      </w:pPr>
      <w:proofErr w:type="gramStart"/>
      <w:r w:rsidRPr="00E615B9">
        <w:rPr>
          <w:rFonts w:ascii="GHEA Grapalat" w:hAnsi="GHEA Grapalat"/>
          <w:sz w:val="24"/>
          <w:szCs w:val="24"/>
        </w:rPr>
        <w:lastRenderedPageBreak/>
        <w:t>c</w:t>
      </w:r>
      <w:proofErr w:type="gramEnd"/>
      <w:r w:rsidRPr="00E615B9">
        <w:rPr>
          <w:rFonts w:ascii="GHEA Grapalat" w:hAnsi="GHEA Grapalat"/>
          <w:sz w:val="24"/>
          <w:szCs w:val="24"/>
        </w:rPr>
        <w:t>.</w:t>
      </w:r>
      <w:r w:rsidRPr="00E615B9">
        <w:rPr>
          <w:rFonts w:ascii="GHEA Grapalat" w:hAnsi="GHEA Grapalat"/>
          <w:sz w:val="24"/>
          <w:szCs w:val="24"/>
        </w:rPr>
        <w:tab/>
      </w:r>
      <w:r w:rsidR="00FB3590" w:rsidRPr="00E615B9">
        <w:rPr>
          <w:rFonts w:ascii="GHEA Grapalat" w:hAnsi="GHEA Grapalat"/>
          <w:sz w:val="24"/>
          <w:szCs w:val="24"/>
        </w:rPr>
        <w:t>within local self-government bodies — the head of community or the official authorised by the latter;</w:t>
      </w:r>
    </w:p>
    <w:p w:rsidR="005F719F" w:rsidRPr="00E615B9" w:rsidRDefault="007571E5" w:rsidP="00C635FC">
      <w:pPr>
        <w:pStyle w:val="norm"/>
        <w:widowControl w:val="0"/>
        <w:tabs>
          <w:tab w:val="left" w:pos="1701"/>
        </w:tabs>
        <w:spacing w:after="160" w:line="360" w:lineRule="auto"/>
        <w:ind w:left="1701" w:hanging="567"/>
        <w:rPr>
          <w:rFonts w:ascii="GHEA Grapalat" w:hAnsi="GHEA Grapalat"/>
          <w:sz w:val="24"/>
          <w:szCs w:val="24"/>
        </w:rPr>
      </w:pPr>
      <w:proofErr w:type="gramStart"/>
      <w:r w:rsidRPr="00E615B9">
        <w:rPr>
          <w:rFonts w:ascii="GHEA Grapalat" w:hAnsi="GHEA Grapalat"/>
          <w:sz w:val="24"/>
          <w:szCs w:val="24"/>
        </w:rPr>
        <w:t>d</w:t>
      </w:r>
      <w:proofErr w:type="gramEnd"/>
      <w:r w:rsidRPr="00E615B9">
        <w:rPr>
          <w:rFonts w:ascii="GHEA Grapalat" w:hAnsi="GHEA Grapalat"/>
          <w:sz w:val="24"/>
          <w:szCs w:val="24"/>
        </w:rPr>
        <w:t>.</w:t>
      </w:r>
      <w:r w:rsidRPr="00E615B9">
        <w:rPr>
          <w:rFonts w:ascii="GHEA Grapalat" w:hAnsi="GHEA Grapalat"/>
          <w:sz w:val="24"/>
          <w:szCs w:val="24"/>
        </w:rPr>
        <w:tab/>
      </w:r>
      <w:r w:rsidR="00FB3590" w:rsidRPr="00E615B9">
        <w:rPr>
          <w:rFonts w:ascii="GHEA Grapalat" w:hAnsi="GHEA Grapalat"/>
          <w:sz w:val="24"/>
          <w:szCs w:val="24"/>
        </w:rPr>
        <w:t xml:space="preserve">within state or community </w:t>
      </w:r>
      <w:r w:rsidR="007D0646" w:rsidRPr="00E615B9">
        <w:rPr>
          <w:rFonts w:ascii="GHEA Grapalat" w:hAnsi="GHEA Grapalat"/>
          <w:sz w:val="24"/>
          <w:szCs w:val="24"/>
        </w:rPr>
        <w:t xml:space="preserve">administrative </w:t>
      </w:r>
      <w:r w:rsidR="00FB3590" w:rsidRPr="00E615B9">
        <w:rPr>
          <w:rFonts w:ascii="GHEA Grapalat" w:hAnsi="GHEA Grapalat"/>
          <w:sz w:val="24"/>
          <w:szCs w:val="24"/>
        </w:rPr>
        <w:t>institutions — the head of an institution;</w:t>
      </w:r>
    </w:p>
    <w:p w:rsidR="00FB3590" w:rsidRPr="00615DB4" w:rsidRDefault="00E03F7D" w:rsidP="00C635FC">
      <w:pPr>
        <w:pStyle w:val="norm"/>
        <w:widowControl w:val="0"/>
        <w:tabs>
          <w:tab w:val="left" w:pos="1134"/>
        </w:tabs>
        <w:spacing w:after="160" w:line="360" w:lineRule="auto"/>
        <w:ind w:left="1134" w:hanging="567"/>
        <w:rPr>
          <w:rFonts w:ascii="GHEA Grapalat" w:hAnsi="GHEA Grapalat"/>
          <w:sz w:val="24"/>
          <w:szCs w:val="24"/>
        </w:rPr>
      </w:pPr>
      <w:r w:rsidRPr="00615DB4">
        <w:rPr>
          <w:rFonts w:ascii="GHEA Grapalat" w:hAnsi="GHEA Grapalat"/>
          <w:sz w:val="24"/>
          <w:szCs w:val="24"/>
        </w:rPr>
        <w:t>(2)</w:t>
      </w:r>
      <w:r w:rsidRPr="00615DB4">
        <w:rPr>
          <w:rFonts w:ascii="GHEA Grapalat" w:hAnsi="GHEA Grapalat"/>
          <w:sz w:val="24"/>
          <w:szCs w:val="24"/>
        </w:rPr>
        <w:tab/>
      </w:r>
      <w:proofErr w:type="gramStart"/>
      <w:r w:rsidR="00FB3590" w:rsidRPr="00615DB4">
        <w:rPr>
          <w:rFonts w:ascii="GHEA Grapalat" w:hAnsi="GHEA Grapalat"/>
          <w:sz w:val="24"/>
          <w:szCs w:val="24"/>
        </w:rPr>
        <w:t>the</w:t>
      </w:r>
      <w:proofErr w:type="gramEnd"/>
      <w:r w:rsidR="00FB3590" w:rsidRPr="00615DB4">
        <w:rPr>
          <w:rFonts w:ascii="GHEA Grapalat" w:hAnsi="GHEA Grapalat"/>
          <w:sz w:val="24"/>
          <w:szCs w:val="24"/>
        </w:rPr>
        <w:t xml:space="preserve"> head of the executive body within the organisations referred to in paragraphs </w:t>
      </w:r>
      <w:r w:rsidR="005F719F" w:rsidRPr="00615DB4">
        <w:rPr>
          <w:rFonts w:ascii="GHEA Grapalat" w:hAnsi="GHEA Grapalat"/>
          <w:sz w:val="24"/>
          <w:szCs w:val="24"/>
        </w:rPr>
        <w:t>“</w:t>
      </w:r>
      <w:r w:rsidR="00FB3590" w:rsidRPr="00615DB4">
        <w:rPr>
          <w:rFonts w:ascii="GHEA Grapalat" w:hAnsi="GHEA Grapalat"/>
          <w:sz w:val="24"/>
          <w:szCs w:val="24"/>
        </w:rPr>
        <w:t>c</w:t>
      </w:r>
      <w:r w:rsidR="005F719F" w:rsidRPr="00615DB4">
        <w:rPr>
          <w:rFonts w:ascii="GHEA Grapalat" w:hAnsi="GHEA Grapalat"/>
          <w:sz w:val="24"/>
          <w:szCs w:val="24"/>
        </w:rPr>
        <w:t>”</w:t>
      </w:r>
      <w:r w:rsidR="00FB3590" w:rsidRPr="00615DB4">
        <w:rPr>
          <w:rFonts w:ascii="GHEA Grapalat" w:hAnsi="GHEA Grapalat"/>
          <w:sz w:val="24"/>
          <w:szCs w:val="24"/>
        </w:rPr>
        <w:t xml:space="preserve">, </w:t>
      </w:r>
      <w:r w:rsidR="005F719F" w:rsidRPr="00615DB4">
        <w:rPr>
          <w:rFonts w:ascii="GHEA Grapalat" w:hAnsi="GHEA Grapalat"/>
          <w:sz w:val="24"/>
          <w:szCs w:val="24"/>
        </w:rPr>
        <w:t>“</w:t>
      </w:r>
      <w:r w:rsidR="00FB3590" w:rsidRPr="00615DB4">
        <w:rPr>
          <w:rFonts w:ascii="GHEA Grapalat" w:hAnsi="GHEA Grapalat"/>
          <w:sz w:val="24"/>
          <w:szCs w:val="24"/>
        </w:rPr>
        <w:t>d</w:t>
      </w:r>
      <w:r w:rsidR="005F719F" w:rsidRPr="00615DB4">
        <w:rPr>
          <w:rFonts w:ascii="GHEA Grapalat" w:hAnsi="GHEA Grapalat"/>
          <w:sz w:val="24"/>
          <w:szCs w:val="24"/>
        </w:rPr>
        <w:t>”</w:t>
      </w:r>
      <w:r w:rsidR="00FB3590" w:rsidRPr="00615DB4">
        <w:rPr>
          <w:rFonts w:ascii="GHEA Grapalat" w:hAnsi="GHEA Grapalat"/>
          <w:sz w:val="24"/>
          <w:szCs w:val="24"/>
        </w:rPr>
        <w:t xml:space="preserve">, </w:t>
      </w:r>
      <w:r w:rsidR="005F719F" w:rsidRPr="00615DB4">
        <w:rPr>
          <w:rFonts w:ascii="GHEA Grapalat" w:hAnsi="GHEA Grapalat"/>
          <w:sz w:val="24"/>
          <w:szCs w:val="24"/>
        </w:rPr>
        <w:t>“</w:t>
      </w:r>
      <w:r w:rsidR="00FB3590" w:rsidRPr="00615DB4">
        <w:rPr>
          <w:rFonts w:ascii="GHEA Grapalat" w:hAnsi="GHEA Grapalat"/>
          <w:sz w:val="24"/>
          <w:szCs w:val="24"/>
        </w:rPr>
        <w:t>e</w:t>
      </w:r>
      <w:r w:rsidR="005F719F" w:rsidRPr="00615DB4">
        <w:rPr>
          <w:rFonts w:ascii="GHEA Grapalat" w:hAnsi="GHEA Grapalat"/>
          <w:sz w:val="24"/>
          <w:szCs w:val="24"/>
        </w:rPr>
        <w:t>”</w:t>
      </w:r>
      <w:r w:rsidR="00FB3590" w:rsidRPr="00615DB4">
        <w:rPr>
          <w:rFonts w:ascii="GHEA Grapalat" w:hAnsi="GHEA Grapalat"/>
          <w:sz w:val="24"/>
          <w:szCs w:val="24"/>
        </w:rPr>
        <w:t xml:space="preserve">, </w:t>
      </w:r>
      <w:r w:rsidR="005F719F" w:rsidRPr="00615DB4">
        <w:rPr>
          <w:rFonts w:ascii="GHEA Grapalat" w:hAnsi="GHEA Grapalat"/>
          <w:sz w:val="24"/>
          <w:szCs w:val="24"/>
        </w:rPr>
        <w:t>“</w:t>
      </w:r>
      <w:r w:rsidR="00FB3590" w:rsidRPr="00615DB4">
        <w:rPr>
          <w:rFonts w:ascii="GHEA Grapalat" w:hAnsi="GHEA Grapalat"/>
          <w:sz w:val="24"/>
          <w:szCs w:val="24"/>
        </w:rPr>
        <w:t>f</w:t>
      </w:r>
      <w:r w:rsidR="005F719F" w:rsidRPr="00615DB4">
        <w:rPr>
          <w:rFonts w:ascii="GHEA Grapalat" w:hAnsi="GHEA Grapalat"/>
          <w:sz w:val="24"/>
          <w:szCs w:val="24"/>
        </w:rPr>
        <w:t>”</w:t>
      </w:r>
      <w:r w:rsidR="00FB3590" w:rsidRPr="00615DB4">
        <w:rPr>
          <w:rFonts w:ascii="GHEA Grapalat" w:hAnsi="GHEA Grapalat"/>
          <w:sz w:val="24"/>
          <w:szCs w:val="24"/>
        </w:rPr>
        <w:t xml:space="preserve"> and </w:t>
      </w:r>
      <w:r w:rsidR="005F719F" w:rsidRPr="00615DB4">
        <w:rPr>
          <w:rFonts w:ascii="GHEA Grapalat" w:hAnsi="GHEA Grapalat"/>
          <w:sz w:val="24"/>
          <w:szCs w:val="24"/>
        </w:rPr>
        <w:t>“</w:t>
      </w:r>
      <w:r w:rsidR="00FB3590" w:rsidRPr="00615DB4">
        <w:rPr>
          <w:rFonts w:ascii="GHEA Grapalat" w:hAnsi="GHEA Grapalat"/>
          <w:sz w:val="24"/>
          <w:szCs w:val="24"/>
        </w:rPr>
        <w:t>g</w:t>
      </w:r>
      <w:r w:rsidR="005F719F" w:rsidRPr="00615DB4">
        <w:rPr>
          <w:rFonts w:ascii="GHEA Grapalat" w:hAnsi="GHEA Grapalat"/>
          <w:sz w:val="24"/>
          <w:szCs w:val="24"/>
        </w:rPr>
        <w:t>”</w:t>
      </w:r>
      <w:r w:rsidR="00FB3590" w:rsidRPr="00615DB4">
        <w:rPr>
          <w:rFonts w:ascii="GHEA Grapalat" w:hAnsi="GHEA Grapalat"/>
          <w:sz w:val="24"/>
          <w:szCs w:val="24"/>
        </w:rPr>
        <w:t xml:space="preserve"> of point 1 of part 1 of Article 2 of the Law.</w:t>
      </w:r>
    </w:p>
    <w:p w:rsidR="002D466C" w:rsidRPr="00E615B9" w:rsidRDefault="002D466C" w:rsidP="00C635FC">
      <w:pPr>
        <w:pStyle w:val="norm"/>
        <w:widowControl w:val="0"/>
        <w:spacing w:after="160" w:line="360" w:lineRule="auto"/>
        <w:ind w:firstLine="0"/>
        <w:rPr>
          <w:rFonts w:ascii="GHEA Grapalat" w:hAnsi="GHEA Grapalat"/>
          <w:b/>
          <w:i/>
          <w:sz w:val="24"/>
          <w:szCs w:val="24"/>
        </w:rPr>
      </w:pPr>
      <w:r w:rsidRPr="00E615B9">
        <w:rPr>
          <w:rFonts w:ascii="GHEA Grapalat" w:hAnsi="GHEA Grapalat"/>
          <w:b/>
          <w:i/>
          <w:sz w:val="24"/>
          <w:szCs w:val="24"/>
        </w:rPr>
        <w:t>(</w:t>
      </w:r>
      <w:proofErr w:type="gramStart"/>
      <w:r w:rsidR="005B6DD5" w:rsidRPr="00E615B9">
        <w:rPr>
          <w:rFonts w:ascii="GHEA Grapalat" w:hAnsi="GHEA Grapalat"/>
          <w:b/>
          <w:i/>
          <w:sz w:val="24"/>
          <w:szCs w:val="24"/>
        </w:rPr>
        <w:t>point</w:t>
      </w:r>
      <w:proofErr w:type="gramEnd"/>
      <w:r w:rsidRPr="00E615B9">
        <w:rPr>
          <w:rFonts w:ascii="GHEA Grapalat" w:hAnsi="GHEA Grapalat"/>
          <w:b/>
          <w:i/>
          <w:sz w:val="24"/>
          <w:szCs w:val="24"/>
        </w:rPr>
        <w:t xml:space="preserve"> 6 edited by No 516-N of 2 May 2019, amended by No 1096-N of 22</w:t>
      </w:r>
      <w:r w:rsidR="00C635FC">
        <w:rPr>
          <w:rFonts w:ascii="Courier New" w:hAnsi="Courier New" w:cs="Courier New"/>
          <w:b/>
          <w:i/>
          <w:sz w:val="24"/>
          <w:szCs w:val="24"/>
        </w:rPr>
        <w:t> </w:t>
      </w:r>
      <w:r w:rsidRPr="00E615B9">
        <w:rPr>
          <w:rFonts w:ascii="GHEA Grapalat" w:hAnsi="GHEA Grapalat"/>
          <w:b/>
          <w:i/>
          <w:sz w:val="24"/>
          <w:szCs w:val="24"/>
        </w:rPr>
        <w:t>August 2019, supplemented by No 1422-N of 10 October 2019, edited by No 414-N of 25</w:t>
      </w:r>
      <w:r w:rsidR="00661377">
        <w:rPr>
          <w:rFonts w:ascii="Courier New" w:hAnsi="Courier New" w:cs="Courier New"/>
          <w:b/>
          <w:i/>
          <w:sz w:val="24"/>
          <w:szCs w:val="24"/>
        </w:rPr>
        <w:t> </w:t>
      </w:r>
      <w:r w:rsidRPr="00E615B9">
        <w:rPr>
          <w:rFonts w:ascii="GHEA Grapalat" w:hAnsi="GHEA Grapalat"/>
          <w:b/>
          <w:i/>
          <w:sz w:val="24"/>
          <w:szCs w:val="24"/>
        </w:rPr>
        <w:t>March 2021)</w:t>
      </w:r>
    </w:p>
    <w:p w:rsidR="005F719F" w:rsidRPr="00E615B9" w:rsidRDefault="007571E5" w:rsidP="00C635FC">
      <w:pPr>
        <w:pStyle w:val="norm"/>
        <w:widowControl w:val="0"/>
        <w:tabs>
          <w:tab w:val="left" w:pos="567"/>
        </w:tabs>
        <w:spacing w:after="160" w:line="360" w:lineRule="auto"/>
        <w:ind w:left="567" w:hanging="567"/>
        <w:rPr>
          <w:rFonts w:ascii="GHEA Grapalat" w:hAnsi="GHEA Grapalat"/>
          <w:sz w:val="24"/>
          <w:szCs w:val="24"/>
        </w:rPr>
      </w:pPr>
      <w:r w:rsidRPr="00E615B9">
        <w:rPr>
          <w:rFonts w:ascii="GHEA Grapalat" w:hAnsi="GHEA Grapalat"/>
          <w:sz w:val="24"/>
          <w:szCs w:val="24"/>
        </w:rPr>
        <w:t>7.</w:t>
      </w:r>
      <w:r w:rsidRPr="00E615B9">
        <w:rPr>
          <w:rFonts w:ascii="GHEA Grapalat" w:hAnsi="GHEA Grapalat"/>
          <w:sz w:val="24"/>
          <w:szCs w:val="24"/>
        </w:rPr>
        <w:tab/>
      </w:r>
      <w:r w:rsidR="00FB3590" w:rsidRPr="00E615B9">
        <w:rPr>
          <w:rFonts w:ascii="GHEA Grapalat" w:hAnsi="GHEA Grapalat"/>
          <w:sz w:val="24"/>
          <w:szCs w:val="24"/>
        </w:rPr>
        <w:t>The head of the contracting authority:</w:t>
      </w:r>
    </w:p>
    <w:p w:rsidR="007571E5" w:rsidRPr="00E615B9" w:rsidRDefault="00E03F7D"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t>(1)</w:t>
      </w:r>
      <w:r w:rsidRPr="00E615B9">
        <w:rPr>
          <w:rFonts w:ascii="GHEA Grapalat" w:hAnsi="GHEA Grapalat"/>
          <w:sz w:val="24"/>
          <w:szCs w:val="24"/>
        </w:rPr>
        <w:tab/>
      </w:r>
      <w:proofErr w:type="gramStart"/>
      <w:r w:rsidR="00FB3590" w:rsidRPr="00E615B9">
        <w:rPr>
          <w:rFonts w:ascii="GHEA Grapalat" w:hAnsi="GHEA Grapalat"/>
          <w:sz w:val="24"/>
          <w:szCs w:val="24"/>
        </w:rPr>
        <w:t>shall</w:t>
      </w:r>
      <w:proofErr w:type="gramEnd"/>
      <w:r w:rsidR="00FB3590" w:rsidRPr="00E615B9">
        <w:rPr>
          <w:rFonts w:ascii="GHEA Grapalat" w:hAnsi="GHEA Grapalat"/>
          <w:sz w:val="24"/>
          <w:szCs w:val="24"/>
        </w:rPr>
        <w:t xml:space="preserve"> </w:t>
      </w:r>
      <w:r w:rsidR="00A00A86" w:rsidRPr="00E615B9">
        <w:rPr>
          <w:rFonts w:ascii="GHEA Grapalat" w:hAnsi="GHEA Grapalat"/>
          <w:sz w:val="24"/>
          <w:szCs w:val="24"/>
        </w:rPr>
        <w:t>define</w:t>
      </w:r>
      <w:r w:rsidR="00FB3590" w:rsidRPr="00E615B9">
        <w:rPr>
          <w:rFonts w:ascii="GHEA Grapalat" w:hAnsi="GHEA Grapalat"/>
          <w:sz w:val="24"/>
          <w:szCs w:val="24"/>
        </w:rPr>
        <w:t>:</w:t>
      </w:r>
    </w:p>
    <w:p w:rsidR="007571E5" w:rsidRPr="00E615B9" w:rsidRDefault="007571E5" w:rsidP="00C635FC">
      <w:pPr>
        <w:pStyle w:val="norm"/>
        <w:widowControl w:val="0"/>
        <w:tabs>
          <w:tab w:val="left" w:pos="1701"/>
        </w:tabs>
        <w:spacing w:after="160" w:line="360" w:lineRule="auto"/>
        <w:ind w:left="1701" w:hanging="567"/>
        <w:rPr>
          <w:rFonts w:ascii="GHEA Grapalat" w:hAnsi="GHEA Grapalat"/>
          <w:sz w:val="24"/>
          <w:szCs w:val="24"/>
        </w:rPr>
      </w:pPr>
      <w:proofErr w:type="gramStart"/>
      <w:r w:rsidRPr="00E615B9">
        <w:rPr>
          <w:rFonts w:ascii="GHEA Grapalat" w:hAnsi="GHEA Grapalat"/>
          <w:sz w:val="24"/>
          <w:szCs w:val="24"/>
        </w:rPr>
        <w:t>a</w:t>
      </w:r>
      <w:proofErr w:type="gramEnd"/>
      <w:r w:rsidRPr="00E615B9">
        <w:rPr>
          <w:rFonts w:ascii="GHEA Grapalat" w:hAnsi="GHEA Grapalat"/>
          <w:sz w:val="24"/>
          <w:szCs w:val="24"/>
        </w:rPr>
        <w:t>.</w:t>
      </w:r>
      <w:r w:rsidRPr="00E615B9">
        <w:rPr>
          <w:rFonts w:ascii="GHEA Grapalat" w:hAnsi="GHEA Grapalat"/>
          <w:sz w:val="24"/>
          <w:szCs w:val="24"/>
        </w:rPr>
        <w:tab/>
      </w:r>
      <w:r w:rsidR="00FB3590" w:rsidRPr="00E615B9">
        <w:rPr>
          <w:rFonts w:ascii="GHEA Grapalat" w:hAnsi="GHEA Grapalat"/>
          <w:sz w:val="24"/>
          <w:szCs w:val="24"/>
        </w:rPr>
        <w:t>a procurement co-ordinator;</w:t>
      </w:r>
    </w:p>
    <w:p w:rsidR="007571E5" w:rsidRPr="00E615B9" w:rsidRDefault="007571E5" w:rsidP="00C635FC">
      <w:pPr>
        <w:pStyle w:val="norm"/>
        <w:widowControl w:val="0"/>
        <w:tabs>
          <w:tab w:val="left" w:pos="1701"/>
        </w:tabs>
        <w:spacing w:after="160" w:line="360" w:lineRule="auto"/>
        <w:ind w:left="1701" w:hanging="567"/>
        <w:rPr>
          <w:rFonts w:ascii="GHEA Grapalat" w:hAnsi="GHEA Grapalat"/>
          <w:sz w:val="24"/>
          <w:szCs w:val="24"/>
        </w:rPr>
      </w:pPr>
      <w:proofErr w:type="gramStart"/>
      <w:r w:rsidRPr="00E615B9">
        <w:rPr>
          <w:rFonts w:ascii="GHEA Grapalat" w:hAnsi="GHEA Grapalat"/>
          <w:sz w:val="24"/>
          <w:szCs w:val="24"/>
        </w:rPr>
        <w:t>b</w:t>
      </w:r>
      <w:proofErr w:type="gramEnd"/>
      <w:r w:rsidRPr="00E615B9">
        <w:rPr>
          <w:rFonts w:ascii="GHEA Grapalat" w:hAnsi="GHEA Grapalat"/>
          <w:sz w:val="24"/>
          <w:szCs w:val="24"/>
        </w:rPr>
        <w:t>.</w:t>
      </w:r>
      <w:r w:rsidRPr="00E615B9">
        <w:rPr>
          <w:rFonts w:ascii="GHEA Grapalat" w:hAnsi="GHEA Grapalat"/>
          <w:sz w:val="24"/>
          <w:szCs w:val="24"/>
        </w:rPr>
        <w:tab/>
      </w:r>
      <w:r w:rsidR="00FB3590" w:rsidRPr="00E615B9">
        <w:rPr>
          <w:rFonts w:ascii="GHEA Grapalat" w:hAnsi="GHEA Grapalat"/>
          <w:sz w:val="24"/>
          <w:szCs w:val="24"/>
        </w:rPr>
        <w:t>a responsible subdivision;</w:t>
      </w:r>
    </w:p>
    <w:p w:rsidR="00FB3590" w:rsidRPr="00E615B9" w:rsidRDefault="007571E5" w:rsidP="00C635FC">
      <w:pPr>
        <w:pStyle w:val="norm"/>
        <w:widowControl w:val="0"/>
        <w:tabs>
          <w:tab w:val="left" w:pos="1701"/>
        </w:tabs>
        <w:spacing w:after="160" w:line="360" w:lineRule="auto"/>
        <w:ind w:left="1701" w:hanging="567"/>
        <w:rPr>
          <w:rFonts w:ascii="GHEA Grapalat" w:hAnsi="GHEA Grapalat"/>
          <w:sz w:val="24"/>
          <w:szCs w:val="24"/>
        </w:rPr>
      </w:pPr>
      <w:proofErr w:type="gramStart"/>
      <w:r w:rsidRPr="00E615B9">
        <w:rPr>
          <w:rFonts w:ascii="GHEA Grapalat" w:hAnsi="GHEA Grapalat"/>
          <w:sz w:val="24"/>
          <w:szCs w:val="24"/>
        </w:rPr>
        <w:t>c</w:t>
      </w:r>
      <w:proofErr w:type="gramEnd"/>
      <w:r w:rsidRPr="00E615B9">
        <w:rPr>
          <w:rFonts w:ascii="GHEA Grapalat" w:hAnsi="GHEA Grapalat"/>
          <w:sz w:val="24"/>
          <w:szCs w:val="24"/>
        </w:rPr>
        <w:t>.</w:t>
      </w:r>
      <w:r w:rsidRPr="00E615B9">
        <w:rPr>
          <w:rFonts w:ascii="GHEA Grapalat" w:hAnsi="GHEA Grapalat"/>
          <w:sz w:val="24"/>
          <w:szCs w:val="24"/>
        </w:rPr>
        <w:tab/>
      </w:r>
      <w:r w:rsidR="00FB3590" w:rsidRPr="00E615B9">
        <w:rPr>
          <w:rFonts w:ascii="GHEA Grapalat" w:hAnsi="GHEA Grapalat"/>
          <w:sz w:val="24"/>
          <w:szCs w:val="24"/>
        </w:rPr>
        <w:t>an evaluation commission, except for the cases provided for by this Procedure;</w:t>
      </w:r>
    </w:p>
    <w:p w:rsidR="007D0646" w:rsidRPr="00E615B9" w:rsidRDefault="007D0646" w:rsidP="00C635FC">
      <w:pPr>
        <w:pStyle w:val="norm"/>
        <w:widowControl w:val="0"/>
        <w:tabs>
          <w:tab w:val="left" w:pos="1701"/>
        </w:tabs>
        <w:spacing w:after="160" w:line="360" w:lineRule="auto"/>
        <w:ind w:left="1701" w:hanging="567"/>
        <w:rPr>
          <w:rFonts w:ascii="GHEA Grapalat" w:hAnsi="GHEA Grapalat"/>
          <w:sz w:val="24"/>
          <w:szCs w:val="24"/>
        </w:rPr>
      </w:pPr>
      <w:proofErr w:type="gramStart"/>
      <w:r w:rsidRPr="00E615B9">
        <w:rPr>
          <w:rFonts w:ascii="GHEA Grapalat" w:hAnsi="GHEA Grapalat"/>
          <w:sz w:val="24"/>
          <w:szCs w:val="24"/>
        </w:rPr>
        <w:t>d</w:t>
      </w:r>
      <w:proofErr w:type="gramEnd"/>
      <w:r w:rsidR="002F2A8C" w:rsidRPr="00E615B9">
        <w:rPr>
          <w:rFonts w:ascii="GHEA Grapalat" w:hAnsi="GHEA Grapalat"/>
          <w:sz w:val="24"/>
          <w:szCs w:val="24"/>
        </w:rPr>
        <w:t>.</w:t>
      </w:r>
      <w:r w:rsidR="002F2A8C">
        <w:rPr>
          <w:rFonts w:ascii="GHEA Grapalat" w:hAnsi="GHEA Grapalat"/>
          <w:sz w:val="24"/>
          <w:szCs w:val="24"/>
        </w:rPr>
        <w:tab/>
      </w:r>
      <w:r w:rsidR="00095B00" w:rsidRPr="00E615B9">
        <w:rPr>
          <w:rFonts w:ascii="GHEA Grapalat" w:hAnsi="GHEA Grapalat"/>
          <w:sz w:val="24"/>
          <w:szCs w:val="24"/>
        </w:rPr>
        <w:t>a</w:t>
      </w:r>
      <w:r w:rsidRPr="00E615B9">
        <w:rPr>
          <w:rFonts w:ascii="GHEA Grapalat" w:hAnsi="GHEA Grapalat"/>
          <w:sz w:val="24"/>
          <w:szCs w:val="24"/>
        </w:rPr>
        <w:t xml:space="preserve"> schedule </w:t>
      </w:r>
      <w:r w:rsidR="00F5279C" w:rsidRPr="00E615B9">
        <w:rPr>
          <w:rFonts w:ascii="GHEA Grapalat" w:hAnsi="GHEA Grapalat"/>
          <w:sz w:val="24"/>
          <w:szCs w:val="24"/>
        </w:rPr>
        <w:t>for organising the procurement processes;</w:t>
      </w:r>
      <w:r w:rsidR="00BA0CF1" w:rsidRPr="00E615B9">
        <w:rPr>
          <w:rFonts w:ascii="GHEA Grapalat" w:hAnsi="GHEA Grapalat"/>
          <w:sz w:val="24"/>
          <w:szCs w:val="24"/>
        </w:rPr>
        <w:t xml:space="preserve"> </w:t>
      </w:r>
    </w:p>
    <w:p w:rsidR="007571E5" w:rsidRPr="00E615B9" w:rsidRDefault="00E03F7D"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t>(2)</w:t>
      </w:r>
      <w:r w:rsidRPr="00E615B9">
        <w:rPr>
          <w:rFonts w:ascii="GHEA Grapalat" w:hAnsi="GHEA Grapalat"/>
          <w:sz w:val="24"/>
          <w:szCs w:val="24"/>
        </w:rPr>
        <w:tab/>
      </w:r>
      <w:proofErr w:type="gramStart"/>
      <w:r w:rsidR="00FB3590" w:rsidRPr="00E615B9">
        <w:rPr>
          <w:rFonts w:ascii="GHEA Grapalat" w:hAnsi="GHEA Grapalat"/>
          <w:sz w:val="24"/>
          <w:szCs w:val="24"/>
        </w:rPr>
        <w:t>except</w:t>
      </w:r>
      <w:proofErr w:type="gramEnd"/>
      <w:r w:rsidR="00FB3590" w:rsidRPr="00E615B9">
        <w:rPr>
          <w:rFonts w:ascii="GHEA Grapalat" w:hAnsi="GHEA Grapalat"/>
          <w:sz w:val="24"/>
          <w:szCs w:val="24"/>
        </w:rPr>
        <w:t xml:space="preserve"> for the cases provided for by this Procedure:</w:t>
      </w:r>
    </w:p>
    <w:p w:rsidR="007571E5" w:rsidRPr="00E615B9" w:rsidRDefault="007571E5" w:rsidP="00C635FC">
      <w:pPr>
        <w:pStyle w:val="norm"/>
        <w:widowControl w:val="0"/>
        <w:tabs>
          <w:tab w:val="left" w:pos="1701"/>
        </w:tabs>
        <w:spacing w:after="160" w:line="360" w:lineRule="auto"/>
        <w:ind w:left="1701" w:hanging="567"/>
        <w:rPr>
          <w:rFonts w:ascii="GHEA Grapalat" w:hAnsi="GHEA Grapalat"/>
          <w:sz w:val="24"/>
          <w:szCs w:val="24"/>
        </w:rPr>
      </w:pPr>
      <w:proofErr w:type="gramStart"/>
      <w:r w:rsidRPr="00E615B9">
        <w:rPr>
          <w:rFonts w:ascii="GHEA Grapalat" w:hAnsi="GHEA Grapalat"/>
          <w:sz w:val="24"/>
          <w:szCs w:val="24"/>
        </w:rPr>
        <w:t>a</w:t>
      </w:r>
      <w:proofErr w:type="gramEnd"/>
      <w:r w:rsidRPr="00E615B9">
        <w:rPr>
          <w:rFonts w:ascii="GHEA Grapalat" w:hAnsi="GHEA Grapalat"/>
          <w:sz w:val="24"/>
          <w:szCs w:val="24"/>
        </w:rPr>
        <w:t>.</w:t>
      </w:r>
      <w:r w:rsidRPr="00E615B9">
        <w:rPr>
          <w:rFonts w:ascii="GHEA Grapalat" w:hAnsi="GHEA Grapalat"/>
          <w:sz w:val="24"/>
          <w:szCs w:val="24"/>
        </w:rPr>
        <w:tab/>
      </w:r>
      <w:r w:rsidR="00FB3590" w:rsidRPr="00E615B9">
        <w:rPr>
          <w:rFonts w:ascii="GHEA Grapalat" w:hAnsi="GHEA Grapalat"/>
          <w:sz w:val="24"/>
          <w:szCs w:val="24"/>
        </w:rPr>
        <w:t>shall conclude a contract;</w:t>
      </w:r>
    </w:p>
    <w:p w:rsidR="00FB3590" w:rsidRPr="00E615B9" w:rsidRDefault="007571E5" w:rsidP="00C635FC">
      <w:pPr>
        <w:pStyle w:val="norm"/>
        <w:widowControl w:val="0"/>
        <w:tabs>
          <w:tab w:val="left" w:pos="1701"/>
        </w:tabs>
        <w:spacing w:after="160" w:line="360" w:lineRule="auto"/>
        <w:ind w:left="1701" w:hanging="567"/>
        <w:rPr>
          <w:rFonts w:ascii="GHEA Grapalat" w:hAnsi="GHEA Grapalat"/>
          <w:sz w:val="24"/>
          <w:szCs w:val="24"/>
        </w:rPr>
      </w:pPr>
      <w:proofErr w:type="gramStart"/>
      <w:r w:rsidRPr="00E615B9">
        <w:rPr>
          <w:rFonts w:ascii="GHEA Grapalat" w:hAnsi="GHEA Grapalat"/>
          <w:sz w:val="24"/>
          <w:szCs w:val="24"/>
        </w:rPr>
        <w:t>b</w:t>
      </w:r>
      <w:proofErr w:type="gramEnd"/>
      <w:r w:rsidRPr="00E615B9">
        <w:rPr>
          <w:rFonts w:ascii="GHEA Grapalat" w:hAnsi="GHEA Grapalat"/>
          <w:sz w:val="24"/>
          <w:szCs w:val="24"/>
        </w:rPr>
        <w:t>.</w:t>
      </w:r>
      <w:r w:rsidRPr="00E615B9">
        <w:rPr>
          <w:rFonts w:ascii="GHEA Grapalat" w:hAnsi="GHEA Grapalat"/>
          <w:sz w:val="24"/>
          <w:szCs w:val="24"/>
        </w:rPr>
        <w:tab/>
      </w:r>
      <w:r w:rsidR="00FB3590" w:rsidRPr="00E615B9">
        <w:rPr>
          <w:rFonts w:ascii="GHEA Grapalat" w:hAnsi="GHEA Grapalat"/>
          <w:sz w:val="24"/>
          <w:szCs w:val="24"/>
        </w:rPr>
        <w:t>shall approve the protocol of the procurement procedure.</w:t>
      </w:r>
    </w:p>
    <w:p w:rsidR="002D466C" w:rsidRDefault="002D466C" w:rsidP="00C635FC">
      <w:pPr>
        <w:pStyle w:val="norm"/>
        <w:widowControl w:val="0"/>
        <w:spacing w:after="160" w:line="360" w:lineRule="auto"/>
        <w:ind w:firstLine="0"/>
        <w:rPr>
          <w:rFonts w:ascii="GHEA Grapalat" w:hAnsi="GHEA Grapalat"/>
          <w:b/>
          <w:i/>
          <w:sz w:val="24"/>
          <w:szCs w:val="24"/>
        </w:rPr>
      </w:pPr>
      <w:r w:rsidRPr="00E615B9">
        <w:rPr>
          <w:rFonts w:ascii="GHEA Grapalat" w:hAnsi="GHEA Grapalat"/>
          <w:b/>
          <w:i/>
          <w:sz w:val="24"/>
          <w:szCs w:val="24"/>
        </w:rPr>
        <w:t>(</w:t>
      </w:r>
      <w:proofErr w:type="gramStart"/>
      <w:r w:rsidR="005B6DD5" w:rsidRPr="00E615B9">
        <w:rPr>
          <w:rFonts w:ascii="GHEA Grapalat" w:hAnsi="GHEA Grapalat"/>
          <w:b/>
          <w:i/>
          <w:sz w:val="24"/>
          <w:szCs w:val="24"/>
        </w:rPr>
        <w:t>point</w:t>
      </w:r>
      <w:proofErr w:type="gramEnd"/>
      <w:r w:rsidRPr="00E615B9">
        <w:rPr>
          <w:rFonts w:ascii="GHEA Grapalat" w:hAnsi="GHEA Grapalat"/>
          <w:b/>
          <w:i/>
          <w:sz w:val="24"/>
          <w:szCs w:val="24"/>
        </w:rPr>
        <w:t xml:space="preserve"> 7 supplemented by No 414-N of 25 March 2021)</w:t>
      </w:r>
    </w:p>
    <w:p w:rsidR="00FB3590" w:rsidRPr="00E615B9" w:rsidRDefault="007571E5" w:rsidP="00C635FC">
      <w:pPr>
        <w:pStyle w:val="norm"/>
        <w:widowControl w:val="0"/>
        <w:tabs>
          <w:tab w:val="left" w:pos="567"/>
        </w:tabs>
        <w:spacing w:after="160" w:line="360" w:lineRule="auto"/>
        <w:ind w:left="567" w:hanging="567"/>
        <w:rPr>
          <w:rFonts w:ascii="GHEA Grapalat" w:hAnsi="GHEA Grapalat"/>
          <w:sz w:val="24"/>
          <w:szCs w:val="24"/>
        </w:rPr>
      </w:pPr>
      <w:r w:rsidRPr="00E615B9">
        <w:rPr>
          <w:rFonts w:ascii="GHEA Grapalat" w:hAnsi="GHEA Grapalat"/>
          <w:sz w:val="24"/>
          <w:szCs w:val="24"/>
        </w:rPr>
        <w:t>8.</w:t>
      </w:r>
      <w:r w:rsidRPr="00E615B9">
        <w:rPr>
          <w:rFonts w:ascii="GHEA Grapalat" w:hAnsi="GHEA Grapalat"/>
          <w:sz w:val="24"/>
          <w:szCs w:val="24"/>
        </w:rPr>
        <w:tab/>
      </w:r>
      <w:r w:rsidR="00FB3590" w:rsidRPr="00E615B9">
        <w:rPr>
          <w:rFonts w:ascii="GHEA Grapalat" w:hAnsi="GHEA Grapalat"/>
          <w:sz w:val="24"/>
          <w:szCs w:val="24"/>
        </w:rPr>
        <w:t>The procurement co-ordinator shall:</w:t>
      </w:r>
    </w:p>
    <w:p w:rsidR="00FB3590" w:rsidRPr="00E615B9" w:rsidRDefault="00E03F7D"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t>(1)</w:t>
      </w:r>
      <w:r w:rsidRPr="00E615B9">
        <w:rPr>
          <w:rFonts w:ascii="GHEA Grapalat" w:hAnsi="GHEA Grapalat"/>
          <w:sz w:val="24"/>
          <w:szCs w:val="24"/>
        </w:rPr>
        <w:tab/>
      </w:r>
      <w:proofErr w:type="gramStart"/>
      <w:r w:rsidR="00FB3590" w:rsidRPr="00E615B9">
        <w:rPr>
          <w:rFonts w:ascii="GHEA Grapalat" w:hAnsi="GHEA Grapalat"/>
          <w:sz w:val="24"/>
          <w:szCs w:val="24"/>
        </w:rPr>
        <w:t>be</w:t>
      </w:r>
      <w:proofErr w:type="gramEnd"/>
      <w:r w:rsidR="00FB3590" w:rsidRPr="00E615B9">
        <w:rPr>
          <w:rFonts w:ascii="GHEA Grapalat" w:hAnsi="GHEA Grapalat"/>
          <w:sz w:val="24"/>
          <w:szCs w:val="24"/>
        </w:rPr>
        <w:t xml:space="preserve"> responsible for the organisation and co-ordination of the procurement process of the contracting authority;</w:t>
      </w:r>
    </w:p>
    <w:p w:rsidR="00FB3590" w:rsidRPr="00E615B9" w:rsidRDefault="00E03F7D"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lastRenderedPageBreak/>
        <w:t>(2)</w:t>
      </w:r>
      <w:r w:rsidRPr="00E615B9">
        <w:rPr>
          <w:rFonts w:ascii="GHEA Grapalat" w:hAnsi="GHEA Grapalat"/>
          <w:sz w:val="24"/>
          <w:szCs w:val="24"/>
        </w:rPr>
        <w:tab/>
      </w:r>
      <w:proofErr w:type="gramStart"/>
      <w:r w:rsidR="00A00A86" w:rsidRPr="00E615B9">
        <w:rPr>
          <w:rFonts w:ascii="GHEA Grapalat" w:hAnsi="GHEA Grapalat"/>
          <w:sz w:val="24"/>
          <w:szCs w:val="24"/>
        </w:rPr>
        <w:t>provide</w:t>
      </w:r>
      <w:proofErr w:type="gramEnd"/>
      <w:r w:rsidR="00A00A86" w:rsidRPr="00E615B9">
        <w:rPr>
          <w:rFonts w:ascii="GHEA Grapalat" w:hAnsi="GHEA Grapalat"/>
          <w:sz w:val="24"/>
          <w:szCs w:val="24"/>
        </w:rPr>
        <w:t xml:space="preserve"> </w:t>
      </w:r>
      <w:r w:rsidR="00FB3590" w:rsidRPr="00E615B9">
        <w:rPr>
          <w:rFonts w:ascii="GHEA Grapalat" w:hAnsi="GHEA Grapalat"/>
          <w:sz w:val="24"/>
          <w:szCs w:val="24"/>
        </w:rPr>
        <w:t>an opinion on documents approved by the contracting authority within the framework of procurement, ensure compliance of the procurement procedure and the documents related thereto with the terms defined by the legislation of the Republic of Armenia on procurement;</w:t>
      </w:r>
    </w:p>
    <w:p w:rsidR="00FB3590" w:rsidRPr="00E615B9" w:rsidRDefault="00E03F7D"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t>(3)</w:t>
      </w:r>
      <w:r w:rsidRPr="00E615B9">
        <w:rPr>
          <w:rFonts w:ascii="GHEA Grapalat" w:hAnsi="GHEA Grapalat"/>
          <w:sz w:val="24"/>
          <w:szCs w:val="24"/>
        </w:rPr>
        <w:tab/>
      </w:r>
      <w:proofErr w:type="gramStart"/>
      <w:r w:rsidR="00FB3590" w:rsidRPr="00E615B9">
        <w:rPr>
          <w:rFonts w:ascii="GHEA Grapalat" w:hAnsi="GHEA Grapalat"/>
          <w:sz w:val="24"/>
          <w:szCs w:val="24"/>
        </w:rPr>
        <w:t>exercise</w:t>
      </w:r>
      <w:proofErr w:type="gramEnd"/>
      <w:r w:rsidR="00FB3590" w:rsidRPr="00E615B9">
        <w:rPr>
          <w:rFonts w:ascii="GHEA Grapalat" w:hAnsi="GHEA Grapalat"/>
          <w:sz w:val="24"/>
          <w:szCs w:val="24"/>
        </w:rPr>
        <w:t xml:space="preserve"> powers of the secretary of the evaluation commission;</w:t>
      </w:r>
    </w:p>
    <w:p w:rsidR="00FB3590" w:rsidRPr="00E615B9" w:rsidRDefault="00E03F7D"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t>(4)</w:t>
      </w:r>
      <w:r w:rsidRPr="00E615B9">
        <w:rPr>
          <w:rFonts w:ascii="GHEA Grapalat" w:hAnsi="GHEA Grapalat"/>
          <w:sz w:val="24"/>
          <w:szCs w:val="24"/>
        </w:rPr>
        <w:tab/>
      </w:r>
      <w:proofErr w:type="gramStart"/>
      <w:r w:rsidR="00FB3590" w:rsidRPr="00E615B9">
        <w:rPr>
          <w:rFonts w:ascii="GHEA Grapalat" w:hAnsi="GHEA Grapalat"/>
          <w:sz w:val="24"/>
          <w:szCs w:val="24"/>
        </w:rPr>
        <w:t>draw</w:t>
      </w:r>
      <w:proofErr w:type="gramEnd"/>
      <w:r w:rsidR="00FB3590" w:rsidRPr="00E615B9">
        <w:rPr>
          <w:rFonts w:ascii="GHEA Grapalat" w:hAnsi="GHEA Grapalat"/>
          <w:sz w:val="24"/>
          <w:szCs w:val="24"/>
        </w:rPr>
        <w:t xml:space="preserve"> up the protocol of the given procurement procedure and the procurement contract and submit them to the head of the contracting authority for approval.</w:t>
      </w:r>
    </w:p>
    <w:p w:rsidR="00FB3590" w:rsidRPr="00E615B9" w:rsidRDefault="007571E5" w:rsidP="00C635FC">
      <w:pPr>
        <w:pStyle w:val="norm"/>
        <w:widowControl w:val="0"/>
        <w:tabs>
          <w:tab w:val="left" w:pos="426"/>
          <w:tab w:val="left" w:pos="567"/>
        </w:tabs>
        <w:spacing w:after="160" w:line="360" w:lineRule="auto"/>
        <w:ind w:left="567" w:hanging="567"/>
        <w:rPr>
          <w:rFonts w:ascii="GHEA Grapalat" w:hAnsi="GHEA Grapalat"/>
          <w:sz w:val="24"/>
          <w:szCs w:val="24"/>
        </w:rPr>
      </w:pPr>
      <w:r w:rsidRPr="00E615B9">
        <w:rPr>
          <w:rFonts w:ascii="GHEA Grapalat" w:hAnsi="GHEA Grapalat"/>
          <w:sz w:val="24"/>
          <w:szCs w:val="24"/>
        </w:rPr>
        <w:t>9.</w:t>
      </w:r>
      <w:r w:rsidRPr="00E615B9">
        <w:rPr>
          <w:rFonts w:ascii="GHEA Grapalat" w:hAnsi="GHEA Grapalat"/>
          <w:sz w:val="24"/>
          <w:szCs w:val="24"/>
        </w:rPr>
        <w:tab/>
      </w:r>
      <w:r w:rsidR="00FB3590" w:rsidRPr="00E615B9">
        <w:rPr>
          <w:rFonts w:ascii="GHEA Grapalat" w:hAnsi="GHEA Grapalat"/>
          <w:sz w:val="24"/>
          <w:szCs w:val="24"/>
        </w:rPr>
        <w:t>In case of procurement defined by the head of a state administration body, where a state institution carrying out programmes operates within the system of a state administration body acting as a contracting authority, the office carrying out programmes shall exercise the powers of a procurement co-ordinator.</w:t>
      </w:r>
    </w:p>
    <w:p w:rsidR="005F719F" w:rsidRPr="00E615B9" w:rsidRDefault="00FB3590" w:rsidP="00C635FC">
      <w:pPr>
        <w:pStyle w:val="norm"/>
        <w:widowControl w:val="0"/>
        <w:tabs>
          <w:tab w:val="left" w:pos="567"/>
        </w:tabs>
        <w:spacing w:after="160" w:line="360" w:lineRule="auto"/>
        <w:ind w:left="567" w:hanging="567"/>
        <w:rPr>
          <w:rFonts w:ascii="GHEA Grapalat" w:hAnsi="GHEA Grapalat"/>
          <w:sz w:val="24"/>
          <w:szCs w:val="24"/>
        </w:rPr>
      </w:pPr>
      <w:r w:rsidRPr="00E615B9">
        <w:rPr>
          <w:rFonts w:ascii="GHEA Grapalat" w:hAnsi="GHEA Grapalat"/>
          <w:sz w:val="24"/>
          <w:szCs w:val="24"/>
        </w:rPr>
        <w:t>1</w:t>
      </w:r>
      <w:r w:rsidR="007571E5" w:rsidRPr="00E615B9">
        <w:rPr>
          <w:rFonts w:ascii="GHEA Grapalat" w:hAnsi="GHEA Grapalat"/>
          <w:sz w:val="24"/>
          <w:szCs w:val="24"/>
        </w:rPr>
        <w:t>0.</w:t>
      </w:r>
      <w:r w:rsidR="007571E5" w:rsidRPr="00E615B9">
        <w:rPr>
          <w:rFonts w:ascii="GHEA Grapalat" w:hAnsi="GHEA Grapalat"/>
          <w:sz w:val="24"/>
          <w:szCs w:val="24"/>
        </w:rPr>
        <w:tab/>
      </w:r>
      <w:r w:rsidRPr="00E615B9">
        <w:rPr>
          <w:rFonts w:ascii="GHEA Grapalat" w:hAnsi="GHEA Grapalat"/>
          <w:sz w:val="24"/>
          <w:szCs w:val="24"/>
        </w:rPr>
        <w:t xml:space="preserve">Within the meaning of this Procedure, construction projects shall include all types of construction works being </w:t>
      </w:r>
      <w:r w:rsidR="00A00A86" w:rsidRPr="00E615B9">
        <w:rPr>
          <w:rFonts w:ascii="GHEA Grapalat" w:hAnsi="GHEA Grapalat"/>
          <w:sz w:val="24"/>
          <w:szCs w:val="24"/>
        </w:rPr>
        <w:t>carried out</w:t>
      </w:r>
      <w:r w:rsidRPr="00E615B9">
        <w:rPr>
          <w:rFonts w:ascii="GHEA Grapalat" w:hAnsi="GHEA Grapalat"/>
          <w:sz w:val="24"/>
          <w:szCs w:val="24"/>
        </w:rPr>
        <w:t xml:space="preserve"> on the basis on the design documents approved and having passed expert examination as prescribed by the legislation of the Republic of Armenia.</w:t>
      </w:r>
    </w:p>
    <w:p w:rsidR="00FB3590" w:rsidRPr="00E615B9" w:rsidRDefault="00FB3590" w:rsidP="00C635FC">
      <w:pPr>
        <w:pStyle w:val="norm"/>
        <w:widowControl w:val="0"/>
        <w:tabs>
          <w:tab w:val="left" w:pos="567"/>
        </w:tabs>
        <w:spacing w:after="160" w:line="360" w:lineRule="auto"/>
        <w:ind w:left="567" w:hanging="567"/>
        <w:rPr>
          <w:rFonts w:ascii="GHEA Grapalat" w:hAnsi="GHEA Grapalat"/>
          <w:sz w:val="24"/>
          <w:szCs w:val="24"/>
        </w:rPr>
      </w:pPr>
      <w:r w:rsidRPr="00E615B9">
        <w:rPr>
          <w:rFonts w:ascii="GHEA Grapalat" w:hAnsi="GHEA Grapalat"/>
          <w:sz w:val="24"/>
          <w:szCs w:val="24"/>
        </w:rPr>
        <w:t>1</w:t>
      </w:r>
      <w:r w:rsidR="007571E5" w:rsidRPr="00E615B9">
        <w:rPr>
          <w:rFonts w:ascii="GHEA Grapalat" w:hAnsi="GHEA Grapalat"/>
          <w:sz w:val="24"/>
          <w:szCs w:val="24"/>
        </w:rPr>
        <w:t>1.</w:t>
      </w:r>
      <w:r w:rsidR="007571E5" w:rsidRPr="00E615B9">
        <w:rPr>
          <w:rFonts w:ascii="GHEA Grapalat" w:hAnsi="GHEA Grapalat"/>
          <w:sz w:val="24"/>
          <w:szCs w:val="24"/>
        </w:rPr>
        <w:tab/>
      </w:r>
      <w:r w:rsidRPr="00E615B9">
        <w:rPr>
          <w:rFonts w:ascii="GHEA Grapalat" w:hAnsi="GHEA Grapalat"/>
          <w:sz w:val="24"/>
          <w:szCs w:val="24"/>
        </w:rPr>
        <w:t>The responsible subdivision shall:</w:t>
      </w:r>
    </w:p>
    <w:p w:rsidR="00FB3590" w:rsidRPr="00E615B9" w:rsidRDefault="00E03F7D"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t>(1)</w:t>
      </w:r>
      <w:r w:rsidRPr="00E615B9">
        <w:rPr>
          <w:rFonts w:ascii="GHEA Grapalat" w:hAnsi="GHEA Grapalat"/>
          <w:sz w:val="24"/>
          <w:szCs w:val="24"/>
        </w:rPr>
        <w:tab/>
      </w:r>
      <w:proofErr w:type="gramStart"/>
      <w:r w:rsidR="00FB3590" w:rsidRPr="00E615B9">
        <w:rPr>
          <w:rFonts w:ascii="GHEA Grapalat" w:hAnsi="GHEA Grapalat"/>
          <w:sz w:val="24"/>
          <w:szCs w:val="24"/>
        </w:rPr>
        <w:t>draw</w:t>
      </w:r>
      <w:proofErr w:type="gramEnd"/>
      <w:r w:rsidR="00FB3590" w:rsidRPr="00E615B9">
        <w:rPr>
          <w:rFonts w:ascii="GHEA Grapalat" w:hAnsi="GHEA Grapalat"/>
          <w:sz w:val="24"/>
          <w:szCs w:val="24"/>
        </w:rPr>
        <w:t xml:space="preserve"> up and approve the procurement bid;</w:t>
      </w:r>
    </w:p>
    <w:p w:rsidR="00FB3590" w:rsidRPr="00E615B9" w:rsidRDefault="00E03F7D"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t>(2)</w:t>
      </w:r>
      <w:r w:rsidRPr="00E615B9">
        <w:rPr>
          <w:rFonts w:ascii="GHEA Grapalat" w:hAnsi="GHEA Grapalat"/>
          <w:sz w:val="24"/>
          <w:szCs w:val="24"/>
        </w:rPr>
        <w:tab/>
      </w:r>
      <w:r w:rsidR="00FB3590" w:rsidRPr="00E615B9">
        <w:rPr>
          <w:rFonts w:ascii="GHEA Grapalat" w:hAnsi="GHEA Grapalat"/>
          <w:sz w:val="24"/>
          <w:szCs w:val="24"/>
        </w:rPr>
        <w:t>follow the process of fulfilment of obligations assumed by the party to the contract (contractor, supplier, etc.) under the contract and, based on the results thereof, submit to the head of the contracting authority recommendations for applying sanctions provided for by the contract;</w:t>
      </w:r>
    </w:p>
    <w:p w:rsidR="00FB3590" w:rsidRDefault="00E03F7D"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t>(3)</w:t>
      </w:r>
      <w:r w:rsidRPr="00E615B9">
        <w:rPr>
          <w:rFonts w:ascii="GHEA Grapalat" w:hAnsi="GHEA Grapalat"/>
          <w:sz w:val="24"/>
          <w:szCs w:val="24"/>
        </w:rPr>
        <w:tab/>
      </w:r>
      <w:r w:rsidR="00FB3590" w:rsidRPr="00E615B9">
        <w:rPr>
          <w:rFonts w:ascii="GHEA Grapalat" w:hAnsi="GHEA Grapalat"/>
          <w:sz w:val="24"/>
          <w:szCs w:val="24"/>
        </w:rPr>
        <w:t>accept the result of implementation of the contract;</w:t>
      </w:r>
    </w:p>
    <w:p w:rsidR="00C635FC" w:rsidRPr="00E615B9" w:rsidRDefault="00C635FC" w:rsidP="00C635FC">
      <w:pPr>
        <w:pStyle w:val="norm"/>
        <w:widowControl w:val="0"/>
        <w:tabs>
          <w:tab w:val="left" w:pos="1134"/>
        </w:tabs>
        <w:spacing w:after="160" w:line="360" w:lineRule="auto"/>
        <w:ind w:left="1134" w:hanging="567"/>
        <w:rPr>
          <w:rFonts w:ascii="GHEA Grapalat" w:hAnsi="GHEA Grapalat"/>
          <w:sz w:val="24"/>
          <w:szCs w:val="24"/>
        </w:rPr>
      </w:pPr>
    </w:p>
    <w:p w:rsidR="00FB3590" w:rsidRPr="00E615B9" w:rsidRDefault="00E03F7D"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lastRenderedPageBreak/>
        <w:t>(4)</w:t>
      </w:r>
      <w:r w:rsidRPr="00E615B9">
        <w:rPr>
          <w:rFonts w:ascii="GHEA Grapalat" w:hAnsi="GHEA Grapalat"/>
          <w:sz w:val="24"/>
          <w:szCs w:val="24"/>
        </w:rPr>
        <w:tab/>
      </w:r>
      <w:proofErr w:type="gramStart"/>
      <w:r w:rsidR="00FB3590" w:rsidRPr="00E615B9">
        <w:rPr>
          <w:rFonts w:ascii="GHEA Grapalat" w:hAnsi="GHEA Grapalat"/>
          <w:sz w:val="24"/>
          <w:szCs w:val="24"/>
        </w:rPr>
        <w:t>present</w:t>
      </w:r>
      <w:proofErr w:type="gramEnd"/>
      <w:r w:rsidR="00FB3590" w:rsidRPr="00E615B9">
        <w:rPr>
          <w:rFonts w:ascii="GHEA Grapalat" w:hAnsi="GHEA Grapalat"/>
          <w:sz w:val="24"/>
          <w:szCs w:val="24"/>
        </w:rPr>
        <w:t xml:space="preserve"> the candidacy of the person (persons) who is/are nominated to be included within the composition of the evaluation commission;</w:t>
      </w:r>
    </w:p>
    <w:p w:rsidR="00FB3590" w:rsidRDefault="00E03F7D" w:rsidP="00C635FC">
      <w:pPr>
        <w:pStyle w:val="norm"/>
        <w:widowControl w:val="0"/>
        <w:tabs>
          <w:tab w:val="left" w:pos="1134"/>
        </w:tabs>
        <w:spacing w:after="160" w:line="360" w:lineRule="auto"/>
        <w:ind w:left="1134" w:hanging="567"/>
        <w:rPr>
          <w:rFonts w:ascii="GHEA Grapalat" w:hAnsi="GHEA Grapalat"/>
          <w:color w:val="000000"/>
          <w:sz w:val="24"/>
          <w:szCs w:val="24"/>
        </w:rPr>
      </w:pPr>
      <w:r w:rsidRPr="00E615B9">
        <w:rPr>
          <w:rFonts w:ascii="GHEA Grapalat" w:hAnsi="GHEA Grapalat"/>
          <w:sz w:val="24"/>
          <w:szCs w:val="24"/>
        </w:rPr>
        <w:t>(5)</w:t>
      </w:r>
      <w:r w:rsidRPr="00E615B9">
        <w:rPr>
          <w:rFonts w:ascii="GHEA Grapalat" w:hAnsi="GHEA Grapalat"/>
          <w:sz w:val="24"/>
          <w:szCs w:val="24"/>
        </w:rPr>
        <w:tab/>
      </w:r>
      <w:proofErr w:type="gramStart"/>
      <w:r w:rsidR="00FB3590" w:rsidRPr="00E615B9">
        <w:rPr>
          <w:rFonts w:ascii="GHEA Grapalat" w:hAnsi="GHEA Grapalat"/>
          <w:sz w:val="24"/>
          <w:szCs w:val="24"/>
        </w:rPr>
        <w:t>submit</w:t>
      </w:r>
      <w:proofErr w:type="gramEnd"/>
      <w:r w:rsidR="00FB3590" w:rsidRPr="00E615B9">
        <w:rPr>
          <w:rFonts w:ascii="GHEA Grapalat" w:hAnsi="GHEA Grapalat"/>
          <w:sz w:val="24"/>
          <w:szCs w:val="24"/>
        </w:rPr>
        <w:t>, where necessary, a proposal to make amendments and supplements to the procurement plan.</w:t>
      </w:r>
      <w:r w:rsidR="0044631D" w:rsidRPr="0044631D">
        <w:rPr>
          <w:rFonts w:ascii="GHEA Grapalat" w:hAnsi="GHEA Grapalat"/>
          <w:color w:val="000000"/>
          <w:sz w:val="24"/>
          <w:szCs w:val="24"/>
        </w:rPr>
        <w:t xml:space="preserve"> </w:t>
      </w:r>
      <w:r w:rsidR="0044631D" w:rsidRPr="001816C5">
        <w:rPr>
          <w:rFonts w:ascii="GHEA Grapalat" w:hAnsi="GHEA Grapalat"/>
          <w:color w:val="000000"/>
          <w:sz w:val="24"/>
          <w:szCs w:val="24"/>
        </w:rPr>
        <w:t xml:space="preserve">Where the procurement procedure organised in the form of electronic auction is declared as not having taken place based on the ground provided for by </w:t>
      </w:r>
      <w:proofErr w:type="spellStart"/>
      <w:r w:rsidR="0044631D" w:rsidRPr="001816C5">
        <w:rPr>
          <w:rFonts w:ascii="GHEA Grapalat" w:hAnsi="GHEA Grapalat"/>
          <w:color w:val="000000"/>
          <w:sz w:val="24"/>
          <w:szCs w:val="24"/>
        </w:rPr>
        <w:t>subpoint</w:t>
      </w:r>
      <w:proofErr w:type="spellEnd"/>
      <w:r w:rsidR="0044631D" w:rsidRPr="001816C5">
        <w:rPr>
          <w:rFonts w:ascii="GHEA Grapalat" w:hAnsi="GHEA Grapalat"/>
          <w:color w:val="000000"/>
          <w:sz w:val="24"/>
          <w:szCs w:val="24"/>
        </w:rPr>
        <w:t xml:space="preserve"> 1 or 4 of part 1 of Article 37 of the Law, </w:t>
      </w:r>
      <w:r w:rsidR="00F23D43">
        <w:rPr>
          <w:rFonts w:ascii="GHEA Grapalat" w:hAnsi="GHEA Grapalat"/>
          <w:color w:val="000000"/>
          <w:sz w:val="24"/>
          <w:szCs w:val="24"/>
        </w:rPr>
        <w:t>the given procurement</w:t>
      </w:r>
      <w:r w:rsidR="0044631D" w:rsidRPr="001816C5">
        <w:rPr>
          <w:rFonts w:ascii="GHEA Grapalat" w:hAnsi="GHEA Grapalat"/>
          <w:color w:val="000000"/>
          <w:sz w:val="24"/>
          <w:szCs w:val="24"/>
        </w:rPr>
        <w:t xml:space="preserve"> may be carried out through other procurement procedure taking into account the requirements prescribed for the application of the given </w:t>
      </w:r>
      <w:r w:rsidR="00B82568">
        <w:rPr>
          <w:rFonts w:ascii="GHEA Grapalat" w:hAnsi="GHEA Grapalat"/>
          <w:color w:val="000000"/>
          <w:sz w:val="24"/>
          <w:szCs w:val="24"/>
        </w:rPr>
        <w:t xml:space="preserve">form of </w:t>
      </w:r>
      <w:r w:rsidR="0044631D" w:rsidRPr="001816C5">
        <w:rPr>
          <w:rFonts w:ascii="GHEA Grapalat" w:hAnsi="GHEA Grapalat"/>
          <w:color w:val="000000"/>
          <w:sz w:val="24"/>
          <w:szCs w:val="24"/>
        </w:rPr>
        <w:t>procurement.</w:t>
      </w:r>
    </w:p>
    <w:p w:rsidR="00FF2E61" w:rsidRDefault="0044631D" w:rsidP="00C635FC">
      <w:pPr>
        <w:pStyle w:val="norm"/>
        <w:widowControl w:val="0"/>
        <w:tabs>
          <w:tab w:val="left" w:pos="1134"/>
        </w:tabs>
        <w:spacing w:after="160" w:line="360" w:lineRule="auto"/>
        <w:ind w:firstLine="0"/>
        <w:rPr>
          <w:rFonts w:ascii="GHEA Grapalat" w:hAnsi="GHEA Grapalat"/>
          <w:sz w:val="24"/>
          <w:szCs w:val="24"/>
        </w:rPr>
      </w:pPr>
      <w:r w:rsidRPr="00E615B9">
        <w:rPr>
          <w:rFonts w:ascii="GHEA Grapalat" w:hAnsi="GHEA Grapalat"/>
          <w:b/>
          <w:i/>
          <w:sz w:val="24"/>
          <w:szCs w:val="24"/>
        </w:rPr>
        <w:t>(</w:t>
      </w:r>
      <w:proofErr w:type="gramStart"/>
      <w:r>
        <w:rPr>
          <w:rFonts w:ascii="GHEA Grapalat" w:hAnsi="GHEA Grapalat"/>
          <w:b/>
          <w:i/>
          <w:sz w:val="24"/>
          <w:szCs w:val="24"/>
        </w:rPr>
        <w:t>point</w:t>
      </w:r>
      <w:proofErr w:type="gramEnd"/>
      <w:r>
        <w:rPr>
          <w:rFonts w:ascii="GHEA Grapalat" w:hAnsi="GHEA Grapalat"/>
          <w:b/>
          <w:i/>
          <w:sz w:val="24"/>
          <w:szCs w:val="24"/>
        </w:rPr>
        <w:t xml:space="preserve"> 11</w:t>
      </w:r>
      <w:r w:rsidRPr="00E615B9">
        <w:rPr>
          <w:rFonts w:ascii="GHEA Grapalat" w:hAnsi="GHEA Grapalat"/>
          <w:b/>
          <w:i/>
          <w:sz w:val="24"/>
          <w:szCs w:val="24"/>
        </w:rPr>
        <w:t xml:space="preserve"> </w:t>
      </w:r>
      <w:r>
        <w:rPr>
          <w:rFonts w:ascii="GHEA Grapalat" w:hAnsi="GHEA Grapalat"/>
          <w:b/>
          <w:i/>
          <w:sz w:val="24"/>
          <w:szCs w:val="24"/>
        </w:rPr>
        <w:t>supplemented</w:t>
      </w:r>
      <w:r w:rsidRPr="00E615B9">
        <w:rPr>
          <w:rFonts w:ascii="GHEA Grapalat" w:hAnsi="GHEA Grapalat"/>
          <w:b/>
          <w:i/>
          <w:sz w:val="24"/>
          <w:szCs w:val="24"/>
        </w:rPr>
        <w:t xml:space="preserve"> by N 1</w:t>
      </w:r>
      <w:r>
        <w:rPr>
          <w:rFonts w:ascii="GHEA Grapalat" w:hAnsi="GHEA Grapalat"/>
          <w:b/>
          <w:i/>
          <w:sz w:val="24"/>
          <w:szCs w:val="24"/>
        </w:rPr>
        <w:t>593</w:t>
      </w:r>
      <w:r w:rsidRPr="00E615B9">
        <w:rPr>
          <w:rFonts w:ascii="GHEA Grapalat" w:hAnsi="GHEA Grapalat"/>
          <w:b/>
          <w:i/>
          <w:sz w:val="24"/>
          <w:szCs w:val="24"/>
        </w:rPr>
        <w:t xml:space="preserve">-N of </w:t>
      </w:r>
      <w:r>
        <w:rPr>
          <w:rFonts w:ascii="GHEA Grapalat" w:hAnsi="GHEA Grapalat"/>
          <w:b/>
          <w:i/>
          <w:sz w:val="24"/>
          <w:szCs w:val="24"/>
        </w:rPr>
        <w:t>13</w:t>
      </w:r>
      <w:r w:rsidRPr="00E615B9">
        <w:rPr>
          <w:rFonts w:ascii="GHEA Grapalat" w:hAnsi="GHEA Grapalat"/>
          <w:b/>
          <w:i/>
          <w:sz w:val="24"/>
          <w:szCs w:val="24"/>
        </w:rPr>
        <w:t xml:space="preserve"> </w:t>
      </w:r>
      <w:r>
        <w:rPr>
          <w:rFonts w:ascii="GHEA Grapalat" w:hAnsi="GHEA Grapalat"/>
          <w:b/>
          <w:i/>
          <w:sz w:val="24"/>
          <w:szCs w:val="24"/>
        </w:rPr>
        <w:t xml:space="preserve">October </w:t>
      </w:r>
      <w:r w:rsidRPr="00E615B9">
        <w:rPr>
          <w:rFonts w:ascii="GHEA Grapalat" w:hAnsi="GHEA Grapalat"/>
          <w:b/>
          <w:i/>
          <w:sz w:val="24"/>
          <w:szCs w:val="24"/>
        </w:rPr>
        <w:t>20</w:t>
      </w:r>
      <w:r>
        <w:rPr>
          <w:rFonts w:ascii="GHEA Grapalat" w:hAnsi="GHEA Grapalat"/>
          <w:b/>
          <w:i/>
          <w:sz w:val="24"/>
          <w:szCs w:val="24"/>
        </w:rPr>
        <w:t>22</w:t>
      </w:r>
      <w:r w:rsidRPr="00E615B9">
        <w:rPr>
          <w:rFonts w:ascii="GHEA Grapalat" w:hAnsi="GHEA Grapalat"/>
          <w:b/>
          <w:i/>
          <w:sz w:val="24"/>
          <w:szCs w:val="24"/>
        </w:rPr>
        <w:t>)</w:t>
      </w:r>
    </w:p>
    <w:p w:rsidR="00FB3590" w:rsidRDefault="00FB3590" w:rsidP="00C635FC">
      <w:pPr>
        <w:pStyle w:val="norm"/>
        <w:widowControl w:val="0"/>
        <w:tabs>
          <w:tab w:val="left" w:pos="567"/>
        </w:tabs>
        <w:spacing w:after="160" w:line="360" w:lineRule="auto"/>
        <w:ind w:left="567" w:hanging="567"/>
        <w:rPr>
          <w:rFonts w:ascii="GHEA Grapalat" w:hAnsi="GHEA Grapalat"/>
          <w:sz w:val="24"/>
          <w:szCs w:val="24"/>
        </w:rPr>
      </w:pPr>
      <w:r w:rsidRPr="00E615B9">
        <w:rPr>
          <w:rFonts w:ascii="GHEA Grapalat" w:hAnsi="GHEA Grapalat"/>
          <w:sz w:val="24"/>
          <w:szCs w:val="24"/>
        </w:rPr>
        <w:t>1</w:t>
      </w:r>
      <w:r w:rsidR="007571E5" w:rsidRPr="00E615B9">
        <w:rPr>
          <w:rFonts w:ascii="GHEA Grapalat" w:hAnsi="GHEA Grapalat"/>
          <w:sz w:val="24"/>
          <w:szCs w:val="24"/>
        </w:rPr>
        <w:t>2.</w:t>
      </w:r>
      <w:r w:rsidR="007571E5" w:rsidRPr="00E615B9">
        <w:rPr>
          <w:rFonts w:ascii="GHEA Grapalat" w:hAnsi="GHEA Grapalat"/>
          <w:sz w:val="24"/>
          <w:szCs w:val="24"/>
        </w:rPr>
        <w:tab/>
      </w:r>
      <w:r w:rsidRPr="00E615B9">
        <w:rPr>
          <w:rFonts w:ascii="GHEA Grapalat" w:hAnsi="GHEA Grapalat"/>
          <w:sz w:val="24"/>
          <w:szCs w:val="24"/>
        </w:rPr>
        <w:t>The following may be defined as a responsible subdivision:</w:t>
      </w:r>
    </w:p>
    <w:p w:rsidR="00FB3590" w:rsidRPr="00E615B9" w:rsidRDefault="00E03F7D"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t>(1)</w:t>
      </w:r>
      <w:r w:rsidRPr="00E615B9">
        <w:rPr>
          <w:rFonts w:ascii="GHEA Grapalat" w:hAnsi="GHEA Grapalat"/>
          <w:sz w:val="24"/>
          <w:szCs w:val="24"/>
        </w:rPr>
        <w:tab/>
      </w:r>
      <w:proofErr w:type="gramStart"/>
      <w:r w:rsidR="00FB3590" w:rsidRPr="00E615B9">
        <w:rPr>
          <w:rFonts w:ascii="GHEA Grapalat" w:hAnsi="GHEA Grapalat"/>
          <w:sz w:val="24"/>
          <w:szCs w:val="24"/>
        </w:rPr>
        <w:t>the</w:t>
      </w:r>
      <w:proofErr w:type="gramEnd"/>
      <w:r w:rsidR="00FB3590" w:rsidRPr="00E615B9">
        <w:rPr>
          <w:rFonts w:ascii="GHEA Grapalat" w:hAnsi="GHEA Grapalat"/>
          <w:sz w:val="24"/>
          <w:szCs w:val="24"/>
        </w:rPr>
        <w:t xml:space="preserve"> relevant structural subdivision</w:t>
      </w:r>
      <w:r w:rsidR="005A314C" w:rsidRPr="00E615B9">
        <w:rPr>
          <w:rFonts w:ascii="GHEA Grapalat" w:hAnsi="GHEA Grapalat"/>
          <w:sz w:val="24"/>
          <w:szCs w:val="24"/>
        </w:rPr>
        <w:t>,</w:t>
      </w:r>
      <w:r w:rsidR="00DB0F46" w:rsidRPr="00E615B9">
        <w:rPr>
          <w:rFonts w:ascii="GHEA Grapalat" w:hAnsi="GHEA Grapalat"/>
          <w:sz w:val="24"/>
          <w:szCs w:val="24"/>
        </w:rPr>
        <w:t xml:space="preserve"> the subordinate body or the organisation operating in the </w:t>
      </w:r>
      <w:r w:rsidR="004D19AE" w:rsidRPr="00E615B9">
        <w:rPr>
          <w:rFonts w:ascii="GHEA Grapalat" w:hAnsi="GHEA Grapalat"/>
          <w:sz w:val="24"/>
          <w:szCs w:val="24"/>
        </w:rPr>
        <w:t>field</w:t>
      </w:r>
      <w:r w:rsidR="00DB0F46" w:rsidRPr="00E615B9">
        <w:rPr>
          <w:rFonts w:ascii="GHEA Grapalat" w:hAnsi="GHEA Grapalat"/>
          <w:sz w:val="24"/>
          <w:szCs w:val="24"/>
        </w:rPr>
        <w:t xml:space="preserve"> of coordination</w:t>
      </w:r>
      <w:r w:rsidR="00FB3590" w:rsidRPr="00E615B9">
        <w:rPr>
          <w:rFonts w:ascii="GHEA Grapalat" w:hAnsi="GHEA Grapalat"/>
          <w:sz w:val="24"/>
          <w:szCs w:val="24"/>
        </w:rPr>
        <w:t xml:space="preserve"> of the contracting authority;</w:t>
      </w:r>
    </w:p>
    <w:p w:rsidR="00FB3590" w:rsidRPr="00E615B9" w:rsidRDefault="00E03F7D"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t>(2)</w:t>
      </w:r>
      <w:r w:rsidRPr="00E615B9">
        <w:rPr>
          <w:rFonts w:ascii="GHEA Grapalat" w:hAnsi="GHEA Grapalat"/>
          <w:sz w:val="24"/>
          <w:szCs w:val="24"/>
        </w:rPr>
        <w:tab/>
      </w:r>
      <w:proofErr w:type="gramStart"/>
      <w:r w:rsidR="00FB3590" w:rsidRPr="00E615B9">
        <w:rPr>
          <w:rFonts w:ascii="GHEA Grapalat" w:hAnsi="GHEA Grapalat"/>
          <w:sz w:val="24"/>
          <w:szCs w:val="24"/>
        </w:rPr>
        <w:t>the</w:t>
      </w:r>
      <w:proofErr w:type="gramEnd"/>
      <w:r w:rsidR="00FB3590" w:rsidRPr="00E615B9">
        <w:rPr>
          <w:rFonts w:ascii="GHEA Grapalat" w:hAnsi="GHEA Grapalat"/>
          <w:sz w:val="24"/>
          <w:szCs w:val="24"/>
        </w:rPr>
        <w:t xml:space="preserve"> established professional group of the contracting authority, the composition of which may also include representatives of other bodies or organisations;</w:t>
      </w:r>
    </w:p>
    <w:p w:rsidR="00FB3590" w:rsidRPr="00E615B9" w:rsidRDefault="00E03F7D"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t>(3)</w:t>
      </w:r>
      <w:r w:rsidRPr="00E615B9">
        <w:rPr>
          <w:rFonts w:ascii="GHEA Grapalat" w:hAnsi="GHEA Grapalat"/>
          <w:sz w:val="24"/>
          <w:szCs w:val="24"/>
        </w:rPr>
        <w:tab/>
      </w:r>
      <w:proofErr w:type="gramStart"/>
      <w:r w:rsidR="00FB3590" w:rsidRPr="00E615B9">
        <w:rPr>
          <w:rFonts w:ascii="GHEA Grapalat" w:hAnsi="GHEA Grapalat"/>
          <w:sz w:val="24"/>
          <w:szCs w:val="24"/>
        </w:rPr>
        <w:t>the</w:t>
      </w:r>
      <w:proofErr w:type="gramEnd"/>
      <w:r w:rsidR="00FB3590" w:rsidRPr="00E615B9">
        <w:rPr>
          <w:rFonts w:ascii="GHEA Grapalat" w:hAnsi="GHEA Grapalat"/>
          <w:sz w:val="24"/>
          <w:szCs w:val="24"/>
        </w:rPr>
        <w:t xml:space="preserve"> official of the contracting authority, where the given contracting authority lacks relevant structural subdivisions.</w:t>
      </w:r>
    </w:p>
    <w:p w:rsidR="002D466C" w:rsidRPr="00E615B9" w:rsidRDefault="002D466C" w:rsidP="00C635FC">
      <w:pPr>
        <w:pStyle w:val="norm"/>
        <w:widowControl w:val="0"/>
        <w:spacing w:after="160" w:line="360" w:lineRule="auto"/>
        <w:ind w:firstLine="0"/>
        <w:rPr>
          <w:rFonts w:ascii="GHEA Grapalat" w:hAnsi="GHEA Grapalat"/>
          <w:b/>
          <w:i/>
          <w:sz w:val="24"/>
          <w:szCs w:val="24"/>
        </w:rPr>
      </w:pPr>
      <w:r w:rsidRPr="00E615B9">
        <w:rPr>
          <w:rFonts w:ascii="GHEA Grapalat" w:hAnsi="GHEA Grapalat"/>
          <w:b/>
          <w:i/>
          <w:sz w:val="24"/>
          <w:szCs w:val="24"/>
        </w:rPr>
        <w:t>(</w:t>
      </w:r>
      <w:proofErr w:type="gramStart"/>
      <w:r w:rsidR="005B6DD5" w:rsidRPr="00E615B9">
        <w:rPr>
          <w:rFonts w:ascii="GHEA Grapalat" w:hAnsi="GHEA Grapalat"/>
          <w:b/>
          <w:i/>
          <w:sz w:val="24"/>
          <w:szCs w:val="24"/>
        </w:rPr>
        <w:t>point</w:t>
      </w:r>
      <w:proofErr w:type="gramEnd"/>
      <w:r w:rsidRPr="00E615B9">
        <w:rPr>
          <w:rFonts w:ascii="GHEA Grapalat" w:hAnsi="GHEA Grapalat"/>
          <w:b/>
          <w:i/>
          <w:sz w:val="24"/>
          <w:szCs w:val="24"/>
        </w:rPr>
        <w:t xml:space="preserve"> 12 edited by No 414-N of 25 March 2021)</w:t>
      </w:r>
    </w:p>
    <w:p w:rsidR="00FB3590" w:rsidRPr="00E615B9" w:rsidRDefault="00FB3590" w:rsidP="00C635FC">
      <w:pPr>
        <w:pStyle w:val="norm"/>
        <w:widowControl w:val="0"/>
        <w:tabs>
          <w:tab w:val="left" w:pos="567"/>
        </w:tabs>
        <w:spacing w:after="160" w:line="360" w:lineRule="auto"/>
        <w:ind w:left="567" w:hanging="567"/>
        <w:rPr>
          <w:rFonts w:ascii="GHEA Grapalat" w:hAnsi="GHEA Grapalat"/>
          <w:sz w:val="24"/>
          <w:szCs w:val="24"/>
        </w:rPr>
      </w:pPr>
      <w:r w:rsidRPr="00E615B9">
        <w:rPr>
          <w:rFonts w:ascii="GHEA Grapalat" w:hAnsi="GHEA Grapalat"/>
          <w:sz w:val="24"/>
          <w:szCs w:val="24"/>
        </w:rPr>
        <w:t>1</w:t>
      </w:r>
      <w:r w:rsidR="007571E5" w:rsidRPr="00E615B9">
        <w:rPr>
          <w:rFonts w:ascii="GHEA Grapalat" w:hAnsi="GHEA Grapalat"/>
          <w:sz w:val="24"/>
          <w:szCs w:val="24"/>
        </w:rPr>
        <w:t>3.</w:t>
      </w:r>
      <w:r w:rsidR="007571E5" w:rsidRPr="00E615B9">
        <w:rPr>
          <w:rFonts w:ascii="GHEA Grapalat" w:hAnsi="GHEA Grapalat"/>
          <w:sz w:val="24"/>
          <w:szCs w:val="24"/>
        </w:rPr>
        <w:tab/>
      </w:r>
      <w:r w:rsidRPr="00E615B9">
        <w:rPr>
          <w:rFonts w:ascii="GHEA Grapalat" w:hAnsi="GHEA Grapalat"/>
          <w:sz w:val="24"/>
          <w:szCs w:val="24"/>
        </w:rPr>
        <w:t>The powers of a responsible subdivision may not be reserved to the procurement co-ordinator. The person (persons) of a responsible subdivision participating in the design of a procurement bid</w:t>
      </w:r>
      <w:r w:rsidR="00BA67E4" w:rsidRPr="00E615B9">
        <w:rPr>
          <w:rFonts w:ascii="GHEA Grapalat" w:hAnsi="GHEA Grapalat"/>
          <w:sz w:val="24"/>
          <w:szCs w:val="24"/>
        </w:rPr>
        <w:t xml:space="preserve"> </w:t>
      </w:r>
      <w:r w:rsidRPr="00E615B9">
        <w:rPr>
          <w:rFonts w:ascii="GHEA Grapalat" w:hAnsi="GHEA Grapalat"/>
          <w:sz w:val="24"/>
          <w:szCs w:val="24"/>
        </w:rPr>
        <w:t>must have the professional capacity to describe the subject of procurement, which shall be determined based on the type of subject of procurement.</w:t>
      </w:r>
    </w:p>
    <w:p w:rsidR="005F719F" w:rsidRPr="00E615B9" w:rsidRDefault="00FB3590" w:rsidP="00C635FC">
      <w:pPr>
        <w:pStyle w:val="norm"/>
        <w:widowControl w:val="0"/>
        <w:tabs>
          <w:tab w:val="left" w:pos="567"/>
        </w:tabs>
        <w:spacing w:after="160" w:line="360" w:lineRule="auto"/>
        <w:ind w:left="567" w:hanging="567"/>
        <w:rPr>
          <w:rFonts w:ascii="GHEA Grapalat" w:hAnsi="GHEA Grapalat"/>
          <w:sz w:val="24"/>
          <w:szCs w:val="24"/>
        </w:rPr>
      </w:pPr>
      <w:r w:rsidRPr="00E615B9">
        <w:rPr>
          <w:rFonts w:ascii="GHEA Grapalat" w:hAnsi="GHEA Grapalat"/>
          <w:sz w:val="24"/>
          <w:szCs w:val="24"/>
        </w:rPr>
        <w:lastRenderedPageBreak/>
        <w:t>1</w:t>
      </w:r>
      <w:r w:rsidR="007571E5" w:rsidRPr="00E615B9">
        <w:rPr>
          <w:rFonts w:ascii="GHEA Grapalat" w:hAnsi="GHEA Grapalat"/>
          <w:sz w:val="24"/>
          <w:szCs w:val="24"/>
        </w:rPr>
        <w:t>4.</w:t>
      </w:r>
      <w:r w:rsidR="007571E5" w:rsidRPr="00E615B9">
        <w:rPr>
          <w:rFonts w:ascii="GHEA Grapalat" w:hAnsi="GHEA Grapalat"/>
          <w:sz w:val="24"/>
          <w:szCs w:val="24"/>
        </w:rPr>
        <w:tab/>
      </w:r>
      <w:r w:rsidRPr="00E615B9">
        <w:rPr>
          <w:rFonts w:ascii="GHEA Grapalat" w:hAnsi="GHEA Grapalat"/>
          <w:sz w:val="24"/>
          <w:szCs w:val="24"/>
        </w:rPr>
        <w:t>The evaluation commission shall:</w:t>
      </w:r>
    </w:p>
    <w:p w:rsidR="00FB3590" w:rsidRDefault="00E03F7D"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t>(1)</w:t>
      </w:r>
      <w:r w:rsidRPr="00E615B9">
        <w:rPr>
          <w:rFonts w:ascii="GHEA Grapalat" w:hAnsi="GHEA Grapalat"/>
          <w:sz w:val="24"/>
          <w:szCs w:val="24"/>
        </w:rPr>
        <w:tab/>
      </w:r>
      <w:proofErr w:type="gramStart"/>
      <w:r w:rsidR="00FB3590" w:rsidRPr="00E615B9">
        <w:rPr>
          <w:rFonts w:ascii="GHEA Grapalat" w:hAnsi="GHEA Grapalat"/>
          <w:sz w:val="24"/>
          <w:szCs w:val="24"/>
        </w:rPr>
        <w:t>approve</w:t>
      </w:r>
      <w:proofErr w:type="gramEnd"/>
      <w:r w:rsidR="00FB3590" w:rsidRPr="00E615B9">
        <w:rPr>
          <w:rFonts w:ascii="GHEA Grapalat" w:hAnsi="GHEA Grapalat"/>
          <w:sz w:val="24"/>
          <w:szCs w:val="24"/>
        </w:rPr>
        <w:t xml:space="preserve"> the texts of the procurement or prequalification notice and of the invitation, except for the text of prequalification notice in the closed periodic tender;</w:t>
      </w:r>
    </w:p>
    <w:p w:rsidR="00FB3590" w:rsidRPr="00E615B9" w:rsidRDefault="00E03F7D"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t>(2)</w:t>
      </w:r>
      <w:r w:rsidRPr="00E615B9">
        <w:rPr>
          <w:rFonts w:ascii="GHEA Grapalat" w:hAnsi="GHEA Grapalat"/>
          <w:sz w:val="24"/>
          <w:szCs w:val="24"/>
        </w:rPr>
        <w:tab/>
      </w:r>
      <w:r w:rsidR="00FB3590" w:rsidRPr="00E615B9">
        <w:rPr>
          <w:rFonts w:ascii="GHEA Grapalat" w:hAnsi="GHEA Grapalat"/>
          <w:sz w:val="24"/>
          <w:szCs w:val="24"/>
        </w:rPr>
        <w:t>make changes in the texts of the procurement notice and the invitation, or of pre-qualification notice;</w:t>
      </w:r>
    </w:p>
    <w:p w:rsidR="00FB3590" w:rsidRPr="00E615B9" w:rsidRDefault="00E03F7D"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t>(3)</w:t>
      </w:r>
      <w:r w:rsidRPr="00E615B9">
        <w:rPr>
          <w:rFonts w:ascii="GHEA Grapalat" w:hAnsi="GHEA Grapalat"/>
          <w:sz w:val="24"/>
          <w:szCs w:val="24"/>
        </w:rPr>
        <w:tab/>
      </w:r>
      <w:r w:rsidR="00FB3590" w:rsidRPr="00E615B9">
        <w:rPr>
          <w:rFonts w:ascii="GHEA Grapalat" w:hAnsi="GHEA Grapalat"/>
          <w:sz w:val="24"/>
          <w:szCs w:val="24"/>
        </w:rPr>
        <w:t>provide clarifications on the procurement procedure;</w:t>
      </w:r>
    </w:p>
    <w:p w:rsidR="00FB3590" w:rsidRPr="00E615B9" w:rsidRDefault="00E03F7D"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t>(4)</w:t>
      </w:r>
      <w:r w:rsidRPr="00E615B9">
        <w:rPr>
          <w:rFonts w:ascii="GHEA Grapalat" w:hAnsi="GHEA Grapalat"/>
          <w:sz w:val="24"/>
          <w:szCs w:val="24"/>
        </w:rPr>
        <w:tab/>
      </w:r>
      <w:proofErr w:type="gramStart"/>
      <w:r w:rsidR="00FB3590" w:rsidRPr="00E615B9">
        <w:rPr>
          <w:rFonts w:ascii="GHEA Grapalat" w:hAnsi="GHEA Grapalat"/>
          <w:sz w:val="24"/>
          <w:szCs w:val="24"/>
        </w:rPr>
        <w:t>open</w:t>
      </w:r>
      <w:proofErr w:type="gramEnd"/>
      <w:r w:rsidR="00FB3590" w:rsidRPr="00E615B9">
        <w:rPr>
          <w:rFonts w:ascii="GHEA Grapalat" w:hAnsi="GHEA Grapalat"/>
          <w:sz w:val="24"/>
          <w:szCs w:val="24"/>
        </w:rPr>
        <w:t xml:space="preserve"> and evaluate the bids;</w:t>
      </w:r>
    </w:p>
    <w:p w:rsidR="00FB3590" w:rsidRPr="00E615B9" w:rsidRDefault="00E03F7D"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t>(5)</w:t>
      </w:r>
      <w:r w:rsidRPr="00E615B9">
        <w:rPr>
          <w:rFonts w:ascii="GHEA Grapalat" w:hAnsi="GHEA Grapalat"/>
          <w:sz w:val="24"/>
          <w:szCs w:val="24"/>
        </w:rPr>
        <w:tab/>
      </w:r>
      <w:r w:rsidR="00FB3590" w:rsidRPr="00E615B9">
        <w:rPr>
          <w:rFonts w:ascii="GHEA Grapalat" w:hAnsi="GHEA Grapalat"/>
          <w:sz w:val="24"/>
          <w:szCs w:val="24"/>
        </w:rPr>
        <w:t>determine the successful bidder (bidders) of the procurement procedure;</w:t>
      </w:r>
    </w:p>
    <w:p w:rsidR="00FB3590" w:rsidRPr="00E615B9" w:rsidRDefault="00E03F7D"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t>(6)</w:t>
      </w:r>
      <w:r w:rsidRPr="00E615B9">
        <w:rPr>
          <w:rFonts w:ascii="GHEA Grapalat" w:hAnsi="GHEA Grapalat"/>
          <w:sz w:val="24"/>
          <w:szCs w:val="24"/>
        </w:rPr>
        <w:tab/>
      </w:r>
      <w:proofErr w:type="gramStart"/>
      <w:r w:rsidR="00FB3590" w:rsidRPr="00E615B9">
        <w:rPr>
          <w:rFonts w:ascii="GHEA Grapalat" w:hAnsi="GHEA Grapalat"/>
          <w:sz w:val="24"/>
          <w:szCs w:val="24"/>
        </w:rPr>
        <w:t>declare</w:t>
      </w:r>
      <w:proofErr w:type="gramEnd"/>
      <w:r w:rsidR="00FB3590" w:rsidRPr="00E615B9">
        <w:rPr>
          <w:rFonts w:ascii="GHEA Grapalat" w:hAnsi="GHEA Grapalat"/>
          <w:sz w:val="24"/>
          <w:szCs w:val="24"/>
        </w:rPr>
        <w:t xml:space="preserve"> the procurement procedure as not having taken place.</w:t>
      </w:r>
    </w:p>
    <w:p w:rsidR="00FB3590" w:rsidRDefault="00FB3590" w:rsidP="00C635FC">
      <w:pPr>
        <w:pStyle w:val="norm"/>
        <w:widowControl w:val="0"/>
        <w:tabs>
          <w:tab w:val="left" w:pos="567"/>
        </w:tabs>
        <w:spacing w:after="160" w:line="360" w:lineRule="auto"/>
        <w:ind w:left="567" w:hanging="567"/>
        <w:rPr>
          <w:rFonts w:ascii="GHEA Grapalat" w:hAnsi="GHEA Grapalat"/>
          <w:sz w:val="24"/>
          <w:szCs w:val="24"/>
        </w:rPr>
      </w:pPr>
      <w:r w:rsidRPr="00E615B9">
        <w:rPr>
          <w:rFonts w:ascii="GHEA Grapalat" w:hAnsi="GHEA Grapalat"/>
          <w:sz w:val="24"/>
          <w:szCs w:val="24"/>
        </w:rPr>
        <w:t>1</w:t>
      </w:r>
      <w:r w:rsidR="007571E5" w:rsidRPr="00E615B9">
        <w:rPr>
          <w:rFonts w:ascii="GHEA Grapalat" w:hAnsi="GHEA Grapalat"/>
          <w:sz w:val="24"/>
          <w:szCs w:val="24"/>
        </w:rPr>
        <w:t>5.</w:t>
      </w:r>
      <w:r w:rsidR="007571E5" w:rsidRPr="00E615B9">
        <w:rPr>
          <w:rFonts w:ascii="GHEA Grapalat" w:hAnsi="GHEA Grapalat"/>
          <w:sz w:val="24"/>
          <w:szCs w:val="24"/>
        </w:rPr>
        <w:tab/>
      </w:r>
      <w:r w:rsidRPr="00E615B9">
        <w:rPr>
          <w:rFonts w:ascii="GHEA Grapalat" w:hAnsi="GHEA Grapalat"/>
          <w:sz w:val="24"/>
          <w:szCs w:val="24"/>
        </w:rPr>
        <w:t xml:space="preserve">The procurement co-ordinator, as well as the representative or employee thereof may not be included within the composition of the evaluation commission in the capacity of a member of the commission. The member of the evaluation commission must have the professional capacity required for evaluating the qualification and proposals of the bidders, which shall be determined in accordance with the subject of procurement. </w:t>
      </w:r>
      <w:proofErr w:type="gramStart"/>
      <w:r w:rsidRPr="00E615B9">
        <w:rPr>
          <w:rFonts w:ascii="GHEA Grapalat" w:hAnsi="GHEA Grapalat"/>
          <w:sz w:val="24"/>
          <w:szCs w:val="24"/>
        </w:rPr>
        <w:t>Moreover, where representatives of the staff of the contracting authority lack necessary professional capacities, a relevant expert (specialist) shall be invited to be included within the composition of the commission.</w:t>
      </w:r>
      <w:proofErr w:type="gramEnd"/>
    </w:p>
    <w:p w:rsidR="00572C1A" w:rsidRPr="00E615B9" w:rsidRDefault="00572C1A" w:rsidP="00C635FC">
      <w:pPr>
        <w:pStyle w:val="norm"/>
        <w:widowControl w:val="0"/>
        <w:tabs>
          <w:tab w:val="left" w:pos="567"/>
        </w:tabs>
        <w:spacing w:after="160" w:line="360" w:lineRule="auto"/>
        <w:ind w:left="567" w:hanging="567"/>
        <w:rPr>
          <w:rFonts w:ascii="GHEA Grapalat" w:hAnsi="GHEA Grapalat"/>
          <w:sz w:val="24"/>
          <w:szCs w:val="24"/>
        </w:rPr>
      </w:pPr>
    </w:p>
    <w:p w:rsidR="00FB3590" w:rsidRPr="00E615B9" w:rsidRDefault="00FB3590" w:rsidP="00C635FC">
      <w:pPr>
        <w:pStyle w:val="mechtex"/>
        <w:widowControl w:val="0"/>
        <w:spacing w:after="160" w:line="360" w:lineRule="auto"/>
        <w:rPr>
          <w:rFonts w:ascii="GHEA Grapalat" w:hAnsi="GHEA Grapalat"/>
          <w:b/>
          <w:sz w:val="24"/>
          <w:szCs w:val="24"/>
        </w:rPr>
      </w:pPr>
      <w:r w:rsidRPr="00E615B9">
        <w:rPr>
          <w:rFonts w:ascii="GHEA Grapalat" w:hAnsi="GHEA Grapalat"/>
          <w:b/>
          <w:sz w:val="24"/>
          <w:szCs w:val="24"/>
        </w:rPr>
        <w:t>IV. PROCUREMENT PLANNING</w:t>
      </w:r>
    </w:p>
    <w:p w:rsidR="00FB3590" w:rsidRPr="00E615B9" w:rsidRDefault="00FB3590" w:rsidP="00C635FC">
      <w:pPr>
        <w:pStyle w:val="norm"/>
        <w:widowControl w:val="0"/>
        <w:tabs>
          <w:tab w:val="left" w:pos="567"/>
        </w:tabs>
        <w:spacing w:after="160" w:line="360" w:lineRule="auto"/>
        <w:ind w:left="567" w:hanging="567"/>
        <w:rPr>
          <w:rFonts w:ascii="GHEA Grapalat" w:hAnsi="GHEA Grapalat"/>
          <w:sz w:val="24"/>
          <w:szCs w:val="24"/>
        </w:rPr>
      </w:pPr>
      <w:r w:rsidRPr="00E615B9">
        <w:rPr>
          <w:rFonts w:ascii="GHEA Grapalat" w:hAnsi="GHEA Grapalat"/>
          <w:sz w:val="24"/>
          <w:szCs w:val="24"/>
        </w:rPr>
        <w:t>1</w:t>
      </w:r>
      <w:r w:rsidR="007571E5" w:rsidRPr="00E615B9">
        <w:rPr>
          <w:rFonts w:ascii="GHEA Grapalat" w:hAnsi="GHEA Grapalat"/>
          <w:sz w:val="24"/>
          <w:szCs w:val="24"/>
        </w:rPr>
        <w:t>6.</w:t>
      </w:r>
      <w:r w:rsidR="007571E5" w:rsidRPr="00E615B9">
        <w:rPr>
          <w:rFonts w:ascii="GHEA Grapalat" w:hAnsi="GHEA Grapalat"/>
          <w:sz w:val="24"/>
          <w:szCs w:val="24"/>
        </w:rPr>
        <w:tab/>
      </w:r>
      <w:r w:rsidRPr="00E615B9">
        <w:rPr>
          <w:rFonts w:ascii="GHEA Grapalat" w:hAnsi="GHEA Grapalat"/>
          <w:sz w:val="24"/>
          <w:szCs w:val="24"/>
        </w:rPr>
        <w:t xml:space="preserve">The subject of procurement must be included in the procurement plan in order to initiate a procurement process. The day that the demand for procurement has arisen shall be the day of publication of the procurement plan approved or modified in case of procurement not containing state </w:t>
      </w:r>
      <w:r w:rsidRPr="00E615B9">
        <w:rPr>
          <w:rFonts w:ascii="GHEA Grapalat" w:hAnsi="GHEA Grapalat"/>
          <w:sz w:val="24"/>
          <w:szCs w:val="24"/>
        </w:rPr>
        <w:lastRenderedPageBreak/>
        <w:t>secret, and in case of procurement containing state secret — the day of approval of or modification to the procurement plan. Where financial resources are earmarked for an additional procurement not included in the initial procurement plan during the given year, a supplement shall be made to the procurement plan.</w:t>
      </w:r>
    </w:p>
    <w:p w:rsidR="00FB3590" w:rsidRPr="00E615B9" w:rsidRDefault="00FB3590" w:rsidP="00C635FC">
      <w:pPr>
        <w:pStyle w:val="norm"/>
        <w:widowControl w:val="0"/>
        <w:tabs>
          <w:tab w:val="left" w:pos="567"/>
        </w:tabs>
        <w:spacing w:after="160" w:line="360" w:lineRule="auto"/>
        <w:ind w:left="567" w:hanging="567"/>
        <w:rPr>
          <w:rFonts w:ascii="GHEA Grapalat" w:hAnsi="GHEA Grapalat"/>
          <w:sz w:val="24"/>
          <w:szCs w:val="24"/>
        </w:rPr>
      </w:pPr>
      <w:r w:rsidRPr="00E615B9">
        <w:rPr>
          <w:rFonts w:ascii="GHEA Grapalat" w:hAnsi="GHEA Grapalat"/>
          <w:sz w:val="24"/>
          <w:szCs w:val="24"/>
        </w:rPr>
        <w:t>1</w:t>
      </w:r>
      <w:r w:rsidR="007571E5" w:rsidRPr="00E615B9">
        <w:rPr>
          <w:rFonts w:ascii="GHEA Grapalat" w:hAnsi="GHEA Grapalat"/>
          <w:sz w:val="24"/>
          <w:szCs w:val="24"/>
        </w:rPr>
        <w:t>7.</w:t>
      </w:r>
      <w:r w:rsidR="007571E5" w:rsidRPr="00E615B9">
        <w:rPr>
          <w:rFonts w:ascii="GHEA Grapalat" w:hAnsi="GHEA Grapalat"/>
          <w:sz w:val="24"/>
          <w:szCs w:val="24"/>
        </w:rPr>
        <w:tab/>
      </w:r>
      <w:r w:rsidRPr="00E615B9">
        <w:rPr>
          <w:rFonts w:ascii="GHEA Grapalat" w:hAnsi="GHEA Grapalat"/>
          <w:sz w:val="24"/>
          <w:szCs w:val="24"/>
        </w:rPr>
        <w:t>The legal ground for organisation of the procurement process shall be the availability of a procurement plan approved, and in cases provided for by the legislation of the Republic of Armenia on procurement — also published in accordance with the defined requirements.</w:t>
      </w:r>
    </w:p>
    <w:p w:rsidR="005F719F" w:rsidRDefault="00FB3590" w:rsidP="00C635FC">
      <w:pPr>
        <w:pStyle w:val="norm"/>
        <w:widowControl w:val="0"/>
        <w:tabs>
          <w:tab w:val="left" w:pos="567"/>
        </w:tabs>
        <w:spacing w:after="160" w:line="360" w:lineRule="auto"/>
        <w:ind w:left="567" w:hanging="567"/>
        <w:rPr>
          <w:rFonts w:ascii="GHEA Grapalat" w:hAnsi="GHEA Grapalat"/>
          <w:spacing w:val="-6"/>
          <w:sz w:val="24"/>
          <w:szCs w:val="24"/>
        </w:rPr>
      </w:pPr>
      <w:r w:rsidRPr="00E615B9">
        <w:rPr>
          <w:rFonts w:ascii="GHEA Grapalat" w:hAnsi="GHEA Grapalat"/>
          <w:sz w:val="24"/>
          <w:szCs w:val="24"/>
        </w:rPr>
        <w:t>1</w:t>
      </w:r>
      <w:r w:rsidR="007571E5" w:rsidRPr="00E615B9">
        <w:rPr>
          <w:rFonts w:ascii="GHEA Grapalat" w:hAnsi="GHEA Grapalat"/>
          <w:sz w:val="24"/>
          <w:szCs w:val="24"/>
        </w:rPr>
        <w:t>8.</w:t>
      </w:r>
      <w:r w:rsidR="007571E5" w:rsidRPr="00E615B9">
        <w:rPr>
          <w:rFonts w:ascii="GHEA Grapalat" w:hAnsi="GHEA Grapalat"/>
          <w:sz w:val="24"/>
          <w:szCs w:val="24"/>
        </w:rPr>
        <w:tab/>
      </w:r>
      <w:r w:rsidRPr="00E615B9">
        <w:rPr>
          <w:rFonts w:ascii="GHEA Grapalat" w:hAnsi="GHEA Grapalat"/>
          <w:sz w:val="24"/>
          <w:szCs w:val="24"/>
        </w:rPr>
        <w:t xml:space="preserve">In case of carrying out procurement pursuant to part 6 of Article 15 of the Law, the subject of procurement shall be included in the procurement plan without making a note on the </w:t>
      </w:r>
      <w:r w:rsidR="00925A32" w:rsidRPr="001816C5">
        <w:rPr>
          <w:rFonts w:ascii="GHEA Grapalat" w:hAnsi="GHEA Grapalat"/>
          <w:color w:val="000000"/>
          <w:sz w:val="24"/>
          <w:szCs w:val="24"/>
        </w:rPr>
        <w:t>total planned (predicted) procurement price</w:t>
      </w:r>
      <w:r w:rsidRPr="00E615B9">
        <w:rPr>
          <w:rFonts w:ascii="GHEA Grapalat" w:hAnsi="GHEA Grapalat"/>
          <w:sz w:val="24"/>
          <w:szCs w:val="24"/>
        </w:rPr>
        <w:t xml:space="preserve">, provided that a relevant supplement is made to the procurement plan after financial resources are earmarked. Moreover, within two working days following the day when the relevant financial resources are earmarked, the contracting authority shall, as prescribed, make a modification to the procurement plan and shall, within fifteen working days from the day that the modification is made to the procurement plan, send notification about conclusion of an agreement for the supply of goods, </w:t>
      </w:r>
      <w:r w:rsidRPr="00572C1A">
        <w:rPr>
          <w:rFonts w:ascii="GHEA Grapalat" w:hAnsi="GHEA Grapalat"/>
          <w:spacing w:val="-6"/>
          <w:sz w:val="24"/>
          <w:szCs w:val="24"/>
        </w:rPr>
        <w:t>performance of works or provision of services provided for by the contract and the draft agreement to be concluded to the person having concluded the contract.</w:t>
      </w:r>
    </w:p>
    <w:p w:rsidR="00925A32" w:rsidRPr="00572C1A" w:rsidRDefault="00925A32" w:rsidP="003B2DE3">
      <w:pPr>
        <w:pStyle w:val="norm"/>
        <w:widowControl w:val="0"/>
        <w:spacing w:after="160" w:line="360" w:lineRule="auto"/>
        <w:ind w:firstLine="0"/>
        <w:rPr>
          <w:rFonts w:ascii="GHEA Grapalat" w:hAnsi="GHEA Grapalat"/>
          <w:spacing w:val="-6"/>
          <w:sz w:val="24"/>
          <w:szCs w:val="24"/>
        </w:rPr>
      </w:pPr>
      <w:r w:rsidRPr="00E615B9">
        <w:rPr>
          <w:rFonts w:ascii="GHEA Grapalat" w:hAnsi="GHEA Grapalat"/>
          <w:b/>
          <w:i/>
          <w:sz w:val="24"/>
          <w:szCs w:val="24"/>
        </w:rPr>
        <w:t>(</w:t>
      </w:r>
      <w:proofErr w:type="gramStart"/>
      <w:r>
        <w:rPr>
          <w:rFonts w:ascii="GHEA Grapalat" w:hAnsi="GHEA Grapalat"/>
          <w:b/>
          <w:i/>
          <w:sz w:val="24"/>
          <w:szCs w:val="24"/>
        </w:rPr>
        <w:t>point</w:t>
      </w:r>
      <w:proofErr w:type="gramEnd"/>
      <w:r>
        <w:rPr>
          <w:rFonts w:ascii="GHEA Grapalat" w:hAnsi="GHEA Grapalat"/>
          <w:b/>
          <w:i/>
          <w:sz w:val="24"/>
          <w:szCs w:val="24"/>
        </w:rPr>
        <w:t xml:space="preserve"> 18</w:t>
      </w:r>
      <w:r w:rsidRPr="00E615B9">
        <w:rPr>
          <w:rFonts w:ascii="GHEA Grapalat" w:hAnsi="GHEA Grapalat"/>
          <w:b/>
          <w:i/>
          <w:sz w:val="24"/>
          <w:szCs w:val="24"/>
        </w:rPr>
        <w:t xml:space="preserve"> </w:t>
      </w:r>
      <w:r>
        <w:rPr>
          <w:rFonts w:ascii="GHEA Grapalat" w:hAnsi="GHEA Grapalat"/>
          <w:b/>
          <w:i/>
          <w:sz w:val="24"/>
          <w:szCs w:val="24"/>
        </w:rPr>
        <w:t>amended</w:t>
      </w:r>
      <w:r w:rsidRPr="00E615B9">
        <w:rPr>
          <w:rFonts w:ascii="GHEA Grapalat" w:hAnsi="GHEA Grapalat"/>
          <w:b/>
          <w:i/>
          <w:sz w:val="24"/>
          <w:szCs w:val="24"/>
        </w:rPr>
        <w:t xml:space="preserve"> by N 1</w:t>
      </w:r>
      <w:r>
        <w:rPr>
          <w:rFonts w:ascii="GHEA Grapalat" w:hAnsi="GHEA Grapalat"/>
          <w:b/>
          <w:i/>
          <w:sz w:val="24"/>
          <w:szCs w:val="24"/>
        </w:rPr>
        <w:t>593</w:t>
      </w:r>
      <w:r w:rsidRPr="00E615B9">
        <w:rPr>
          <w:rFonts w:ascii="GHEA Grapalat" w:hAnsi="GHEA Grapalat"/>
          <w:b/>
          <w:i/>
          <w:sz w:val="24"/>
          <w:szCs w:val="24"/>
        </w:rPr>
        <w:t xml:space="preserve">-N of </w:t>
      </w:r>
      <w:r>
        <w:rPr>
          <w:rFonts w:ascii="GHEA Grapalat" w:hAnsi="GHEA Grapalat"/>
          <w:b/>
          <w:i/>
          <w:sz w:val="24"/>
          <w:szCs w:val="24"/>
        </w:rPr>
        <w:t>13</w:t>
      </w:r>
      <w:r w:rsidRPr="00E615B9">
        <w:rPr>
          <w:rFonts w:ascii="GHEA Grapalat" w:hAnsi="GHEA Grapalat"/>
          <w:b/>
          <w:i/>
          <w:sz w:val="24"/>
          <w:szCs w:val="24"/>
        </w:rPr>
        <w:t xml:space="preserve"> </w:t>
      </w:r>
      <w:r>
        <w:rPr>
          <w:rFonts w:ascii="GHEA Grapalat" w:hAnsi="GHEA Grapalat"/>
          <w:b/>
          <w:i/>
          <w:sz w:val="24"/>
          <w:szCs w:val="24"/>
        </w:rPr>
        <w:t xml:space="preserve">October </w:t>
      </w:r>
      <w:r w:rsidRPr="00E615B9">
        <w:rPr>
          <w:rFonts w:ascii="GHEA Grapalat" w:hAnsi="GHEA Grapalat"/>
          <w:b/>
          <w:i/>
          <w:sz w:val="24"/>
          <w:szCs w:val="24"/>
        </w:rPr>
        <w:t>20</w:t>
      </w:r>
      <w:r>
        <w:rPr>
          <w:rFonts w:ascii="GHEA Grapalat" w:hAnsi="GHEA Grapalat"/>
          <w:b/>
          <w:i/>
          <w:sz w:val="24"/>
          <w:szCs w:val="24"/>
        </w:rPr>
        <w:t>22</w:t>
      </w:r>
      <w:r w:rsidRPr="00E615B9">
        <w:rPr>
          <w:rFonts w:ascii="GHEA Grapalat" w:hAnsi="GHEA Grapalat"/>
          <w:b/>
          <w:i/>
          <w:sz w:val="24"/>
          <w:szCs w:val="24"/>
        </w:rPr>
        <w:t>)</w:t>
      </w:r>
    </w:p>
    <w:p w:rsidR="00FB3590" w:rsidRPr="00E615B9" w:rsidRDefault="00FB3590" w:rsidP="00C635FC">
      <w:pPr>
        <w:pStyle w:val="norm"/>
        <w:widowControl w:val="0"/>
        <w:tabs>
          <w:tab w:val="left" w:pos="567"/>
        </w:tabs>
        <w:spacing w:after="160" w:line="360" w:lineRule="auto"/>
        <w:ind w:left="567" w:hanging="567"/>
        <w:rPr>
          <w:rFonts w:ascii="GHEA Grapalat" w:hAnsi="GHEA Grapalat" w:cs="Sylfaen"/>
          <w:sz w:val="24"/>
          <w:szCs w:val="24"/>
        </w:rPr>
      </w:pPr>
      <w:r w:rsidRPr="00E615B9">
        <w:rPr>
          <w:rFonts w:ascii="GHEA Grapalat" w:hAnsi="GHEA Grapalat"/>
          <w:sz w:val="24"/>
          <w:szCs w:val="24"/>
        </w:rPr>
        <w:t>1</w:t>
      </w:r>
      <w:r w:rsidR="007571E5" w:rsidRPr="00E615B9">
        <w:rPr>
          <w:rFonts w:ascii="GHEA Grapalat" w:hAnsi="GHEA Grapalat"/>
          <w:sz w:val="24"/>
          <w:szCs w:val="24"/>
        </w:rPr>
        <w:t>9.</w:t>
      </w:r>
      <w:r w:rsidR="007571E5" w:rsidRPr="00E615B9">
        <w:rPr>
          <w:rFonts w:ascii="GHEA Grapalat" w:hAnsi="GHEA Grapalat"/>
          <w:sz w:val="24"/>
          <w:szCs w:val="24"/>
        </w:rPr>
        <w:tab/>
      </w:r>
      <w:r w:rsidRPr="00E615B9">
        <w:rPr>
          <w:rFonts w:ascii="GHEA Grapalat" w:hAnsi="GHEA Grapalat"/>
          <w:sz w:val="24"/>
          <w:szCs w:val="24"/>
        </w:rPr>
        <w:t>Financial resources for the procurement of construction projects shall be earmarked on the basis of the design documents approved and having passed expert examination as prescribed by the legislation of the Republic of Armenia</w:t>
      </w:r>
      <w:r w:rsidR="005246A5" w:rsidRPr="00E615B9">
        <w:rPr>
          <w:rFonts w:ascii="GHEA Grapalat" w:hAnsi="GHEA Grapalat"/>
          <w:sz w:val="24"/>
          <w:szCs w:val="24"/>
        </w:rPr>
        <w:t>, except for cases where</w:t>
      </w:r>
      <w:r w:rsidR="000B394B" w:rsidRPr="00E615B9">
        <w:rPr>
          <w:rFonts w:ascii="GHEA Grapalat" w:hAnsi="GHEA Grapalat"/>
          <w:sz w:val="24"/>
          <w:szCs w:val="24"/>
        </w:rPr>
        <w:t xml:space="preserve"> no </w:t>
      </w:r>
      <w:r w:rsidR="003A67BA" w:rsidRPr="00E615B9">
        <w:rPr>
          <w:rFonts w:ascii="GHEA Grapalat" w:hAnsi="GHEA Grapalat"/>
          <w:sz w:val="24"/>
          <w:szCs w:val="24"/>
        </w:rPr>
        <w:t>development</w:t>
      </w:r>
      <w:r w:rsidR="000B394B" w:rsidRPr="00E615B9">
        <w:rPr>
          <w:rFonts w:ascii="GHEA Grapalat" w:hAnsi="GHEA Grapalat"/>
          <w:sz w:val="24"/>
          <w:szCs w:val="24"/>
        </w:rPr>
        <w:t xml:space="preserve"> </w:t>
      </w:r>
      <w:r w:rsidR="00F4647B" w:rsidRPr="00E615B9">
        <w:rPr>
          <w:rFonts w:ascii="GHEA Grapalat" w:hAnsi="GHEA Grapalat"/>
          <w:sz w:val="24"/>
          <w:szCs w:val="24"/>
        </w:rPr>
        <w:t xml:space="preserve">and expert examination </w:t>
      </w:r>
      <w:r w:rsidR="000B394B" w:rsidRPr="00E615B9">
        <w:rPr>
          <w:rFonts w:ascii="GHEA Grapalat" w:hAnsi="GHEA Grapalat"/>
          <w:sz w:val="24"/>
          <w:szCs w:val="24"/>
        </w:rPr>
        <w:t>of design document</w:t>
      </w:r>
      <w:r w:rsidR="00CF019C" w:rsidRPr="00E615B9">
        <w:rPr>
          <w:rFonts w:ascii="GHEA Grapalat" w:hAnsi="GHEA Grapalat"/>
          <w:sz w:val="24"/>
          <w:szCs w:val="24"/>
        </w:rPr>
        <w:t>s</w:t>
      </w:r>
      <w:r w:rsidR="000B394B" w:rsidRPr="00E615B9">
        <w:rPr>
          <w:rFonts w:ascii="GHEA Grapalat" w:hAnsi="GHEA Grapalat"/>
          <w:sz w:val="24"/>
          <w:szCs w:val="24"/>
        </w:rPr>
        <w:t xml:space="preserve"> </w:t>
      </w:r>
      <w:r w:rsidR="00B61358" w:rsidRPr="00E615B9">
        <w:rPr>
          <w:rFonts w:ascii="GHEA Grapalat" w:hAnsi="GHEA Grapalat"/>
          <w:sz w:val="24"/>
          <w:szCs w:val="24"/>
        </w:rPr>
        <w:t>are</w:t>
      </w:r>
      <w:r w:rsidR="000B394B" w:rsidRPr="00E615B9">
        <w:rPr>
          <w:rFonts w:ascii="GHEA Grapalat" w:hAnsi="GHEA Grapalat"/>
          <w:sz w:val="24"/>
          <w:szCs w:val="24"/>
        </w:rPr>
        <w:t xml:space="preserve"> required for </w:t>
      </w:r>
      <w:r w:rsidR="00332845" w:rsidRPr="00E615B9">
        <w:rPr>
          <w:rFonts w:ascii="GHEA Grapalat" w:hAnsi="GHEA Grapalat"/>
          <w:sz w:val="24"/>
          <w:szCs w:val="24"/>
        </w:rPr>
        <w:t xml:space="preserve">performance </w:t>
      </w:r>
      <w:r w:rsidR="0085078A" w:rsidRPr="00E615B9">
        <w:rPr>
          <w:rFonts w:ascii="GHEA Grapalat" w:hAnsi="GHEA Grapalat"/>
          <w:sz w:val="24"/>
          <w:szCs w:val="24"/>
        </w:rPr>
        <w:t>of</w:t>
      </w:r>
      <w:r w:rsidR="000B394B" w:rsidRPr="00E615B9">
        <w:rPr>
          <w:rFonts w:ascii="GHEA Grapalat" w:hAnsi="GHEA Grapalat"/>
          <w:sz w:val="24"/>
          <w:szCs w:val="24"/>
        </w:rPr>
        <w:t xml:space="preserve"> construction works concerned</w:t>
      </w:r>
      <w:r w:rsidR="00B61358" w:rsidRPr="00E615B9">
        <w:rPr>
          <w:rFonts w:ascii="GHEA Grapalat" w:hAnsi="GHEA Grapalat"/>
          <w:sz w:val="24"/>
          <w:szCs w:val="24"/>
        </w:rPr>
        <w:t xml:space="preserve"> pursuant to the legislation of the Republic of Armeni</w:t>
      </w:r>
      <w:r w:rsidR="00332845" w:rsidRPr="00E615B9">
        <w:rPr>
          <w:rFonts w:ascii="GHEA Grapalat" w:hAnsi="GHEA Grapalat"/>
          <w:sz w:val="24"/>
          <w:szCs w:val="24"/>
        </w:rPr>
        <w:t>a</w:t>
      </w:r>
      <w:r w:rsidRPr="00E615B9">
        <w:rPr>
          <w:rFonts w:ascii="GHEA Grapalat" w:hAnsi="GHEA Grapalat"/>
          <w:sz w:val="24"/>
          <w:szCs w:val="24"/>
        </w:rPr>
        <w:t xml:space="preserve">. </w:t>
      </w:r>
      <w:r w:rsidRPr="00E615B9">
        <w:rPr>
          <w:rFonts w:ascii="GHEA Grapalat" w:hAnsi="GHEA Grapalat"/>
          <w:sz w:val="24"/>
          <w:szCs w:val="24"/>
        </w:rPr>
        <w:lastRenderedPageBreak/>
        <w:t>Moreover, at the expense of funds from the State Budget of the Republic of Armenia:</w:t>
      </w:r>
      <w:r w:rsidR="00B9245E" w:rsidRPr="00E615B9">
        <w:rPr>
          <w:rFonts w:ascii="GHEA Grapalat" w:hAnsi="GHEA Grapalat"/>
          <w:sz w:val="24"/>
          <w:szCs w:val="24"/>
        </w:rPr>
        <w:t xml:space="preserve"> </w:t>
      </w:r>
    </w:p>
    <w:p w:rsidR="00FB3590" w:rsidRPr="00E615B9" w:rsidRDefault="00E03F7D"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t>(1)</w:t>
      </w:r>
      <w:r w:rsidRPr="00E615B9">
        <w:rPr>
          <w:rFonts w:ascii="GHEA Grapalat" w:hAnsi="GHEA Grapalat"/>
          <w:sz w:val="24"/>
          <w:szCs w:val="24"/>
        </w:rPr>
        <w:tab/>
      </w:r>
      <w:r w:rsidR="00FB3590" w:rsidRPr="00E615B9">
        <w:rPr>
          <w:rFonts w:ascii="GHEA Grapalat" w:hAnsi="GHEA Grapalat"/>
          <w:sz w:val="24"/>
          <w:szCs w:val="24"/>
        </w:rPr>
        <w:t>procurement of construction projects containing state secret and with an estimated value of up to AMD 70 m</w:t>
      </w:r>
      <w:r w:rsidR="00A60DA3" w:rsidRPr="00E615B9">
        <w:rPr>
          <w:rFonts w:ascii="GHEA Grapalat" w:hAnsi="GHEA Grapalat"/>
          <w:sz w:val="24"/>
          <w:szCs w:val="24"/>
        </w:rPr>
        <w:t xml:space="preserve">illion </w:t>
      </w:r>
      <w:r w:rsidR="00FB3590" w:rsidRPr="00E615B9">
        <w:rPr>
          <w:rFonts w:ascii="GHEA Grapalat" w:hAnsi="GHEA Grapalat"/>
          <w:sz w:val="24"/>
          <w:szCs w:val="24"/>
        </w:rPr>
        <w:t>to be procured for the needs of the Ministry of Defence of the Republic of Armenia</w:t>
      </w:r>
      <w:r w:rsidR="00925A32">
        <w:rPr>
          <w:rFonts w:ascii="GHEA Grapalat" w:hAnsi="GHEA Grapalat"/>
          <w:sz w:val="24"/>
          <w:szCs w:val="24"/>
        </w:rPr>
        <w:t>,</w:t>
      </w:r>
      <w:r w:rsidR="00FB3590" w:rsidRPr="00E615B9">
        <w:rPr>
          <w:rFonts w:ascii="GHEA Grapalat" w:hAnsi="GHEA Grapalat"/>
          <w:sz w:val="24"/>
          <w:szCs w:val="24"/>
        </w:rPr>
        <w:t xml:space="preserve"> the National Security Service of the Republic of Armenia</w:t>
      </w:r>
      <w:r w:rsidR="00925A32">
        <w:rPr>
          <w:rFonts w:ascii="GHEA Grapalat" w:hAnsi="GHEA Grapalat"/>
          <w:sz w:val="24"/>
          <w:szCs w:val="24"/>
        </w:rPr>
        <w:t xml:space="preserve"> </w:t>
      </w:r>
      <w:r w:rsidR="008642D2">
        <w:rPr>
          <w:rFonts w:ascii="GHEA Grapalat" w:hAnsi="GHEA Grapalat"/>
          <w:sz w:val="24"/>
          <w:szCs w:val="24"/>
          <w:lang w:val="en-US"/>
        </w:rPr>
        <w:t>the External Intelligence Service of the Republic of Armenia</w:t>
      </w:r>
      <w:r w:rsidR="00FB3590" w:rsidRPr="00E615B9">
        <w:rPr>
          <w:rFonts w:ascii="GHEA Grapalat" w:hAnsi="GHEA Grapalat"/>
          <w:sz w:val="24"/>
          <w:szCs w:val="24"/>
        </w:rPr>
        <w:t>, including procurement of services for development, expert examination of</w:t>
      </w:r>
      <w:r w:rsidR="00BA67E4" w:rsidRPr="00E615B9">
        <w:rPr>
          <w:rFonts w:ascii="GHEA Grapalat" w:hAnsi="GHEA Grapalat"/>
          <w:sz w:val="24"/>
          <w:szCs w:val="24"/>
        </w:rPr>
        <w:t xml:space="preserve"> </w:t>
      </w:r>
      <w:r w:rsidR="00FB3590" w:rsidRPr="00E615B9">
        <w:rPr>
          <w:rFonts w:ascii="GHEA Grapalat" w:hAnsi="GHEA Grapalat"/>
          <w:sz w:val="24"/>
          <w:szCs w:val="24"/>
        </w:rPr>
        <w:t>design documents, for designer and technical supervision required for implementation of those projects shall be respectively carried out by the Ministry of Defence of the Republic of Armenia, the National Security Service of the Republic of Armenia</w:t>
      </w:r>
      <w:r w:rsidR="008642D2">
        <w:rPr>
          <w:rFonts w:ascii="GHEA Grapalat" w:hAnsi="GHEA Grapalat"/>
          <w:sz w:val="24"/>
          <w:szCs w:val="24"/>
        </w:rPr>
        <w:t xml:space="preserve">, </w:t>
      </w:r>
      <w:r w:rsidR="008642D2">
        <w:rPr>
          <w:rFonts w:ascii="GHEA Grapalat" w:hAnsi="GHEA Grapalat"/>
          <w:sz w:val="24"/>
          <w:szCs w:val="24"/>
          <w:lang w:val="en-US"/>
        </w:rPr>
        <w:t>the External Intelligence Service of the Republic of Armenia</w:t>
      </w:r>
      <w:r w:rsidR="00FB3590" w:rsidRPr="00E615B9">
        <w:rPr>
          <w:rFonts w:ascii="GHEA Grapalat" w:hAnsi="GHEA Grapalat"/>
          <w:sz w:val="24"/>
          <w:szCs w:val="24"/>
        </w:rPr>
        <w:t xml:space="preserve"> and the state bodies, under whose use and under the use of whose subordinate organisations the given property is;</w:t>
      </w:r>
    </w:p>
    <w:p w:rsidR="00EA23E5" w:rsidRPr="00E615B9" w:rsidRDefault="00E03F7D"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t>(2)</w:t>
      </w:r>
      <w:r w:rsidRPr="00E615B9">
        <w:rPr>
          <w:rFonts w:ascii="GHEA Grapalat" w:hAnsi="GHEA Grapalat"/>
          <w:sz w:val="24"/>
          <w:szCs w:val="24"/>
        </w:rPr>
        <w:tab/>
      </w:r>
      <w:r w:rsidR="00FB3590" w:rsidRPr="00E615B9">
        <w:rPr>
          <w:rFonts w:ascii="GHEA Grapalat" w:hAnsi="GHEA Grapalat"/>
          <w:sz w:val="24"/>
          <w:szCs w:val="24"/>
        </w:rPr>
        <w:t>procurement of services for the development and expert examination of design documents and for designer and technical supervision required for implementation of construction projects shall be carried out by the body (bodies) developing and implementing the policy of the Government of the Republic of Armenia in the construction sector, and procurement for construction projects (construction works)</w:t>
      </w:r>
      <w:r w:rsidR="007356A8" w:rsidRPr="00E615B9">
        <w:rPr>
          <w:rFonts w:ascii="Courier New" w:hAnsi="Courier New" w:cs="Courier New"/>
          <w:sz w:val="24"/>
          <w:szCs w:val="24"/>
        </w:rPr>
        <w:t> </w:t>
      </w:r>
      <w:r w:rsidR="00FB3590" w:rsidRPr="00E615B9">
        <w:rPr>
          <w:rFonts w:ascii="GHEA Grapalat" w:hAnsi="GHEA Grapalat"/>
          <w:sz w:val="24"/>
          <w:szCs w:val="24"/>
        </w:rPr>
        <w:t>— by the state bodies, under whose use and under the use of whose subordinate organisations the given property is, except for cases provided for by sub-point</w:t>
      </w:r>
      <w:r w:rsidR="002D466C" w:rsidRPr="00E615B9">
        <w:rPr>
          <w:rFonts w:ascii="GHEA Grapalat" w:hAnsi="GHEA Grapalat"/>
          <w:sz w:val="24"/>
          <w:szCs w:val="24"/>
        </w:rPr>
        <w:t>s</w:t>
      </w:r>
      <w:r w:rsidR="00FB3590" w:rsidRPr="00E615B9">
        <w:rPr>
          <w:rFonts w:ascii="GHEA Grapalat" w:hAnsi="GHEA Grapalat"/>
          <w:sz w:val="24"/>
          <w:szCs w:val="24"/>
        </w:rPr>
        <w:t xml:space="preserve"> 1</w:t>
      </w:r>
      <w:r w:rsidR="002D466C" w:rsidRPr="00E615B9">
        <w:rPr>
          <w:rFonts w:ascii="GHEA Grapalat" w:hAnsi="GHEA Grapalat"/>
          <w:sz w:val="24"/>
          <w:szCs w:val="24"/>
        </w:rPr>
        <w:t>, 5</w:t>
      </w:r>
      <w:r w:rsidR="00FB3590" w:rsidRPr="00E615B9">
        <w:rPr>
          <w:rFonts w:ascii="GHEA Grapalat" w:hAnsi="GHEA Grapalat"/>
          <w:sz w:val="24"/>
          <w:szCs w:val="24"/>
        </w:rPr>
        <w:t xml:space="preserve"> of this point</w:t>
      </w:r>
      <w:r w:rsidR="00EA23E5" w:rsidRPr="00E615B9">
        <w:rPr>
          <w:rFonts w:ascii="GHEA Grapalat" w:hAnsi="GHEA Grapalat"/>
          <w:sz w:val="24"/>
          <w:szCs w:val="24"/>
        </w:rPr>
        <w:t>;</w:t>
      </w:r>
    </w:p>
    <w:p w:rsidR="00FB3590" w:rsidRPr="00E615B9" w:rsidRDefault="00EA23E5" w:rsidP="00C635FC">
      <w:pPr>
        <w:pStyle w:val="norm"/>
        <w:widowControl w:val="0"/>
        <w:tabs>
          <w:tab w:val="left" w:pos="1134"/>
        </w:tabs>
        <w:spacing w:after="160" w:line="360" w:lineRule="auto"/>
        <w:ind w:left="1134" w:hanging="567"/>
        <w:rPr>
          <w:rFonts w:ascii="GHEA Grapalat" w:hAnsi="GHEA Grapalat"/>
          <w:sz w:val="24"/>
          <w:szCs w:val="24"/>
        </w:rPr>
      </w:pPr>
      <w:r w:rsidRPr="00432B79">
        <w:rPr>
          <w:rFonts w:ascii="GHEA Grapalat" w:hAnsi="GHEA Grapalat"/>
          <w:spacing w:val="-6"/>
          <w:sz w:val="24"/>
          <w:szCs w:val="24"/>
        </w:rPr>
        <w:t>(3)</w:t>
      </w:r>
      <w:r w:rsidR="00DB7165" w:rsidRPr="00432B79">
        <w:rPr>
          <w:rFonts w:ascii="GHEA Grapalat" w:hAnsi="GHEA Grapalat"/>
          <w:spacing w:val="-6"/>
          <w:sz w:val="24"/>
          <w:szCs w:val="24"/>
        </w:rPr>
        <w:tab/>
      </w:r>
      <w:r w:rsidRPr="00432B79">
        <w:rPr>
          <w:rFonts w:ascii="GHEA Grapalat" w:hAnsi="GHEA Grapalat"/>
          <w:spacing w:val="-6"/>
          <w:sz w:val="24"/>
          <w:szCs w:val="24"/>
        </w:rPr>
        <w:t xml:space="preserve">procurement </w:t>
      </w:r>
      <w:r w:rsidR="00172FAC" w:rsidRPr="00432B79">
        <w:rPr>
          <w:rFonts w:ascii="GHEA Grapalat" w:hAnsi="GHEA Grapalat"/>
          <w:spacing w:val="-6"/>
          <w:sz w:val="24"/>
          <w:szCs w:val="24"/>
        </w:rPr>
        <w:t xml:space="preserve">of services </w:t>
      </w:r>
      <w:r w:rsidRPr="00432B79">
        <w:rPr>
          <w:rFonts w:ascii="GHEA Grapalat" w:hAnsi="GHEA Grapalat"/>
          <w:spacing w:val="-6"/>
          <w:sz w:val="24"/>
          <w:szCs w:val="24"/>
        </w:rPr>
        <w:t>— exceeding the estimated value of AMD 70 million</w:t>
      </w:r>
      <w:r w:rsidRPr="00E615B9">
        <w:rPr>
          <w:rFonts w:ascii="GHEA Grapalat" w:hAnsi="GHEA Grapalat"/>
          <w:sz w:val="24"/>
          <w:szCs w:val="24"/>
        </w:rPr>
        <w:t xml:space="preserve"> — for the </w:t>
      </w:r>
      <w:r w:rsidR="003A67BA" w:rsidRPr="00E615B9">
        <w:rPr>
          <w:rFonts w:ascii="GHEA Grapalat" w:hAnsi="GHEA Grapalat"/>
          <w:sz w:val="24"/>
          <w:szCs w:val="24"/>
        </w:rPr>
        <w:t>development</w:t>
      </w:r>
      <w:r w:rsidRPr="00E615B9">
        <w:rPr>
          <w:rFonts w:ascii="GHEA Grapalat" w:hAnsi="GHEA Grapalat"/>
          <w:sz w:val="24"/>
          <w:szCs w:val="24"/>
        </w:rPr>
        <w:t xml:space="preserve"> </w:t>
      </w:r>
      <w:r w:rsidR="00F4647B" w:rsidRPr="00E615B9">
        <w:rPr>
          <w:rFonts w:ascii="GHEA Grapalat" w:hAnsi="GHEA Grapalat"/>
          <w:sz w:val="24"/>
          <w:szCs w:val="24"/>
        </w:rPr>
        <w:t xml:space="preserve">and expert examination </w:t>
      </w:r>
      <w:r w:rsidRPr="00E615B9">
        <w:rPr>
          <w:rFonts w:ascii="GHEA Grapalat" w:hAnsi="GHEA Grapalat"/>
          <w:sz w:val="24"/>
          <w:szCs w:val="24"/>
        </w:rPr>
        <w:t>of design document</w:t>
      </w:r>
      <w:r w:rsidR="00CF019C" w:rsidRPr="00E615B9">
        <w:rPr>
          <w:rFonts w:ascii="GHEA Grapalat" w:hAnsi="GHEA Grapalat"/>
          <w:sz w:val="24"/>
          <w:szCs w:val="24"/>
        </w:rPr>
        <w:t>s</w:t>
      </w:r>
      <w:r w:rsidRPr="00E615B9">
        <w:rPr>
          <w:rFonts w:ascii="GHEA Grapalat" w:hAnsi="GHEA Grapalat"/>
          <w:sz w:val="24"/>
          <w:szCs w:val="24"/>
        </w:rPr>
        <w:t xml:space="preserve">, </w:t>
      </w:r>
      <w:r w:rsidR="00F4647B" w:rsidRPr="00E615B9">
        <w:rPr>
          <w:rFonts w:ascii="GHEA Grapalat" w:hAnsi="GHEA Grapalat"/>
          <w:sz w:val="24"/>
          <w:szCs w:val="24"/>
        </w:rPr>
        <w:t xml:space="preserve">for </w:t>
      </w:r>
      <w:r w:rsidRPr="00E615B9">
        <w:rPr>
          <w:rFonts w:ascii="GHEA Grapalat" w:hAnsi="GHEA Grapalat"/>
          <w:sz w:val="24"/>
          <w:szCs w:val="24"/>
        </w:rPr>
        <w:t xml:space="preserve">designer and technical supervision required for </w:t>
      </w:r>
      <w:r w:rsidR="00B368F2" w:rsidRPr="00E615B9">
        <w:rPr>
          <w:rFonts w:ascii="GHEA Grapalat" w:hAnsi="GHEA Grapalat"/>
          <w:sz w:val="24"/>
          <w:szCs w:val="24"/>
        </w:rPr>
        <w:t xml:space="preserve">the construction </w:t>
      </w:r>
      <w:r w:rsidR="003A67BA" w:rsidRPr="00E615B9">
        <w:rPr>
          <w:rFonts w:ascii="GHEA Grapalat" w:hAnsi="GHEA Grapalat"/>
          <w:sz w:val="24"/>
          <w:szCs w:val="24"/>
        </w:rPr>
        <w:t>projects</w:t>
      </w:r>
      <w:r w:rsidR="00B368F2" w:rsidRPr="00E615B9">
        <w:rPr>
          <w:rFonts w:ascii="GHEA Grapalat" w:hAnsi="GHEA Grapalat"/>
          <w:sz w:val="24"/>
          <w:szCs w:val="24"/>
        </w:rPr>
        <w:t xml:space="preserve"> of reinforcement, repair</w:t>
      </w:r>
      <w:r w:rsidR="00605208" w:rsidRPr="00E615B9">
        <w:rPr>
          <w:rFonts w:ascii="GHEA Grapalat" w:hAnsi="GHEA Grapalat"/>
          <w:sz w:val="24"/>
          <w:szCs w:val="24"/>
        </w:rPr>
        <w:t xml:space="preserve">, </w:t>
      </w:r>
      <w:r w:rsidR="00B368F2" w:rsidRPr="00E615B9">
        <w:rPr>
          <w:rFonts w:ascii="GHEA Grapalat" w:hAnsi="GHEA Grapalat"/>
          <w:sz w:val="24"/>
          <w:szCs w:val="24"/>
        </w:rPr>
        <w:t xml:space="preserve">restoration of </w:t>
      </w:r>
      <w:r w:rsidR="00C15702" w:rsidRPr="00E615B9">
        <w:rPr>
          <w:rFonts w:ascii="GHEA Grapalat" w:hAnsi="GHEA Grapalat"/>
          <w:sz w:val="24"/>
          <w:szCs w:val="24"/>
        </w:rPr>
        <w:lastRenderedPageBreak/>
        <w:t xml:space="preserve">immovable monuments of </w:t>
      </w:r>
      <w:r w:rsidR="00B368F2" w:rsidRPr="00E615B9">
        <w:rPr>
          <w:rFonts w:ascii="GHEA Grapalat" w:hAnsi="GHEA Grapalat"/>
          <w:sz w:val="24"/>
          <w:szCs w:val="24"/>
        </w:rPr>
        <w:t xml:space="preserve">the </w:t>
      </w:r>
      <w:r w:rsidR="00E10059" w:rsidRPr="00E615B9">
        <w:rPr>
          <w:rFonts w:ascii="GHEA Grapalat" w:hAnsi="GHEA Grapalat"/>
          <w:sz w:val="24"/>
          <w:szCs w:val="24"/>
        </w:rPr>
        <w:t>archaeological</w:t>
      </w:r>
      <w:r w:rsidR="00B368F2" w:rsidRPr="00E615B9">
        <w:rPr>
          <w:rFonts w:ascii="GHEA Grapalat" w:hAnsi="GHEA Grapalat"/>
          <w:sz w:val="24"/>
          <w:szCs w:val="24"/>
        </w:rPr>
        <w:t xml:space="preserve">, historical, </w:t>
      </w:r>
      <w:r w:rsidR="00172FAC" w:rsidRPr="00E615B9">
        <w:rPr>
          <w:rFonts w:ascii="GHEA Grapalat" w:hAnsi="GHEA Grapalat"/>
          <w:sz w:val="24"/>
          <w:szCs w:val="24"/>
        </w:rPr>
        <w:t>urban</w:t>
      </w:r>
      <w:r w:rsidR="00AB32B4" w:rsidRPr="00E615B9">
        <w:rPr>
          <w:rFonts w:ascii="GHEA Grapalat" w:hAnsi="GHEA Grapalat"/>
          <w:sz w:val="24"/>
          <w:szCs w:val="24"/>
        </w:rPr>
        <w:t xml:space="preserve">, architectural </w:t>
      </w:r>
      <w:r w:rsidR="00172FAC" w:rsidRPr="00E615B9">
        <w:rPr>
          <w:rFonts w:ascii="GHEA Grapalat" w:hAnsi="GHEA Grapalat"/>
          <w:sz w:val="24"/>
          <w:szCs w:val="24"/>
        </w:rPr>
        <w:t xml:space="preserve">and monumental art, provided for by the Law “On </w:t>
      </w:r>
      <w:r w:rsidR="00CF019C" w:rsidRPr="00E615B9">
        <w:rPr>
          <w:rFonts w:ascii="GHEA Grapalat" w:hAnsi="GHEA Grapalat"/>
          <w:sz w:val="24"/>
          <w:szCs w:val="24"/>
        </w:rPr>
        <w:t>Cons</w:t>
      </w:r>
      <w:r w:rsidR="00172FAC" w:rsidRPr="00E615B9">
        <w:rPr>
          <w:rFonts w:ascii="GHEA Grapalat" w:hAnsi="GHEA Grapalat"/>
          <w:sz w:val="24"/>
          <w:szCs w:val="24"/>
        </w:rPr>
        <w:t>ervation and utilization of the historical environment and the immovable monuments of the history and culture”</w:t>
      </w:r>
      <w:r w:rsidR="00CF019C" w:rsidRPr="00E615B9">
        <w:rPr>
          <w:rFonts w:ascii="GHEA Grapalat" w:hAnsi="GHEA Grapalat"/>
          <w:sz w:val="24"/>
          <w:szCs w:val="24"/>
        </w:rPr>
        <w:t xml:space="preserve"> may be carried out by the body (bodies) </w:t>
      </w:r>
      <w:r w:rsidR="009C3B70" w:rsidRPr="00E615B9">
        <w:rPr>
          <w:rFonts w:ascii="GHEA Grapalat" w:hAnsi="GHEA Grapalat"/>
          <w:sz w:val="24"/>
          <w:szCs w:val="24"/>
        </w:rPr>
        <w:t xml:space="preserve">developing </w:t>
      </w:r>
      <w:r w:rsidR="00CF019C" w:rsidRPr="00E615B9">
        <w:rPr>
          <w:rFonts w:ascii="GHEA Grapalat" w:hAnsi="GHEA Grapalat"/>
          <w:sz w:val="24"/>
          <w:szCs w:val="24"/>
        </w:rPr>
        <w:t>and implementing the policy of the Government of the Republic of Armenia in the field of culture</w:t>
      </w:r>
      <w:r w:rsidR="00172FAC" w:rsidRPr="00E615B9">
        <w:rPr>
          <w:rFonts w:ascii="GHEA Grapalat" w:hAnsi="GHEA Grapalat"/>
          <w:sz w:val="24"/>
          <w:szCs w:val="24"/>
        </w:rPr>
        <w:t>.</w:t>
      </w:r>
    </w:p>
    <w:p w:rsidR="00FE22F0" w:rsidRDefault="002D466C" w:rsidP="00C635FC">
      <w:pPr>
        <w:pStyle w:val="norm"/>
        <w:widowControl w:val="0"/>
        <w:tabs>
          <w:tab w:val="left" w:pos="1134"/>
        </w:tabs>
        <w:spacing w:after="160" w:line="360" w:lineRule="auto"/>
        <w:ind w:left="1134" w:hanging="567"/>
        <w:rPr>
          <w:rFonts w:ascii="GHEA Grapalat" w:hAnsi="GHEA Grapalat"/>
          <w:sz w:val="24"/>
          <w:szCs w:val="24"/>
        </w:rPr>
      </w:pPr>
      <w:r w:rsidRPr="005F6DD6">
        <w:rPr>
          <w:rFonts w:ascii="GHEA Grapalat" w:hAnsi="GHEA Grapalat"/>
          <w:sz w:val="24"/>
          <w:szCs w:val="24"/>
        </w:rPr>
        <w:t>(4)</w:t>
      </w:r>
      <w:r w:rsidR="00DB7165" w:rsidRPr="005F6DD6">
        <w:rPr>
          <w:rFonts w:ascii="GHEA Grapalat" w:hAnsi="GHEA Grapalat"/>
          <w:sz w:val="24"/>
          <w:szCs w:val="24"/>
        </w:rPr>
        <w:tab/>
      </w:r>
      <w:r w:rsidR="008F7806" w:rsidRPr="005F6DD6">
        <w:rPr>
          <w:rFonts w:ascii="GHEA Grapalat" w:hAnsi="GHEA Grapalat"/>
          <w:sz w:val="24"/>
          <w:szCs w:val="24"/>
        </w:rPr>
        <w:t>procurement of services — exceeding the estimated value of AMD</w:t>
      </w:r>
      <w:r w:rsidR="005F6DD6">
        <w:rPr>
          <w:rFonts w:ascii="Courier New" w:hAnsi="Courier New" w:cs="Courier New"/>
          <w:sz w:val="24"/>
          <w:szCs w:val="24"/>
        </w:rPr>
        <w:t> </w:t>
      </w:r>
      <w:r w:rsidR="008F7806" w:rsidRPr="005F6DD6">
        <w:rPr>
          <w:rFonts w:ascii="GHEA Grapalat" w:hAnsi="GHEA Grapalat"/>
          <w:sz w:val="24"/>
          <w:szCs w:val="24"/>
        </w:rPr>
        <w:t>70</w:t>
      </w:r>
      <w:r w:rsidR="005F6DD6">
        <w:rPr>
          <w:rFonts w:ascii="Courier New" w:hAnsi="Courier New" w:cs="Courier New"/>
          <w:sz w:val="24"/>
          <w:szCs w:val="24"/>
        </w:rPr>
        <w:t> </w:t>
      </w:r>
      <w:r w:rsidR="008F7806" w:rsidRPr="005F6DD6">
        <w:rPr>
          <w:rFonts w:ascii="GHEA Grapalat" w:hAnsi="GHEA Grapalat"/>
          <w:sz w:val="24"/>
          <w:szCs w:val="24"/>
        </w:rPr>
        <w:t>million</w:t>
      </w:r>
      <w:r w:rsidR="008F7806" w:rsidRPr="00E615B9">
        <w:rPr>
          <w:rFonts w:ascii="GHEA Grapalat" w:hAnsi="GHEA Grapalat"/>
          <w:sz w:val="24"/>
          <w:szCs w:val="24"/>
        </w:rPr>
        <w:t xml:space="preserve"> — </w:t>
      </w:r>
      <w:r w:rsidR="00F416F2" w:rsidRPr="00E615B9">
        <w:rPr>
          <w:rFonts w:ascii="GHEA Grapalat" w:hAnsi="GHEA Grapalat"/>
          <w:sz w:val="24"/>
          <w:szCs w:val="24"/>
        </w:rPr>
        <w:t>for the development and expert examination of design documents, for designer and technical supervision required for</w:t>
      </w:r>
      <w:r w:rsidR="008F7806" w:rsidRPr="00E615B9">
        <w:rPr>
          <w:rFonts w:ascii="GHEA Grapalat" w:hAnsi="GHEA Grapalat"/>
          <w:sz w:val="24"/>
          <w:szCs w:val="24"/>
        </w:rPr>
        <w:t xml:space="preserve"> </w:t>
      </w:r>
      <w:r w:rsidR="00F416F2" w:rsidRPr="00E615B9">
        <w:rPr>
          <w:rFonts w:ascii="GHEA Grapalat" w:hAnsi="GHEA Grapalat"/>
          <w:sz w:val="24"/>
          <w:szCs w:val="24"/>
        </w:rPr>
        <w:t xml:space="preserve">the </w:t>
      </w:r>
      <w:r w:rsidR="008F7806" w:rsidRPr="00E615B9">
        <w:rPr>
          <w:rFonts w:ascii="GHEA Grapalat" w:hAnsi="GHEA Grapalat"/>
          <w:sz w:val="24"/>
          <w:szCs w:val="24"/>
        </w:rPr>
        <w:t xml:space="preserve">construction </w:t>
      </w:r>
      <w:r w:rsidR="00F416F2" w:rsidRPr="00E615B9">
        <w:rPr>
          <w:rFonts w:ascii="GHEA Grapalat" w:hAnsi="GHEA Grapalat"/>
          <w:sz w:val="24"/>
          <w:szCs w:val="24"/>
        </w:rPr>
        <w:t>projects</w:t>
      </w:r>
      <w:r w:rsidR="007F09F5" w:rsidRPr="00E615B9">
        <w:rPr>
          <w:rFonts w:ascii="GHEA Grapalat" w:hAnsi="GHEA Grapalat"/>
          <w:sz w:val="24"/>
          <w:szCs w:val="24"/>
        </w:rPr>
        <w:t xml:space="preserve"> </w:t>
      </w:r>
      <w:r w:rsidR="00F416F2" w:rsidRPr="00E615B9">
        <w:rPr>
          <w:rFonts w:ascii="GHEA Grapalat" w:hAnsi="GHEA Grapalat"/>
          <w:sz w:val="24"/>
          <w:szCs w:val="24"/>
        </w:rPr>
        <w:t>of</w:t>
      </w:r>
      <w:r w:rsidR="008F7806" w:rsidRPr="00E615B9">
        <w:rPr>
          <w:rFonts w:ascii="GHEA Grapalat" w:hAnsi="GHEA Grapalat"/>
          <w:sz w:val="24"/>
          <w:szCs w:val="24"/>
        </w:rPr>
        <w:t xml:space="preserve"> construction, reconstruction, restoration, fastening and renovation of water systems prescribed by the Water </w:t>
      </w:r>
      <w:r w:rsidR="00F416F2" w:rsidRPr="00E615B9">
        <w:rPr>
          <w:rFonts w:ascii="GHEA Grapalat" w:hAnsi="GHEA Grapalat"/>
          <w:sz w:val="24"/>
          <w:szCs w:val="24"/>
        </w:rPr>
        <w:t>Code of the Republic of Armenia</w:t>
      </w:r>
      <w:r w:rsidR="008F7806" w:rsidRPr="00E615B9">
        <w:rPr>
          <w:rFonts w:ascii="GHEA Grapalat" w:hAnsi="GHEA Grapalat"/>
          <w:sz w:val="24"/>
          <w:szCs w:val="24"/>
        </w:rPr>
        <w:t xml:space="preserve"> may be carried out </w:t>
      </w:r>
      <w:r w:rsidR="007D0917" w:rsidRPr="00E615B9">
        <w:rPr>
          <w:rFonts w:ascii="GHEA Grapalat" w:hAnsi="GHEA Grapalat"/>
          <w:sz w:val="24"/>
          <w:szCs w:val="24"/>
        </w:rPr>
        <w:t>by the body</w:t>
      </w:r>
      <w:r w:rsidR="00F416F2" w:rsidRPr="00E615B9">
        <w:rPr>
          <w:rFonts w:ascii="GHEA Grapalat" w:hAnsi="GHEA Grapalat"/>
          <w:sz w:val="24"/>
          <w:szCs w:val="24"/>
        </w:rPr>
        <w:t xml:space="preserve"> </w:t>
      </w:r>
      <w:r w:rsidR="007D0917" w:rsidRPr="00E615B9">
        <w:rPr>
          <w:rFonts w:ascii="GHEA Grapalat" w:hAnsi="GHEA Grapalat"/>
          <w:sz w:val="24"/>
          <w:szCs w:val="24"/>
        </w:rPr>
        <w:t>(</w:t>
      </w:r>
      <w:r w:rsidR="00F416F2" w:rsidRPr="00E615B9">
        <w:rPr>
          <w:rFonts w:ascii="GHEA Grapalat" w:hAnsi="GHEA Grapalat"/>
          <w:sz w:val="24"/>
          <w:szCs w:val="24"/>
        </w:rPr>
        <w:t>bod</w:t>
      </w:r>
      <w:r w:rsidR="007D0917" w:rsidRPr="00E615B9">
        <w:rPr>
          <w:rFonts w:ascii="GHEA Grapalat" w:hAnsi="GHEA Grapalat"/>
          <w:sz w:val="24"/>
          <w:szCs w:val="24"/>
        </w:rPr>
        <w:t>ies) developing and implementing the policy of the Government of the Republic of Armenia in the water sector;</w:t>
      </w:r>
    </w:p>
    <w:p w:rsidR="00FE22F0" w:rsidRPr="00E615B9" w:rsidRDefault="00FE22F0" w:rsidP="00C635FC">
      <w:pPr>
        <w:pStyle w:val="norm"/>
        <w:widowControl w:val="0"/>
        <w:tabs>
          <w:tab w:val="left" w:pos="1134"/>
        </w:tabs>
        <w:spacing w:after="160" w:line="360" w:lineRule="auto"/>
        <w:ind w:left="1134" w:hanging="567"/>
        <w:rPr>
          <w:rFonts w:ascii="GHEA Grapalat" w:hAnsi="GHEA Grapalat"/>
          <w:sz w:val="24"/>
          <w:szCs w:val="24"/>
        </w:rPr>
      </w:pPr>
      <w:r w:rsidRPr="005F6DD6">
        <w:rPr>
          <w:rFonts w:ascii="GHEA Grapalat" w:hAnsi="GHEA Grapalat"/>
          <w:sz w:val="24"/>
          <w:szCs w:val="24"/>
        </w:rPr>
        <w:t>(5)</w:t>
      </w:r>
      <w:r w:rsidR="00DB7165" w:rsidRPr="005F6DD6">
        <w:rPr>
          <w:rFonts w:ascii="GHEA Grapalat" w:hAnsi="GHEA Grapalat"/>
          <w:sz w:val="24"/>
          <w:szCs w:val="24"/>
        </w:rPr>
        <w:tab/>
      </w:r>
      <w:r w:rsidRPr="005F6DD6">
        <w:rPr>
          <w:rFonts w:ascii="GHEA Grapalat" w:hAnsi="GHEA Grapalat"/>
          <w:sz w:val="24"/>
          <w:szCs w:val="24"/>
        </w:rPr>
        <w:t>procurement of services — exceeding the estimated amount of AMD</w:t>
      </w:r>
      <w:r w:rsidR="005F6DD6">
        <w:rPr>
          <w:rFonts w:ascii="Courier New" w:hAnsi="Courier New" w:cs="Courier New"/>
          <w:sz w:val="24"/>
          <w:szCs w:val="24"/>
        </w:rPr>
        <w:t> </w:t>
      </w:r>
      <w:r w:rsidRPr="005F6DD6">
        <w:rPr>
          <w:rFonts w:ascii="GHEA Grapalat" w:hAnsi="GHEA Grapalat"/>
          <w:sz w:val="24"/>
          <w:szCs w:val="24"/>
        </w:rPr>
        <w:t>70</w:t>
      </w:r>
      <w:r w:rsidR="005F6DD6">
        <w:rPr>
          <w:rFonts w:ascii="Courier New" w:hAnsi="Courier New" w:cs="Courier New"/>
          <w:sz w:val="24"/>
          <w:szCs w:val="24"/>
        </w:rPr>
        <w:t> </w:t>
      </w:r>
      <w:r w:rsidRPr="005F6DD6">
        <w:rPr>
          <w:rFonts w:ascii="GHEA Grapalat" w:hAnsi="GHEA Grapalat"/>
          <w:sz w:val="24"/>
          <w:szCs w:val="24"/>
        </w:rPr>
        <w:t>million</w:t>
      </w:r>
      <w:r w:rsidR="005F6DD6" w:rsidRPr="005F6DD6">
        <w:rPr>
          <w:rFonts w:ascii="Courier New" w:hAnsi="Courier New" w:cs="Courier New"/>
          <w:sz w:val="24"/>
          <w:szCs w:val="24"/>
        </w:rPr>
        <w:t> </w:t>
      </w:r>
      <w:r w:rsidRPr="005F6DD6">
        <w:rPr>
          <w:rFonts w:ascii="GHEA Grapalat" w:hAnsi="GHEA Grapalat"/>
          <w:sz w:val="24"/>
          <w:szCs w:val="24"/>
        </w:rPr>
        <w:t xml:space="preserve">— </w:t>
      </w:r>
      <w:r w:rsidR="00F416F2" w:rsidRPr="005F6DD6">
        <w:rPr>
          <w:rFonts w:ascii="GHEA Grapalat" w:hAnsi="GHEA Grapalat"/>
          <w:sz w:val="24"/>
          <w:szCs w:val="24"/>
        </w:rPr>
        <w:t>for the development and expert examination of design documents, for designer and technical supervision required for</w:t>
      </w:r>
      <w:r w:rsidRPr="005F6DD6">
        <w:rPr>
          <w:rFonts w:ascii="GHEA Grapalat" w:hAnsi="GHEA Grapalat"/>
          <w:sz w:val="24"/>
          <w:szCs w:val="24"/>
        </w:rPr>
        <w:t xml:space="preserve"> the</w:t>
      </w:r>
      <w:r w:rsidRPr="00E615B9">
        <w:rPr>
          <w:rFonts w:ascii="GHEA Grapalat" w:hAnsi="GHEA Grapalat"/>
          <w:sz w:val="24"/>
          <w:szCs w:val="24"/>
        </w:rPr>
        <w:t xml:space="preserve"> implementation of programmes for construction, capital renovation, reconstruction (restoration, improvement) of state a</w:t>
      </w:r>
      <w:r w:rsidR="00F416F2" w:rsidRPr="00E615B9">
        <w:rPr>
          <w:rFonts w:ascii="GHEA Grapalat" w:hAnsi="GHEA Grapalat"/>
          <w:sz w:val="24"/>
          <w:szCs w:val="24"/>
        </w:rPr>
        <w:t>utomobile roads for common use,</w:t>
      </w:r>
      <w:r w:rsidRPr="00E615B9">
        <w:rPr>
          <w:rFonts w:ascii="GHEA Grapalat" w:hAnsi="GHEA Grapalat"/>
          <w:sz w:val="24"/>
          <w:szCs w:val="24"/>
        </w:rPr>
        <w:t xml:space="preserve"> as well as </w:t>
      </w:r>
      <w:r w:rsidR="0046328B" w:rsidRPr="00E615B9">
        <w:rPr>
          <w:rFonts w:ascii="GHEA Grapalat" w:hAnsi="GHEA Grapalat"/>
          <w:sz w:val="24"/>
          <w:szCs w:val="24"/>
        </w:rPr>
        <w:t xml:space="preserve">for </w:t>
      </w:r>
      <w:r w:rsidRPr="00E615B9">
        <w:rPr>
          <w:rFonts w:ascii="GHEA Grapalat" w:hAnsi="GHEA Grapalat"/>
          <w:sz w:val="24"/>
          <w:szCs w:val="24"/>
        </w:rPr>
        <w:t>construction works shall be carried out by the authorised state body in the road sector.</w:t>
      </w:r>
    </w:p>
    <w:p w:rsidR="002D466C" w:rsidRPr="00013FE3" w:rsidRDefault="00FE22F0" w:rsidP="00C635FC">
      <w:pPr>
        <w:pStyle w:val="norm"/>
        <w:widowControl w:val="0"/>
        <w:spacing w:after="160" w:line="360" w:lineRule="auto"/>
        <w:ind w:firstLine="0"/>
        <w:rPr>
          <w:rFonts w:ascii="GHEA Grapalat" w:hAnsi="GHEA Grapalat"/>
          <w:spacing w:val="-6"/>
          <w:sz w:val="24"/>
          <w:szCs w:val="24"/>
        </w:rPr>
      </w:pPr>
      <w:r w:rsidRPr="00013FE3">
        <w:rPr>
          <w:rFonts w:ascii="GHEA Grapalat" w:hAnsi="GHEA Grapalat"/>
          <w:b/>
          <w:i/>
          <w:spacing w:val="-6"/>
          <w:sz w:val="24"/>
          <w:szCs w:val="24"/>
        </w:rPr>
        <w:t>(</w:t>
      </w:r>
      <w:proofErr w:type="gramStart"/>
      <w:r w:rsidR="005B6DD5" w:rsidRPr="00013FE3">
        <w:rPr>
          <w:rFonts w:ascii="GHEA Grapalat" w:hAnsi="GHEA Grapalat"/>
          <w:b/>
          <w:i/>
          <w:spacing w:val="-6"/>
          <w:sz w:val="24"/>
          <w:szCs w:val="24"/>
        </w:rPr>
        <w:t>point</w:t>
      </w:r>
      <w:proofErr w:type="gramEnd"/>
      <w:r w:rsidRPr="00013FE3">
        <w:rPr>
          <w:rFonts w:ascii="GHEA Grapalat" w:hAnsi="GHEA Grapalat"/>
          <w:b/>
          <w:i/>
          <w:spacing w:val="-6"/>
          <w:sz w:val="24"/>
          <w:szCs w:val="24"/>
        </w:rPr>
        <w:t xml:space="preserve"> 19 supplemented, amended by No 1422-N of 10 October 2019, supplemented by No 1275-N of 30 July 2020, amended, supplemented by No</w:t>
      </w:r>
      <w:r w:rsidR="00704909">
        <w:rPr>
          <w:rFonts w:ascii="Courier New" w:hAnsi="Courier New" w:cs="Courier New"/>
          <w:b/>
          <w:i/>
          <w:spacing w:val="-6"/>
          <w:sz w:val="24"/>
          <w:szCs w:val="24"/>
        </w:rPr>
        <w:t> </w:t>
      </w:r>
      <w:r w:rsidRPr="00013FE3">
        <w:rPr>
          <w:rFonts w:ascii="GHEA Grapalat" w:hAnsi="GHEA Grapalat"/>
          <w:b/>
          <w:i/>
          <w:spacing w:val="-6"/>
          <w:sz w:val="24"/>
          <w:szCs w:val="24"/>
        </w:rPr>
        <w:t>130-N of 27 January 2022</w:t>
      </w:r>
      <w:r w:rsidR="008642D2">
        <w:rPr>
          <w:rFonts w:ascii="GHEA Grapalat" w:hAnsi="GHEA Grapalat"/>
          <w:b/>
          <w:i/>
          <w:spacing w:val="-6"/>
          <w:sz w:val="24"/>
          <w:szCs w:val="24"/>
        </w:rPr>
        <w:t>, edited by No 1918-N of 9 November 2023</w:t>
      </w:r>
      <w:r w:rsidRPr="00013FE3">
        <w:rPr>
          <w:rFonts w:ascii="GHEA Grapalat" w:hAnsi="GHEA Grapalat"/>
          <w:b/>
          <w:i/>
          <w:spacing w:val="-6"/>
          <w:sz w:val="24"/>
          <w:szCs w:val="24"/>
        </w:rPr>
        <w:t>)</w:t>
      </w:r>
      <w:r w:rsidR="00E615B9" w:rsidRPr="00013FE3">
        <w:rPr>
          <w:rFonts w:ascii="GHEA Grapalat" w:hAnsi="GHEA Grapalat"/>
          <w:spacing w:val="-6"/>
          <w:sz w:val="24"/>
          <w:szCs w:val="24"/>
        </w:rPr>
        <w:t xml:space="preserve"> </w:t>
      </w:r>
    </w:p>
    <w:p w:rsidR="00142720" w:rsidRPr="00E615B9" w:rsidRDefault="00142720" w:rsidP="00C635FC">
      <w:pPr>
        <w:pStyle w:val="norm"/>
        <w:widowControl w:val="0"/>
        <w:spacing w:after="160" w:line="360" w:lineRule="auto"/>
        <w:ind w:firstLine="0"/>
        <w:rPr>
          <w:rFonts w:ascii="GHEA Grapalat" w:hAnsi="GHEA Grapalat"/>
          <w:sz w:val="24"/>
          <w:szCs w:val="24"/>
        </w:rPr>
      </w:pPr>
    </w:p>
    <w:p w:rsidR="00704909" w:rsidRDefault="00704909">
      <w:pPr>
        <w:spacing w:after="200" w:line="276" w:lineRule="auto"/>
        <w:rPr>
          <w:rFonts w:ascii="GHEA Grapalat" w:hAnsi="GHEA Grapalat"/>
          <w:b/>
          <w:sz w:val="24"/>
          <w:szCs w:val="24"/>
        </w:rPr>
      </w:pPr>
      <w:r>
        <w:rPr>
          <w:rFonts w:ascii="GHEA Grapalat" w:hAnsi="GHEA Grapalat"/>
          <w:b/>
          <w:sz w:val="24"/>
          <w:szCs w:val="24"/>
        </w:rPr>
        <w:br w:type="page"/>
      </w:r>
    </w:p>
    <w:p w:rsidR="00FB3590" w:rsidRPr="00E615B9" w:rsidRDefault="00FB3590" w:rsidP="00C635FC">
      <w:pPr>
        <w:pStyle w:val="mechtex"/>
        <w:widowControl w:val="0"/>
        <w:spacing w:after="160" w:line="360" w:lineRule="auto"/>
        <w:rPr>
          <w:rFonts w:ascii="GHEA Grapalat" w:hAnsi="GHEA Grapalat"/>
          <w:b/>
          <w:sz w:val="24"/>
          <w:szCs w:val="24"/>
        </w:rPr>
      </w:pPr>
      <w:r w:rsidRPr="00E615B9">
        <w:rPr>
          <w:rFonts w:ascii="GHEA Grapalat" w:hAnsi="GHEA Grapalat"/>
          <w:b/>
          <w:sz w:val="24"/>
          <w:szCs w:val="24"/>
        </w:rPr>
        <w:lastRenderedPageBreak/>
        <w:t>V. ORGANISATION OF PROCUREMENT PROCESS</w:t>
      </w:r>
    </w:p>
    <w:p w:rsidR="00FB3590" w:rsidRPr="00E615B9" w:rsidRDefault="00FB3590" w:rsidP="00C635FC">
      <w:pPr>
        <w:pStyle w:val="norm"/>
        <w:widowControl w:val="0"/>
        <w:tabs>
          <w:tab w:val="left" w:pos="567"/>
        </w:tabs>
        <w:spacing w:after="160" w:line="360" w:lineRule="auto"/>
        <w:ind w:left="567" w:hanging="567"/>
        <w:rPr>
          <w:rFonts w:ascii="GHEA Grapalat" w:hAnsi="GHEA Grapalat"/>
          <w:sz w:val="24"/>
          <w:szCs w:val="24"/>
        </w:rPr>
      </w:pPr>
      <w:r w:rsidRPr="00E615B9">
        <w:rPr>
          <w:rFonts w:ascii="GHEA Grapalat" w:hAnsi="GHEA Grapalat"/>
          <w:sz w:val="24"/>
          <w:szCs w:val="24"/>
        </w:rPr>
        <w:t>2</w:t>
      </w:r>
      <w:r w:rsidR="007571E5" w:rsidRPr="00E615B9">
        <w:rPr>
          <w:rFonts w:ascii="GHEA Grapalat" w:hAnsi="GHEA Grapalat"/>
          <w:sz w:val="24"/>
          <w:szCs w:val="24"/>
        </w:rPr>
        <w:t>0.</w:t>
      </w:r>
      <w:r w:rsidR="007571E5" w:rsidRPr="00E615B9">
        <w:rPr>
          <w:rFonts w:ascii="GHEA Grapalat" w:hAnsi="GHEA Grapalat"/>
          <w:sz w:val="24"/>
          <w:szCs w:val="24"/>
        </w:rPr>
        <w:tab/>
      </w:r>
      <w:r w:rsidRPr="00E615B9">
        <w:rPr>
          <w:rFonts w:ascii="GHEA Grapalat" w:hAnsi="GHEA Grapalat"/>
          <w:sz w:val="24"/>
          <w:szCs w:val="24"/>
        </w:rPr>
        <w:t xml:space="preserve">For the purpose of organising the procurement process, the following shall be </w:t>
      </w:r>
      <w:r w:rsidR="00B54687" w:rsidRPr="00E615B9">
        <w:rPr>
          <w:rFonts w:ascii="GHEA Grapalat" w:hAnsi="GHEA Grapalat"/>
          <w:sz w:val="24"/>
          <w:szCs w:val="24"/>
        </w:rPr>
        <w:t xml:space="preserve">defined </w:t>
      </w:r>
      <w:r w:rsidRPr="00E615B9">
        <w:rPr>
          <w:rFonts w:ascii="GHEA Grapalat" w:hAnsi="GHEA Grapalat"/>
          <w:sz w:val="24"/>
          <w:szCs w:val="24"/>
        </w:rPr>
        <w:t>in writing within five working days following the day when the demand for procurement has arisen:</w:t>
      </w:r>
    </w:p>
    <w:p w:rsidR="00FB3590" w:rsidRPr="00E615B9" w:rsidRDefault="00E03F7D"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t>(1)</w:t>
      </w:r>
      <w:r w:rsidRPr="00E615B9">
        <w:rPr>
          <w:rFonts w:ascii="GHEA Grapalat" w:hAnsi="GHEA Grapalat"/>
          <w:sz w:val="24"/>
          <w:szCs w:val="24"/>
        </w:rPr>
        <w:tab/>
      </w:r>
      <w:proofErr w:type="gramStart"/>
      <w:r w:rsidR="00FB3590" w:rsidRPr="00E615B9">
        <w:rPr>
          <w:rFonts w:ascii="GHEA Grapalat" w:hAnsi="GHEA Grapalat"/>
          <w:sz w:val="24"/>
          <w:szCs w:val="24"/>
        </w:rPr>
        <w:t>a</w:t>
      </w:r>
      <w:proofErr w:type="gramEnd"/>
      <w:r w:rsidR="00FB3590" w:rsidRPr="00E615B9">
        <w:rPr>
          <w:rFonts w:ascii="GHEA Grapalat" w:hAnsi="GHEA Grapalat"/>
          <w:sz w:val="24"/>
          <w:szCs w:val="24"/>
        </w:rPr>
        <w:t xml:space="preserve"> responsible subdivision, and</w:t>
      </w:r>
    </w:p>
    <w:p w:rsidR="00946FBF" w:rsidRPr="00E615B9" w:rsidRDefault="00E03F7D"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t>(2)</w:t>
      </w:r>
      <w:r w:rsidRPr="00E615B9">
        <w:rPr>
          <w:rFonts w:ascii="GHEA Grapalat" w:hAnsi="GHEA Grapalat"/>
          <w:sz w:val="24"/>
          <w:szCs w:val="24"/>
        </w:rPr>
        <w:tab/>
      </w:r>
      <w:proofErr w:type="gramStart"/>
      <w:r w:rsidR="00FB3590" w:rsidRPr="00E615B9">
        <w:rPr>
          <w:rFonts w:ascii="GHEA Grapalat" w:hAnsi="GHEA Grapalat"/>
          <w:sz w:val="24"/>
          <w:szCs w:val="24"/>
        </w:rPr>
        <w:t>a</w:t>
      </w:r>
      <w:proofErr w:type="gramEnd"/>
      <w:r w:rsidR="00FB3590" w:rsidRPr="00E615B9">
        <w:rPr>
          <w:rFonts w:ascii="GHEA Grapalat" w:hAnsi="GHEA Grapalat"/>
          <w:sz w:val="24"/>
          <w:szCs w:val="24"/>
        </w:rPr>
        <w:t xml:space="preserve"> procurement co-ordinator</w:t>
      </w:r>
      <w:r w:rsidR="00946FBF" w:rsidRPr="00E615B9">
        <w:rPr>
          <w:rFonts w:ascii="GHEA Grapalat" w:hAnsi="GHEA Grapalat"/>
          <w:sz w:val="24"/>
          <w:szCs w:val="24"/>
        </w:rPr>
        <w:t>;</w:t>
      </w:r>
    </w:p>
    <w:p w:rsidR="00FE22F0" w:rsidRPr="00E615B9" w:rsidRDefault="00946FBF"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t>(3)</w:t>
      </w:r>
      <w:r w:rsidR="00432B79">
        <w:rPr>
          <w:rFonts w:ascii="GHEA Grapalat" w:hAnsi="GHEA Grapalat"/>
          <w:sz w:val="24"/>
          <w:szCs w:val="24"/>
        </w:rPr>
        <w:tab/>
      </w:r>
      <w:proofErr w:type="gramStart"/>
      <w:r w:rsidR="00095B00" w:rsidRPr="00E615B9">
        <w:rPr>
          <w:rFonts w:ascii="GHEA Grapalat" w:hAnsi="GHEA Grapalat"/>
          <w:sz w:val="24"/>
          <w:szCs w:val="24"/>
        </w:rPr>
        <w:t>a</w:t>
      </w:r>
      <w:proofErr w:type="gramEnd"/>
      <w:r w:rsidR="00095B00" w:rsidRPr="00E615B9">
        <w:rPr>
          <w:rFonts w:ascii="GHEA Grapalat" w:hAnsi="GHEA Grapalat"/>
          <w:sz w:val="24"/>
          <w:szCs w:val="24"/>
        </w:rPr>
        <w:t xml:space="preserve"> schedule for organising the procurement processes</w:t>
      </w:r>
      <w:r w:rsidR="00FB3590" w:rsidRPr="00E615B9">
        <w:rPr>
          <w:rFonts w:ascii="GHEA Grapalat" w:hAnsi="GHEA Grapalat"/>
          <w:sz w:val="24"/>
          <w:szCs w:val="24"/>
        </w:rPr>
        <w:t>.</w:t>
      </w:r>
      <w:r w:rsidR="00095B00" w:rsidRPr="00E615B9">
        <w:rPr>
          <w:rFonts w:ascii="GHEA Grapalat" w:hAnsi="GHEA Grapalat"/>
          <w:sz w:val="24"/>
          <w:szCs w:val="24"/>
        </w:rPr>
        <w:t xml:space="preserve"> In case of procurement carried out for the needs of</w:t>
      </w:r>
      <w:r w:rsidR="0029717B" w:rsidRPr="00E615B9">
        <w:rPr>
          <w:rFonts w:ascii="GHEA Grapalat" w:hAnsi="GHEA Grapalat"/>
          <w:sz w:val="24"/>
          <w:szCs w:val="24"/>
        </w:rPr>
        <w:t xml:space="preserve"> </w:t>
      </w:r>
      <w:r w:rsidR="00095B00" w:rsidRPr="00E615B9">
        <w:rPr>
          <w:rFonts w:ascii="GHEA Grapalat" w:hAnsi="GHEA Grapalat"/>
          <w:sz w:val="24"/>
          <w:szCs w:val="24"/>
        </w:rPr>
        <w:t>the Ministry of Defence of</w:t>
      </w:r>
      <w:r w:rsidR="0029717B" w:rsidRPr="00E615B9">
        <w:rPr>
          <w:rFonts w:ascii="GHEA Grapalat" w:hAnsi="GHEA Grapalat"/>
          <w:sz w:val="24"/>
          <w:szCs w:val="24"/>
        </w:rPr>
        <w:t xml:space="preserve"> </w:t>
      </w:r>
      <w:r w:rsidR="00095B00" w:rsidRPr="00E615B9">
        <w:rPr>
          <w:rFonts w:ascii="GHEA Grapalat" w:hAnsi="GHEA Grapalat"/>
          <w:sz w:val="24"/>
          <w:szCs w:val="24"/>
        </w:rPr>
        <w:t>the Republic of Armenia,</w:t>
      </w:r>
      <w:r w:rsidR="0029717B" w:rsidRPr="00E615B9">
        <w:rPr>
          <w:rFonts w:ascii="GHEA Grapalat" w:hAnsi="GHEA Grapalat"/>
          <w:sz w:val="24"/>
          <w:szCs w:val="24"/>
        </w:rPr>
        <w:t xml:space="preserve"> the schedule envisaged by this sub-point shall be approved within 20 workin</w:t>
      </w:r>
      <w:r w:rsidR="00D20064" w:rsidRPr="00E615B9">
        <w:rPr>
          <w:rFonts w:ascii="GHEA Grapalat" w:hAnsi="GHEA Grapalat"/>
          <w:sz w:val="24"/>
          <w:szCs w:val="24"/>
        </w:rPr>
        <w:t>g</w:t>
      </w:r>
      <w:r w:rsidR="0029717B" w:rsidRPr="00E615B9">
        <w:rPr>
          <w:rFonts w:ascii="GHEA Grapalat" w:hAnsi="GHEA Grapalat"/>
          <w:sz w:val="24"/>
          <w:szCs w:val="24"/>
        </w:rPr>
        <w:t xml:space="preserve"> days following the day when the demand for procurement arise</w:t>
      </w:r>
      <w:r w:rsidR="00BC33A2" w:rsidRPr="00E615B9">
        <w:rPr>
          <w:rFonts w:ascii="GHEA Grapalat" w:hAnsi="GHEA Grapalat"/>
          <w:sz w:val="24"/>
          <w:szCs w:val="24"/>
        </w:rPr>
        <w:t>s. Moreover</w:t>
      </w:r>
      <w:r w:rsidR="009A35B0" w:rsidRPr="00E615B9">
        <w:rPr>
          <w:rFonts w:ascii="GHEA Grapalat" w:hAnsi="GHEA Grapalat"/>
          <w:sz w:val="24"/>
          <w:szCs w:val="24"/>
        </w:rPr>
        <w:t xml:space="preserve">, </w:t>
      </w:r>
      <w:r w:rsidR="00BC33A2" w:rsidRPr="00E615B9">
        <w:rPr>
          <w:rFonts w:ascii="GHEA Grapalat" w:hAnsi="GHEA Grapalat"/>
          <w:sz w:val="24"/>
          <w:szCs w:val="24"/>
        </w:rPr>
        <w:t>in case of procurement carried out</w:t>
      </w:r>
      <w:r w:rsidR="0029717B" w:rsidRPr="00E615B9">
        <w:rPr>
          <w:rFonts w:ascii="GHEA Grapalat" w:hAnsi="GHEA Grapalat"/>
          <w:sz w:val="24"/>
          <w:szCs w:val="24"/>
        </w:rPr>
        <w:t xml:space="preserve"> </w:t>
      </w:r>
      <w:r w:rsidR="00BC33A2" w:rsidRPr="00E615B9">
        <w:rPr>
          <w:rFonts w:ascii="GHEA Grapalat" w:hAnsi="GHEA Grapalat"/>
          <w:sz w:val="24"/>
          <w:szCs w:val="24"/>
        </w:rPr>
        <w:t xml:space="preserve">at the </w:t>
      </w:r>
      <w:r w:rsidR="00BC33A2" w:rsidRPr="005F6DD6">
        <w:rPr>
          <w:rFonts w:ascii="GHEA Grapalat" w:hAnsi="GHEA Grapalat"/>
          <w:spacing w:val="-6"/>
          <w:sz w:val="24"/>
          <w:szCs w:val="24"/>
        </w:rPr>
        <w:t>expense of the funds of the State Budget, following the approval of the mid-term expenditure programme by the Government of the Republic of</w:t>
      </w:r>
      <w:r w:rsidR="00BC33A2" w:rsidRPr="00E615B9">
        <w:rPr>
          <w:rFonts w:ascii="GHEA Grapalat" w:hAnsi="GHEA Grapalat"/>
          <w:sz w:val="24"/>
          <w:szCs w:val="24"/>
        </w:rPr>
        <w:t xml:space="preserve"> Armenia, measures shall be undertaken to organise the procurement processes and to conclude contracts before the beginning of the budget year, based on point 2 of part 6 of Article 15 of the Law. Where the full funds required for procurement of the construction</w:t>
      </w:r>
      <w:r w:rsidR="00E10DD2" w:rsidRPr="00E615B9">
        <w:rPr>
          <w:rFonts w:ascii="GHEA Grapalat" w:hAnsi="GHEA Grapalat"/>
          <w:sz w:val="24"/>
          <w:szCs w:val="24"/>
        </w:rPr>
        <w:t xml:space="preserve"> project</w:t>
      </w:r>
      <w:r w:rsidR="001D61C4" w:rsidRPr="00E615B9">
        <w:rPr>
          <w:rFonts w:ascii="GHEA Grapalat" w:hAnsi="GHEA Grapalat"/>
          <w:sz w:val="24"/>
          <w:szCs w:val="24"/>
        </w:rPr>
        <w:t xml:space="preserve"> are </w:t>
      </w:r>
      <w:r w:rsidR="00887F47" w:rsidRPr="00E615B9">
        <w:rPr>
          <w:rFonts w:ascii="GHEA Grapalat" w:hAnsi="GHEA Grapalat"/>
          <w:sz w:val="24"/>
          <w:szCs w:val="24"/>
        </w:rPr>
        <w:t>envisage</w:t>
      </w:r>
      <w:r w:rsidR="00EA072E" w:rsidRPr="00E615B9">
        <w:rPr>
          <w:rFonts w:ascii="GHEA Grapalat" w:hAnsi="GHEA Grapalat"/>
          <w:sz w:val="24"/>
          <w:szCs w:val="24"/>
        </w:rPr>
        <w:t xml:space="preserve">d </w:t>
      </w:r>
      <w:r w:rsidR="001D61C4" w:rsidRPr="00E615B9">
        <w:rPr>
          <w:rFonts w:ascii="GHEA Grapalat" w:hAnsi="GHEA Grapalat"/>
          <w:sz w:val="24"/>
          <w:szCs w:val="24"/>
        </w:rPr>
        <w:t xml:space="preserve">in the </w:t>
      </w:r>
      <w:r w:rsidR="00EA072E" w:rsidRPr="00E615B9">
        <w:rPr>
          <w:rFonts w:ascii="GHEA Grapalat" w:hAnsi="GHEA Grapalat"/>
          <w:sz w:val="24"/>
          <w:szCs w:val="24"/>
        </w:rPr>
        <w:t xml:space="preserve">approved </w:t>
      </w:r>
      <w:r w:rsidR="001D61C4" w:rsidRPr="00E615B9">
        <w:rPr>
          <w:rFonts w:ascii="GHEA Grapalat" w:hAnsi="GHEA Grapalat"/>
          <w:sz w:val="24"/>
          <w:szCs w:val="24"/>
        </w:rPr>
        <w:t>mid-term expenditure programme</w:t>
      </w:r>
      <w:r w:rsidR="00E10DD2" w:rsidRPr="00E615B9">
        <w:rPr>
          <w:rFonts w:ascii="GHEA Grapalat" w:hAnsi="GHEA Grapalat"/>
          <w:sz w:val="24"/>
          <w:szCs w:val="24"/>
        </w:rPr>
        <w:t>,</w:t>
      </w:r>
      <w:r w:rsidR="001D61C4" w:rsidRPr="00E615B9">
        <w:rPr>
          <w:rFonts w:ascii="GHEA Grapalat" w:hAnsi="GHEA Grapalat"/>
          <w:sz w:val="24"/>
          <w:szCs w:val="24"/>
        </w:rPr>
        <w:t xml:space="preserve"> the procurement </w:t>
      </w:r>
      <w:r w:rsidR="001D61C4" w:rsidRPr="005F6DD6">
        <w:rPr>
          <w:rFonts w:ascii="GHEA Grapalat" w:hAnsi="GHEA Grapalat"/>
          <w:spacing w:val="-6"/>
          <w:sz w:val="24"/>
          <w:szCs w:val="24"/>
        </w:rPr>
        <w:t xml:space="preserve">process shall be organised pursuant to the regulation set forth in </w:t>
      </w:r>
      <w:r w:rsidR="00E1031F" w:rsidRPr="005F6DD6">
        <w:rPr>
          <w:rFonts w:ascii="GHEA Grapalat" w:hAnsi="GHEA Grapalat"/>
          <w:spacing w:val="-6"/>
          <w:sz w:val="24"/>
          <w:szCs w:val="24"/>
        </w:rPr>
        <w:t>this</w:t>
      </w:r>
      <w:r w:rsidR="001D61C4" w:rsidRPr="005F6DD6">
        <w:rPr>
          <w:rFonts w:ascii="GHEA Grapalat" w:hAnsi="GHEA Grapalat"/>
          <w:spacing w:val="-6"/>
          <w:sz w:val="24"/>
          <w:szCs w:val="24"/>
        </w:rPr>
        <w:t xml:space="preserve"> sub-</w:t>
      </w:r>
      <w:r w:rsidR="001D61C4" w:rsidRPr="00E615B9">
        <w:rPr>
          <w:rFonts w:ascii="GHEA Grapalat" w:hAnsi="GHEA Grapalat"/>
          <w:sz w:val="24"/>
          <w:szCs w:val="24"/>
        </w:rPr>
        <w:t xml:space="preserve">point of </w:t>
      </w:r>
      <w:r w:rsidR="00E1031F" w:rsidRPr="00E615B9">
        <w:rPr>
          <w:rFonts w:ascii="GHEA Grapalat" w:hAnsi="GHEA Grapalat"/>
          <w:sz w:val="24"/>
          <w:szCs w:val="24"/>
        </w:rPr>
        <w:t xml:space="preserve">the </w:t>
      </w:r>
      <w:r w:rsidR="001D61C4" w:rsidRPr="00E615B9">
        <w:rPr>
          <w:rFonts w:ascii="GHEA Grapalat" w:hAnsi="GHEA Grapalat"/>
          <w:sz w:val="24"/>
          <w:szCs w:val="24"/>
        </w:rPr>
        <w:t>Law — in the full value envisaged by the design documents.</w:t>
      </w:r>
    </w:p>
    <w:p w:rsidR="00FB3590" w:rsidRPr="00E615B9" w:rsidRDefault="00FE22F0" w:rsidP="00C635FC">
      <w:pPr>
        <w:pStyle w:val="norm"/>
        <w:widowControl w:val="0"/>
        <w:spacing w:after="160" w:line="360" w:lineRule="auto"/>
        <w:ind w:firstLine="0"/>
        <w:rPr>
          <w:rFonts w:ascii="GHEA Grapalat" w:hAnsi="GHEA Grapalat"/>
          <w:sz w:val="24"/>
          <w:szCs w:val="24"/>
        </w:rPr>
      </w:pPr>
      <w:r w:rsidRPr="00E615B9">
        <w:rPr>
          <w:rFonts w:ascii="GHEA Grapalat" w:hAnsi="GHEA Grapalat"/>
          <w:b/>
          <w:i/>
          <w:sz w:val="24"/>
          <w:szCs w:val="24"/>
        </w:rPr>
        <w:t>(</w:t>
      </w:r>
      <w:proofErr w:type="gramStart"/>
      <w:r w:rsidR="007F09F5" w:rsidRPr="00E615B9">
        <w:rPr>
          <w:rFonts w:ascii="GHEA Grapalat" w:hAnsi="GHEA Grapalat"/>
          <w:b/>
          <w:i/>
          <w:sz w:val="24"/>
          <w:szCs w:val="24"/>
        </w:rPr>
        <w:t>point</w:t>
      </w:r>
      <w:proofErr w:type="gramEnd"/>
      <w:r w:rsidRPr="00E615B9">
        <w:rPr>
          <w:rFonts w:ascii="GHEA Grapalat" w:hAnsi="GHEA Grapalat"/>
          <w:b/>
          <w:i/>
          <w:sz w:val="24"/>
          <w:szCs w:val="24"/>
        </w:rPr>
        <w:t xml:space="preserve"> 20 supplemented by No 1422-N of 10 October 2019)</w:t>
      </w:r>
      <w:r w:rsidR="00E615B9">
        <w:rPr>
          <w:rFonts w:ascii="GHEA Grapalat" w:hAnsi="GHEA Grapalat"/>
          <w:sz w:val="24"/>
          <w:szCs w:val="24"/>
        </w:rPr>
        <w:t xml:space="preserve"> </w:t>
      </w:r>
    </w:p>
    <w:p w:rsidR="00FB3590" w:rsidRPr="00E615B9" w:rsidRDefault="00FB3590" w:rsidP="00C635FC">
      <w:pPr>
        <w:pStyle w:val="norm"/>
        <w:widowControl w:val="0"/>
        <w:tabs>
          <w:tab w:val="left" w:pos="567"/>
        </w:tabs>
        <w:spacing w:after="160" w:line="360" w:lineRule="auto"/>
        <w:ind w:left="567" w:hanging="567"/>
        <w:rPr>
          <w:rFonts w:ascii="GHEA Grapalat" w:hAnsi="GHEA Grapalat"/>
          <w:sz w:val="24"/>
          <w:szCs w:val="24"/>
        </w:rPr>
      </w:pPr>
      <w:r w:rsidRPr="00E615B9">
        <w:rPr>
          <w:rFonts w:ascii="GHEA Grapalat" w:hAnsi="GHEA Grapalat"/>
          <w:sz w:val="24"/>
          <w:szCs w:val="24"/>
        </w:rPr>
        <w:t>2</w:t>
      </w:r>
      <w:r w:rsidR="007571E5" w:rsidRPr="00E615B9">
        <w:rPr>
          <w:rFonts w:ascii="GHEA Grapalat" w:hAnsi="GHEA Grapalat"/>
          <w:sz w:val="24"/>
          <w:szCs w:val="24"/>
        </w:rPr>
        <w:t>1.</w:t>
      </w:r>
      <w:r w:rsidR="007571E5" w:rsidRPr="00E615B9">
        <w:rPr>
          <w:rFonts w:ascii="GHEA Grapalat" w:hAnsi="GHEA Grapalat"/>
          <w:sz w:val="24"/>
          <w:szCs w:val="24"/>
        </w:rPr>
        <w:tab/>
      </w:r>
      <w:r w:rsidR="001D61C4" w:rsidRPr="00E615B9">
        <w:rPr>
          <w:rFonts w:ascii="GHEA Grapalat" w:hAnsi="GHEA Grapalat"/>
          <w:sz w:val="24"/>
          <w:szCs w:val="24"/>
        </w:rPr>
        <w:t xml:space="preserve">Where no other term is </w:t>
      </w:r>
      <w:r w:rsidR="00E71177" w:rsidRPr="00E615B9">
        <w:rPr>
          <w:rFonts w:ascii="GHEA Grapalat" w:hAnsi="GHEA Grapalat"/>
          <w:sz w:val="24"/>
          <w:szCs w:val="24"/>
        </w:rPr>
        <w:t>envisaged by the schedule for organising the procurement processes</w:t>
      </w:r>
      <w:r w:rsidR="006C5A00" w:rsidRPr="00E615B9">
        <w:rPr>
          <w:rFonts w:ascii="GHEA Grapalat" w:hAnsi="GHEA Grapalat"/>
          <w:sz w:val="24"/>
          <w:szCs w:val="24"/>
        </w:rPr>
        <w:t>, the responsible subdivision shall, within twenty working days following the day when the demand has arisen:</w:t>
      </w:r>
      <w:r w:rsidR="00E615B9">
        <w:rPr>
          <w:rFonts w:ascii="GHEA Grapalat" w:hAnsi="GHEA Grapalat"/>
          <w:sz w:val="24"/>
          <w:szCs w:val="24"/>
        </w:rPr>
        <w:t xml:space="preserve"> </w:t>
      </w:r>
    </w:p>
    <w:p w:rsidR="007571E5" w:rsidRPr="00E615B9" w:rsidRDefault="00E03F7D"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t>(1)</w:t>
      </w:r>
      <w:r w:rsidRPr="00E615B9">
        <w:rPr>
          <w:rFonts w:ascii="GHEA Grapalat" w:hAnsi="GHEA Grapalat"/>
          <w:sz w:val="24"/>
          <w:szCs w:val="24"/>
        </w:rPr>
        <w:tab/>
      </w:r>
      <w:proofErr w:type="gramStart"/>
      <w:r w:rsidR="00FB3590" w:rsidRPr="00E615B9">
        <w:rPr>
          <w:rFonts w:ascii="GHEA Grapalat" w:hAnsi="GHEA Grapalat"/>
          <w:sz w:val="24"/>
          <w:szCs w:val="24"/>
        </w:rPr>
        <w:t>draw</w:t>
      </w:r>
      <w:proofErr w:type="gramEnd"/>
      <w:r w:rsidR="00FB3590" w:rsidRPr="00E615B9">
        <w:rPr>
          <w:rFonts w:ascii="GHEA Grapalat" w:hAnsi="GHEA Grapalat"/>
          <w:sz w:val="24"/>
          <w:szCs w:val="24"/>
        </w:rPr>
        <w:t xml:space="preserve"> up and approve the procurement bid, which shall include:</w:t>
      </w:r>
    </w:p>
    <w:p w:rsidR="007571E5" w:rsidRPr="00E615B9" w:rsidRDefault="007571E5" w:rsidP="00C635FC">
      <w:pPr>
        <w:pStyle w:val="norm"/>
        <w:widowControl w:val="0"/>
        <w:tabs>
          <w:tab w:val="left" w:pos="1701"/>
        </w:tabs>
        <w:spacing w:after="160" w:line="360" w:lineRule="auto"/>
        <w:ind w:left="1701" w:hanging="567"/>
        <w:rPr>
          <w:rFonts w:ascii="GHEA Grapalat" w:hAnsi="GHEA Grapalat"/>
          <w:sz w:val="24"/>
          <w:szCs w:val="24"/>
        </w:rPr>
      </w:pPr>
      <w:proofErr w:type="gramStart"/>
      <w:r w:rsidRPr="00E615B9">
        <w:rPr>
          <w:rFonts w:ascii="GHEA Grapalat" w:hAnsi="GHEA Grapalat"/>
          <w:sz w:val="24"/>
          <w:szCs w:val="24"/>
        </w:rPr>
        <w:lastRenderedPageBreak/>
        <w:t>a</w:t>
      </w:r>
      <w:proofErr w:type="gramEnd"/>
      <w:r w:rsidRPr="00E615B9">
        <w:rPr>
          <w:rFonts w:ascii="GHEA Grapalat" w:hAnsi="GHEA Grapalat"/>
          <w:sz w:val="24"/>
          <w:szCs w:val="24"/>
        </w:rPr>
        <w:t>.</w:t>
      </w:r>
      <w:r w:rsidRPr="00E615B9">
        <w:rPr>
          <w:rFonts w:ascii="GHEA Grapalat" w:hAnsi="GHEA Grapalat"/>
          <w:sz w:val="24"/>
          <w:szCs w:val="24"/>
        </w:rPr>
        <w:tab/>
      </w:r>
      <w:r w:rsidR="00FB3590" w:rsidRPr="00E615B9">
        <w:rPr>
          <w:rFonts w:ascii="GHEA Grapalat" w:hAnsi="GHEA Grapalat"/>
          <w:sz w:val="24"/>
          <w:szCs w:val="24"/>
        </w:rPr>
        <w:t xml:space="preserve">descriptions of the subject of procurement. </w:t>
      </w:r>
      <w:r w:rsidR="00E1031F" w:rsidRPr="00E615B9">
        <w:rPr>
          <w:rFonts w:ascii="GHEA Grapalat" w:hAnsi="GHEA Grapalat"/>
          <w:sz w:val="24"/>
          <w:szCs w:val="24"/>
        </w:rPr>
        <w:t>I</w:t>
      </w:r>
      <w:r w:rsidR="00FB3590" w:rsidRPr="00E615B9">
        <w:rPr>
          <w:rFonts w:ascii="GHEA Grapalat" w:hAnsi="GHEA Grapalat"/>
          <w:sz w:val="24"/>
          <w:szCs w:val="24"/>
        </w:rPr>
        <w:t xml:space="preserve">n case of procurement of goods, the </w:t>
      </w:r>
      <w:r w:rsidR="00D10A8C" w:rsidRPr="00E615B9">
        <w:rPr>
          <w:rFonts w:ascii="GHEA Grapalat" w:hAnsi="GHEA Grapalat"/>
          <w:sz w:val="24"/>
          <w:szCs w:val="24"/>
        </w:rPr>
        <w:t xml:space="preserve">necessity for submission of information concerning the trademark, </w:t>
      </w:r>
      <w:r w:rsidR="00DF59A6" w:rsidRPr="00E615B9">
        <w:rPr>
          <w:rFonts w:ascii="GHEA Grapalat" w:hAnsi="GHEA Grapalat"/>
          <w:sz w:val="24"/>
          <w:szCs w:val="24"/>
        </w:rPr>
        <w:t xml:space="preserve">the </w:t>
      </w:r>
      <w:proofErr w:type="spellStart"/>
      <w:r w:rsidR="00D10A8C" w:rsidRPr="00E615B9">
        <w:rPr>
          <w:rFonts w:ascii="GHEA Grapalat" w:hAnsi="GHEA Grapalat"/>
          <w:sz w:val="24"/>
          <w:szCs w:val="24"/>
        </w:rPr>
        <w:t>tradename</w:t>
      </w:r>
      <w:proofErr w:type="spellEnd"/>
      <w:r w:rsidR="00D10A8C" w:rsidRPr="00E615B9">
        <w:rPr>
          <w:rFonts w:ascii="GHEA Grapalat" w:hAnsi="GHEA Grapalat"/>
          <w:sz w:val="24"/>
          <w:szCs w:val="24"/>
        </w:rPr>
        <w:t xml:space="preserve">, the </w:t>
      </w:r>
      <w:r w:rsidR="008642D2">
        <w:rPr>
          <w:rFonts w:ascii="GHEA Grapalat" w:hAnsi="GHEA Grapalat"/>
          <w:sz w:val="24"/>
          <w:szCs w:val="24"/>
        </w:rPr>
        <w:t>model</w:t>
      </w:r>
      <w:r w:rsidR="008642D2" w:rsidRPr="00E615B9">
        <w:rPr>
          <w:rFonts w:ascii="GHEA Grapalat" w:hAnsi="GHEA Grapalat"/>
          <w:sz w:val="24"/>
          <w:szCs w:val="24"/>
        </w:rPr>
        <w:t xml:space="preserve"> </w:t>
      </w:r>
      <w:r w:rsidR="00D10A8C" w:rsidRPr="00E615B9">
        <w:rPr>
          <w:rFonts w:ascii="GHEA Grapalat" w:hAnsi="GHEA Grapalat"/>
          <w:sz w:val="24"/>
          <w:szCs w:val="24"/>
        </w:rPr>
        <w:t xml:space="preserve">and the </w:t>
      </w:r>
      <w:r w:rsidR="006D79B3" w:rsidRPr="00E615B9">
        <w:rPr>
          <w:rFonts w:ascii="GHEA Grapalat" w:hAnsi="GHEA Grapalat"/>
          <w:sz w:val="24"/>
          <w:szCs w:val="24"/>
        </w:rPr>
        <w:t>producer</w:t>
      </w:r>
      <w:r w:rsidR="00D10A8C" w:rsidRPr="00E615B9">
        <w:rPr>
          <w:rFonts w:ascii="GHEA Grapalat" w:hAnsi="GHEA Grapalat"/>
          <w:sz w:val="24"/>
          <w:szCs w:val="24"/>
        </w:rPr>
        <w:t xml:space="preserve"> proposed by the bidder shall also be indicated, and in the stage of implementation of the contract — the necessity for submission of the letter of guarantee or the certificate of compliance from the </w:t>
      </w:r>
      <w:r w:rsidR="006D79B3" w:rsidRPr="00E615B9">
        <w:rPr>
          <w:rFonts w:ascii="GHEA Grapalat" w:hAnsi="GHEA Grapalat"/>
          <w:sz w:val="24"/>
          <w:szCs w:val="24"/>
        </w:rPr>
        <w:t>producer</w:t>
      </w:r>
      <w:r w:rsidR="00D10A8C" w:rsidRPr="00E615B9">
        <w:rPr>
          <w:rFonts w:ascii="GHEA Grapalat" w:hAnsi="GHEA Grapalat"/>
          <w:sz w:val="24"/>
          <w:szCs w:val="24"/>
        </w:rPr>
        <w:t xml:space="preserve"> of goods or the representative thereof, </w:t>
      </w:r>
      <w:r w:rsidR="00FB3590" w:rsidRPr="00E615B9">
        <w:rPr>
          <w:rFonts w:ascii="GHEA Grapalat" w:hAnsi="GHEA Grapalat"/>
          <w:sz w:val="24"/>
          <w:szCs w:val="24"/>
        </w:rPr>
        <w:t xml:space="preserve">where </w:t>
      </w:r>
      <w:r w:rsidR="00D10A8C" w:rsidRPr="00E615B9">
        <w:rPr>
          <w:rFonts w:ascii="GHEA Grapalat" w:hAnsi="GHEA Grapalat"/>
          <w:sz w:val="24"/>
          <w:szCs w:val="24"/>
        </w:rPr>
        <w:t>they are</w:t>
      </w:r>
      <w:r w:rsidR="00FB3590" w:rsidRPr="00E615B9">
        <w:rPr>
          <w:rFonts w:ascii="GHEA Grapalat" w:hAnsi="GHEA Grapalat"/>
          <w:sz w:val="24"/>
          <w:szCs w:val="24"/>
        </w:rPr>
        <w:t xml:space="preserve"> applicable for the given good</w:t>
      </w:r>
      <w:r w:rsidR="00EC67DB" w:rsidRPr="00E615B9">
        <w:rPr>
          <w:rFonts w:ascii="GHEA Grapalat" w:hAnsi="GHEA Grapalat"/>
          <w:sz w:val="24"/>
          <w:szCs w:val="24"/>
        </w:rPr>
        <w:t>. Moreover, at the stage of implementation of the contract the bidder having concluded it shall not be required to submit the certificate of the country of origin;</w:t>
      </w:r>
    </w:p>
    <w:p w:rsidR="007571E5" w:rsidRPr="00E615B9" w:rsidRDefault="00E1031F" w:rsidP="00C635FC">
      <w:pPr>
        <w:pStyle w:val="norm"/>
        <w:widowControl w:val="0"/>
        <w:tabs>
          <w:tab w:val="left" w:pos="1701"/>
        </w:tabs>
        <w:spacing w:after="160" w:line="360" w:lineRule="auto"/>
        <w:ind w:left="1701" w:hanging="567"/>
        <w:rPr>
          <w:rFonts w:ascii="GHEA Grapalat" w:hAnsi="GHEA Grapalat"/>
          <w:sz w:val="24"/>
          <w:szCs w:val="24"/>
        </w:rPr>
      </w:pPr>
      <w:r w:rsidRPr="00E615B9">
        <w:rPr>
          <w:rFonts w:ascii="GHEA Grapalat" w:hAnsi="GHEA Grapalat"/>
          <w:sz w:val="24"/>
          <w:szCs w:val="24"/>
        </w:rPr>
        <w:t>b.</w:t>
      </w:r>
      <w:r w:rsidR="007356A8" w:rsidRPr="00E615B9">
        <w:rPr>
          <w:rFonts w:ascii="GHEA Grapalat" w:hAnsi="GHEA Grapalat"/>
          <w:sz w:val="24"/>
          <w:szCs w:val="24"/>
        </w:rPr>
        <w:tab/>
      </w:r>
      <w:r w:rsidRPr="00E615B9">
        <w:rPr>
          <w:rFonts w:ascii="GHEA Grapalat" w:hAnsi="GHEA Grapalat"/>
          <w:b/>
          <w:i/>
          <w:sz w:val="24"/>
          <w:szCs w:val="24"/>
        </w:rPr>
        <w:t>(</w:t>
      </w:r>
      <w:proofErr w:type="spellStart"/>
      <w:r w:rsidRPr="00E615B9">
        <w:rPr>
          <w:rFonts w:ascii="GHEA Grapalat" w:hAnsi="GHEA Grapalat"/>
          <w:b/>
          <w:i/>
          <w:sz w:val="24"/>
          <w:szCs w:val="24"/>
        </w:rPr>
        <w:t>subpoint</w:t>
      </w:r>
      <w:proofErr w:type="spellEnd"/>
      <w:r w:rsidRPr="00E615B9">
        <w:rPr>
          <w:rFonts w:ascii="GHEA Grapalat" w:hAnsi="GHEA Grapalat"/>
          <w:b/>
          <w:i/>
          <w:sz w:val="24"/>
          <w:szCs w:val="24"/>
        </w:rPr>
        <w:t xml:space="preserve"> repealed by No 1422-N of 10 October 2019)</w:t>
      </w:r>
    </w:p>
    <w:p w:rsidR="007571E5" w:rsidRPr="00E615B9" w:rsidRDefault="007571E5" w:rsidP="00C635FC">
      <w:pPr>
        <w:pStyle w:val="norm"/>
        <w:widowControl w:val="0"/>
        <w:tabs>
          <w:tab w:val="left" w:pos="1701"/>
        </w:tabs>
        <w:spacing w:after="160" w:line="360" w:lineRule="auto"/>
        <w:ind w:left="1701" w:hanging="567"/>
        <w:rPr>
          <w:rFonts w:ascii="GHEA Grapalat" w:hAnsi="GHEA Grapalat"/>
          <w:sz w:val="24"/>
          <w:szCs w:val="24"/>
        </w:rPr>
      </w:pPr>
      <w:r w:rsidRPr="00E615B9">
        <w:rPr>
          <w:rFonts w:ascii="GHEA Grapalat" w:hAnsi="GHEA Grapalat"/>
          <w:sz w:val="24"/>
          <w:szCs w:val="24"/>
        </w:rPr>
        <w:t>c.</w:t>
      </w:r>
      <w:r w:rsidRPr="00E615B9">
        <w:rPr>
          <w:rFonts w:ascii="GHEA Grapalat" w:hAnsi="GHEA Grapalat"/>
          <w:sz w:val="24"/>
          <w:szCs w:val="24"/>
        </w:rPr>
        <w:tab/>
      </w:r>
      <w:r w:rsidR="00E1031F" w:rsidRPr="00E615B9">
        <w:rPr>
          <w:rFonts w:ascii="GHEA Grapalat" w:hAnsi="GHEA Grapalat"/>
          <w:b/>
          <w:i/>
          <w:sz w:val="24"/>
          <w:szCs w:val="24"/>
        </w:rPr>
        <w:t>(</w:t>
      </w:r>
      <w:proofErr w:type="spellStart"/>
      <w:r w:rsidR="00E1031F" w:rsidRPr="00E615B9">
        <w:rPr>
          <w:rFonts w:ascii="GHEA Grapalat" w:hAnsi="GHEA Grapalat"/>
          <w:b/>
          <w:i/>
          <w:sz w:val="24"/>
          <w:szCs w:val="24"/>
        </w:rPr>
        <w:t>subpoint</w:t>
      </w:r>
      <w:proofErr w:type="spellEnd"/>
      <w:r w:rsidR="00E1031F" w:rsidRPr="00E615B9">
        <w:rPr>
          <w:rFonts w:ascii="GHEA Grapalat" w:hAnsi="GHEA Grapalat"/>
          <w:b/>
          <w:i/>
          <w:sz w:val="24"/>
          <w:szCs w:val="24"/>
        </w:rPr>
        <w:t xml:space="preserve"> repealed by No 1422-N of 10 October 2019)</w:t>
      </w:r>
    </w:p>
    <w:p w:rsidR="007571E5" w:rsidRPr="00E615B9" w:rsidRDefault="007571E5" w:rsidP="00C635FC">
      <w:pPr>
        <w:pStyle w:val="norm"/>
        <w:widowControl w:val="0"/>
        <w:tabs>
          <w:tab w:val="left" w:pos="1701"/>
        </w:tabs>
        <w:spacing w:after="160" w:line="360" w:lineRule="auto"/>
        <w:ind w:left="1701" w:hanging="567"/>
        <w:rPr>
          <w:rFonts w:ascii="GHEA Grapalat" w:hAnsi="GHEA Grapalat"/>
          <w:sz w:val="24"/>
          <w:szCs w:val="24"/>
        </w:rPr>
      </w:pPr>
      <w:proofErr w:type="gramStart"/>
      <w:r w:rsidRPr="00E615B9">
        <w:rPr>
          <w:rFonts w:ascii="GHEA Grapalat" w:hAnsi="GHEA Grapalat"/>
          <w:sz w:val="24"/>
          <w:szCs w:val="24"/>
        </w:rPr>
        <w:t>d</w:t>
      </w:r>
      <w:proofErr w:type="gramEnd"/>
      <w:r w:rsidRPr="00E615B9">
        <w:rPr>
          <w:rFonts w:ascii="GHEA Grapalat" w:hAnsi="GHEA Grapalat"/>
          <w:sz w:val="24"/>
          <w:szCs w:val="24"/>
        </w:rPr>
        <w:t>.</w:t>
      </w:r>
      <w:r w:rsidRPr="00E615B9">
        <w:rPr>
          <w:rFonts w:ascii="GHEA Grapalat" w:hAnsi="GHEA Grapalat"/>
          <w:sz w:val="24"/>
          <w:szCs w:val="24"/>
        </w:rPr>
        <w:tab/>
      </w:r>
      <w:r w:rsidR="00FB3590" w:rsidRPr="00E615B9">
        <w:rPr>
          <w:rFonts w:ascii="GHEA Grapalat" w:hAnsi="GHEA Grapalat"/>
          <w:sz w:val="24"/>
          <w:szCs w:val="24"/>
        </w:rPr>
        <w:t>in case of single source procurement, the data of the person (persons) (potential bidder) (name, location, e-mail, if possible) to whom the invitation for the given procurement shall be sent</w:t>
      </w:r>
      <w:r w:rsidR="008642D2">
        <w:rPr>
          <w:rFonts w:ascii="GHEA Grapalat" w:hAnsi="GHEA Grapalat"/>
          <w:sz w:val="24"/>
          <w:szCs w:val="24"/>
        </w:rPr>
        <w:t xml:space="preserve">. </w:t>
      </w:r>
      <w:r w:rsidR="008642D2" w:rsidRPr="001816C5">
        <w:rPr>
          <w:rFonts w:ascii="GHEA Grapalat" w:hAnsi="GHEA Grapalat"/>
          <w:color w:val="000000"/>
          <w:sz w:val="24"/>
          <w:szCs w:val="24"/>
        </w:rPr>
        <w:t xml:space="preserve">Where the procurement is carried out on the ground provided for by point 2 of part 1 of Article 23 of the Law, the number of </w:t>
      </w:r>
      <w:r w:rsidR="00F23D43">
        <w:rPr>
          <w:rFonts w:ascii="GHEA Grapalat" w:hAnsi="GHEA Grapalat"/>
          <w:color w:val="000000"/>
          <w:sz w:val="24"/>
          <w:szCs w:val="24"/>
        </w:rPr>
        <w:t>persons being presented (potential bidder) may not be less than three, except for the</w:t>
      </w:r>
      <w:r w:rsidR="008642D2" w:rsidRPr="001816C5">
        <w:rPr>
          <w:rFonts w:ascii="GHEA Grapalat" w:hAnsi="GHEA Grapalat"/>
          <w:color w:val="000000"/>
          <w:sz w:val="24"/>
          <w:szCs w:val="24"/>
        </w:rPr>
        <w:t xml:space="preserve"> case of arranging the procurement procedure through the e-</w:t>
      </w:r>
      <w:r w:rsidR="00F23D43">
        <w:rPr>
          <w:rFonts w:ascii="GHEA Grapalat" w:hAnsi="GHEA Grapalat"/>
          <w:color w:val="000000"/>
          <w:sz w:val="24"/>
          <w:szCs w:val="24"/>
        </w:rPr>
        <w:t>procurement system. Moreover</w:t>
      </w:r>
      <w:r w:rsidR="008642D2" w:rsidRPr="001816C5">
        <w:rPr>
          <w:rFonts w:ascii="GHEA Grapalat" w:hAnsi="GHEA Grapalat"/>
          <w:color w:val="000000"/>
          <w:sz w:val="24"/>
          <w:szCs w:val="24"/>
        </w:rPr>
        <w:t>, in case of applying point 2 of part 1 of Article 23</w:t>
      </w:r>
      <w:r w:rsidR="00B82568">
        <w:rPr>
          <w:rFonts w:ascii="GHEA Grapalat" w:hAnsi="GHEA Grapalat"/>
          <w:color w:val="000000"/>
          <w:sz w:val="24"/>
          <w:szCs w:val="24"/>
        </w:rPr>
        <w:t xml:space="preserve"> of the Law</w:t>
      </w:r>
      <w:r w:rsidR="008642D2" w:rsidRPr="001816C5">
        <w:rPr>
          <w:rFonts w:ascii="GHEA Grapalat" w:hAnsi="GHEA Grapalat"/>
          <w:color w:val="000000"/>
          <w:sz w:val="24"/>
          <w:szCs w:val="24"/>
        </w:rPr>
        <w:t>, where the written consent of the head of the contracting authority is available, the invitation shall be provided only to the person referred to in the procurement bid (</w:t>
      </w:r>
      <w:r w:rsidR="00F23D43">
        <w:rPr>
          <w:rFonts w:ascii="GHEA Grapalat" w:hAnsi="GHEA Grapalat"/>
          <w:color w:val="000000"/>
          <w:sz w:val="24"/>
          <w:szCs w:val="24"/>
        </w:rPr>
        <w:t>potential bidder). The power</w:t>
      </w:r>
      <w:r w:rsidR="008642D2" w:rsidRPr="001816C5">
        <w:rPr>
          <w:rFonts w:ascii="GHEA Grapalat" w:hAnsi="GHEA Grapalat"/>
          <w:color w:val="000000"/>
          <w:sz w:val="24"/>
          <w:szCs w:val="24"/>
        </w:rPr>
        <w:t xml:space="preserve"> of the head of the contracting authority provided for by this paragraph, as well as the power thereof to approve (make amendments and supplements to) the procurement plan shall be </w:t>
      </w:r>
      <w:r w:rsidR="008642D2" w:rsidRPr="001816C5">
        <w:rPr>
          <w:rFonts w:ascii="GHEA Grapalat" w:hAnsi="GHEA Grapalat"/>
          <w:color w:val="000000"/>
          <w:sz w:val="24"/>
          <w:szCs w:val="24"/>
        </w:rPr>
        <w:lastRenderedPageBreak/>
        <w:t xml:space="preserve">exercised by the head of the body prescribed by part 1 of Article 2 of the Law, </w:t>
      </w:r>
      <w:r w:rsidR="00F23D43">
        <w:rPr>
          <w:rFonts w:ascii="GHEA Grapalat" w:hAnsi="GHEA Grapalat"/>
          <w:color w:val="000000"/>
          <w:sz w:val="24"/>
          <w:szCs w:val="24"/>
        </w:rPr>
        <w:t>and in case of contracting</w:t>
      </w:r>
      <w:r w:rsidR="008642D2" w:rsidRPr="001816C5">
        <w:rPr>
          <w:rFonts w:ascii="GHEA Grapalat" w:hAnsi="GHEA Grapalat"/>
          <w:color w:val="000000"/>
          <w:sz w:val="24"/>
          <w:szCs w:val="24"/>
        </w:rPr>
        <w:t xml:space="preserve"> authorities having an status of a legal person — by the head of the executive body.</w:t>
      </w:r>
    </w:p>
    <w:p w:rsidR="007571E5" w:rsidRPr="00E615B9" w:rsidRDefault="007571E5" w:rsidP="00C635FC">
      <w:pPr>
        <w:pStyle w:val="norm"/>
        <w:widowControl w:val="0"/>
        <w:tabs>
          <w:tab w:val="left" w:pos="1701"/>
        </w:tabs>
        <w:spacing w:after="160" w:line="360" w:lineRule="auto"/>
        <w:ind w:left="1701" w:hanging="567"/>
        <w:rPr>
          <w:rFonts w:ascii="GHEA Grapalat" w:hAnsi="GHEA Grapalat"/>
          <w:sz w:val="24"/>
          <w:szCs w:val="24"/>
        </w:rPr>
      </w:pPr>
      <w:proofErr w:type="gramStart"/>
      <w:r w:rsidRPr="00E615B9">
        <w:rPr>
          <w:rFonts w:ascii="GHEA Grapalat" w:hAnsi="GHEA Grapalat"/>
          <w:sz w:val="24"/>
          <w:szCs w:val="24"/>
        </w:rPr>
        <w:t>e</w:t>
      </w:r>
      <w:proofErr w:type="gramEnd"/>
      <w:r w:rsidRPr="00E615B9">
        <w:rPr>
          <w:rFonts w:ascii="GHEA Grapalat" w:hAnsi="GHEA Grapalat"/>
          <w:sz w:val="24"/>
          <w:szCs w:val="24"/>
        </w:rPr>
        <w:t>.</w:t>
      </w:r>
      <w:r w:rsidRPr="00E615B9">
        <w:rPr>
          <w:rFonts w:ascii="GHEA Grapalat" w:hAnsi="GHEA Grapalat"/>
          <w:sz w:val="24"/>
          <w:szCs w:val="24"/>
        </w:rPr>
        <w:tab/>
      </w:r>
      <w:r w:rsidR="00FB3590" w:rsidRPr="00E615B9">
        <w:rPr>
          <w:rFonts w:ascii="GHEA Grapalat" w:hAnsi="GHEA Grapalat"/>
          <w:sz w:val="24"/>
          <w:szCs w:val="24"/>
        </w:rPr>
        <w:t xml:space="preserve">the required volume of the subject of procurement and the </w:t>
      </w:r>
      <w:r w:rsidR="008642D2" w:rsidRPr="00E615B9">
        <w:rPr>
          <w:rFonts w:ascii="GHEA Grapalat" w:hAnsi="GHEA Grapalat"/>
          <w:sz w:val="24"/>
          <w:szCs w:val="24"/>
        </w:rPr>
        <w:t xml:space="preserve">procurement </w:t>
      </w:r>
      <w:r w:rsidR="00FB3590" w:rsidRPr="00E615B9">
        <w:rPr>
          <w:rFonts w:ascii="GHEA Grapalat" w:hAnsi="GHEA Grapalat"/>
          <w:sz w:val="24"/>
          <w:szCs w:val="24"/>
        </w:rPr>
        <w:t>price;</w:t>
      </w:r>
    </w:p>
    <w:p w:rsidR="007571E5" w:rsidRPr="00E615B9" w:rsidRDefault="007571E5" w:rsidP="00C635FC">
      <w:pPr>
        <w:pStyle w:val="norm"/>
        <w:widowControl w:val="0"/>
        <w:tabs>
          <w:tab w:val="left" w:pos="1701"/>
        </w:tabs>
        <w:spacing w:after="160" w:line="360" w:lineRule="auto"/>
        <w:ind w:left="1701" w:hanging="567"/>
        <w:rPr>
          <w:rFonts w:ascii="GHEA Grapalat" w:hAnsi="GHEA Grapalat"/>
          <w:sz w:val="24"/>
          <w:szCs w:val="24"/>
        </w:rPr>
      </w:pPr>
      <w:proofErr w:type="gramStart"/>
      <w:r w:rsidRPr="00E615B9">
        <w:rPr>
          <w:rFonts w:ascii="GHEA Grapalat" w:hAnsi="GHEA Grapalat"/>
          <w:sz w:val="24"/>
          <w:szCs w:val="24"/>
        </w:rPr>
        <w:t>f</w:t>
      </w:r>
      <w:proofErr w:type="gramEnd"/>
      <w:r w:rsidRPr="00E615B9">
        <w:rPr>
          <w:rFonts w:ascii="GHEA Grapalat" w:hAnsi="GHEA Grapalat"/>
          <w:sz w:val="24"/>
          <w:szCs w:val="24"/>
        </w:rPr>
        <w:t>.</w:t>
      </w:r>
      <w:r w:rsidRPr="00E615B9">
        <w:rPr>
          <w:rFonts w:ascii="GHEA Grapalat" w:hAnsi="GHEA Grapalat"/>
          <w:sz w:val="24"/>
          <w:szCs w:val="24"/>
        </w:rPr>
        <w:tab/>
      </w:r>
      <w:r w:rsidR="00FB3590" w:rsidRPr="00E615B9">
        <w:rPr>
          <w:rFonts w:ascii="GHEA Grapalat" w:hAnsi="GHEA Grapalat"/>
          <w:sz w:val="24"/>
          <w:szCs w:val="24"/>
        </w:rPr>
        <w:t>the time limits, including the deadlines for the supply of goods, performance of works or provision of services;</w:t>
      </w:r>
    </w:p>
    <w:p w:rsidR="00FB3590" w:rsidRPr="00E615B9" w:rsidRDefault="007571E5" w:rsidP="00C635FC">
      <w:pPr>
        <w:pStyle w:val="norm"/>
        <w:widowControl w:val="0"/>
        <w:tabs>
          <w:tab w:val="left" w:pos="1701"/>
        </w:tabs>
        <w:spacing w:after="160" w:line="360" w:lineRule="auto"/>
        <w:ind w:left="1701" w:hanging="567"/>
        <w:rPr>
          <w:rFonts w:ascii="GHEA Grapalat" w:hAnsi="GHEA Grapalat"/>
          <w:sz w:val="24"/>
          <w:szCs w:val="24"/>
        </w:rPr>
      </w:pPr>
      <w:proofErr w:type="gramStart"/>
      <w:r w:rsidRPr="00E615B9">
        <w:rPr>
          <w:rFonts w:ascii="GHEA Grapalat" w:hAnsi="GHEA Grapalat"/>
          <w:sz w:val="24"/>
          <w:szCs w:val="24"/>
        </w:rPr>
        <w:t>g</w:t>
      </w:r>
      <w:proofErr w:type="gramEnd"/>
      <w:r w:rsidRPr="00E615B9">
        <w:rPr>
          <w:rFonts w:ascii="GHEA Grapalat" w:hAnsi="GHEA Grapalat"/>
          <w:sz w:val="24"/>
          <w:szCs w:val="24"/>
        </w:rPr>
        <w:t>.</w:t>
      </w:r>
      <w:r w:rsidRPr="00E615B9">
        <w:rPr>
          <w:rFonts w:ascii="GHEA Grapalat" w:hAnsi="GHEA Grapalat"/>
          <w:sz w:val="24"/>
          <w:szCs w:val="24"/>
        </w:rPr>
        <w:tab/>
      </w:r>
      <w:r w:rsidR="00FB3590" w:rsidRPr="00E615B9">
        <w:rPr>
          <w:rFonts w:ascii="GHEA Grapalat" w:hAnsi="GHEA Grapalat"/>
          <w:sz w:val="24"/>
          <w:szCs w:val="24"/>
        </w:rPr>
        <w:t>possibility of allocating an advance payment and the maximum amount thereof;</w:t>
      </w:r>
    </w:p>
    <w:p w:rsidR="000224AF" w:rsidRPr="00432B79" w:rsidRDefault="000224AF" w:rsidP="00C635FC">
      <w:pPr>
        <w:pStyle w:val="norm"/>
        <w:widowControl w:val="0"/>
        <w:tabs>
          <w:tab w:val="left" w:pos="1701"/>
        </w:tabs>
        <w:spacing w:after="160" w:line="360" w:lineRule="auto"/>
        <w:ind w:left="1701" w:hanging="567"/>
        <w:rPr>
          <w:rFonts w:ascii="GHEA Grapalat" w:hAnsi="GHEA Grapalat"/>
          <w:spacing w:val="-6"/>
          <w:sz w:val="24"/>
          <w:szCs w:val="24"/>
        </w:rPr>
      </w:pPr>
      <w:r w:rsidRPr="00E615B9">
        <w:rPr>
          <w:rFonts w:ascii="GHEA Grapalat" w:hAnsi="GHEA Grapalat"/>
          <w:sz w:val="24"/>
          <w:szCs w:val="24"/>
        </w:rPr>
        <w:t>h.</w:t>
      </w:r>
      <w:r w:rsidR="00086425">
        <w:rPr>
          <w:rFonts w:ascii="GHEA Grapalat" w:hAnsi="GHEA Grapalat"/>
          <w:sz w:val="24"/>
          <w:szCs w:val="24"/>
        </w:rPr>
        <w:tab/>
      </w:r>
      <w:r w:rsidR="0059158A" w:rsidRPr="00E615B9">
        <w:rPr>
          <w:rFonts w:ascii="GHEA Grapalat" w:hAnsi="GHEA Grapalat"/>
          <w:sz w:val="24"/>
          <w:szCs w:val="24"/>
        </w:rPr>
        <w:t xml:space="preserve">the time limit for supply of goods, performance of works or provision of services under the contract to be </w:t>
      </w:r>
      <w:r w:rsidR="004B4769" w:rsidRPr="00E615B9">
        <w:rPr>
          <w:rFonts w:ascii="GHEA Grapalat" w:hAnsi="GHEA Grapalat"/>
          <w:sz w:val="24"/>
          <w:szCs w:val="24"/>
        </w:rPr>
        <w:t>concluded</w:t>
      </w:r>
      <w:r w:rsidR="0059158A" w:rsidRPr="00E615B9">
        <w:rPr>
          <w:rFonts w:ascii="GHEA Grapalat" w:hAnsi="GHEA Grapalat"/>
          <w:sz w:val="24"/>
          <w:szCs w:val="24"/>
        </w:rPr>
        <w:t xml:space="preserve">, </w:t>
      </w:r>
      <w:r w:rsidR="0048539B" w:rsidRPr="00E615B9">
        <w:rPr>
          <w:rFonts w:ascii="GHEA Grapalat" w:hAnsi="GHEA Grapalat"/>
          <w:sz w:val="24"/>
          <w:szCs w:val="24"/>
        </w:rPr>
        <w:t xml:space="preserve">and </w:t>
      </w:r>
      <w:r w:rsidR="0059158A" w:rsidRPr="00E615B9">
        <w:rPr>
          <w:rFonts w:ascii="GHEA Grapalat" w:hAnsi="GHEA Grapalat"/>
          <w:sz w:val="24"/>
          <w:szCs w:val="24"/>
        </w:rPr>
        <w:t xml:space="preserve">in case of the stage-by-stage implementation of the contract — the time limit for the first stage, which must not be less than 20 calendar days. </w:t>
      </w:r>
      <w:r w:rsidR="0078095E" w:rsidRPr="00E615B9">
        <w:rPr>
          <w:rFonts w:ascii="GHEA Grapalat" w:hAnsi="GHEA Grapalat"/>
          <w:sz w:val="24"/>
          <w:szCs w:val="24"/>
        </w:rPr>
        <w:t xml:space="preserve">Moreover, the calculation of the time limit set under this paragraph shall be made from the day of entry into force of </w:t>
      </w:r>
      <w:r w:rsidR="0078095E" w:rsidRPr="00704909">
        <w:rPr>
          <w:rFonts w:ascii="GHEA Grapalat" w:hAnsi="GHEA Grapalat"/>
          <w:spacing w:val="-6"/>
          <w:sz w:val="24"/>
          <w:szCs w:val="24"/>
        </w:rPr>
        <w:t xml:space="preserve">the condition of exercise of the rights and obligations of parties envisaged by the contract, except for the case where the selected bidder agrees to implement the contract within a shorter term. This </w:t>
      </w:r>
      <w:r w:rsidR="00F23D43" w:rsidRPr="00704909">
        <w:rPr>
          <w:rFonts w:ascii="GHEA Grapalat" w:hAnsi="GHEA Grapalat"/>
          <w:spacing w:val="-6"/>
          <w:sz w:val="24"/>
          <w:szCs w:val="24"/>
        </w:rPr>
        <w:t xml:space="preserve">paragraph shall not apply in case of construction works carried out under the design documents having passed the expert examination or in case of single source procurement. </w:t>
      </w:r>
      <w:r w:rsidR="00F23D43" w:rsidRPr="00704909">
        <w:rPr>
          <w:rFonts w:ascii="GHEA Grapalat" w:hAnsi="GHEA Grapalat"/>
          <w:color w:val="000000"/>
          <w:spacing w:val="-6"/>
          <w:sz w:val="24"/>
          <w:szCs w:val="24"/>
        </w:rPr>
        <w:t>In case of arranging the procurement procedure</w:t>
      </w:r>
      <w:r w:rsidR="008642D2" w:rsidRPr="00704909">
        <w:rPr>
          <w:rFonts w:ascii="GHEA Grapalat" w:hAnsi="GHEA Grapalat"/>
          <w:color w:val="000000"/>
          <w:spacing w:val="-6"/>
          <w:sz w:val="24"/>
          <w:szCs w:val="24"/>
        </w:rPr>
        <w:t xml:space="preserve"> on the ground of part 6 of Article 15 of the Law, the calculation of the time limit for supply of goods, performance of works or provision of services under the contract to be concluded shall be done in calendar days and the calculation shall start from the day of the entry into force of the agreement</w:t>
      </w:r>
      <w:r w:rsidR="008642D2" w:rsidRPr="001816C5">
        <w:rPr>
          <w:rFonts w:ascii="GHEA Grapalat" w:hAnsi="GHEA Grapalat"/>
          <w:color w:val="000000"/>
          <w:sz w:val="24"/>
          <w:szCs w:val="24"/>
        </w:rPr>
        <w:t xml:space="preserve"> provided for by point 18 of this Procedure;</w:t>
      </w:r>
    </w:p>
    <w:p w:rsidR="000224AF" w:rsidRPr="00432B79" w:rsidRDefault="000224AF" w:rsidP="00C635FC">
      <w:pPr>
        <w:pStyle w:val="norm"/>
        <w:widowControl w:val="0"/>
        <w:tabs>
          <w:tab w:val="left" w:pos="1701"/>
        </w:tabs>
        <w:spacing w:after="160" w:line="360" w:lineRule="auto"/>
        <w:ind w:left="1701" w:hanging="567"/>
        <w:rPr>
          <w:rFonts w:ascii="GHEA Grapalat" w:hAnsi="GHEA Grapalat"/>
          <w:spacing w:val="-6"/>
          <w:sz w:val="24"/>
          <w:szCs w:val="24"/>
        </w:rPr>
      </w:pPr>
      <w:proofErr w:type="spellStart"/>
      <w:r w:rsidRPr="00E615B9">
        <w:rPr>
          <w:rFonts w:ascii="GHEA Grapalat" w:hAnsi="GHEA Grapalat"/>
          <w:sz w:val="24"/>
          <w:szCs w:val="24"/>
        </w:rPr>
        <w:lastRenderedPageBreak/>
        <w:t>i</w:t>
      </w:r>
      <w:proofErr w:type="spellEnd"/>
      <w:r w:rsidRPr="00E615B9">
        <w:rPr>
          <w:rFonts w:ascii="GHEA Grapalat" w:hAnsi="GHEA Grapalat"/>
          <w:sz w:val="24"/>
          <w:szCs w:val="24"/>
        </w:rPr>
        <w:t>.</w:t>
      </w:r>
      <w:r w:rsidR="00086425">
        <w:rPr>
          <w:rFonts w:ascii="GHEA Grapalat" w:hAnsi="GHEA Grapalat"/>
          <w:sz w:val="24"/>
          <w:szCs w:val="24"/>
        </w:rPr>
        <w:tab/>
      </w:r>
      <w:r w:rsidR="00CA7296" w:rsidRPr="00E615B9">
        <w:rPr>
          <w:rFonts w:ascii="GHEA Grapalat" w:hAnsi="GHEA Grapalat"/>
          <w:sz w:val="24"/>
          <w:szCs w:val="24"/>
        </w:rPr>
        <w:t>in case of consultancy services</w:t>
      </w:r>
      <w:r w:rsidR="008642D2">
        <w:rPr>
          <w:rFonts w:ascii="GHEA Grapalat" w:hAnsi="GHEA Grapalat"/>
          <w:sz w:val="24"/>
          <w:szCs w:val="24"/>
        </w:rPr>
        <w:t>, as well as</w:t>
      </w:r>
      <w:r w:rsidR="00CA7296" w:rsidRPr="00E615B9">
        <w:rPr>
          <w:rFonts w:ascii="GHEA Grapalat" w:hAnsi="GHEA Grapalat"/>
          <w:sz w:val="24"/>
          <w:szCs w:val="24"/>
        </w:rPr>
        <w:t xml:space="preserve"> </w:t>
      </w:r>
      <w:r w:rsidR="008642D2" w:rsidRPr="001816C5">
        <w:rPr>
          <w:rFonts w:ascii="GHEA Grapalat" w:hAnsi="GHEA Grapalat"/>
          <w:color w:val="000000"/>
          <w:sz w:val="24"/>
          <w:szCs w:val="24"/>
        </w:rPr>
        <w:t xml:space="preserve">arranging the procurement procedure in the form of two-staged tender, </w:t>
      </w:r>
      <w:r w:rsidR="00CA7296" w:rsidRPr="00E615B9">
        <w:rPr>
          <w:rFonts w:ascii="GHEA Grapalat" w:hAnsi="GHEA Grapalat"/>
          <w:sz w:val="24"/>
          <w:szCs w:val="24"/>
        </w:rPr>
        <w:t>the criteria for evaluation of bids, the minimum and maximum points</w:t>
      </w:r>
      <w:r w:rsidR="008642D2">
        <w:rPr>
          <w:rFonts w:ascii="GHEA Grapalat" w:hAnsi="GHEA Grapalat"/>
          <w:sz w:val="24"/>
          <w:szCs w:val="24"/>
        </w:rPr>
        <w:t>,</w:t>
      </w:r>
      <w:r w:rsidR="00CA7296" w:rsidRPr="00E615B9">
        <w:rPr>
          <w:rFonts w:ascii="GHEA Grapalat" w:hAnsi="GHEA Grapalat"/>
          <w:sz w:val="24"/>
          <w:szCs w:val="24"/>
        </w:rPr>
        <w:t xml:space="preserve"> as well as the </w:t>
      </w:r>
      <w:r w:rsidR="008642D2" w:rsidRPr="001816C5">
        <w:rPr>
          <w:rFonts w:ascii="GHEA Grapalat" w:hAnsi="GHEA Grapalat"/>
          <w:color w:val="000000"/>
          <w:sz w:val="24"/>
          <w:szCs w:val="24"/>
        </w:rPr>
        <w:t>qualification criteria for the bidder and the documents to be submitted with the bid for their evaluation</w:t>
      </w:r>
      <w:r w:rsidR="0051125C" w:rsidRPr="00E615B9">
        <w:rPr>
          <w:rFonts w:ascii="GHEA Grapalat" w:hAnsi="GHEA Grapalat"/>
          <w:sz w:val="24"/>
          <w:szCs w:val="24"/>
        </w:rPr>
        <w:t xml:space="preserve">. Moreover, in case of procurement of services for the development and (or) the technical supervision of the design documents required </w:t>
      </w:r>
      <w:r w:rsidR="0051125C" w:rsidRPr="00432B79">
        <w:rPr>
          <w:rFonts w:ascii="GHEA Grapalat" w:hAnsi="GHEA Grapalat"/>
          <w:spacing w:val="-6"/>
          <w:sz w:val="24"/>
          <w:szCs w:val="24"/>
        </w:rPr>
        <w:t>for construction projects</w:t>
      </w:r>
      <w:r w:rsidR="00B82EC4" w:rsidRPr="00432B79">
        <w:rPr>
          <w:rFonts w:ascii="GHEA Grapalat" w:hAnsi="GHEA Grapalat"/>
          <w:spacing w:val="-6"/>
          <w:sz w:val="24"/>
          <w:szCs w:val="24"/>
        </w:rPr>
        <w:t xml:space="preserve">, the criterion set for the </w:t>
      </w:r>
      <w:r w:rsidR="00505FA0" w:rsidRPr="00432B79">
        <w:rPr>
          <w:rFonts w:ascii="GHEA Grapalat" w:hAnsi="GHEA Grapalat"/>
          <w:spacing w:val="-6"/>
          <w:sz w:val="24"/>
          <w:szCs w:val="24"/>
        </w:rPr>
        <w:t xml:space="preserve">price </w:t>
      </w:r>
      <w:r w:rsidR="00B82EC4" w:rsidRPr="00432B79">
        <w:rPr>
          <w:rFonts w:ascii="GHEA Grapalat" w:hAnsi="GHEA Grapalat"/>
          <w:spacing w:val="-6"/>
          <w:sz w:val="24"/>
          <w:szCs w:val="24"/>
        </w:rPr>
        <w:t>condition</w:t>
      </w:r>
      <w:r w:rsidR="00505FA0" w:rsidRPr="00432B79">
        <w:rPr>
          <w:rFonts w:ascii="GHEA Grapalat" w:hAnsi="GHEA Grapalat"/>
          <w:spacing w:val="-6"/>
          <w:sz w:val="24"/>
          <w:szCs w:val="24"/>
        </w:rPr>
        <w:t xml:space="preserve"> </w:t>
      </w:r>
      <w:r w:rsidR="00B82EC4" w:rsidRPr="00432B79">
        <w:rPr>
          <w:rFonts w:ascii="GHEA Grapalat" w:hAnsi="GHEA Grapalat"/>
          <w:spacing w:val="-6"/>
          <w:sz w:val="24"/>
          <w:szCs w:val="24"/>
        </w:rPr>
        <w:t>may not be less than twenty points and more than thirty points;</w:t>
      </w:r>
      <w:r w:rsidR="00E615B9" w:rsidRPr="00432B79">
        <w:rPr>
          <w:rFonts w:ascii="GHEA Grapalat" w:hAnsi="GHEA Grapalat"/>
          <w:spacing w:val="-6"/>
          <w:sz w:val="24"/>
          <w:szCs w:val="24"/>
        </w:rPr>
        <w:t xml:space="preserve"> </w:t>
      </w:r>
    </w:p>
    <w:p w:rsidR="007571E5" w:rsidRPr="00E615B9" w:rsidRDefault="00E03F7D"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t>(2)</w:t>
      </w:r>
      <w:r w:rsidRPr="00E615B9">
        <w:rPr>
          <w:rFonts w:ascii="GHEA Grapalat" w:hAnsi="GHEA Grapalat"/>
          <w:sz w:val="24"/>
          <w:szCs w:val="24"/>
        </w:rPr>
        <w:tab/>
      </w:r>
      <w:proofErr w:type="gramStart"/>
      <w:r w:rsidR="00FB3590" w:rsidRPr="00E615B9">
        <w:rPr>
          <w:rFonts w:ascii="GHEA Grapalat" w:hAnsi="GHEA Grapalat"/>
          <w:sz w:val="24"/>
          <w:szCs w:val="24"/>
        </w:rPr>
        <w:t>where</w:t>
      </w:r>
      <w:proofErr w:type="gramEnd"/>
      <w:r w:rsidR="00FB3590" w:rsidRPr="00E615B9">
        <w:rPr>
          <w:rFonts w:ascii="GHEA Grapalat" w:hAnsi="GHEA Grapalat"/>
          <w:sz w:val="24"/>
          <w:szCs w:val="24"/>
        </w:rPr>
        <w:t xml:space="preserve"> the procurement procedure is organised</w:t>
      </w:r>
      <w:r w:rsidR="00DC5882" w:rsidRPr="00E615B9">
        <w:rPr>
          <w:rFonts w:ascii="GHEA Grapalat" w:hAnsi="GHEA Grapalat"/>
          <w:sz w:val="24"/>
          <w:szCs w:val="24"/>
        </w:rPr>
        <w:t>:</w:t>
      </w:r>
    </w:p>
    <w:p w:rsidR="007571E5" w:rsidRDefault="007571E5" w:rsidP="00C635FC">
      <w:pPr>
        <w:pStyle w:val="norm"/>
        <w:widowControl w:val="0"/>
        <w:tabs>
          <w:tab w:val="left" w:pos="1701"/>
        </w:tabs>
        <w:spacing w:after="160" w:line="360" w:lineRule="auto"/>
        <w:ind w:left="1701" w:hanging="567"/>
        <w:rPr>
          <w:rFonts w:ascii="GHEA Grapalat" w:hAnsi="GHEA Grapalat"/>
          <w:spacing w:val="-6"/>
          <w:sz w:val="24"/>
          <w:szCs w:val="24"/>
        </w:rPr>
      </w:pPr>
      <w:r w:rsidRPr="00E615B9">
        <w:rPr>
          <w:rFonts w:ascii="GHEA Grapalat" w:hAnsi="GHEA Grapalat"/>
          <w:sz w:val="24"/>
          <w:szCs w:val="24"/>
        </w:rPr>
        <w:t>a.</w:t>
      </w:r>
      <w:r w:rsidRPr="00E615B9">
        <w:rPr>
          <w:rFonts w:ascii="GHEA Grapalat" w:hAnsi="GHEA Grapalat"/>
          <w:sz w:val="24"/>
          <w:szCs w:val="24"/>
        </w:rPr>
        <w:tab/>
      </w:r>
      <w:r w:rsidR="00FB3590" w:rsidRPr="00E615B9">
        <w:rPr>
          <w:rFonts w:ascii="GHEA Grapalat" w:hAnsi="GHEA Grapalat"/>
          <w:sz w:val="24"/>
          <w:szCs w:val="24"/>
        </w:rPr>
        <w:t>on the basis of point 1 of part 6 of Article 15 of the Law, in case of procurement of goods</w:t>
      </w:r>
      <w:r w:rsidR="0010254F" w:rsidRPr="00E615B9">
        <w:rPr>
          <w:rFonts w:ascii="GHEA Grapalat" w:hAnsi="GHEA Grapalat"/>
          <w:sz w:val="24"/>
          <w:szCs w:val="24"/>
        </w:rPr>
        <w:t xml:space="preserve"> or works or services</w:t>
      </w:r>
      <w:r w:rsidR="00FB3590" w:rsidRPr="00E615B9">
        <w:rPr>
          <w:rFonts w:ascii="GHEA Grapalat" w:hAnsi="GHEA Grapalat"/>
          <w:sz w:val="24"/>
          <w:szCs w:val="24"/>
        </w:rPr>
        <w:t xml:space="preserve">, </w:t>
      </w:r>
      <w:r w:rsidR="0010254F" w:rsidRPr="00E615B9">
        <w:rPr>
          <w:rFonts w:ascii="GHEA Grapalat" w:hAnsi="GHEA Grapalat"/>
          <w:sz w:val="24"/>
          <w:szCs w:val="24"/>
        </w:rPr>
        <w:t xml:space="preserve">except for procurement of services for elaboration, expert examination and technical supervision of construction projects, including design documents, </w:t>
      </w:r>
      <w:r w:rsidR="00FB3590" w:rsidRPr="00E615B9">
        <w:rPr>
          <w:rFonts w:ascii="GHEA Grapalat" w:hAnsi="GHEA Grapalat"/>
          <w:sz w:val="24"/>
          <w:szCs w:val="24"/>
        </w:rPr>
        <w:t xml:space="preserve">the bid shall also present one unit price fixed by the contract (transaction) </w:t>
      </w:r>
      <w:r w:rsidR="00FB3590" w:rsidRPr="00A22BE2">
        <w:rPr>
          <w:rFonts w:ascii="GHEA Grapalat" w:hAnsi="GHEA Grapalat"/>
          <w:spacing w:val="-6"/>
          <w:sz w:val="24"/>
          <w:szCs w:val="24"/>
        </w:rPr>
        <w:t>concluded for the purpose of organising the procedure or acquiring such a good</w:t>
      </w:r>
      <w:r w:rsidR="0010254F" w:rsidRPr="00A22BE2">
        <w:rPr>
          <w:rFonts w:ascii="GHEA Grapalat" w:hAnsi="GHEA Grapalat"/>
          <w:spacing w:val="-6"/>
          <w:sz w:val="24"/>
          <w:szCs w:val="24"/>
        </w:rPr>
        <w:t xml:space="preserve"> or work or service</w:t>
      </w:r>
      <w:r w:rsidR="00FB3590" w:rsidRPr="00A22BE2">
        <w:rPr>
          <w:rFonts w:ascii="GHEA Grapalat" w:hAnsi="GHEA Grapalat"/>
          <w:spacing w:val="-6"/>
          <w:sz w:val="24"/>
          <w:szCs w:val="24"/>
        </w:rPr>
        <w:t xml:space="preserve"> during the year preceding it, where there is such a contract (transaction). Where there is no such a contract, a note about that shall be made in the bid, whereas the price shall not be fixed;</w:t>
      </w:r>
    </w:p>
    <w:p w:rsidR="00FB3590" w:rsidRPr="00A950FE" w:rsidRDefault="007571E5" w:rsidP="00C635FC">
      <w:pPr>
        <w:pStyle w:val="norm"/>
        <w:widowControl w:val="0"/>
        <w:tabs>
          <w:tab w:val="left" w:pos="1701"/>
        </w:tabs>
        <w:spacing w:after="160" w:line="360" w:lineRule="auto"/>
        <w:ind w:left="1701" w:hanging="567"/>
        <w:rPr>
          <w:rFonts w:ascii="GHEA Grapalat" w:hAnsi="GHEA Grapalat"/>
          <w:sz w:val="24"/>
          <w:szCs w:val="24"/>
        </w:rPr>
      </w:pPr>
      <w:r w:rsidRPr="00A950FE">
        <w:rPr>
          <w:rFonts w:ascii="GHEA Grapalat" w:hAnsi="GHEA Grapalat"/>
          <w:sz w:val="24"/>
          <w:szCs w:val="24"/>
        </w:rPr>
        <w:t>b.</w:t>
      </w:r>
      <w:r w:rsidRPr="00A950FE">
        <w:rPr>
          <w:rFonts w:ascii="GHEA Grapalat" w:hAnsi="GHEA Grapalat"/>
          <w:sz w:val="24"/>
          <w:szCs w:val="24"/>
        </w:rPr>
        <w:tab/>
      </w:r>
      <w:r w:rsidR="008642D2">
        <w:rPr>
          <w:rFonts w:ascii="GHEA Grapalat" w:hAnsi="GHEA Grapalat"/>
          <w:sz w:val="24"/>
          <w:szCs w:val="24"/>
        </w:rPr>
        <w:t>based on</w:t>
      </w:r>
      <w:r w:rsidR="00FB3590" w:rsidRPr="00A950FE">
        <w:rPr>
          <w:rFonts w:ascii="GHEA Grapalat" w:hAnsi="GHEA Grapalat"/>
          <w:sz w:val="24"/>
          <w:szCs w:val="24"/>
        </w:rPr>
        <w:t xml:space="preserve"> point 2 of part 6 of Article 15, the </w:t>
      </w:r>
      <w:r w:rsidR="008642D2">
        <w:rPr>
          <w:rFonts w:ascii="GHEA Grapalat" w:hAnsi="GHEA Grapalat"/>
          <w:sz w:val="24"/>
          <w:szCs w:val="24"/>
        </w:rPr>
        <w:t>total</w:t>
      </w:r>
      <w:r w:rsidR="008642D2" w:rsidRPr="00A950FE">
        <w:rPr>
          <w:rFonts w:ascii="GHEA Grapalat" w:hAnsi="GHEA Grapalat"/>
          <w:sz w:val="24"/>
          <w:szCs w:val="24"/>
        </w:rPr>
        <w:t xml:space="preserve"> </w:t>
      </w:r>
      <w:r w:rsidR="00FB3590" w:rsidRPr="00A950FE">
        <w:rPr>
          <w:rFonts w:ascii="GHEA Grapalat" w:hAnsi="GHEA Grapalat"/>
          <w:sz w:val="24"/>
          <w:szCs w:val="24"/>
        </w:rPr>
        <w:t>price for the good</w:t>
      </w:r>
      <w:r w:rsidR="00B54687" w:rsidRPr="00A950FE">
        <w:rPr>
          <w:rFonts w:ascii="GHEA Grapalat" w:hAnsi="GHEA Grapalat"/>
          <w:sz w:val="24"/>
          <w:szCs w:val="24"/>
        </w:rPr>
        <w:t>s</w:t>
      </w:r>
      <w:r w:rsidR="00FB3590" w:rsidRPr="00A950FE">
        <w:rPr>
          <w:rFonts w:ascii="GHEA Grapalat" w:hAnsi="GHEA Grapalat"/>
          <w:sz w:val="24"/>
          <w:szCs w:val="24"/>
        </w:rPr>
        <w:t>, work</w:t>
      </w:r>
      <w:r w:rsidR="00B54687" w:rsidRPr="00A950FE">
        <w:rPr>
          <w:rFonts w:ascii="GHEA Grapalat" w:hAnsi="GHEA Grapalat"/>
          <w:sz w:val="24"/>
          <w:szCs w:val="24"/>
        </w:rPr>
        <w:t>s</w:t>
      </w:r>
      <w:r w:rsidR="00FB3590" w:rsidRPr="00A950FE">
        <w:rPr>
          <w:rFonts w:ascii="GHEA Grapalat" w:hAnsi="GHEA Grapalat"/>
          <w:sz w:val="24"/>
          <w:szCs w:val="24"/>
        </w:rPr>
        <w:t xml:space="preserve"> or service</w:t>
      </w:r>
      <w:r w:rsidR="00B54687" w:rsidRPr="00A950FE">
        <w:rPr>
          <w:rFonts w:ascii="GHEA Grapalat" w:hAnsi="GHEA Grapalat"/>
          <w:sz w:val="24"/>
          <w:szCs w:val="24"/>
        </w:rPr>
        <w:t>s</w:t>
      </w:r>
      <w:r w:rsidR="00FB3590" w:rsidRPr="00A950FE">
        <w:rPr>
          <w:rFonts w:ascii="GHEA Grapalat" w:hAnsi="GHEA Grapalat"/>
          <w:sz w:val="24"/>
          <w:szCs w:val="24"/>
        </w:rPr>
        <w:t xml:space="preserve"> </w:t>
      </w:r>
      <w:r w:rsidR="008642D2" w:rsidRPr="001816C5">
        <w:rPr>
          <w:rFonts w:ascii="GHEA Grapalat" w:hAnsi="GHEA Grapalat"/>
          <w:color w:val="000000"/>
          <w:sz w:val="24"/>
          <w:szCs w:val="24"/>
        </w:rPr>
        <w:t xml:space="preserve">(total planned (predicted) procurement price) </w:t>
      </w:r>
      <w:r w:rsidR="00FB3590" w:rsidRPr="00A950FE">
        <w:rPr>
          <w:rFonts w:ascii="GHEA Grapalat" w:hAnsi="GHEA Grapalat"/>
          <w:sz w:val="24"/>
          <w:szCs w:val="24"/>
        </w:rPr>
        <w:t>shall also be presented in the bid;</w:t>
      </w:r>
    </w:p>
    <w:p w:rsidR="00FB3590" w:rsidRPr="00A22BE2" w:rsidRDefault="00E03F7D" w:rsidP="00C635FC">
      <w:pPr>
        <w:pStyle w:val="norm"/>
        <w:widowControl w:val="0"/>
        <w:tabs>
          <w:tab w:val="left" w:pos="1134"/>
        </w:tabs>
        <w:spacing w:after="160" w:line="360" w:lineRule="auto"/>
        <w:ind w:left="1134" w:hanging="567"/>
        <w:rPr>
          <w:rFonts w:ascii="GHEA Grapalat" w:hAnsi="GHEA Grapalat"/>
          <w:spacing w:val="-6"/>
          <w:sz w:val="24"/>
          <w:szCs w:val="24"/>
        </w:rPr>
      </w:pPr>
      <w:r w:rsidRPr="00A22BE2">
        <w:rPr>
          <w:rFonts w:ascii="GHEA Grapalat" w:hAnsi="GHEA Grapalat"/>
          <w:spacing w:val="-6"/>
          <w:sz w:val="24"/>
          <w:szCs w:val="24"/>
        </w:rPr>
        <w:t>(3)</w:t>
      </w:r>
      <w:r w:rsidRPr="00A22BE2">
        <w:rPr>
          <w:rFonts w:ascii="GHEA Grapalat" w:hAnsi="GHEA Grapalat"/>
          <w:spacing w:val="-6"/>
          <w:sz w:val="24"/>
          <w:szCs w:val="24"/>
        </w:rPr>
        <w:tab/>
      </w:r>
      <w:proofErr w:type="gramStart"/>
      <w:r w:rsidR="00FB3590" w:rsidRPr="00A22BE2">
        <w:rPr>
          <w:rFonts w:ascii="GHEA Grapalat" w:hAnsi="GHEA Grapalat"/>
          <w:spacing w:val="-6"/>
          <w:sz w:val="24"/>
          <w:szCs w:val="24"/>
        </w:rPr>
        <w:t>the</w:t>
      </w:r>
      <w:proofErr w:type="gramEnd"/>
      <w:r w:rsidR="00FB3590" w:rsidRPr="00A22BE2">
        <w:rPr>
          <w:rFonts w:ascii="GHEA Grapalat" w:hAnsi="GHEA Grapalat"/>
          <w:spacing w:val="-6"/>
          <w:sz w:val="24"/>
          <w:szCs w:val="24"/>
        </w:rPr>
        <w:t xml:space="preserve"> list of persons (candidates) nominated for the purpose of being included within the composition of the evaluation commission, according to the priority of inclusion of those persons within the composition of the </w:t>
      </w:r>
      <w:r w:rsidR="00FB3590" w:rsidRPr="00A22BE2">
        <w:rPr>
          <w:rFonts w:ascii="GHEA Grapalat" w:hAnsi="GHEA Grapalat"/>
          <w:spacing w:val="-6"/>
          <w:sz w:val="24"/>
          <w:szCs w:val="24"/>
        </w:rPr>
        <w:lastRenderedPageBreak/>
        <w:t>commission, making a note on the candidacy of the chairperson of the commission.</w:t>
      </w:r>
    </w:p>
    <w:p w:rsidR="00FE22F0" w:rsidRPr="00E615B9" w:rsidRDefault="00FE22F0" w:rsidP="00C635FC">
      <w:pPr>
        <w:pStyle w:val="norm"/>
        <w:widowControl w:val="0"/>
        <w:spacing w:after="160" w:line="360" w:lineRule="auto"/>
        <w:ind w:firstLine="0"/>
        <w:rPr>
          <w:rFonts w:ascii="GHEA Grapalat" w:hAnsi="GHEA Grapalat"/>
          <w:b/>
          <w:i/>
          <w:sz w:val="24"/>
          <w:szCs w:val="24"/>
        </w:rPr>
      </w:pPr>
      <w:r w:rsidRPr="00E615B9">
        <w:rPr>
          <w:rFonts w:ascii="GHEA Grapalat" w:hAnsi="GHEA Grapalat"/>
          <w:b/>
          <w:i/>
          <w:sz w:val="24"/>
          <w:szCs w:val="24"/>
        </w:rPr>
        <w:t>(</w:t>
      </w:r>
      <w:r w:rsidR="007F09F5" w:rsidRPr="00E615B9">
        <w:rPr>
          <w:rFonts w:ascii="GHEA Grapalat" w:hAnsi="GHEA Grapalat"/>
          <w:b/>
          <w:i/>
          <w:sz w:val="24"/>
          <w:szCs w:val="24"/>
        </w:rPr>
        <w:t>point</w:t>
      </w:r>
      <w:r w:rsidRPr="00E615B9">
        <w:rPr>
          <w:rFonts w:ascii="GHEA Grapalat" w:hAnsi="GHEA Grapalat"/>
          <w:b/>
          <w:i/>
          <w:sz w:val="24"/>
          <w:szCs w:val="24"/>
        </w:rPr>
        <w:t xml:space="preserve"> 21 edited, amended, supplemented by No 104-N of 8 February 2018, supplemented, edited by No 516-N of 2 May 2019, edited, amended by No</w:t>
      </w:r>
      <w:r w:rsidR="00704909">
        <w:rPr>
          <w:rFonts w:ascii="Courier New" w:hAnsi="Courier New" w:cs="Courier New"/>
          <w:b/>
          <w:i/>
          <w:sz w:val="24"/>
          <w:szCs w:val="24"/>
        </w:rPr>
        <w:t> </w:t>
      </w:r>
      <w:r w:rsidRPr="00E615B9">
        <w:rPr>
          <w:rFonts w:ascii="GHEA Grapalat" w:hAnsi="GHEA Grapalat"/>
          <w:b/>
          <w:i/>
          <w:sz w:val="24"/>
          <w:szCs w:val="24"/>
        </w:rPr>
        <w:t xml:space="preserve">1422-N of 10 October 2019, supplemented by No 778-N of 21 May 2020, edited by </w:t>
      </w:r>
      <w:r w:rsidR="002F2A8C" w:rsidRPr="00E615B9">
        <w:rPr>
          <w:rFonts w:ascii="GHEA Grapalat" w:hAnsi="GHEA Grapalat"/>
          <w:b/>
          <w:i/>
          <w:sz w:val="24"/>
          <w:szCs w:val="24"/>
        </w:rPr>
        <w:t>No</w:t>
      </w:r>
      <w:r w:rsidR="002F2A8C">
        <w:rPr>
          <w:rFonts w:ascii="Calibri" w:hAnsi="Calibri" w:cs="Calibri"/>
          <w:b/>
          <w:i/>
          <w:sz w:val="24"/>
          <w:szCs w:val="24"/>
        </w:rPr>
        <w:t> </w:t>
      </w:r>
      <w:r w:rsidRPr="00E615B9">
        <w:rPr>
          <w:rFonts w:ascii="GHEA Grapalat" w:hAnsi="GHEA Grapalat"/>
          <w:b/>
          <w:i/>
          <w:sz w:val="24"/>
          <w:szCs w:val="24"/>
        </w:rPr>
        <w:t>414-N of 25 March 2021</w:t>
      </w:r>
      <w:r w:rsidR="008642D2">
        <w:rPr>
          <w:rFonts w:ascii="GHEA Grapalat" w:hAnsi="GHEA Grapalat"/>
          <w:b/>
          <w:i/>
          <w:sz w:val="24"/>
          <w:szCs w:val="24"/>
        </w:rPr>
        <w:t>, No 727-N of 19 May 2022, amended, edited, supplemented by No 1593-N of 13 October 2022</w:t>
      </w:r>
      <w:r w:rsidRPr="00E615B9">
        <w:rPr>
          <w:rFonts w:ascii="GHEA Grapalat" w:hAnsi="GHEA Grapalat"/>
          <w:b/>
          <w:i/>
          <w:sz w:val="24"/>
          <w:szCs w:val="24"/>
        </w:rPr>
        <w:t>)</w:t>
      </w:r>
    </w:p>
    <w:p w:rsidR="00FB3590" w:rsidRPr="00E615B9" w:rsidRDefault="00FB3590" w:rsidP="00C635FC">
      <w:pPr>
        <w:pStyle w:val="norm"/>
        <w:widowControl w:val="0"/>
        <w:tabs>
          <w:tab w:val="left" w:pos="567"/>
        </w:tabs>
        <w:spacing w:after="160" w:line="360" w:lineRule="auto"/>
        <w:ind w:left="567" w:hanging="567"/>
        <w:rPr>
          <w:rFonts w:ascii="GHEA Grapalat" w:hAnsi="GHEA Grapalat"/>
          <w:sz w:val="24"/>
          <w:szCs w:val="24"/>
        </w:rPr>
      </w:pPr>
      <w:r w:rsidRPr="00E615B9">
        <w:rPr>
          <w:rFonts w:ascii="GHEA Grapalat" w:hAnsi="GHEA Grapalat"/>
          <w:sz w:val="24"/>
          <w:szCs w:val="24"/>
        </w:rPr>
        <w:t>2</w:t>
      </w:r>
      <w:r w:rsidR="007571E5" w:rsidRPr="00E615B9">
        <w:rPr>
          <w:rFonts w:ascii="GHEA Grapalat" w:hAnsi="GHEA Grapalat"/>
          <w:sz w:val="24"/>
          <w:szCs w:val="24"/>
        </w:rPr>
        <w:t>2.</w:t>
      </w:r>
      <w:r w:rsidR="007571E5" w:rsidRPr="00E615B9">
        <w:rPr>
          <w:rFonts w:ascii="GHEA Grapalat" w:hAnsi="GHEA Grapalat"/>
          <w:sz w:val="24"/>
          <w:szCs w:val="24"/>
        </w:rPr>
        <w:tab/>
      </w:r>
      <w:r w:rsidRPr="00E615B9">
        <w:rPr>
          <w:rFonts w:ascii="GHEA Grapalat" w:hAnsi="GHEA Grapalat"/>
          <w:sz w:val="24"/>
          <w:szCs w:val="24"/>
        </w:rPr>
        <w:t>When defining the descriptions of the subject of procurement, it is necessary to take into account the fact that more than one potential bidder</w:t>
      </w:r>
      <w:r w:rsidR="006D79B3" w:rsidRPr="00E615B9">
        <w:rPr>
          <w:rFonts w:ascii="GHEA Grapalat" w:hAnsi="GHEA Grapalat"/>
          <w:sz w:val="24"/>
          <w:szCs w:val="24"/>
        </w:rPr>
        <w:t xml:space="preserve"> </w:t>
      </w:r>
      <w:r w:rsidR="00F23D43">
        <w:rPr>
          <w:rFonts w:ascii="GHEA Grapalat" w:hAnsi="GHEA Grapalat"/>
          <w:color w:val="000000"/>
          <w:sz w:val="24"/>
          <w:szCs w:val="24"/>
        </w:rPr>
        <w:t xml:space="preserve">need to meet those criteria, </w:t>
      </w:r>
      <w:r w:rsidR="00F23D43">
        <w:rPr>
          <w:rFonts w:ascii="GHEA Grapalat" w:hAnsi="GHEA Grapalat"/>
          <w:sz w:val="24"/>
          <w:szCs w:val="24"/>
        </w:rPr>
        <w:t>except</w:t>
      </w:r>
      <w:r w:rsidRPr="00E615B9">
        <w:rPr>
          <w:rFonts w:ascii="GHEA Grapalat" w:hAnsi="GHEA Grapalat"/>
          <w:sz w:val="24"/>
          <w:szCs w:val="24"/>
        </w:rPr>
        <w:t xml:space="preserve"> for </w:t>
      </w:r>
      <w:r w:rsidR="004547C2" w:rsidRPr="001816C5">
        <w:rPr>
          <w:rFonts w:ascii="GHEA Grapalat" w:hAnsi="GHEA Grapalat"/>
          <w:color w:val="000000"/>
          <w:sz w:val="24"/>
          <w:szCs w:val="24"/>
        </w:rPr>
        <w:t xml:space="preserve">the procurements carried out in the cases agreed with the head of the contracting authority on the ground provided for by </w:t>
      </w:r>
      <w:proofErr w:type="spellStart"/>
      <w:r w:rsidR="004547C2" w:rsidRPr="001816C5">
        <w:rPr>
          <w:rFonts w:ascii="GHEA Grapalat" w:hAnsi="GHEA Grapalat"/>
          <w:color w:val="000000"/>
          <w:sz w:val="24"/>
          <w:szCs w:val="24"/>
        </w:rPr>
        <w:t>subpoint</w:t>
      </w:r>
      <w:proofErr w:type="spellEnd"/>
      <w:r w:rsidR="004547C2" w:rsidRPr="001816C5">
        <w:rPr>
          <w:rFonts w:ascii="GHEA Grapalat" w:hAnsi="GHEA Grapalat"/>
          <w:color w:val="000000"/>
          <w:sz w:val="24"/>
          <w:szCs w:val="24"/>
        </w:rPr>
        <w:t xml:space="preserve"> 4 of point 23 of this Procedure, and provided for by paragraph (d) of </w:t>
      </w:r>
      <w:proofErr w:type="spellStart"/>
      <w:r w:rsidR="004547C2" w:rsidRPr="001816C5">
        <w:rPr>
          <w:rFonts w:ascii="GHEA Grapalat" w:hAnsi="GHEA Grapalat"/>
          <w:color w:val="000000"/>
          <w:sz w:val="24"/>
          <w:szCs w:val="24"/>
        </w:rPr>
        <w:t>subpoint</w:t>
      </w:r>
      <w:proofErr w:type="spellEnd"/>
      <w:r w:rsidR="004547C2" w:rsidRPr="001816C5">
        <w:rPr>
          <w:rFonts w:ascii="GHEA Grapalat" w:hAnsi="GHEA Grapalat"/>
          <w:color w:val="000000"/>
          <w:sz w:val="24"/>
          <w:szCs w:val="24"/>
        </w:rPr>
        <w:t xml:space="preserve"> 1 of point 21 of the same Procedure. When using references in case of procurement of goods, the </w:t>
      </w:r>
      <w:proofErr w:type="spellStart"/>
      <w:r w:rsidR="004547C2" w:rsidRPr="001816C5">
        <w:rPr>
          <w:rFonts w:ascii="GHEA Grapalat" w:hAnsi="GHEA Grapalat"/>
          <w:color w:val="000000"/>
          <w:sz w:val="24"/>
          <w:szCs w:val="24"/>
        </w:rPr>
        <w:t>tradename</w:t>
      </w:r>
      <w:proofErr w:type="spellEnd"/>
      <w:r w:rsidR="004547C2" w:rsidRPr="001816C5">
        <w:rPr>
          <w:rFonts w:ascii="GHEA Grapalat" w:hAnsi="GHEA Grapalat"/>
          <w:color w:val="000000"/>
          <w:sz w:val="24"/>
          <w:szCs w:val="24"/>
        </w:rPr>
        <w:t>, model and producer of the goods offered as equivalent shall be presented</w:t>
      </w:r>
      <w:r w:rsidRPr="00E615B9">
        <w:rPr>
          <w:rFonts w:ascii="GHEA Grapalat" w:hAnsi="GHEA Grapalat"/>
          <w:sz w:val="24"/>
          <w:szCs w:val="24"/>
        </w:rPr>
        <w:t>.</w:t>
      </w:r>
    </w:p>
    <w:p w:rsidR="00254F7A" w:rsidRPr="00E615B9" w:rsidRDefault="00FE22F0" w:rsidP="00C635FC">
      <w:pPr>
        <w:pStyle w:val="norm"/>
        <w:widowControl w:val="0"/>
        <w:spacing w:after="160" w:line="360" w:lineRule="auto"/>
        <w:ind w:firstLine="0"/>
        <w:rPr>
          <w:rFonts w:ascii="GHEA Grapalat" w:hAnsi="GHEA Grapalat"/>
          <w:b/>
          <w:i/>
          <w:sz w:val="24"/>
          <w:szCs w:val="24"/>
        </w:rPr>
      </w:pPr>
      <w:r w:rsidRPr="00E615B9">
        <w:rPr>
          <w:rFonts w:ascii="GHEA Grapalat" w:hAnsi="GHEA Grapalat"/>
          <w:b/>
          <w:i/>
          <w:sz w:val="24"/>
          <w:szCs w:val="24"/>
        </w:rPr>
        <w:t>(</w:t>
      </w:r>
      <w:proofErr w:type="gramStart"/>
      <w:r w:rsidR="007F09F5" w:rsidRPr="00E615B9">
        <w:rPr>
          <w:rFonts w:ascii="GHEA Grapalat" w:hAnsi="GHEA Grapalat"/>
          <w:b/>
          <w:i/>
          <w:sz w:val="24"/>
          <w:szCs w:val="24"/>
        </w:rPr>
        <w:t>point</w:t>
      </w:r>
      <w:proofErr w:type="gramEnd"/>
      <w:r w:rsidRPr="00E615B9">
        <w:rPr>
          <w:rFonts w:ascii="GHEA Grapalat" w:hAnsi="GHEA Grapalat"/>
          <w:b/>
          <w:i/>
          <w:sz w:val="24"/>
          <w:szCs w:val="24"/>
        </w:rPr>
        <w:t xml:space="preserve"> 22 supplemented by No 516-N of 2 May 2019, edited by No 1422-N of 10</w:t>
      </w:r>
      <w:r w:rsidR="00172BD9">
        <w:rPr>
          <w:rFonts w:ascii="Courier New" w:hAnsi="Courier New" w:cs="Courier New"/>
          <w:b/>
          <w:i/>
          <w:sz w:val="24"/>
          <w:szCs w:val="24"/>
        </w:rPr>
        <w:t> </w:t>
      </w:r>
      <w:r w:rsidRPr="00E615B9">
        <w:rPr>
          <w:rFonts w:ascii="GHEA Grapalat" w:hAnsi="GHEA Grapalat"/>
          <w:b/>
          <w:i/>
          <w:sz w:val="24"/>
          <w:szCs w:val="24"/>
        </w:rPr>
        <w:t>October 2019</w:t>
      </w:r>
      <w:r w:rsidR="004547C2">
        <w:rPr>
          <w:rFonts w:ascii="GHEA Grapalat" w:hAnsi="GHEA Grapalat"/>
          <w:b/>
          <w:i/>
          <w:sz w:val="24"/>
          <w:szCs w:val="24"/>
        </w:rPr>
        <w:t>, No 1593-N of 13 October 2022</w:t>
      </w:r>
      <w:r w:rsidRPr="00E615B9">
        <w:rPr>
          <w:rFonts w:ascii="GHEA Grapalat" w:hAnsi="GHEA Grapalat"/>
          <w:b/>
          <w:i/>
          <w:sz w:val="24"/>
          <w:szCs w:val="24"/>
        </w:rPr>
        <w:t>)</w:t>
      </w:r>
    </w:p>
    <w:p w:rsidR="00172BD9" w:rsidRPr="00E615B9" w:rsidRDefault="00FB3590" w:rsidP="00C635FC">
      <w:pPr>
        <w:pStyle w:val="norm"/>
        <w:widowControl w:val="0"/>
        <w:tabs>
          <w:tab w:val="left" w:pos="567"/>
        </w:tabs>
        <w:spacing w:after="160" w:line="360" w:lineRule="auto"/>
        <w:ind w:left="567" w:hanging="567"/>
        <w:rPr>
          <w:rFonts w:ascii="GHEA Grapalat" w:hAnsi="GHEA Grapalat"/>
          <w:sz w:val="24"/>
          <w:szCs w:val="24"/>
        </w:rPr>
      </w:pPr>
      <w:r w:rsidRPr="00E615B9">
        <w:rPr>
          <w:rFonts w:ascii="GHEA Grapalat" w:hAnsi="GHEA Grapalat"/>
          <w:sz w:val="24"/>
          <w:szCs w:val="24"/>
        </w:rPr>
        <w:t>2</w:t>
      </w:r>
      <w:r w:rsidR="007571E5" w:rsidRPr="00E615B9">
        <w:rPr>
          <w:rFonts w:ascii="GHEA Grapalat" w:hAnsi="GHEA Grapalat"/>
          <w:sz w:val="24"/>
          <w:szCs w:val="24"/>
        </w:rPr>
        <w:t>3.</w:t>
      </w:r>
      <w:r w:rsidR="007571E5" w:rsidRPr="00E615B9">
        <w:rPr>
          <w:rFonts w:ascii="GHEA Grapalat" w:hAnsi="GHEA Grapalat"/>
          <w:sz w:val="24"/>
          <w:szCs w:val="24"/>
        </w:rPr>
        <w:tab/>
      </w:r>
      <w:r w:rsidRPr="00E615B9">
        <w:rPr>
          <w:rFonts w:ascii="GHEA Grapalat" w:hAnsi="GHEA Grapalat"/>
          <w:sz w:val="24"/>
          <w:szCs w:val="24"/>
        </w:rPr>
        <w:t>When organising the procurement procedure, besides the conditions provided for by Section 3 of the Law, it is necessary to take into account the fact that:</w:t>
      </w:r>
    </w:p>
    <w:p w:rsidR="00FB3590" w:rsidRPr="00E615B9" w:rsidRDefault="00E03F7D"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t>(1)</w:t>
      </w:r>
      <w:r w:rsidRPr="00E615B9">
        <w:rPr>
          <w:rFonts w:ascii="GHEA Grapalat" w:hAnsi="GHEA Grapalat"/>
          <w:sz w:val="24"/>
          <w:szCs w:val="24"/>
        </w:rPr>
        <w:tab/>
      </w:r>
      <w:r w:rsidR="00FB3590" w:rsidRPr="00E615B9">
        <w:rPr>
          <w:rFonts w:ascii="GHEA Grapalat" w:hAnsi="GHEA Grapalat"/>
          <w:sz w:val="24"/>
          <w:szCs w:val="24"/>
        </w:rPr>
        <w:t>where the procurement price does not exceed the procurement base unit, the procurement may be carried out on the basis of point 4 of part 1 of Article 23 of the Law, irrespective of the fact whether the subject of procurement is included in the list of procurement being carried out through an electronic auction or in a centralised manner, or through a closed periodic tender</w:t>
      </w:r>
      <w:r w:rsidR="00C343B6">
        <w:rPr>
          <w:rFonts w:ascii="GHEA Grapalat" w:hAnsi="GHEA Grapalat"/>
          <w:sz w:val="24"/>
          <w:szCs w:val="24"/>
        </w:rPr>
        <w:t xml:space="preserve">. </w:t>
      </w:r>
      <w:r w:rsidR="00C343B6">
        <w:rPr>
          <w:rFonts w:ascii="GHEA Grapalat" w:hAnsi="GHEA Grapalat"/>
          <w:color w:val="000000"/>
          <w:sz w:val="24"/>
          <w:szCs w:val="24"/>
        </w:rPr>
        <w:t>W</w:t>
      </w:r>
      <w:r w:rsidR="00C343B6" w:rsidRPr="001816C5">
        <w:rPr>
          <w:rFonts w:ascii="GHEA Grapalat" w:hAnsi="GHEA Grapalat"/>
          <w:color w:val="000000"/>
          <w:sz w:val="24"/>
          <w:szCs w:val="24"/>
        </w:rPr>
        <w:t xml:space="preserve">here the price of the good, work or service for final consumption included in the groups of </w:t>
      </w:r>
      <w:r w:rsidR="00C343B6" w:rsidRPr="001816C5">
        <w:rPr>
          <w:rFonts w:ascii="GHEA Grapalat" w:hAnsi="GHEA Grapalat"/>
          <w:color w:val="000000"/>
          <w:sz w:val="24"/>
          <w:szCs w:val="24"/>
        </w:rPr>
        <w:lastRenderedPageBreak/>
        <w:t xml:space="preserve">goods, works and services referred to in the second level of the </w:t>
      </w:r>
      <w:r w:rsidR="00F26E1E">
        <w:rPr>
          <w:rFonts w:ascii="GHEA Grapalat" w:hAnsi="GHEA Grapalat"/>
          <w:color w:val="000000"/>
          <w:sz w:val="24"/>
          <w:szCs w:val="24"/>
        </w:rPr>
        <w:t>single</w:t>
      </w:r>
      <w:r w:rsidR="00C343B6" w:rsidRPr="001816C5">
        <w:rPr>
          <w:rFonts w:ascii="GHEA Grapalat" w:hAnsi="GHEA Grapalat"/>
          <w:color w:val="000000"/>
          <w:sz w:val="24"/>
          <w:szCs w:val="24"/>
        </w:rPr>
        <w:t xml:space="preserve"> procurement </w:t>
      </w:r>
      <w:r w:rsidR="00004031">
        <w:rPr>
          <w:rFonts w:ascii="GHEA Grapalat" w:hAnsi="GHEA Grapalat"/>
          <w:color w:val="000000"/>
          <w:sz w:val="24"/>
          <w:szCs w:val="24"/>
        </w:rPr>
        <w:t>nomenclature</w:t>
      </w:r>
      <w:r w:rsidR="00C343B6" w:rsidRPr="001816C5">
        <w:rPr>
          <w:rFonts w:ascii="GHEA Grapalat" w:hAnsi="GHEA Grapalat"/>
          <w:color w:val="000000"/>
          <w:sz w:val="24"/>
          <w:szCs w:val="24"/>
        </w:rPr>
        <w:t xml:space="preserve"> does not exceed one hundred thousand drams, the procurement may be carried out based on point 4 of part 1 of Article 23 of the Law, irrespective of the fact whether the subject of procurement is included in the list of procurement being carried out through an electronic auction or in a centralised manner, or through a closed periodic tender;</w:t>
      </w:r>
    </w:p>
    <w:p w:rsidR="00FB3590" w:rsidRPr="00452495" w:rsidRDefault="00E03F7D" w:rsidP="00C635FC">
      <w:pPr>
        <w:pStyle w:val="norm"/>
        <w:widowControl w:val="0"/>
        <w:tabs>
          <w:tab w:val="left" w:pos="1134"/>
        </w:tabs>
        <w:spacing w:after="160" w:line="360" w:lineRule="auto"/>
        <w:ind w:left="1134" w:hanging="567"/>
        <w:rPr>
          <w:rFonts w:ascii="GHEA Grapalat" w:hAnsi="GHEA Grapalat"/>
          <w:spacing w:val="-6"/>
          <w:sz w:val="24"/>
          <w:szCs w:val="24"/>
        </w:rPr>
      </w:pPr>
      <w:r w:rsidRPr="00E615B9">
        <w:rPr>
          <w:rFonts w:ascii="GHEA Grapalat" w:hAnsi="GHEA Grapalat"/>
          <w:sz w:val="24"/>
          <w:szCs w:val="24"/>
        </w:rPr>
        <w:t>(2)</w:t>
      </w:r>
      <w:r w:rsidRPr="00E615B9">
        <w:rPr>
          <w:rFonts w:ascii="GHEA Grapalat" w:hAnsi="GHEA Grapalat"/>
          <w:sz w:val="24"/>
          <w:szCs w:val="24"/>
        </w:rPr>
        <w:tab/>
      </w:r>
      <w:r w:rsidR="00FB3590" w:rsidRPr="00E615B9">
        <w:rPr>
          <w:rFonts w:ascii="GHEA Grapalat" w:hAnsi="GHEA Grapalat"/>
          <w:sz w:val="24"/>
          <w:szCs w:val="24"/>
        </w:rPr>
        <w:t xml:space="preserve">where the price of the good, work or service for final consumption included in the groups of goods, works and services referred to in the second level of the common procurement vocabulary does not exceed </w:t>
      </w:r>
      <w:r w:rsidR="00C343B6">
        <w:rPr>
          <w:rFonts w:ascii="GHEA Grapalat" w:hAnsi="GHEA Grapalat"/>
          <w:sz w:val="24"/>
          <w:szCs w:val="24"/>
        </w:rPr>
        <w:t>eighty</w:t>
      </w:r>
      <w:r w:rsidR="00FB3590" w:rsidRPr="00E615B9">
        <w:rPr>
          <w:rFonts w:ascii="GHEA Grapalat" w:hAnsi="GHEA Grapalat"/>
          <w:sz w:val="24"/>
          <w:szCs w:val="24"/>
        </w:rPr>
        <w:t xml:space="preserve">-fold of the procurement base unit, the acquisition of the subject of procurement may </w:t>
      </w:r>
      <w:r w:rsidR="00FB3590" w:rsidRPr="00452495">
        <w:rPr>
          <w:rFonts w:ascii="GHEA Grapalat" w:hAnsi="GHEA Grapalat"/>
          <w:spacing w:val="-6"/>
          <w:sz w:val="24"/>
          <w:szCs w:val="24"/>
        </w:rPr>
        <w:t>be carried out in the manner of price quotation, provided that it must not be included in the list of procurement being carried out through an electronic auction or in a centralised manner, or through a closed periodic tender;</w:t>
      </w:r>
    </w:p>
    <w:p w:rsidR="00FB3590" w:rsidRPr="00E615B9" w:rsidRDefault="00E03F7D"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t>(3)</w:t>
      </w:r>
      <w:r w:rsidRPr="00E615B9">
        <w:rPr>
          <w:rFonts w:ascii="GHEA Grapalat" w:hAnsi="GHEA Grapalat"/>
          <w:sz w:val="24"/>
          <w:szCs w:val="24"/>
        </w:rPr>
        <w:tab/>
      </w:r>
      <w:r w:rsidR="00FB3590" w:rsidRPr="00E615B9">
        <w:rPr>
          <w:rFonts w:ascii="GHEA Grapalat" w:hAnsi="GHEA Grapalat"/>
          <w:sz w:val="24"/>
          <w:szCs w:val="24"/>
        </w:rPr>
        <w:t>procurement is carried out from the commodity, labour or service exchanges through the procedure for acquisition, every time in the cases and as prescribed by the Government of the Republic of Armenia;</w:t>
      </w:r>
    </w:p>
    <w:p w:rsidR="00FB3590" w:rsidRPr="00E615B9" w:rsidRDefault="00E03F7D"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t>(4)</w:t>
      </w:r>
      <w:r w:rsidRPr="00E615B9">
        <w:rPr>
          <w:rFonts w:ascii="GHEA Grapalat" w:hAnsi="GHEA Grapalat"/>
          <w:sz w:val="24"/>
          <w:szCs w:val="24"/>
        </w:rPr>
        <w:tab/>
      </w:r>
      <w:proofErr w:type="gramStart"/>
      <w:r w:rsidR="00FB3590" w:rsidRPr="00E615B9">
        <w:rPr>
          <w:rFonts w:ascii="GHEA Grapalat" w:hAnsi="GHEA Grapalat"/>
          <w:sz w:val="24"/>
          <w:szCs w:val="24"/>
        </w:rPr>
        <w:t>the</w:t>
      </w:r>
      <w:proofErr w:type="gramEnd"/>
      <w:r w:rsidR="00FB3590" w:rsidRPr="00E615B9">
        <w:rPr>
          <w:rFonts w:ascii="GHEA Grapalat" w:hAnsi="GHEA Grapalat"/>
          <w:sz w:val="24"/>
          <w:szCs w:val="24"/>
        </w:rPr>
        <w:t xml:space="preserve"> following procurement may be carried out on the basis of point 1 of part 1 of Article 23 of the Law, on the ground of existence of the special or exclusive right:</w:t>
      </w:r>
    </w:p>
    <w:tbl>
      <w:tblPr>
        <w:tblStyle w:val="TableGrid"/>
        <w:tblW w:w="9371" w:type="dxa"/>
        <w:jc w:val="center"/>
        <w:tblLook w:val="04A0"/>
      </w:tblPr>
      <w:tblGrid>
        <w:gridCol w:w="9371"/>
      </w:tblGrid>
      <w:tr w:rsidR="00FB3590" w:rsidRPr="00704909" w:rsidTr="00704909">
        <w:trPr>
          <w:jc w:val="center"/>
        </w:trPr>
        <w:tc>
          <w:tcPr>
            <w:tcW w:w="9371" w:type="dxa"/>
          </w:tcPr>
          <w:p w:rsidR="00A43371" w:rsidRPr="00704909" w:rsidRDefault="008E4882" w:rsidP="00704909">
            <w:pPr>
              <w:widowControl w:val="0"/>
              <w:tabs>
                <w:tab w:val="left" w:pos="466"/>
              </w:tabs>
              <w:spacing w:after="120"/>
              <w:ind w:left="466" w:hanging="426"/>
              <w:jc w:val="both"/>
              <w:rPr>
                <w:rFonts w:ascii="GHEA Grapalat" w:hAnsi="GHEA Grapalat"/>
              </w:rPr>
            </w:pPr>
            <w:r w:rsidRPr="00704909">
              <w:rPr>
                <w:rFonts w:ascii="GHEA Grapalat" w:hAnsi="GHEA Grapalat"/>
              </w:rPr>
              <w:t>1.</w:t>
            </w:r>
            <w:r w:rsidRPr="00704909">
              <w:rPr>
                <w:rFonts w:ascii="GHEA Grapalat" w:hAnsi="GHEA Grapalat"/>
              </w:rPr>
              <w:tab/>
              <w:t>supply of natural gas and technical maintenance of gas consumption systems</w:t>
            </w:r>
          </w:p>
        </w:tc>
      </w:tr>
      <w:tr w:rsidR="00FB3590" w:rsidRPr="00704909" w:rsidTr="00704909">
        <w:trPr>
          <w:jc w:val="center"/>
        </w:trPr>
        <w:tc>
          <w:tcPr>
            <w:tcW w:w="9371" w:type="dxa"/>
          </w:tcPr>
          <w:p w:rsidR="00A43371" w:rsidRPr="00704909" w:rsidRDefault="008E4882" w:rsidP="00704909">
            <w:pPr>
              <w:widowControl w:val="0"/>
              <w:tabs>
                <w:tab w:val="left" w:pos="466"/>
              </w:tabs>
              <w:spacing w:after="120"/>
              <w:ind w:left="466" w:hanging="426"/>
              <w:jc w:val="both"/>
              <w:rPr>
                <w:rFonts w:ascii="GHEA Grapalat" w:hAnsi="GHEA Grapalat"/>
              </w:rPr>
            </w:pPr>
            <w:r w:rsidRPr="00704909">
              <w:rPr>
                <w:rFonts w:ascii="GHEA Grapalat" w:hAnsi="GHEA Grapalat"/>
              </w:rPr>
              <w:t>2.</w:t>
            </w:r>
            <w:r w:rsidRPr="00704909">
              <w:rPr>
                <w:rFonts w:ascii="GHEA Grapalat" w:hAnsi="GHEA Grapalat"/>
              </w:rPr>
              <w:tab/>
              <w:t>energy supply</w:t>
            </w:r>
          </w:p>
        </w:tc>
      </w:tr>
      <w:tr w:rsidR="00FB3590" w:rsidRPr="00704909" w:rsidTr="00704909">
        <w:trPr>
          <w:jc w:val="center"/>
        </w:trPr>
        <w:tc>
          <w:tcPr>
            <w:tcW w:w="9371" w:type="dxa"/>
          </w:tcPr>
          <w:p w:rsidR="00A43371" w:rsidRPr="00704909" w:rsidRDefault="008E4882" w:rsidP="00704909">
            <w:pPr>
              <w:widowControl w:val="0"/>
              <w:tabs>
                <w:tab w:val="left" w:pos="466"/>
              </w:tabs>
              <w:spacing w:after="120"/>
              <w:ind w:left="466" w:hanging="426"/>
              <w:jc w:val="both"/>
              <w:rPr>
                <w:rFonts w:ascii="GHEA Grapalat" w:hAnsi="GHEA Grapalat"/>
              </w:rPr>
            </w:pPr>
            <w:r w:rsidRPr="00704909">
              <w:rPr>
                <w:rFonts w:ascii="GHEA Grapalat" w:hAnsi="GHEA Grapalat"/>
              </w:rPr>
              <w:t>3.</w:t>
            </w:r>
            <w:r w:rsidRPr="00704909">
              <w:rPr>
                <w:rFonts w:ascii="GHEA Grapalat" w:hAnsi="GHEA Grapalat"/>
              </w:rPr>
              <w:tab/>
              <w:t>supply of irrigation, drinking water (through water pipelines), technical and industrial water</w:t>
            </w:r>
          </w:p>
        </w:tc>
      </w:tr>
      <w:tr w:rsidR="00FB3590" w:rsidRPr="00704909" w:rsidTr="00704909">
        <w:trPr>
          <w:jc w:val="center"/>
        </w:trPr>
        <w:tc>
          <w:tcPr>
            <w:tcW w:w="9371" w:type="dxa"/>
          </w:tcPr>
          <w:p w:rsidR="00A43371" w:rsidRPr="00704909" w:rsidRDefault="008E4882" w:rsidP="00704909">
            <w:pPr>
              <w:widowControl w:val="0"/>
              <w:tabs>
                <w:tab w:val="left" w:pos="466"/>
              </w:tabs>
              <w:spacing w:after="120"/>
              <w:ind w:left="466" w:hanging="426"/>
              <w:jc w:val="both"/>
              <w:rPr>
                <w:rFonts w:ascii="GHEA Grapalat" w:hAnsi="GHEA Grapalat"/>
              </w:rPr>
            </w:pPr>
            <w:r w:rsidRPr="00704909">
              <w:rPr>
                <w:rFonts w:ascii="GHEA Grapalat" w:hAnsi="GHEA Grapalat"/>
              </w:rPr>
              <w:t>4.</w:t>
            </w:r>
            <w:r w:rsidRPr="00704909">
              <w:rPr>
                <w:rFonts w:ascii="GHEA Grapalat" w:hAnsi="GHEA Grapalat"/>
              </w:rPr>
              <w:tab/>
              <w:t>acquisition — on the basis of the legal regulation or administrative norm granted by the competent body — of the given good, work or service from the person acting as the sole supplier (contractor, executor) of the goods, works or services to be procured</w:t>
            </w:r>
          </w:p>
        </w:tc>
      </w:tr>
      <w:tr w:rsidR="00FB3590" w:rsidRPr="00704909" w:rsidTr="00704909">
        <w:trPr>
          <w:jc w:val="center"/>
        </w:trPr>
        <w:tc>
          <w:tcPr>
            <w:tcW w:w="9371" w:type="dxa"/>
          </w:tcPr>
          <w:p w:rsidR="00A43371" w:rsidRPr="00704909" w:rsidRDefault="008E4882" w:rsidP="00704909">
            <w:pPr>
              <w:widowControl w:val="0"/>
              <w:tabs>
                <w:tab w:val="left" w:pos="466"/>
              </w:tabs>
              <w:spacing w:after="120"/>
              <w:ind w:left="466" w:hanging="426"/>
              <w:jc w:val="both"/>
              <w:rPr>
                <w:rFonts w:ascii="GHEA Grapalat" w:hAnsi="GHEA Grapalat"/>
              </w:rPr>
            </w:pPr>
            <w:r w:rsidRPr="00704909">
              <w:rPr>
                <w:rFonts w:ascii="GHEA Grapalat" w:hAnsi="GHEA Grapalat"/>
              </w:rPr>
              <w:t>5.</w:t>
            </w:r>
            <w:r w:rsidRPr="00704909">
              <w:rPr>
                <w:rFonts w:ascii="GHEA Grapalat" w:hAnsi="GHEA Grapalat"/>
              </w:rPr>
              <w:tab/>
            </w:r>
            <w:r w:rsidRPr="00704909">
              <w:rPr>
                <w:rFonts w:ascii="GHEA Grapalat" w:hAnsi="GHEA Grapalat"/>
                <w:spacing w:val="-6"/>
              </w:rPr>
              <w:t>acquisition of goods, works and services necessary for providing military equipment, armament, ammunition and defence technology,</w:t>
            </w:r>
            <w:r w:rsidR="00C343B6" w:rsidRPr="00704909">
              <w:rPr>
                <w:rFonts w:ascii="GHEA Grapalat" w:hAnsi="GHEA Grapalat"/>
                <w:color w:val="000000"/>
              </w:rPr>
              <w:t xml:space="preserve"> services necessary for ensuring governmental and operational </w:t>
            </w:r>
            <w:r w:rsidR="00C343B6" w:rsidRPr="00704909">
              <w:rPr>
                <w:rFonts w:ascii="GHEA Grapalat" w:hAnsi="GHEA Grapalat"/>
                <w:color w:val="000000"/>
              </w:rPr>
              <w:lastRenderedPageBreak/>
              <w:t>communication,</w:t>
            </w:r>
            <w:r w:rsidR="00C343B6" w:rsidRPr="00704909">
              <w:rPr>
                <w:rFonts w:ascii="GHEA Grapalat" w:hAnsi="GHEA Grapalat"/>
                <w:spacing w:val="-6"/>
              </w:rPr>
              <w:t xml:space="preserve"> </w:t>
            </w:r>
            <w:r w:rsidRPr="00704909">
              <w:rPr>
                <w:rFonts w:ascii="GHEA Grapalat" w:hAnsi="GHEA Grapalat"/>
                <w:spacing w:val="-6"/>
              </w:rPr>
              <w:t xml:space="preserve"> as well as immovable property for military needs, containing state secret</w:t>
            </w:r>
          </w:p>
        </w:tc>
      </w:tr>
      <w:tr w:rsidR="00FB3590" w:rsidRPr="00704909" w:rsidTr="00704909">
        <w:trPr>
          <w:jc w:val="center"/>
        </w:trPr>
        <w:tc>
          <w:tcPr>
            <w:tcW w:w="9371" w:type="dxa"/>
          </w:tcPr>
          <w:p w:rsidR="00A43371" w:rsidRPr="00704909" w:rsidRDefault="008E4882" w:rsidP="00704909">
            <w:pPr>
              <w:widowControl w:val="0"/>
              <w:tabs>
                <w:tab w:val="left" w:pos="466"/>
              </w:tabs>
              <w:spacing w:after="120"/>
              <w:ind w:left="466" w:hanging="426"/>
              <w:jc w:val="both"/>
              <w:rPr>
                <w:rFonts w:ascii="GHEA Grapalat" w:hAnsi="GHEA Grapalat"/>
              </w:rPr>
            </w:pPr>
            <w:r w:rsidRPr="00704909">
              <w:rPr>
                <w:rFonts w:ascii="GHEA Grapalat" w:hAnsi="GHEA Grapalat"/>
              </w:rPr>
              <w:lastRenderedPageBreak/>
              <w:t>6.</w:t>
            </w:r>
            <w:r w:rsidRPr="00704909">
              <w:rPr>
                <w:rFonts w:ascii="GHEA Grapalat" w:hAnsi="GHEA Grapalat"/>
              </w:rPr>
              <w:tab/>
              <w:t>designer supervision by those developing urban development documents</w:t>
            </w:r>
          </w:p>
        </w:tc>
      </w:tr>
      <w:tr w:rsidR="00FB3590" w:rsidRPr="00704909" w:rsidTr="00704909">
        <w:trPr>
          <w:jc w:val="center"/>
        </w:trPr>
        <w:tc>
          <w:tcPr>
            <w:tcW w:w="9371" w:type="dxa"/>
          </w:tcPr>
          <w:p w:rsidR="00A43371" w:rsidRPr="00704909" w:rsidRDefault="008E4882" w:rsidP="00704909">
            <w:pPr>
              <w:widowControl w:val="0"/>
              <w:tabs>
                <w:tab w:val="left" w:pos="466"/>
              </w:tabs>
              <w:spacing w:after="120"/>
              <w:ind w:left="466" w:hanging="426"/>
              <w:jc w:val="both"/>
              <w:rPr>
                <w:rFonts w:ascii="GHEA Grapalat" w:hAnsi="GHEA Grapalat"/>
              </w:rPr>
            </w:pPr>
            <w:r w:rsidRPr="00704909">
              <w:rPr>
                <w:rFonts w:ascii="GHEA Grapalat" w:hAnsi="GHEA Grapalat"/>
              </w:rPr>
              <w:t>7.</w:t>
            </w:r>
            <w:r w:rsidRPr="00704909">
              <w:rPr>
                <w:rFonts w:ascii="GHEA Grapalat" w:hAnsi="GHEA Grapalat"/>
              </w:rPr>
              <w:tab/>
              <w:t>lease of immovable property provided that the need may not be met by way of use, on a free-of-charge basis, of areas deemed to be as state or community ownership</w:t>
            </w:r>
          </w:p>
        </w:tc>
      </w:tr>
      <w:tr w:rsidR="00FB3590" w:rsidRPr="00704909" w:rsidTr="00704909">
        <w:trPr>
          <w:jc w:val="center"/>
        </w:trPr>
        <w:tc>
          <w:tcPr>
            <w:tcW w:w="9371" w:type="dxa"/>
          </w:tcPr>
          <w:p w:rsidR="00A43371" w:rsidRPr="00704909" w:rsidRDefault="008E4882" w:rsidP="00704909">
            <w:pPr>
              <w:widowControl w:val="0"/>
              <w:tabs>
                <w:tab w:val="left" w:pos="466"/>
              </w:tabs>
              <w:spacing w:after="120"/>
              <w:ind w:left="466" w:hanging="426"/>
              <w:jc w:val="both"/>
              <w:rPr>
                <w:rFonts w:ascii="GHEA Grapalat" w:hAnsi="GHEA Grapalat"/>
              </w:rPr>
            </w:pPr>
            <w:r w:rsidRPr="00704909">
              <w:rPr>
                <w:rFonts w:ascii="GHEA Grapalat" w:hAnsi="GHEA Grapalat"/>
              </w:rPr>
              <w:t>8.</w:t>
            </w:r>
            <w:r w:rsidRPr="00704909">
              <w:rPr>
                <w:rFonts w:ascii="GHEA Grapalat" w:hAnsi="GHEA Grapalat"/>
              </w:rPr>
              <w:tab/>
              <w:t>hospital care, including unaffordable diagnostic examinations</w:t>
            </w:r>
          </w:p>
        </w:tc>
      </w:tr>
      <w:tr w:rsidR="00FB3590" w:rsidRPr="00704909" w:rsidTr="00704909">
        <w:trPr>
          <w:jc w:val="center"/>
        </w:trPr>
        <w:tc>
          <w:tcPr>
            <w:tcW w:w="9371" w:type="dxa"/>
          </w:tcPr>
          <w:p w:rsidR="00A43371" w:rsidRPr="00704909" w:rsidRDefault="008E4882" w:rsidP="00704909">
            <w:pPr>
              <w:widowControl w:val="0"/>
              <w:tabs>
                <w:tab w:val="left" w:pos="466"/>
              </w:tabs>
              <w:spacing w:after="120"/>
              <w:ind w:left="466" w:hanging="426"/>
              <w:jc w:val="both"/>
              <w:rPr>
                <w:rFonts w:ascii="GHEA Grapalat" w:hAnsi="GHEA Grapalat"/>
              </w:rPr>
            </w:pPr>
            <w:r w:rsidRPr="00704909">
              <w:rPr>
                <w:rFonts w:ascii="GHEA Grapalat" w:hAnsi="GHEA Grapalat"/>
              </w:rPr>
              <w:t>9.</w:t>
            </w:r>
            <w:r w:rsidRPr="00704909">
              <w:rPr>
                <w:rFonts w:ascii="GHEA Grapalat" w:hAnsi="GHEA Grapalat"/>
              </w:rPr>
              <w:tab/>
              <w:t>ambulatory polyclinic medical care</w:t>
            </w:r>
          </w:p>
        </w:tc>
      </w:tr>
      <w:tr w:rsidR="00FB3590" w:rsidRPr="00704909" w:rsidTr="00704909">
        <w:trPr>
          <w:jc w:val="center"/>
        </w:trPr>
        <w:tc>
          <w:tcPr>
            <w:tcW w:w="9371" w:type="dxa"/>
          </w:tcPr>
          <w:p w:rsidR="00A43371" w:rsidRPr="00704909" w:rsidRDefault="008E4882" w:rsidP="00704909">
            <w:pPr>
              <w:widowControl w:val="0"/>
              <w:tabs>
                <w:tab w:val="left" w:pos="466"/>
              </w:tabs>
              <w:spacing w:after="120"/>
              <w:ind w:left="466" w:hanging="426"/>
              <w:jc w:val="both"/>
              <w:rPr>
                <w:rFonts w:ascii="GHEA Grapalat" w:hAnsi="GHEA Grapalat"/>
              </w:rPr>
            </w:pPr>
            <w:r w:rsidRPr="00704909">
              <w:rPr>
                <w:rFonts w:ascii="GHEA Grapalat" w:hAnsi="GHEA Grapalat"/>
              </w:rPr>
              <w:t>10.</w:t>
            </w:r>
            <w:r w:rsidRPr="00704909">
              <w:rPr>
                <w:rFonts w:ascii="GHEA Grapalat" w:hAnsi="GHEA Grapalat"/>
              </w:rPr>
              <w:tab/>
              <w:t>acquisition of goods, works and services for the purpose of receiving delegations and organising visits abroad, except for the acquisition of air tickets from air transport agents</w:t>
            </w:r>
          </w:p>
        </w:tc>
      </w:tr>
      <w:tr w:rsidR="00FB3590" w:rsidRPr="00704909" w:rsidTr="00704909">
        <w:trPr>
          <w:jc w:val="center"/>
        </w:trPr>
        <w:tc>
          <w:tcPr>
            <w:tcW w:w="9371" w:type="dxa"/>
          </w:tcPr>
          <w:p w:rsidR="00A43371" w:rsidRPr="00704909" w:rsidRDefault="008E4882" w:rsidP="00704909">
            <w:pPr>
              <w:widowControl w:val="0"/>
              <w:tabs>
                <w:tab w:val="left" w:pos="466"/>
              </w:tabs>
              <w:spacing w:after="120"/>
              <w:ind w:left="466" w:hanging="426"/>
              <w:jc w:val="both"/>
              <w:rPr>
                <w:rFonts w:ascii="GHEA Grapalat" w:hAnsi="GHEA Grapalat"/>
              </w:rPr>
            </w:pPr>
            <w:r w:rsidRPr="00704909">
              <w:rPr>
                <w:rFonts w:ascii="GHEA Grapalat" w:hAnsi="GHEA Grapalat"/>
              </w:rPr>
              <w:t>11.</w:t>
            </w:r>
            <w:r w:rsidRPr="00704909">
              <w:rPr>
                <w:rFonts w:ascii="GHEA Grapalat" w:hAnsi="GHEA Grapalat"/>
              </w:rPr>
              <w:tab/>
            </w:r>
            <w:r w:rsidRPr="00704909">
              <w:rPr>
                <w:rFonts w:ascii="GHEA Grapalat" w:hAnsi="GHEA Grapalat"/>
                <w:b/>
                <w:i/>
              </w:rPr>
              <w:t>(point repealed by No 1422-N of 10 October 2019)</w:t>
            </w:r>
          </w:p>
        </w:tc>
      </w:tr>
      <w:tr w:rsidR="00FB3590" w:rsidRPr="00704909" w:rsidTr="00704909">
        <w:trPr>
          <w:jc w:val="center"/>
        </w:trPr>
        <w:tc>
          <w:tcPr>
            <w:tcW w:w="9371" w:type="dxa"/>
          </w:tcPr>
          <w:p w:rsidR="00A43371" w:rsidRPr="00704909" w:rsidRDefault="008E4882" w:rsidP="00704909">
            <w:pPr>
              <w:widowControl w:val="0"/>
              <w:tabs>
                <w:tab w:val="left" w:pos="466"/>
                <w:tab w:val="left" w:pos="567"/>
              </w:tabs>
              <w:spacing w:after="120"/>
              <w:ind w:left="466" w:hanging="426"/>
              <w:jc w:val="both"/>
              <w:rPr>
                <w:rFonts w:ascii="GHEA Grapalat" w:hAnsi="GHEA Grapalat"/>
              </w:rPr>
            </w:pPr>
            <w:r w:rsidRPr="00704909">
              <w:rPr>
                <w:rFonts w:ascii="GHEA Grapalat" w:hAnsi="GHEA Grapalat"/>
              </w:rPr>
              <w:t>12.</w:t>
            </w:r>
            <w:r w:rsidRPr="00704909">
              <w:rPr>
                <w:rFonts w:ascii="GHEA Grapalat" w:hAnsi="GHEA Grapalat"/>
              </w:rPr>
              <w:tab/>
              <w:t>goods, works and services required for ensuring protocol expenditures, accommodation, food and transport services for officials provided for by part 2 of Article 5 of the Law of the Republic of Armenia “On ensuring the safety of persons subject to special state protection”, including special hardware and software support in the field of technical maintenance</w:t>
            </w:r>
            <w:r w:rsidR="001432A5" w:rsidRPr="00704909">
              <w:rPr>
                <w:rFonts w:ascii="GHEA Grapalat" w:hAnsi="GHEA Grapalat"/>
              </w:rPr>
              <w:t>, communication services, safety devices and equipment, including their service,</w:t>
            </w:r>
            <w:r w:rsidRPr="00704909">
              <w:rPr>
                <w:rFonts w:ascii="GHEA Grapalat" w:hAnsi="GHEA Grapalat"/>
              </w:rPr>
              <w:t xml:space="preserve"> and repair of vehicles, provision of military equipment, armament, ammunition and defence technology</w:t>
            </w:r>
          </w:p>
        </w:tc>
      </w:tr>
      <w:tr w:rsidR="00FB3590" w:rsidRPr="00704909" w:rsidTr="00704909">
        <w:trPr>
          <w:jc w:val="center"/>
        </w:trPr>
        <w:tc>
          <w:tcPr>
            <w:tcW w:w="9371" w:type="dxa"/>
          </w:tcPr>
          <w:p w:rsidR="00A43371" w:rsidRPr="00704909" w:rsidRDefault="008E4882" w:rsidP="00704909">
            <w:pPr>
              <w:widowControl w:val="0"/>
              <w:tabs>
                <w:tab w:val="left" w:pos="466"/>
                <w:tab w:val="left" w:pos="567"/>
              </w:tabs>
              <w:spacing w:after="120"/>
              <w:ind w:left="466" w:hanging="426"/>
              <w:jc w:val="both"/>
              <w:rPr>
                <w:rFonts w:ascii="GHEA Grapalat" w:hAnsi="GHEA Grapalat"/>
              </w:rPr>
            </w:pPr>
            <w:r w:rsidRPr="00704909">
              <w:rPr>
                <w:rFonts w:ascii="GHEA Grapalat" w:hAnsi="GHEA Grapalat"/>
              </w:rPr>
              <w:t>13.</w:t>
            </w:r>
            <w:r w:rsidRPr="00704909">
              <w:rPr>
                <w:rFonts w:ascii="GHEA Grapalat" w:hAnsi="GHEA Grapalat"/>
              </w:rPr>
              <w:tab/>
            </w:r>
            <w:r w:rsidRPr="00704909">
              <w:rPr>
                <w:rFonts w:ascii="GHEA Grapalat" w:hAnsi="GHEA Grapalat"/>
                <w:b/>
                <w:i/>
              </w:rPr>
              <w:t>(point repealed by No 516-N of 2 May 2019)</w:t>
            </w:r>
          </w:p>
        </w:tc>
      </w:tr>
      <w:tr w:rsidR="00FB3590" w:rsidRPr="00704909" w:rsidTr="00704909">
        <w:trPr>
          <w:jc w:val="center"/>
        </w:trPr>
        <w:tc>
          <w:tcPr>
            <w:tcW w:w="9371" w:type="dxa"/>
          </w:tcPr>
          <w:p w:rsidR="00A43371" w:rsidRPr="00704909" w:rsidRDefault="008E4882" w:rsidP="00704909">
            <w:pPr>
              <w:widowControl w:val="0"/>
              <w:tabs>
                <w:tab w:val="left" w:pos="466"/>
                <w:tab w:val="left" w:pos="567"/>
              </w:tabs>
              <w:spacing w:after="120"/>
              <w:ind w:left="466" w:hanging="426"/>
              <w:jc w:val="both"/>
              <w:rPr>
                <w:rFonts w:ascii="GHEA Grapalat" w:hAnsi="GHEA Grapalat"/>
              </w:rPr>
            </w:pPr>
            <w:r w:rsidRPr="00704909">
              <w:rPr>
                <w:rFonts w:ascii="GHEA Grapalat" w:hAnsi="GHEA Grapalat"/>
              </w:rPr>
              <w:t>14.</w:t>
            </w:r>
            <w:r w:rsidRPr="00704909">
              <w:rPr>
                <w:rFonts w:ascii="GHEA Grapalat" w:hAnsi="GHEA Grapalat"/>
              </w:rPr>
              <w:tab/>
              <w:t>postal service</w:t>
            </w:r>
          </w:p>
        </w:tc>
      </w:tr>
      <w:tr w:rsidR="00FB3590" w:rsidRPr="00704909" w:rsidTr="00704909">
        <w:trPr>
          <w:jc w:val="center"/>
        </w:trPr>
        <w:tc>
          <w:tcPr>
            <w:tcW w:w="9371" w:type="dxa"/>
          </w:tcPr>
          <w:p w:rsidR="00A43371" w:rsidRPr="00704909" w:rsidRDefault="008E4882" w:rsidP="00704909">
            <w:pPr>
              <w:widowControl w:val="0"/>
              <w:tabs>
                <w:tab w:val="left" w:pos="466"/>
                <w:tab w:val="left" w:pos="567"/>
              </w:tabs>
              <w:spacing w:after="120"/>
              <w:ind w:left="466" w:hanging="426"/>
              <w:jc w:val="both"/>
              <w:rPr>
                <w:rFonts w:ascii="GHEA Grapalat" w:hAnsi="GHEA Grapalat"/>
              </w:rPr>
            </w:pPr>
            <w:r w:rsidRPr="00704909">
              <w:rPr>
                <w:rFonts w:ascii="GHEA Grapalat" w:hAnsi="GHEA Grapalat"/>
              </w:rPr>
              <w:t>15.</w:t>
            </w:r>
            <w:r w:rsidRPr="00704909">
              <w:rPr>
                <w:rFonts w:ascii="GHEA Grapalat" w:hAnsi="GHEA Grapalat"/>
              </w:rPr>
              <w:tab/>
              <w:t>acquisition of technical maintenance services, including accessories required for services for the subject of procurement from the person having produced the subject of procurement or acting as the sole representative thereof</w:t>
            </w:r>
          </w:p>
        </w:tc>
      </w:tr>
      <w:tr w:rsidR="00FB3590" w:rsidRPr="00704909" w:rsidTr="00704909">
        <w:trPr>
          <w:jc w:val="center"/>
        </w:trPr>
        <w:tc>
          <w:tcPr>
            <w:tcW w:w="9371" w:type="dxa"/>
          </w:tcPr>
          <w:p w:rsidR="00A43371" w:rsidRPr="00704909" w:rsidRDefault="008E4882" w:rsidP="00704909">
            <w:pPr>
              <w:widowControl w:val="0"/>
              <w:tabs>
                <w:tab w:val="left" w:pos="466"/>
                <w:tab w:val="left" w:pos="567"/>
              </w:tabs>
              <w:spacing w:after="120"/>
              <w:ind w:left="466" w:hanging="426"/>
              <w:jc w:val="both"/>
              <w:rPr>
                <w:rFonts w:ascii="GHEA Grapalat" w:hAnsi="GHEA Grapalat"/>
              </w:rPr>
            </w:pPr>
            <w:r w:rsidRPr="00704909">
              <w:rPr>
                <w:rFonts w:ascii="GHEA Grapalat" w:hAnsi="GHEA Grapalat"/>
              </w:rPr>
              <w:t>16.</w:t>
            </w:r>
            <w:r w:rsidRPr="00704909">
              <w:rPr>
                <w:rFonts w:ascii="GHEA Grapalat" w:hAnsi="GHEA Grapalat"/>
              </w:rPr>
              <w:tab/>
            </w:r>
            <w:r w:rsidRPr="00704909">
              <w:rPr>
                <w:rFonts w:ascii="GHEA Grapalat" w:hAnsi="GHEA Grapalat"/>
                <w:b/>
                <w:i/>
              </w:rPr>
              <w:t>(point repealed by No 516-N of 2 May 2019)</w:t>
            </w:r>
          </w:p>
        </w:tc>
      </w:tr>
      <w:tr w:rsidR="00FB3590" w:rsidRPr="00704909" w:rsidTr="00704909">
        <w:trPr>
          <w:jc w:val="center"/>
        </w:trPr>
        <w:tc>
          <w:tcPr>
            <w:tcW w:w="9371" w:type="dxa"/>
          </w:tcPr>
          <w:p w:rsidR="00A43371" w:rsidRPr="00704909" w:rsidRDefault="008E4882" w:rsidP="00704909">
            <w:pPr>
              <w:widowControl w:val="0"/>
              <w:tabs>
                <w:tab w:val="left" w:pos="466"/>
                <w:tab w:val="left" w:pos="567"/>
              </w:tabs>
              <w:spacing w:after="120"/>
              <w:ind w:left="466" w:hanging="426"/>
              <w:jc w:val="both"/>
              <w:rPr>
                <w:rFonts w:ascii="GHEA Grapalat" w:hAnsi="GHEA Grapalat"/>
              </w:rPr>
            </w:pPr>
            <w:r w:rsidRPr="00704909">
              <w:rPr>
                <w:rFonts w:ascii="GHEA Grapalat" w:hAnsi="GHEA Grapalat"/>
              </w:rPr>
              <w:t>17.</w:t>
            </w:r>
            <w:r w:rsidRPr="00704909">
              <w:rPr>
                <w:rFonts w:ascii="GHEA Grapalat" w:hAnsi="GHEA Grapalat"/>
              </w:rPr>
              <w:tab/>
              <w:t>acquisition of goods produced, works performed and services provided by the foundation provided for by Article 8 of the Law of the Republic of Armenia “On Penitentiary Service” for the needs of the Penitentiary Service, provided that the prices of the goods, works and services to be procured are equal to or lower than the market prices thereof</w:t>
            </w:r>
          </w:p>
        </w:tc>
      </w:tr>
      <w:tr w:rsidR="00FB3590" w:rsidRPr="00704909" w:rsidTr="00704909">
        <w:trPr>
          <w:jc w:val="center"/>
        </w:trPr>
        <w:tc>
          <w:tcPr>
            <w:tcW w:w="9371" w:type="dxa"/>
          </w:tcPr>
          <w:p w:rsidR="00A43371" w:rsidRPr="00704909" w:rsidRDefault="008E4882" w:rsidP="00704909">
            <w:pPr>
              <w:widowControl w:val="0"/>
              <w:tabs>
                <w:tab w:val="left" w:pos="466"/>
              </w:tabs>
              <w:spacing w:after="120"/>
              <w:ind w:left="466" w:hanging="426"/>
              <w:jc w:val="both"/>
              <w:rPr>
                <w:rFonts w:ascii="GHEA Grapalat" w:hAnsi="GHEA Grapalat"/>
              </w:rPr>
            </w:pPr>
            <w:r w:rsidRPr="00704909">
              <w:rPr>
                <w:rFonts w:ascii="GHEA Grapalat" w:hAnsi="GHEA Grapalat"/>
              </w:rPr>
              <w:t>18.</w:t>
            </w:r>
            <w:r w:rsidRPr="00704909">
              <w:rPr>
                <w:rFonts w:ascii="GHEA Grapalat" w:hAnsi="GHEA Grapalat"/>
              </w:rPr>
              <w:tab/>
              <w:t>acquisition of services for insurance of vehicles in compliance with the requirements and minimum tariffs set by the “Armenian Motor Insurers’ Bureau” Union of Legal Entities</w:t>
            </w:r>
          </w:p>
        </w:tc>
      </w:tr>
      <w:tr w:rsidR="00FB3590" w:rsidRPr="00704909" w:rsidTr="00704909">
        <w:trPr>
          <w:jc w:val="center"/>
        </w:trPr>
        <w:tc>
          <w:tcPr>
            <w:tcW w:w="9371" w:type="dxa"/>
          </w:tcPr>
          <w:p w:rsidR="00A43371" w:rsidRPr="00704909" w:rsidRDefault="008E4882" w:rsidP="00704909">
            <w:pPr>
              <w:widowControl w:val="0"/>
              <w:tabs>
                <w:tab w:val="left" w:pos="466"/>
              </w:tabs>
              <w:spacing w:after="120"/>
              <w:ind w:left="466" w:hanging="426"/>
              <w:jc w:val="both"/>
              <w:rPr>
                <w:rFonts w:ascii="GHEA Grapalat" w:hAnsi="GHEA Grapalat"/>
              </w:rPr>
            </w:pPr>
            <w:r w:rsidRPr="00704909">
              <w:rPr>
                <w:rFonts w:ascii="GHEA Grapalat" w:hAnsi="GHEA Grapalat"/>
              </w:rPr>
              <w:t>19.</w:t>
            </w:r>
            <w:r w:rsidRPr="00704909">
              <w:rPr>
                <w:rFonts w:ascii="GHEA Grapalat" w:hAnsi="GHEA Grapalat"/>
              </w:rPr>
              <w:tab/>
              <w:t>acquisition — electronically — of air tickets offered through a public offer in the electronic system for purchase of air tickets or on the official websites of organisations carrying out air transportation</w:t>
            </w:r>
          </w:p>
        </w:tc>
      </w:tr>
      <w:tr w:rsidR="00FB3590" w:rsidRPr="00704909" w:rsidTr="00704909">
        <w:trPr>
          <w:jc w:val="center"/>
        </w:trPr>
        <w:tc>
          <w:tcPr>
            <w:tcW w:w="9371" w:type="dxa"/>
          </w:tcPr>
          <w:p w:rsidR="00A43371" w:rsidRPr="00704909" w:rsidRDefault="008E4882" w:rsidP="00704909">
            <w:pPr>
              <w:widowControl w:val="0"/>
              <w:tabs>
                <w:tab w:val="left" w:pos="466"/>
              </w:tabs>
              <w:spacing w:after="120"/>
              <w:ind w:left="466" w:hanging="426"/>
              <w:jc w:val="both"/>
              <w:rPr>
                <w:rFonts w:ascii="GHEA Grapalat" w:hAnsi="GHEA Grapalat"/>
              </w:rPr>
            </w:pPr>
            <w:r w:rsidRPr="00704909">
              <w:rPr>
                <w:rFonts w:ascii="GHEA Grapalat" w:hAnsi="GHEA Grapalat"/>
              </w:rPr>
              <w:t>20.</w:t>
            </w:r>
            <w:r w:rsidRPr="00704909">
              <w:rPr>
                <w:rFonts w:ascii="GHEA Grapalat" w:hAnsi="GHEA Grapalat"/>
              </w:rPr>
              <w:tab/>
              <w:t>acquisition of community-owned immovable property</w:t>
            </w:r>
          </w:p>
        </w:tc>
      </w:tr>
      <w:tr w:rsidR="00FB3590" w:rsidRPr="00704909" w:rsidTr="00704909">
        <w:trPr>
          <w:jc w:val="center"/>
        </w:trPr>
        <w:tc>
          <w:tcPr>
            <w:tcW w:w="9371" w:type="dxa"/>
          </w:tcPr>
          <w:p w:rsidR="00A43371" w:rsidRPr="00704909" w:rsidRDefault="008E4882" w:rsidP="00704909">
            <w:pPr>
              <w:widowControl w:val="0"/>
              <w:tabs>
                <w:tab w:val="left" w:pos="466"/>
              </w:tabs>
              <w:spacing w:after="120"/>
              <w:ind w:left="466" w:hanging="426"/>
              <w:jc w:val="both"/>
              <w:rPr>
                <w:rFonts w:ascii="GHEA Grapalat" w:hAnsi="GHEA Grapalat"/>
              </w:rPr>
            </w:pPr>
            <w:r w:rsidRPr="00704909">
              <w:rPr>
                <w:rFonts w:ascii="GHEA Grapalat" w:hAnsi="GHEA Grapalat"/>
              </w:rPr>
              <w:t>21.</w:t>
            </w:r>
            <w:r w:rsidRPr="00704909">
              <w:rPr>
                <w:rFonts w:ascii="GHEA Grapalat" w:hAnsi="GHEA Grapalat"/>
              </w:rPr>
              <w:tab/>
              <w:t>services for granting international rating</w:t>
            </w:r>
          </w:p>
        </w:tc>
      </w:tr>
      <w:tr w:rsidR="00FB3590" w:rsidRPr="00704909" w:rsidTr="00704909">
        <w:trPr>
          <w:jc w:val="center"/>
        </w:trPr>
        <w:tc>
          <w:tcPr>
            <w:tcW w:w="9371" w:type="dxa"/>
          </w:tcPr>
          <w:p w:rsidR="00A43371" w:rsidRPr="00704909" w:rsidRDefault="008E4882" w:rsidP="00704909">
            <w:pPr>
              <w:widowControl w:val="0"/>
              <w:tabs>
                <w:tab w:val="left" w:pos="466"/>
              </w:tabs>
              <w:spacing w:after="120"/>
              <w:ind w:left="466" w:hanging="426"/>
              <w:jc w:val="both"/>
              <w:rPr>
                <w:rFonts w:ascii="GHEA Grapalat" w:hAnsi="GHEA Grapalat"/>
              </w:rPr>
            </w:pPr>
            <w:r w:rsidRPr="00704909">
              <w:rPr>
                <w:rFonts w:ascii="GHEA Grapalat" w:hAnsi="GHEA Grapalat"/>
              </w:rPr>
              <w:t>22.</w:t>
            </w:r>
            <w:r w:rsidRPr="00704909">
              <w:rPr>
                <w:rFonts w:ascii="GHEA Grapalat" w:hAnsi="GHEA Grapalat"/>
              </w:rPr>
              <w:tab/>
              <w:t>goods are acquired from an organisation definitively winding up its entrepreneurial activities or bankruptcy liquidators or administrators, based on an agreement with creditors or through such a procedure</w:t>
            </w:r>
          </w:p>
        </w:tc>
      </w:tr>
      <w:tr w:rsidR="007356A8" w:rsidRPr="00704909" w:rsidTr="00704909">
        <w:trPr>
          <w:jc w:val="center"/>
        </w:trPr>
        <w:tc>
          <w:tcPr>
            <w:tcW w:w="9371" w:type="dxa"/>
          </w:tcPr>
          <w:p w:rsidR="00A43371" w:rsidRPr="00704909" w:rsidRDefault="008E4882" w:rsidP="00704909">
            <w:pPr>
              <w:widowControl w:val="0"/>
              <w:tabs>
                <w:tab w:val="left" w:pos="466"/>
              </w:tabs>
              <w:spacing w:after="120"/>
              <w:ind w:left="466" w:hanging="426"/>
              <w:jc w:val="both"/>
              <w:rPr>
                <w:rFonts w:ascii="GHEA Grapalat" w:hAnsi="GHEA Grapalat"/>
              </w:rPr>
            </w:pPr>
            <w:r w:rsidRPr="00704909">
              <w:rPr>
                <w:rFonts w:ascii="GHEA Grapalat" w:hAnsi="GHEA Grapalat"/>
              </w:rPr>
              <w:t>23.</w:t>
            </w:r>
            <w:r w:rsidRPr="00704909">
              <w:rPr>
                <w:rFonts w:ascii="GHEA Grapalat" w:hAnsi="GHEA Grapalat"/>
              </w:rPr>
              <w:tab/>
              <w:t>ensuring the implementation of forensic medical examinations and genetic expert examinations based on the decisions of law enforcement authorities of the Republic of Armenia; expert examinations of corpses, living persons, materials of biological origin aimed at revealing the causes of deaths</w:t>
            </w:r>
          </w:p>
        </w:tc>
      </w:tr>
      <w:tr w:rsidR="007356A8" w:rsidRPr="00704909" w:rsidTr="00704909">
        <w:trPr>
          <w:jc w:val="center"/>
        </w:trPr>
        <w:tc>
          <w:tcPr>
            <w:tcW w:w="9371" w:type="dxa"/>
          </w:tcPr>
          <w:p w:rsidR="00A43371" w:rsidRPr="00704909" w:rsidRDefault="008E4882" w:rsidP="00704909">
            <w:pPr>
              <w:widowControl w:val="0"/>
              <w:tabs>
                <w:tab w:val="left" w:pos="466"/>
              </w:tabs>
              <w:spacing w:after="120"/>
              <w:ind w:left="466" w:hanging="426"/>
              <w:jc w:val="both"/>
              <w:rPr>
                <w:rFonts w:ascii="GHEA Grapalat" w:hAnsi="GHEA Grapalat"/>
              </w:rPr>
            </w:pPr>
            <w:r w:rsidRPr="00704909">
              <w:rPr>
                <w:rFonts w:ascii="GHEA Grapalat" w:hAnsi="GHEA Grapalat"/>
              </w:rPr>
              <w:t>24.</w:t>
            </w:r>
            <w:r w:rsidRPr="00704909">
              <w:rPr>
                <w:rFonts w:ascii="GHEA Grapalat" w:hAnsi="GHEA Grapalat"/>
              </w:rPr>
              <w:tab/>
              <w:t>technical support to analytical activities related to the statistical reports of the healthcare sector of the Republic of Armenia</w:t>
            </w:r>
          </w:p>
        </w:tc>
      </w:tr>
      <w:tr w:rsidR="007356A8" w:rsidRPr="00704909" w:rsidTr="00704909">
        <w:trPr>
          <w:jc w:val="center"/>
        </w:trPr>
        <w:tc>
          <w:tcPr>
            <w:tcW w:w="9371" w:type="dxa"/>
          </w:tcPr>
          <w:p w:rsidR="00A43371" w:rsidRPr="00704909" w:rsidRDefault="008E4882" w:rsidP="00704909">
            <w:pPr>
              <w:widowControl w:val="0"/>
              <w:tabs>
                <w:tab w:val="left" w:pos="466"/>
              </w:tabs>
              <w:spacing w:after="120"/>
              <w:ind w:left="466" w:hanging="426"/>
              <w:jc w:val="both"/>
              <w:rPr>
                <w:rFonts w:ascii="GHEA Grapalat" w:hAnsi="GHEA Grapalat"/>
              </w:rPr>
            </w:pPr>
            <w:r w:rsidRPr="00704909">
              <w:rPr>
                <w:rFonts w:ascii="GHEA Grapalat" w:hAnsi="GHEA Grapalat"/>
              </w:rPr>
              <w:t>25.</w:t>
            </w:r>
            <w:r w:rsidRPr="00704909">
              <w:rPr>
                <w:rFonts w:ascii="GHEA Grapalat" w:hAnsi="GHEA Grapalat"/>
              </w:rPr>
              <w:tab/>
              <w:t>services on drawing up the report on the national health accounts</w:t>
            </w:r>
          </w:p>
        </w:tc>
      </w:tr>
      <w:tr w:rsidR="007356A8" w:rsidRPr="00704909" w:rsidTr="00704909">
        <w:trPr>
          <w:jc w:val="center"/>
        </w:trPr>
        <w:tc>
          <w:tcPr>
            <w:tcW w:w="9371" w:type="dxa"/>
          </w:tcPr>
          <w:p w:rsidR="00A43371" w:rsidRPr="00704909" w:rsidRDefault="008E4882" w:rsidP="00704909">
            <w:pPr>
              <w:widowControl w:val="0"/>
              <w:tabs>
                <w:tab w:val="left" w:pos="466"/>
              </w:tabs>
              <w:spacing w:after="120"/>
              <w:ind w:left="466" w:hanging="426"/>
              <w:jc w:val="both"/>
              <w:rPr>
                <w:rFonts w:ascii="GHEA Grapalat" w:hAnsi="GHEA Grapalat"/>
              </w:rPr>
            </w:pPr>
            <w:r w:rsidRPr="00704909">
              <w:rPr>
                <w:rFonts w:ascii="GHEA Grapalat" w:hAnsi="GHEA Grapalat"/>
              </w:rPr>
              <w:lastRenderedPageBreak/>
              <w:t>26.</w:t>
            </w:r>
            <w:r w:rsidRPr="00704909">
              <w:rPr>
                <w:rFonts w:ascii="GHEA Grapalat" w:hAnsi="GHEA Grapalat"/>
              </w:rPr>
              <w:tab/>
            </w:r>
            <w:r w:rsidRPr="00704909">
              <w:rPr>
                <w:rFonts w:ascii="GHEA Grapalat" w:hAnsi="GHEA Grapalat"/>
                <w:spacing w:val="-6"/>
              </w:rPr>
              <w:t>services on drawing up the annual report on evaluation of the healthcare sector of the Republic of Armenia</w:t>
            </w:r>
          </w:p>
        </w:tc>
      </w:tr>
      <w:tr w:rsidR="007356A8" w:rsidRPr="00704909" w:rsidTr="00704909">
        <w:trPr>
          <w:jc w:val="center"/>
        </w:trPr>
        <w:tc>
          <w:tcPr>
            <w:tcW w:w="9371" w:type="dxa"/>
          </w:tcPr>
          <w:p w:rsidR="00A43371" w:rsidRPr="00704909" w:rsidRDefault="008E4882" w:rsidP="00704909">
            <w:pPr>
              <w:widowControl w:val="0"/>
              <w:tabs>
                <w:tab w:val="left" w:pos="466"/>
              </w:tabs>
              <w:spacing w:after="120"/>
              <w:ind w:left="466" w:hanging="426"/>
              <w:jc w:val="both"/>
              <w:rPr>
                <w:rFonts w:ascii="GHEA Grapalat" w:hAnsi="GHEA Grapalat"/>
              </w:rPr>
            </w:pPr>
            <w:r w:rsidRPr="00704909">
              <w:rPr>
                <w:rFonts w:ascii="GHEA Grapalat" w:hAnsi="GHEA Grapalat"/>
              </w:rPr>
              <w:t>27.</w:t>
            </w:r>
            <w:r w:rsidRPr="00704909">
              <w:rPr>
                <w:rFonts w:ascii="GHEA Grapalat" w:hAnsi="GHEA Grapalat"/>
              </w:rPr>
              <w:tab/>
              <w:t>services on drafting of normative documents in the healthcare sector</w:t>
            </w:r>
          </w:p>
        </w:tc>
      </w:tr>
      <w:tr w:rsidR="007356A8" w:rsidRPr="00704909" w:rsidTr="00704909">
        <w:trPr>
          <w:jc w:val="center"/>
        </w:trPr>
        <w:tc>
          <w:tcPr>
            <w:tcW w:w="9371" w:type="dxa"/>
          </w:tcPr>
          <w:p w:rsidR="00A43371" w:rsidRPr="00704909" w:rsidRDefault="008E4882" w:rsidP="00704909">
            <w:pPr>
              <w:widowControl w:val="0"/>
              <w:tabs>
                <w:tab w:val="left" w:pos="466"/>
              </w:tabs>
              <w:spacing w:after="120"/>
              <w:ind w:left="466" w:hanging="426"/>
              <w:jc w:val="both"/>
              <w:rPr>
                <w:rFonts w:ascii="GHEA Grapalat" w:hAnsi="GHEA Grapalat"/>
              </w:rPr>
            </w:pPr>
            <w:r w:rsidRPr="00704909">
              <w:rPr>
                <w:rFonts w:ascii="GHEA Grapalat" w:hAnsi="GHEA Grapalat"/>
              </w:rPr>
              <w:t xml:space="preserve">28. </w:t>
            </w:r>
            <w:r w:rsidRPr="00704909">
              <w:rPr>
                <w:rFonts w:ascii="GHEA Grapalat" w:hAnsi="GHEA Grapalat"/>
              </w:rPr>
              <w:tab/>
            </w:r>
            <w:r w:rsidRPr="00704909">
              <w:rPr>
                <w:rFonts w:ascii="GHEA Grapalat" w:hAnsi="GHEA Grapalat"/>
                <w:b/>
                <w:i/>
              </w:rPr>
              <w:t>(point repealed by No 516-N of 2 May 2019)</w:t>
            </w:r>
          </w:p>
        </w:tc>
      </w:tr>
      <w:tr w:rsidR="007356A8" w:rsidRPr="00704909" w:rsidTr="00704909">
        <w:trPr>
          <w:jc w:val="center"/>
        </w:trPr>
        <w:tc>
          <w:tcPr>
            <w:tcW w:w="9371" w:type="dxa"/>
          </w:tcPr>
          <w:p w:rsidR="00A43371" w:rsidRPr="00704909" w:rsidRDefault="008E4882" w:rsidP="00704909">
            <w:pPr>
              <w:widowControl w:val="0"/>
              <w:tabs>
                <w:tab w:val="left" w:pos="466"/>
              </w:tabs>
              <w:spacing w:after="120"/>
              <w:ind w:left="466" w:hanging="426"/>
              <w:jc w:val="both"/>
              <w:rPr>
                <w:rFonts w:ascii="GHEA Grapalat" w:hAnsi="GHEA Grapalat"/>
              </w:rPr>
            </w:pPr>
            <w:r w:rsidRPr="00704909">
              <w:rPr>
                <w:rFonts w:ascii="GHEA Grapalat" w:hAnsi="GHEA Grapalat"/>
              </w:rPr>
              <w:t>29.</w:t>
            </w:r>
            <w:r w:rsidRPr="00704909">
              <w:rPr>
                <w:rFonts w:ascii="GHEA Grapalat" w:hAnsi="GHEA Grapalat"/>
              </w:rPr>
              <w:tab/>
            </w:r>
            <w:r w:rsidRPr="00704909">
              <w:rPr>
                <w:rFonts w:ascii="GHEA Grapalat" w:hAnsi="GHEA Grapalat"/>
                <w:b/>
                <w:i/>
              </w:rPr>
              <w:t>(point repealed by No 516-N of 2 May 2019)</w:t>
            </w:r>
          </w:p>
        </w:tc>
      </w:tr>
      <w:tr w:rsidR="007356A8" w:rsidRPr="00704909" w:rsidTr="00704909">
        <w:trPr>
          <w:jc w:val="center"/>
        </w:trPr>
        <w:tc>
          <w:tcPr>
            <w:tcW w:w="9371" w:type="dxa"/>
          </w:tcPr>
          <w:p w:rsidR="00A43371" w:rsidRPr="00704909" w:rsidRDefault="008E4882" w:rsidP="00704909">
            <w:pPr>
              <w:widowControl w:val="0"/>
              <w:tabs>
                <w:tab w:val="left" w:pos="466"/>
              </w:tabs>
              <w:spacing w:after="120"/>
              <w:ind w:left="466" w:hanging="426"/>
              <w:jc w:val="both"/>
              <w:rPr>
                <w:rFonts w:ascii="GHEA Grapalat" w:hAnsi="GHEA Grapalat"/>
              </w:rPr>
            </w:pPr>
            <w:r w:rsidRPr="00704909">
              <w:rPr>
                <w:rFonts w:ascii="GHEA Grapalat" w:hAnsi="GHEA Grapalat"/>
              </w:rPr>
              <w:t>30.</w:t>
            </w:r>
            <w:r w:rsidRPr="00704909">
              <w:rPr>
                <w:rFonts w:ascii="GHEA Grapalat" w:hAnsi="GHEA Grapalat"/>
              </w:rPr>
              <w:tab/>
              <w:t>services on certification of professional activities in the healthcare sector</w:t>
            </w:r>
          </w:p>
        </w:tc>
      </w:tr>
      <w:tr w:rsidR="007356A8" w:rsidRPr="00704909" w:rsidTr="00704909">
        <w:trPr>
          <w:jc w:val="center"/>
        </w:trPr>
        <w:tc>
          <w:tcPr>
            <w:tcW w:w="9371" w:type="dxa"/>
          </w:tcPr>
          <w:p w:rsidR="00A43371" w:rsidRPr="00704909" w:rsidRDefault="008E4882" w:rsidP="00704909">
            <w:pPr>
              <w:widowControl w:val="0"/>
              <w:tabs>
                <w:tab w:val="left" w:pos="466"/>
              </w:tabs>
              <w:spacing w:after="120"/>
              <w:ind w:left="466" w:hanging="426"/>
              <w:jc w:val="both"/>
              <w:rPr>
                <w:rFonts w:ascii="GHEA Grapalat" w:hAnsi="GHEA Grapalat"/>
              </w:rPr>
            </w:pPr>
            <w:r w:rsidRPr="00704909">
              <w:rPr>
                <w:rFonts w:ascii="GHEA Grapalat" w:hAnsi="GHEA Grapalat"/>
              </w:rPr>
              <w:t>31.</w:t>
            </w:r>
            <w:r w:rsidRPr="00704909">
              <w:rPr>
                <w:rFonts w:ascii="GHEA Grapalat" w:hAnsi="GHEA Grapalat"/>
              </w:rPr>
              <w:tab/>
              <w:t>services on receipt, customs clearance and distribution of cargoes provided as humanitarian aid in the name of the Ministry of Health of the Republic of Armenia</w:t>
            </w:r>
          </w:p>
        </w:tc>
      </w:tr>
      <w:tr w:rsidR="007356A8" w:rsidRPr="00704909" w:rsidTr="00704909">
        <w:trPr>
          <w:jc w:val="center"/>
        </w:trPr>
        <w:tc>
          <w:tcPr>
            <w:tcW w:w="9371" w:type="dxa"/>
          </w:tcPr>
          <w:p w:rsidR="00A43371" w:rsidRPr="00704909" w:rsidRDefault="008E4882" w:rsidP="00704909">
            <w:pPr>
              <w:widowControl w:val="0"/>
              <w:tabs>
                <w:tab w:val="left" w:pos="466"/>
              </w:tabs>
              <w:spacing w:after="120"/>
              <w:ind w:left="466" w:hanging="426"/>
              <w:jc w:val="both"/>
              <w:rPr>
                <w:rFonts w:ascii="GHEA Grapalat" w:hAnsi="GHEA Grapalat"/>
              </w:rPr>
            </w:pPr>
            <w:r w:rsidRPr="00704909">
              <w:rPr>
                <w:rFonts w:ascii="GHEA Grapalat" w:hAnsi="GHEA Grapalat"/>
              </w:rPr>
              <w:t>32.</w:t>
            </w:r>
            <w:r w:rsidRPr="00704909">
              <w:rPr>
                <w:rFonts w:ascii="GHEA Grapalat" w:hAnsi="GHEA Grapalat"/>
              </w:rPr>
              <w:tab/>
              <w:t>services on professional training of the employees in the sector of aviation</w:t>
            </w:r>
          </w:p>
        </w:tc>
      </w:tr>
      <w:tr w:rsidR="007356A8" w:rsidRPr="00704909" w:rsidTr="00704909">
        <w:trPr>
          <w:jc w:val="center"/>
        </w:trPr>
        <w:tc>
          <w:tcPr>
            <w:tcW w:w="9371" w:type="dxa"/>
          </w:tcPr>
          <w:p w:rsidR="00A43371" w:rsidRPr="00704909" w:rsidRDefault="008E4882" w:rsidP="00704909">
            <w:pPr>
              <w:widowControl w:val="0"/>
              <w:tabs>
                <w:tab w:val="left" w:pos="466"/>
              </w:tabs>
              <w:spacing w:after="120"/>
              <w:ind w:left="466" w:hanging="426"/>
              <w:jc w:val="both"/>
              <w:rPr>
                <w:rFonts w:ascii="GHEA Grapalat" w:hAnsi="GHEA Grapalat"/>
              </w:rPr>
            </w:pPr>
            <w:r w:rsidRPr="00704909">
              <w:rPr>
                <w:rFonts w:ascii="GHEA Grapalat" w:hAnsi="GHEA Grapalat"/>
              </w:rPr>
              <w:t>33.</w:t>
            </w:r>
            <w:r w:rsidRPr="00704909">
              <w:rPr>
                <w:rFonts w:ascii="GHEA Grapalat" w:hAnsi="GHEA Grapalat"/>
              </w:rPr>
              <w:tab/>
              <w:t>acquisition of goods, works and services within the framework of organisation of cultural and/or artistic and creative events (productions, shows, exhibits, concerts, festivals, movie production, production of television programmes</w:t>
            </w:r>
            <w:r w:rsidR="001432A5" w:rsidRPr="00704909">
              <w:rPr>
                <w:rFonts w:ascii="GHEA Grapalat" w:hAnsi="GHEA Grapalat"/>
              </w:rPr>
              <w:t xml:space="preserve">, </w:t>
            </w:r>
            <w:r w:rsidR="001432A5" w:rsidRPr="00704909">
              <w:rPr>
                <w:rFonts w:ascii="GHEA Grapalat" w:hAnsi="GHEA Grapalat"/>
                <w:color w:val="000000"/>
              </w:rPr>
              <w:t>radio programmes</w:t>
            </w:r>
            <w:r w:rsidRPr="00704909">
              <w:rPr>
                <w:rFonts w:ascii="GHEA Grapalat" w:hAnsi="GHEA Grapalat"/>
              </w:rPr>
              <w:t>), except for construction works</w:t>
            </w:r>
          </w:p>
        </w:tc>
      </w:tr>
      <w:tr w:rsidR="007356A8" w:rsidRPr="00704909" w:rsidTr="00704909">
        <w:trPr>
          <w:jc w:val="center"/>
        </w:trPr>
        <w:tc>
          <w:tcPr>
            <w:tcW w:w="9371" w:type="dxa"/>
          </w:tcPr>
          <w:p w:rsidR="00A43371" w:rsidRPr="00704909" w:rsidRDefault="008E4882" w:rsidP="00704909">
            <w:pPr>
              <w:widowControl w:val="0"/>
              <w:tabs>
                <w:tab w:val="left" w:pos="466"/>
              </w:tabs>
              <w:spacing w:after="120"/>
              <w:ind w:left="466" w:hanging="426"/>
              <w:jc w:val="both"/>
              <w:rPr>
                <w:rFonts w:ascii="GHEA Grapalat" w:hAnsi="GHEA Grapalat"/>
              </w:rPr>
            </w:pPr>
            <w:r w:rsidRPr="00704909">
              <w:rPr>
                <w:rFonts w:ascii="GHEA Grapalat" w:hAnsi="GHEA Grapalat"/>
              </w:rPr>
              <w:t>34.</w:t>
            </w:r>
            <w:r w:rsidRPr="00704909">
              <w:rPr>
                <w:rFonts w:ascii="GHEA Grapalat" w:hAnsi="GHEA Grapalat"/>
              </w:rPr>
              <w:tab/>
              <w:t>acquisition of cultural values</w:t>
            </w:r>
          </w:p>
        </w:tc>
      </w:tr>
      <w:tr w:rsidR="007356A8" w:rsidRPr="00704909" w:rsidTr="00704909">
        <w:trPr>
          <w:jc w:val="center"/>
        </w:trPr>
        <w:tc>
          <w:tcPr>
            <w:tcW w:w="9371" w:type="dxa"/>
          </w:tcPr>
          <w:p w:rsidR="00A43371" w:rsidRPr="00704909" w:rsidRDefault="008E4882" w:rsidP="00704909">
            <w:pPr>
              <w:widowControl w:val="0"/>
              <w:tabs>
                <w:tab w:val="left" w:pos="466"/>
              </w:tabs>
              <w:spacing w:after="120"/>
              <w:ind w:left="466" w:hanging="426"/>
              <w:jc w:val="both"/>
              <w:rPr>
                <w:rFonts w:ascii="GHEA Grapalat" w:hAnsi="GHEA Grapalat"/>
              </w:rPr>
            </w:pPr>
            <w:r w:rsidRPr="00704909">
              <w:rPr>
                <w:rFonts w:ascii="GHEA Grapalat" w:hAnsi="GHEA Grapalat"/>
              </w:rPr>
              <w:t>35.</w:t>
            </w:r>
            <w:r w:rsidRPr="00704909">
              <w:rPr>
                <w:rFonts w:ascii="GHEA Grapalat" w:hAnsi="GHEA Grapalat"/>
              </w:rPr>
              <w:tab/>
              <w:t>services of issuance, reopening and repurchase of bonds</w:t>
            </w:r>
          </w:p>
        </w:tc>
      </w:tr>
      <w:tr w:rsidR="007356A8" w:rsidRPr="00704909" w:rsidTr="00704909">
        <w:trPr>
          <w:jc w:val="center"/>
        </w:trPr>
        <w:tc>
          <w:tcPr>
            <w:tcW w:w="9371" w:type="dxa"/>
          </w:tcPr>
          <w:p w:rsidR="00A43371" w:rsidRPr="00704909" w:rsidRDefault="008E4882" w:rsidP="00704909">
            <w:pPr>
              <w:widowControl w:val="0"/>
              <w:tabs>
                <w:tab w:val="left" w:pos="466"/>
              </w:tabs>
              <w:spacing w:after="120"/>
              <w:ind w:left="466" w:hanging="426"/>
              <w:jc w:val="both"/>
              <w:rPr>
                <w:rFonts w:ascii="GHEA Grapalat" w:hAnsi="GHEA Grapalat"/>
              </w:rPr>
            </w:pPr>
            <w:r w:rsidRPr="00704909">
              <w:rPr>
                <w:rFonts w:ascii="GHEA Grapalat" w:hAnsi="GHEA Grapalat"/>
              </w:rPr>
              <w:t>36.</w:t>
            </w:r>
            <w:r w:rsidRPr="00704909">
              <w:rPr>
                <w:rFonts w:ascii="GHEA Grapalat" w:hAnsi="GHEA Grapalat"/>
              </w:rPr>
              <w:tab/>
              <w:t>acquisition of services from the state or community institution for the needs of self-government body</w:t>
            </w:r>
          </w:p>
        </w:tc>
      </w:tr>
      <w:tr w:rsidR="007356A8" w:rsidRPr="00704909" w:rsidTr="00704909">
        <w:trPr>
          <w:jc w:val="center"/>
        </w:trPr>
        <w:tc>
          <w:tcPr>
            <w:tcW w:w="9371" w:type="dxa"/>
          </w:tcPr>
          <w:p w:rsidR="00A43371" w:rsidRPr="00704909" w:rsidRDefault="008E4882" w:rsidP="00704909">
            <w:pPr>
              <w:widowControl w:val="0"/>
              <w:tabs>
                <w:tab w:val="left" w:pos="466"/>
              </w:tabs>
              <w:spacing w:after="120"/>
              <w:ind w:left="466" w:hanging="426"/>
              <w:jc w:val="both"/>
              <w:rPr>
                <w:rFonts w:ascii="GHEA Grapalat" w:hAnsi="GHEA Grapalat"/>
              </w:rPr>
            </w:pPr>
            <w:r w:rsidRPr="00704909">
              <w:rPr>
                <w:rFonts w:ascii="GHEA Grapalat" w:hAnsi="GHEA Grapalat"/>
              </w:rPr>
              <w:t>37.</w:t>
            </w:r>
            <w:r w:rsidRPr="00704909">
              <w:rPr>
                <w:rFonts w:ascii="GHEA Grapalat" w:hAnsi="GHEA Grapalat"/>
              </w:rPr>
              <w:tab/>
              <w:t>banking services</w:t>
            </w:r>
          </w:p>
        </w:tc>
      </w:tr>
      <w:tr w:rsidR="007356A8" w:rsidRPr="00704909" w:rsidTr="00704909">
        <w:trPr>
          <w:jc w:val="center"/>
        </w:trPr>
        <w:tc>
          <w:tcPr>
            <w:tcW w:w="9371" w:type="dxa"/>
          </w:tcPr>
          <w:p w:rsidR="00A43371" w:rsidRPr="00704909" w:rsidRDefault="008E4882" w:rsidP="00704909">
            <w:pPr>
              <w:widowControl w:val="0"/>
              <w:tabs>
                <w:tab w:val="left" w:pos="466"/>
              </w:tabs>
              <w:spacing w:after="120"/>
              <w:ind w:left="466" w:hanging="426"/>
              <w:jc w:val="both"/>
              <w:rPr>
                <w:rFonts w:ascii="GHEA Grapalat" w:hAnsi="GHEA Grapalat"/>
              </w:rPr>
            </w:pPr>
            <w:r w:rsidRPr="00704909">
              <w:rPr>
                <w:rFonts w:ascii="GHEA Grapalat" w:hAnsi="GHEA Grapalat"/>
              </w:rPr>
              <w:t>38.</w:t>
            </w:r>
            <w:r w:rsidRPr="00704909">
              <w:rPr>
                <w:rFonts w:ascii="GHEA Grapalat" w:hAnsi="GHEA Grapalat"/>
              </w:rPr>
              <w:tab/>
              <w:t>acquisition of goods, works and services from the state or community non-commercial organisation where the objective of establishment of the given organisation — the basic subject matter of activities provided for by the statute — is the supply of goods, performance of works or provision of services constituting the subject of procurement, to the founder or to the non-commercial organisations established thereby</w:t>
            </w:r>
          </w:p>
        </w:tc>
      </w:tr>
      <w:tr w:rsidR="00907AB6" w:rsidRPr="00704909" w:rsidTr="00704909">
        <w:trPr>
          <w:jc w:val="center"/>
        </w:trPr>
        <w:tc>
          <w:tcPr>
            <w:tcW w:w="9371" w:type="dxa"/>
          </w:tcPr>
          <w:p w:rsidR="00A43371" w:rsidRPr="00704909" w:rsidRDefault="008E4882" w:rsidP="00704909">
            <w:pPr>
              <w:widowControl w:val="0"/>
              <w:tabs>
                <w:tab w:val="left" w:pos="466"/>
              </w:tabs>
              <w:spacing w:after="120"/>
              <w:ind w:left="466" w:hanging="426"/>
              <w:jc w:val="both"/>
              <w:rPr>
                <w:rFonts w:ascii="GHEA Grapalat" w:hAnsi="GHEA Grapalat"/>
              </w:rPr>
            </w:pPr>
            <w:r w:rsidRPr="00704909">
              <w:rPr>
                <w:rFonts w:ascii="GHEA Grapalat" w:hAnsi="GHEA Grapalat"/>
              </w:rPr>
              <w:t>39.</w:t>
            </w:r>
            <w:r w:rsidRPr="00704909">
              <w:rPr>
                <w:rFonts w:ascii="GHEA Grapalat" w:hAnsi="GHEA Grapalat"/>
              </w:rPr>
              <w:tab/>
              <w:t>acquisition from a commercial organisation with more than fifty per cent of participation of the state and the community of such goods, works and services which cannot be carried out by other economic entities</w:t>
            </w:r>
          </w:p>
        </w:tc>
      </w:tr>
      <w:tr w:rsidR="001432A5" w:rsidRPr="00704909" w:rsidTr="00704909">
        <w:trPr>
          <w:jc w:val="center"/>
        </w:trPr>
        <w:tc>
          <w:tcPr>
            <w:tcW w:w="9371" w:type="dxa"/>
          </w:tcPr>
          <w:p w:rsidR="001432A5" w:rsidRPr="00704909" w:rsidRDefault="001432A5" w:rsidP="00704909">
            <w:pPr>
              <w:widowControl w:val="0"/>
              <w:tabs>
                <w:tab w:val="left" w:pos="466"/>
              </w:tabs>
              <w:spacing w:after="120"/>
              <w:ind w:left="466" w:hanging="426"/>
              <w:jc w:val="both"/>
              <w:rPr>
                <w:rFonts w:ascii="GHEA Grapalat" w:hAnsi="GHEA Grapalat"/>
              </w:rPr>
            </w:pPr>
            <w:r w:rsidRPr="00704909">
              <w:rPr>
                <w:rFonts w:ascii="GHEA Grapalat" w:hAnsi="GHEA Grapalat"/>
              </w:rPr>
              <w:t xml:space="preserve">40. </w:t>
            </w:r>
            <w:r w:rsidR="00A169DA" w:rsidRPr="00704909">
              <w:rPr>
                <w:rFonts w:ascii="GHEA Grapalat" w:hAnsi="GHEA Grapalat"/>
              </w:rPr>
              <w:t xml:space="preserve"> </w:t>
            </w:r>
            <w:r w:rsidR="00FF2E61" w:rsidRPr="00704909">
              <w:rPr>
                <w:rFonts w:ascii="GHEA Grapalat" w:hAnsi="GHEA Grapalat"/>
              </w:rPr>
              <w:t>Acquisition of services for the purpose of implementing energy-saving measures and introducing renewable energy systems from state-founded funds within the framework of programmes accepted or approved by the decision of the Government of the Republic of Armenia, in return whereof making instalment payments for a period of 5 years or more is envisaged.</w:t>
            </w:r>
          </w:p>
        </w:tc>
      </w:tr>
    </w:tbl>
    <w:p w:rsidR="00704909" w:rsidRDefault="00704909" w:rsidP="00C635FC">
      <w:pPr>
        <w:pStyle w:val="norm"/>
        <w:widowControl w:val="0"/>
        <w:tabs>
          <w:tab w:val="left" w:pos="1134"/>
        </w:tabs>
        <w:spacing w:after="160" w:line="360" w:lineRule="auto"/>
        <w:ind w:left="1134" w:hanging="567"/>
        <w:rPr>
          <w:rFonts w:ascii="GHEA Grapalat" w:hAnsi="GHEA Grapalat"/>
          <w:sz w:val="24"/>
          <w:szCs w:val="24"/>
        </w:rPr>
      </w:pPr>
    </w:p>
    <w:p w:rsidR="007571E5" w:rsidRPr="00432B79" w:rsidRDefault="00E03F7D" w:rsidP="00C635FC">
      <w:pPr>
        <w:pStyle w:val="norm"/>
        <w:widowControl w:val="0"/>
        <w:tabs>
          <w:tab w:val="left" w:pos="1134"/>
        </w:tabs>
        <w:spacing w:after="160" w:line="360" w:lineRule="auto"/>
        <w:ind w:left="1134" w:hanging="567"/>
        <w:rPr>
          <w:rFonts w:ascii="GHEA Grapalat" w:hAnsi="GHEA Grapalat"/>
          <w:sz w:val="24"/>
          <w:szCs w:val="24"/>
          <w:lang w:val="en-US"/>
        </w:rPr>
      </w:pPr>
      <w:r w:rsidRPr="00E615B9">
        <w:rPr>
          <w:rFonts w:ascii="GHEA Grapalat" w:hAnsi="GHEA Grapalat"/>
          <w:sz w:val="24"/>
          <w:szCs w:val="24"/>
        </w:rPr>
        <w:t>(5)</w:t>
      </w:r>
      <w:r w:rsidRPr="00E615B9">
        <w:rPr>
          <w:rFonts w:ascii="GHEA Grapalat" w:hAnsi="GHEA Grapalat"/>
          <w:sz w:val="24"/>
          <w:szCs w:val="24"/>
        </w:rPr>
        <w:tab/>
      </w:r>
      <w:r w:rsidR="00A169DA" w:rsidRPr="001816C5">
        <w:rPr>
          <w:rFonts w:ascii="GHEA Grapalat" w:hAnsi="GHEA Grapalat"/>
          <w:color w:val="000000"/>
          <w:sz w:val="24"/>
          <w:szCs w:val="24"/>
        </w:rPr>
        <w:t xml:space="preserve">Acquisition of goods, works and services — when carrying out procurements deemed urgent — required for the purpose of meeting the needs having emerged as a result of emergency situations or natural disasters </w:t>
      </w:r>
      <w:r w:rsidR="00A22AB4" w:rsidRPr="001816C5">
        <w:rPr>
          <w:rFonts w:ascii="GHEA Grapalat" w:hAnsi="GHEA Grapalat"/>
          <w:color w:val="000000"/>
          <w:sz w:val="24"/>
          <w:szCs w:val="24"/>
        </w:rPr>
        <w:t>in the territory of a foreign state</w:t>
      </w:r>
      <w:r w:rsidR="00A22AB4">
        <w:rPr>
          <w:rFonts w:ascii="GHEA Grapalat" w:hAnsi="GHEA Grapalat"/>
          <w:color w:val="000000"/>
          <w:sz w:val="24"/>
          <w:szCs w:val="24"/>
        </w:rPr>
        <w:t>,</w:t>
      </w:r>
      <w:r w:rsidR="00A22AB4" w:rsidRPr="001816C5">
        <w:rPr>
          <w:rFonts w:ascii="GHEA Grapalat" w:hAnsi="GHEA Grapalat"/>
          <w:color w:val="000000"/>
          <w:sz w:val="24"/>
          <w:szCs w:val="24"/>
        </w:rPr>
        <w:t xml:space="preserve"> </w:t>
      </w:r>
      <w:r w:rsidR="00A169DA" w:rsidRPr="001816C5">
        <w:rPr>
          <w:rFonts w:ascii="GHEA Grapalat" w:hAnsi="GHEA Grapalat"/>
          <w:color w:val="000000"/>
          <w:sz w:val="24"/>
          <w:szCs w:val="24"/>
        </w:rPr>
        <w:t xml:space="preserve">provided for by the Law “On protection of population in emergency situations”, of declaring martial law provided for by the Law </w:t>
      </w:r>
      <w:r w:rsidR="00F23D43">
        <w:rPr>
          <w:rFonts w:ascii="GHEA Grapalat" w:hAnsi="GHEA Grapalat"/>
          <w:color w:val="000000"/>
          <w:sz w:val="24"/>
          <w:szCs w:val="24"/>
        </w:rPr>
        <w:t xml:space="preserve">of the Republic of Armenia "On the legal regime of martial law", establishing an enhanced working regime in the Armed Forces in cases provided for </w:t>
      </w:r>
      <w:r w:rsidR="00F23D43">
        <w:rPr>
          <w:rFonts w:ascii="GHEA Grapalat" w:hAnsi="GHEA Grapalat"/>
          <w:color w:val="000000"/>
          <w:sz w:val="24"/>
          <w:szCs w:val="24"/>
        </w:rPr>
        <w:lastRenderedPageBreak/>
        <w:t>by the legislation of the Republic of Armenia, as well as due to impossibility of replacing the goods, works and services</w:t>
      </w:r>
      <w:r w:rsidR="00A169DA" w:rsidRPr="001816C5">
        <w:rPr>
          <w:rFonts w:ascii="GHEA Grapalat" w:hAnsi="GHEA Grapalat"/>
          <w:color w:val="000000"/>
          <w:sz w:val="24"/>
          <w:szCs w:val="24"/>
        </w:rPr>
        <w:t xml:space="preserve"> of vital importance the supply, performance and provision whereof is terminated with alternative goods, works and services, or in case of goods — due to lack in the reserves, as well as for the state needs, may be carried out, irrespective of the fact whether or not financial allocations are </w:t>
      </w:r>
      <w:r w:rsidR="00A169DA" w:rsidRPr="00F13904">
        <w:rPr>
          <w:rFonts w:ascii="GHEA Grapalat" w:hAnsi="GHEA Grapalat"/>
          <w:color w:val="000000"/>
          <w:spacing w:val="-6"/>
          <w:sz w:val="24"/>
          <w:szCs w:val="24"/>
        </w:rPr>
        <w:t>earmarked for the given procurement, upon the written consent of the Prime Minister of the Republic of Armenia, provided that the amounts are earmarked in the given or the following budget</w:t>
      </w:r>
      <w:r w:rsidR="00A169DA" w:rsidRPr="001816C5">
        <w:rPr>
          <w:rFonts w:ascii="GHEA Grapalat" w:hAnsi="GHEA Grapalat"/>
          <w:color w:val="000000"/>
          <w:sz w:val="24"/>
          <w:szCs w:val="24"/>
        </w:rPr>
        <w:t xml:space="preserve"> years</w:t>
      </w:r>
      <w:r w:rsidR="00FB3590" w:rsidRPr="00432B79">
        <w:rPr>
          <w:rFonts w:ascii="GHEA Grapalat" w:hAnsi="GHEA Grapalat"/>
          <w:sz w:val="24"/>
          <w:szCs w:val="24"/>
        </w:rPr>
        <w:t>;</w:t>
      </w:r>
    </w:p>
    <w:p w:rsidR="00A43371" w:rsidRDefault="00FA5062"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t>(6)</w:t>
      </w:r>
      <w:r w:rsidR="001D3803">
        <w:rPr>
          <w:rFonts w:ascii="GHEA Grapalat" w:hAnsi="GHEA Grapalat"/>
          <w:sz w:val="24"/>
          <w:szCs w:val="24"/>
        </w:rPr>
        <w:tab/>
      </w:r>
      <w:r w:rsidRPr="00E615B9">
        <w:rPr>
          <w:rFonts w:ascii="GHEA Grapalat" w:hAnsi="GHEA Grapalat"/>
          <w:sz w:val="24"/>
          <w:szCs w:val="24"/>
        </w:rPr>
        <w:t xml:space="preserve">procurement of </w:t>
      </w:r>
      <w:r w:rsidR="00A169DA" w:rsidRPr="001816C5">
        <w:rPr>
          <w:rFonts w:ascii="GHEA Grapalat" w:hAnsi="GHEA Grapalat"/>
          <w:color w:val="000000"/>
          <w:sz w:val="24"/>
          <w:szCs w:val="24"/>
        </w:rPr>
        <w:t xml:space="preserve">professional training, </w:t>
      </w:r>
      <w:r w:rsidRPr="00E615B9">
        <w:rPr>
          <w:rFonts w:ascii="GHEA Grapalat" w:hAnsi="GHEA Grapalat"/>
          <w:sz w:val="24"/>
          <w:szCs w:val="24"/>
        </w:rPr>
        <w:t xml:space="preserve">software </w:t>
      </w:r>
      <w:r w:rsidR="00A169DA" w:rsidRPr="001816C5">
        <w:rPr>
          <w:rFonts w:ascii="GHEA Grapalat" w:hAnsi="GHEA Grapalat"/>
          <w:color w:val="000000"/>
          <w:sz w:val="24"/>
          <w:szCs w:val="24"/>
        </w:rPr>
        <w:t>development (maintenance)</w:t>
      </w:r>
      <w:r w:rsidR="00A169DA">
        <w:rPr>
          <w:rFonts w:ascii="GHEA Grapalat" w:hAnsi="GHEA Grapalat"/>
          <w:color w:val="000000"/>
          <w:sz w:val="24"/>
          <w:szCs w:val="24"/>
        </w:rPr>
        <w:t xml:space="preserve"> </w:t>
      </w:r>
      <w:r w:rsidRPr="00E615B9">
        <w:rPr>
          <w:rFonts w:ascii="GHEA Grapalat" w:hAnsi="GHEA Grapalat"/>
          <w:sz w:val="24"/>
          <w:szCs w:val="24"/>
        </w:rPr>
        <w:t xml:space="preserve">support, including where more than fifty per cent of the price of the contract to be concluded to that effect concerns hardware support, as well as procurement of services of development </w:t>
      </w:r>
      <w:r w:rsidR="00AB5D9B" w:rsidRPr="00E615B9">
        <w:rPr>
          <w:rFonts w:ascii="GHEA Grapalat" w:hAnsi="GHEA Grapalat"/>
          <w:sz w:val="24"/>
          <w:szCs w:val="24"/>
        </w:rPr>
        <w:t xml:space="preserve">and (or) technical supervision </w:t>
      </w:r>
      <w:r w:rsidRPr="00E615B9">
        <w:rPr>
          <w:rFonts w:ascii="GHEA Grapalat" w:hAnsi="GHEA Grapalat"/>
          <w:sz w:val="24"/>
          <w:szCs w:val="24"/>
        </w:rPr>
        <w:t xml:space="preserve">of design documents </w:t>
      </w:r>
      <w:r w:rsidR="00AB5D9B" w:rsidRPr="00E615B9">
        <w:rPr>
          <w:rFonts w:ascii="GHEA Grapalat" w:hAnsi="GHEA Grapalat"/>
          <w:sz w:val="24"/>
          <w:szCs w:val="24"/>
        </w:rPr>
        <w:t xml:space="preserve">required for implementation of </w:t>
      </w:r>
      <w:r w:rsidRPr="00E615B9">
        <w:rPr>
          <w:rFonts w:ascii="GHEA Grapalat" w:hAnsi="GHEA Grapalat"/>
          <w:sz w:val="24"/>
          <w:szCs w:val="24"/>
        </w:rPr>
        <w:t xml:space="preserve">construction </w:t>
      </w:r>
      <w:r w:rsidR="00AB5D9B" w:rsidRPr="00E615B9">
        <w:rPr>
          <w:rFonts w:ascii="GHEA Grapalat" w:hAnsi="GHEA Grapalat"/>
          <w:sz w:val="24"/>
          <w:szCs w:val="24"/>
        </w:rPr>
        <w:t xml:space="preserve">projects </w:t>
      </w:r>
      <w:r w:rsidRPr="00E615B9">
        <w:rPr>
          <w:rFonts w:ascii="GHEA Grapalat" w:hAnsi="GHEA Grapalat"/>
          <w:sz w:val="24"/>
          <w:szCs w:val="24"/>
        </w:rPr>
        <w:t>shall be deemed consulta</w:t>
      </w:r>
      <w:r w:rsidR="00AB5D9B" w:rsidRPr="00E615B9">
        <w:rPr>
          <w:rFonts w:ascii="GHEA Grapalat" w:hAnsi="GHEA Grapalat"/>
          <w:sz w:val="24"/>
          <w:szCs w:val="24"/>
        </w:rPr>
        <w:t xml:space="preserve">ncy </w:t>
      </w:r>
      <w:r w:rsidRPr="00E615B9">
        <w:rPr>
          <w:rFonts w:ascii="GHEA Grapalat" w:hAnsi="GHEA Grapalat"/>
          <w:sz w:val="24"/>
          <w:szCs w:val="24"/>
        </w:rPr>
        <w:t>services, and the</w:t>
      </w:r>
      <w:r w:rsidR="00AB5D9B" w:rsidRPr="00E615B9">
        <w:rPr>
          <w:rFonts w:ascii="GHEA Grapalat" w:hAnsi="GHEA Grapalat"/>
          <w:sz w:val="24"/>
          <w:szCs w:val="24"/>
        </w:rPr>
        <w:t xml:space="preserve"> </w:t>
      </w:r>
      <w:r w:rsidRPr="00E615B9">
        <w:rPr>
          <w:rFonts w:ascii="GHEA Grapalat" w:hAnsi="GHEA Grapalat"/>
          <w:sz w:val="24"/>
          <w:szCs w:val="24"/>
        </w:rPr>
        <w:t>acqui</w:t>
      </w:r>
      <w:r w:rsidR="00AB5D9B" w:rsidRPr="00E615B9">
        <w:rPr>
          <w:rFonts w:ascii="GHEA Grapalat" w:hAnsi="GHEA Grapalat"/>
          <w:sz w:val="24"/>
          <w:szCs w:val="24"/>
        </w:rPr>
        <w:t xml:space="preserve">sition thereof shall be carried out </w:t>
      </w:r>
      <w:r w:rsidRPr="00E615B9">
        <w:rPr>
          <w:rFonts w:ascii="GHEA Grapalat" w:hAnsi="GHEA Grapalat"/>
          <w:sz w:val="24"/>
          <w:szCs w:val="24"/>
        </w:rPr>
        <w:t>as prescribed by Article 44 of the Law.</w:t>
      </w:r>
      <w:r w:rsidR="004D1D7C" w:rsidRPr="00E615B9">
        <w:rPr>
          <w:rFonts w:ascii="GHEA Grapalat" w:hAnsi="GHEA Grapalat"/>
          <w:sz w:val="24"/>
          <w:szCs w:val="24"/>
        </w:rPr>
        <w:t xml:space="preserve"> Moreover, in case of application of this </w:t>
      </w:r>
      <w:proofErr w:type="spellStart"/>
      <w:r w:rsidR="004D1D7C" w:rsidRPr="00E615B9">
        <w:rPr>
          <w:rFonts w:ascii="GHEA Grapalat" w:hAnsi="GHEA Grapalat"/>
          <w:sz w:val="24"/>
          <w:szCs w:val="24"/>
        </w:rPr>
        <w:t>subpoint</w:t>
      </w:r>
      <w:proofErr w:type="spellEnd"/>
      <w:r w:rsidR="004D1D7C" w:rsidRPr="00E615B9">
        <w:rPr>
          <w:rFonts w:ascii="GHEA Grapalat" w:hAnsi="GHEA Grapalat"/>
          <w:sz w:val="24"/>
          <w:szCs w:val="24"/>
        </w:rPr>
        <w:t>, the prequalification procedure need not be applied;</w:t>
      </w:r>
    </w:p>
    <w:p w:rsidR="00A43371" w:rsidRDefault="004D1D7C"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t>(7)</w:t>
      </w:r>
      <w:r w:rsidR="001D3803">
        <w:rPr>
          <w:rFonts w:ascii="GHEA Grapalat" w:hAnsi="GHEA Grapalat"/>
          <w:sz w:val="24"/>
          <w:szCs w:val="24"/>
        </w:rPr>
        <w:tab/>
      </w:r>
      <w:proofErr w:type="gramStart"/>
      <w:r w:rsidRPr="00E615B9">
        <w:rPr>
          <w:rFonts w:ascii="GHEA Grapalat" w:hAnsi="GHEA Grapalat"/>
          <w:sz w:val="24"/>
          <w:szCs w:val="24"/>
        </w:rPr>
        <w:t>the</w:t>
      </w:r>
      <w:proofErr w:type="gramEnd"/>
      <w:r w:rsidRPr="00E615B9">
        <w:rPr>
          <w:rFonts w:ascii="GHEA Grapalat" w:hAnsi="GHEA Grapalat"/>
          <w:sz w:val="24"/>
          <w:szCs w:val="24"/>
        </w:rPr>
        <w:t xml:space="preserve"> process of acquisition of services of expert examination of design documents </w:t>
      </w:r>
      <w:r w:rsidR="00AB5D9B" w:rsidRPr="00E615B9">
        <w:rPr>
          <w:rFonts w:ascii="GHEA Grapalat" w:hAnsi="GHEA Grapalat"/>
          <w:sz w:val="24"/>
          <w:szCs w:val="24"/>
        </w:rPr>
        <w:t xml:space="preserve">required for </w:t>
      </w:r>
      <w:r w:rsidRPr="00E615B9">
        <w:rPr>
          <w:rFonts w:ascii="GHEA Grapalat" w:hAnsi="GHEA Grapalat"/>
          <w:sz w:val="24"/>
          <w:szCs w:val="24"/>
        </w:rPr>
        <w:t>implement</w:t>
      </w:r>
      <w:r w:rsidR="00AB5D9B" w:rsidRPr="00E615B9">
        <w:rPr>
          <w:rFonts w:ascii="GHEA Grapalat" w:hAnsi="GHEA Grapalat"/>
          <w:sz w:val="24"/>
          <w:szCs w:val="24"/>
        </w:rPr>
        <w:t>ation of</w:t>
      </w:r>
      <w:r w:rsidRPr="00E615B9">
        <w:rPr>
          <w:rFonts w:ascii="GHEA Grapalat" w:hAnsi="GHEA Grapalat"/>
          <w:sz w:val="24"/>
          <w:szCs w:val="24"/>
        </w:rPr>
        <w:t xml:space="preserve"> construction projects shall be carried out by the contracting authority;</w:t>
      </w:r>
    </w:p>
    <w:p w:rsidR="00A43371" w:rsidRDefault="004D1D7C" w:rsidP="00C635FC">
      <w:pPr>
        <w:pStyle w:val="norm"/>
        <w:widowControl w:val="0"/>
        <w:tabs>
          <w:tab w:val="left" w:pos="1134"/>
        </w:tabs>
        <w:spacing w:after="160" w:line="360" w:lineRule="auto"/>
        <w:ind w:left="1134" w:hanging="567"/>
        <w:rPr>
          <w:rFonts w:ascii="GHEA Grapalat" w:hAnsi="GHEA Grapalat"/>
          <w:sz w:val="24"/>
          <w:szCs w:val="24"/>
          <w:lang w:val="en-US"/>
        </w:rPr>
      </w:pPr>
      <w:r w:rsidRPr="00E615B9">
        <w:rPr>
          <w:rFonts w:ascii="GHEA Grapalat" w:hAnsi="GHEA Grapalat"/>
          <w:sz w:val="24"/>
          <w:szCs w:val="24"/>
        </w:rPr>
        <w:t>(8)</w:t>
      </w:r>
      <w:r w:rsidR="001D3803">
        <w:rPr>
          <w:rFonts w:ascii="GHEA Grapalat" w:hAnsi="GHEA Grapalat"/>
          <w:sz w:val="24"/>
          <w:szCs w:val="24"/>
        </w:rPr>
        <w:tab/>
      </w:r>
      <w:r w:rsidRPr="00E615B9">
        <w:rPr>
          <w:rFonts w:ascii="GHEA Grapalat" w:hAnsi="GHEA Grapalat"/>
          <w:sz w:val="24"/>
          <w:szCs w:val="24"/>
        </w:rPr>
        <w:t xml:space="preserve">in order to </w:t>
      </w:r>
      <w:r w:rsidR="00FE3C77" w:rsidRPr="00E615B9">
        <w:rPr>
          <w:rFonts w:ascii="GHEA Grapalat" w:hAnsi="GHEA Grapalat"/>
          <w:sz w:val="24"/>
          <w:szCs w:val="24"/>
        </w:rPr>
        <w:t xml:space="preserve">qualify </w:t>
      </w:r>
      <w:r w:rsidRPr="00E615B9">
        <w:rPr>
          <w:rFonts w:ascii="GHEA Grapalat" w:hAnsi="GHEA Grapalat"/>
          <w:sz w:val="24"/>
          <w:szCs w:val="24"/>
        </w:rPr>
        <w:t>the procurement procedure as acquisition of goods, works or services</w:t>
      </w:r>
      <w:r w:rsidR="00A169DA">
        <w:rPr>
          <w:rFonts w:ascii="GHEA Grapalat" w:hAnsi="GHEA Grapalat"/>
          <w:sz w:val="24"/>
          <w:szCs w:val="24"/>
        </w:rPr>
        <w:t>,</w:t>
      </w:r>
      <w:r w:rsidRPr="00E615B9">
        <w:rPr>
          <w:rFonts w:ascii="GHEA Grapalat" w:hAnsi="GHEA Grapalat"/>
          <w:sz w:val="24"/>
          <w:szCs w:val="24"/>
        </w:rPr>
        <w:t xml:space="preserve"> </w:t>
      </w:r>
      <w:r w:rsidR="00A169DA" w:rsidRPr="001816C5">
        <w:rPr>
          <w:rFonts w:ascii="GHEA Grapalat" w:hAnsi="GHEA Grapalat"/>
          <w:color w:val="000000"/>
          <w:sz w:val="24"/>
          <w:szCs w:val="24"/>
        </w:rPr>
        <w:t>the larger share thereof in the price of the contract to be concluded is taken as a basis, except for construction works and procurement of services of repair of automobiles, devices and equipment</w:t>
      </w:r>
      <w:r w:rsidRPr="00E615B9">
        <w:rPr>
          <w:rFonts w:ascii="GHEA Grapalat" w:hAnsi="GHEA Grapalat"/>
          <w:sz w:val="24"/>
          <w:szCs w:val="24"/>
        </w:rPr>
        <w:t>.</w:t>
      </w:r>
    </w:p>
    <w:p w:rsidR="00A169DA" w:rsidRDefault="00FE22F0" w:rsidP="00C635FC">
      <w:pPr>
        <w:pStyle w:val="norm"/>
        <w:widowControl w:val="0"/>
        <w:spacing w:after="160" w:line="360" w:lineRule="auto"/>
        <w:ind w:firstLine="0"/>
        <w:rPr>
          <w:rFonts w:ascii="GHEA Grapalat" w:hAnsi="GHEA Grapalat"/>
          <w:b/>
          <w:i/>
          <w:sz w:val="24"/>
          <w:szCs w:val="24"/>
        </w:rPr>
      </w:pPr>
      <w:r w:rsidRPr="00E615B9">
        <w:rPr>
          <w:rFonts w:ascii="GHEA Grapalat" w:hAnsi="GHEA Grapalat"/>
          <w:b/>
          <w:i/>
          <w:sz w:val="24"/>
          <w:szCs w:val="24"/>
        </w:rPr>
        <w:t>(</w:t>
      </w:r>
      <w:r w:rsidR="007F09F5" w:rsidRPr="00E615B9">
        <w:rPr>
          <w:rFonts w:ascii="GHEA Grapalat" w:hAnsi="GHEA Grapalat"/>
          <w:b/>
          <w:i/>
          <w:sz w:val="24"/>
          <w:szCs w:val="24"/>
        </w:rPr>
        <w:t>point</w:t>
      </w:r>
      <w:r w:rsidRPr="00E615B9">
        <w:rPr>
          <w:rFonts w:ascii="GHEA Grapalat" w:hAnsi="GHEA Grapalat"/>
          <w:b/>
          <w:i/>
          <w:sz w:val="24"/>
          <w:szCs w:val="24"/>
        </w:rPr>
        <w:t xml:space="preserve"> 23 supplemented, amended by No 104-N of 8 February 2018, edited, supplemented, amended by No 409-N of 11 April 2019, edited, amended, </w:t>
      </w:r>
      <w:r w:rsidRPr="00E615B9">
        <w:rPr>
          <w:rFonts w:ascii="GHEA Grapalat" w:hAnsi="GHEA Grapalat"/>
          <w:b/>
          <w:i/>
          <w:sz w:val="24"/>
          <w:szCs w:val="24"/>
        </w:rPr>
        <w:lastRenderedPageBreak/>
        <w:t>supplemented by No 516-N of 2 May 2019, No 1422-N of 10 October 2019, amended by No 778-N of 21 May 2020</w:t>
      </w:r>
      <w:r w:rsidR="00A169DA">
        <w:rPr>
          <w:rFonts w:ascii="GHEA Grapalat" w:hAnsi="GHEA Grapalat"/>
          <w:b/>
          <w:i/>
          <w:sz w:val="24"/>
          <w:szCs w:val="24"/>
        </w:rPr>
        <w:t>, amended, supplemented by No 727 of 19 May 2022, supplemented, edited, amended by No 1593</w:t>
      </w:r>
      <w:r w:rsidR="00A22AB4">
        <w:rPr>
          <w:rFonts w:ascii="GHEA Grapalat" w:hAnsi="GHEA Grapalat"/>
          <w:b/>
          <w:i/>
          <w:sz w:val="24"/>
          <w:szCs w:val="24"/>
        </w:rPr>
        <w:t>-N</w:t>
      </w:r>
      <w:r w:rsidR="00A169DA">
        <w:rPr>
          <w:rFonts w:ascii="GHEA Grapalat" w:hAnsi="GHEA Grapalat"/>
          <w:b/>
          <w:i/>
          <w:sz w:val="24"/>
          <w:szCs w:val="24"/>
        </w:rPr>
        <w:t xml:space="preserve"> of 13</w:t>
      </w:r>
      <w:r w:rsidR="00704909">
        <w:rPr>
          <w:rFonts w:ascii="Courier New" w:hAnsi="Courier New" w:cs="Courier New"/>
          <w:b/>
          <w:i/>
          <w:sz w:val="24"/>
          <w:szCs w:val="24"/>
        </w:rPr>
        <w:t> </w:t>
      </w:r>
      <w:r w:rsidR="00A169DA">
        <w:rPr>
          <w:rFonts w:ascii="GHEA Grapalat" w:hAnsi="GHEA Grapalat"/>
          <w:b/>
          <w:i/>
          <w:sz w:val="24"/>
          <w:szCs w:val="24"/>
        </w:rPr>
        <w:t>October 2022, supplemented by No 684-N of 4 May 2023</w:t>
      </w:r>
      <w:r w:rsidRPr="00E615B9">
        <w:rPr>
          <w:rFonts w:ascii="GHEA Grapalat" w:hAnsi="GHEA Grapalat"/>
          <w:b/>
          <w:i/>
          <w:sz w:val="24"/>
          <w:szCs w:val="24"/>
        </w:rPr>
        <w:t>)</w:t>
      </w:r>
    </w:p>
    <w:p w:rsidR="005F719F" w:rsidRPr="00E615B9" w:rsidRDefault="00A169DA" w:rsidP="00C635FC">
      <w:pPr>
        <w:pStyle w:val="norm"/>
        <w:widowControl w:val="0"/>
        <w:spacing w:after="160" w:line="360" w:lineRule="auto"/>
        <w:ind w:firstLine="0"/>
        <w:rPr>
          <w:rFonts w:ascii="GHEA Grapalat" w:hAnsi="GHEA Grapalat"/>
          <w:sz w:val="24"/>
          <w:szCs w:val="24"/>
        </w:rPr>
      </w:pPr>
      <w:r>
        <w:rPr>
          <w:rFonts w:ascii="GHEA Grapalat" w:hAnsi="GHEA Grapalat"/>
          <w:b/>
          <w:i/>
          <w:sz w:val="24"/>
          <w:szCs w:val="24"/>
        </w:rPr>
        <w:t>(</w:t>
      </w:r>
      <w:proofErr w:type="gramStart"/>
      <w:r>
        <w:rPr>
          <w:rFonts w:ascii="GHEA Grapalat" w:hAnsi="GHEA Grapalat"/>
          <w:b/>
          <w:i/>
          <w:sz w:val="24"/>
          <w:szCs w:val="24"/>
        </w:rPr>
        <w:t>point</w:t>
      </w:r>
      <w:proofErr w:type="gramEnd"/>
      <w:r>
        <w:rPr>
          <w:rFonts w:ascii="GHEA Grapalat" w:hAnsi="GHEA Grapalat"/>
          <w:b/>
          <w:i/>
          <w:sz w:val="24"/>
          <w:szCs w:val="24"/>
        </w:rPr>
        <w:t xml:space="preserve"> 40 of the list provided for by sub-point 4 of point 23 shall be in force until 31 December 2024, in accordance with point 2 of Decision No 684-N of 4 May 2023)</w:t>
      </w:r>
      <w:r w:rsidR="00E615B9">
        <w:rPr>
          <w:rFonts w:ascii="GHEA Grapalat" w:hAnsi="GHEA Grapalat"/>
          <w:sz w:val="24"/>
          <w:szCs w:val="24"/>
        </w:rPr>
        <w:t xml:space="preserve"> </w:t>
      </w:r>
    </w:p>
    <w:p w:rsidR="00FB3590" w:rsidRPr="00E615B9" w:rsidRDefault="00FB3590" w:rsidP="00C635FC">
      <w:pPr>
        <w:pStyle w:val="norm"/>
        <w:widowControl w:val="0"/>
        <w:tabs>
          <w:tab w:val="left" w:pos="567"/>
        </w:tabs>
        <w:spacing w:after="160" w:line="360" w:lineRule="auto"/>
        <w:ind w:left="567" w:hanging="567"/>
        <w:rPr>
          <w:rFonts w:ascii="GHEA Grapalat" w:hAnsi="GHEA Grapalat"/>
          <w:sz w:val="24"/>
          <w:szCs w:val="24"/>
        </w:rPr>
      </w:pPr>
      <w:r w:rsidRPr="00E615B9">
        <w:rPr>
          <w:rFonts w:ascii="GHEA Grapalat" w:hAnsi="GHEA Grapalat"/>
          <w:sz w:val="24"/>
          <w:szCs w:val="24"/>
        </w:rPr>
        <w:t>2</w:t>
      </w:r>
      <w:r w:rsidR="007571E5" w:rsidRPr="00E615B9">
        <w:rPr>
          <w:rFonts w:ascii="GHEA Grapalat" w:hAnsi="GHEA Grapalat"/>
          <w:sz w:val="24"/>
          <w:szCs w:val="24"/>
        </w:rPr>
        <w:t>4.</w:t>
      </w:r>
      <w:r w:rsidR="007571E5" w:rsidRPr="00E615B9">
        <w:rPr>
          <w:rFonts w:ascii="GHEA Grapalat" w:hAnsi="GHEA Grapalat"/>
          <w:sz w:val="24"/>
          <w:szCs w:val="24"/>
        </w:rPr>
        <w:tab/>
      </w:r>
      <w:r w:rsidRPr="00E615B9">
        <w:rPr>
          <w:rFonts w:ascii="GHEA Grapalat" w:hAnsi="GHEA Grapalat"/>
          <w:sz w:val="24"/>
          <w:szCs w:val="24"/>
        </w:rPr>
        <w:t>The responsible subdivision shall transfer the procurement bid, with subsequent numbering, to the procurement co-ordinator in writing on the day it approves it.</w:t>
      </w:r>
    </w:p>
    <w:p w:rsidR="00FB3590" w:rsidRPr="00E615B9" w:rsidRDefault="00FB3590" w:rsidP="00C635FC">
      <w:pPr>
        <w:pStyle w:val="norm"/>
        <w:widowControl w:val="0"/>
        <w:tabs>
          <w:tab w:val="left" w:pos="567"/>
        </w:tabs>
        <w:spacing w:after="160" w:line="360" w:lineRule="auto"/>
        <w:ind w:left="567" w:hanging="567"/>
        <w:rPr>
          <w:rFonts w:ascii="GHEA Grapalat" w:hAnsi="GHEA Grapalat"/>
          <w:sz w:val="24"/>
          <w:szCs w:val="24"/>
        </w:rPr>
      </w:pPr>
      <w:r w:rsidRPr="00E615B9">
        <w:rPr>
          <w:rFonts w:ascii="GHEA Grapalat" w:hAnsi="GHEA Grapalat"/>
          <w:sz w:val="24"/>
          <w:szCs w:val="24"/>
        </w:rPr>
        <w:t>2</w:t>
      </w:r>
      <w:r w:rsidR="007571E5" w:rsidRPr="00E615B9">
        <w:rPr>
          <w:rFonts w:ascii="GHEA Grapalat" w:hAnsi="GHEA Grapalat"/>
          <w:sz w:val="24"/>
          <w:szCs w:val="24"/>
        </w:rPr>
        <w:t>5.</w:t>
      </w:r>
      <w:r w:rsidR="007571E5" w:rsidRPr="00E615B9">
        <w:rPr>
          <w:rFonts w:ascii="GHEA Grapalat" w:hAnsi="GHEA Grapalat"/>
          <w:sz w:val="24"/>
          <w:szCs w:val="24"/>
        </w:rPr>
        <w:tab/>
      </w:r>
      <w:r w:rsidRPr="00E615B9">
        <w:rPr>
          <w:rFonts w:ascii="GHEA Grapalat" w:hAnsi="GHEA Grapalat"/>
          <w:sz w:val="24"/>
          <w:szCs w:val="24"/>
        </w:rPr>
        <w:t>The procurement co-ordinator shall, within three working days following receipt of the procurement bid, evaluate compliance of drawing up of the procurement bid with the requirements defined by the legislation of the Republic of Armenia on procurement. Where inconsistency is recorded, the procurement bid shall be returned to the responsible subdivision, noting the recorded inconsistencies.</w:t>
      </w:r>
      <w:r w:rsidR="00BA67E4" w:rsidRPr="00E615B9">
        <w:rPr>
          <w:rFonts w:ascii="GHEA Grapalat" w:hAnsi="GHEA Grapalat"/>
          <w:sz w:val="24"/>
          <w:szCs w:val="24"/>
        </w:rPr>
        <w:t xml:space="preserve"> </w:t>
      </w:r>
      <w:r w:rsidRPr="00E615B9">
        <w:rPr>
          <w:rFonts w:ascii="GHEA Grapalat" w:hAnsi="GHEA Grapalat"/>
          <w:sz w:val="24"/>
          <w:szCs w:val="24"/>
        </w:rPr>
        <w:t xml:space="preserve">The </w:t>
      </w:r>
      <w:r w:rsidRPr="00EE545D">
        <w:rPr>
          <w:rFonts w:ascii="GHEA Grapalat" w:hAnsi="GHEA Grapalat"/>
          <w:spacing w:val="-6"/>
          <w:sz w:val="24"/>
          <w:szCs w:val="24"/>
        </w:rPr>
        <w:t>responsible subdivision shall correct and, within two working days, submit to the procurement co-ordinator the adjusted procurement bid.</w:t>
      </w:r>
      <w:r w:rsidR="00BA67E4" w:rsidRPr="00EE545D">
        <w:rPr>
          <w:rFonts w:ascii="GHEA Grapalat" w:hAnsi="GHEA Grapalat"/>
          <w:spacing w:val="-6"/>
          <w:sz w:val="24"/>
          <w:szCs w:val="24"/>
        </w:rPr>
        <w:t xml:space="preserve"> </w:t>
      </w:r>
      <w:r w:rsidRPr="00EE545D">
        <w:rPr>
          <w:rFonts w:ascii="GHEA Grapalat" w:hAnsi="GHEA Grapalat"/>
          <w:spacing w:val="-6"/>
          <w:sz w:val="24"/>
          <w:szCs w:val="24"/>
        </w:rPr>
        <w:t>In case of disagreement with the recorded inconsistency, the responsible subdivision shall, within two working days, return the procurement bid to the procurement co-</w:t>
      </w:r>
      <w:r w:rsidRPr="00E615B9">
        <w:rPr>
          <w:rFonts w:ascii="GHEA Grapalat" w:hAnsi="GHEA Grapalat"/>
          <w:sz w:val="24"/>
          <w:szCs w:val="24"/>
        </w:rPr>
        <w:t xml:space="preserve">ordinator </w:t>
      </w:r>
      <w:r w:rsidR="00A2697A" w:rsidRPr="00E615B9">
        <w:rPr>
          <w:rFonts w:ascii="GHEA Grapalat" w:hAnsi="GHEA Grapalat"/>
          <w:sz w:val="24"/>
          <w:szCs w:val="24"/>
        </w:rPr>
        <w:t xml:space="preserve">who </w:t>
      </w:r>
      <w:r w:rsidRPr="00E615B9">
        <w:rPr>
          <w:rFonts w:ascii="GHEA Grapalat" w:hAnsi="GHEA Grapalat"/>
          <w:sz w:val="24"/>
          <w:szCs w:val="24"/>
        </w:rPr>
        <w:t>shall, within the working day following receipt thereof, report to the head of the contracting authority in writing. On the day of receipt of the reporting notice, the head of the contracting authority shall:</w:t>
      </w:r>
    </w:p>
    <w:p w:rsidR="00FB3590" w:rsidRPr="00E615B9" w:rsidRDefault="00E03F7D"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t>(1)</w:t>
      </w:r>
      <w:r w:rsidRPr="00E615B9">
        <w:rPr>
          <w:rFonts w:ascii="GHEA Grapalat" w:hAnsi="GHEA Grapalat"/>
          <w:sz w:val="24"/>
          <w:szCs w:val="24"/>
        </w:rPr>
        <w:tab/>
      </w:r>
      <w:proofErr w:type="gramStart"/>
      <w:r w:rsidR="00FB3590" w:rsidRPr="00E615B9">
        <w:rPr>
          <w:rFonts w:ascii="GHEA Grapalat" w:hAnsi="GHEA Grapalat"/>
          <w:sz w:val="24"/>
          <w:szCs w:val="24"/>
        </w:rPr>
        <w:t>assign</w:t>
      </w:r>
      <w:proofErr w:type="gramEnd"/>
      <w:r w:rsidR="00FB3590" w:rsidRPr="00E615B9">
        <w:rPr>
          <w:rFonts w:ascii="GHEA Grapalat" w:hAnsi="GHEA Grapalat"/>
          <w:sz w:val="24"/>
          <w:szCs w:val="24"/>
        </w:rPr>
        <w:t xml:space="preserve"> the legal service of the contracting authority to provide a legal opinion within two working days. The legal service may require and receive additional </w:t>
      </w:r>
      <w:r w:rsidR="00F1591D" w:rsidRPr="00E615B9">
        <w:rPr>
          <w:rFonts w:ascii="GHEA Grapalat" w:hAnsi="GHEA Grapalat"/>
          <w:sz w:val="24"/>
          <w:szCs w:val="24"/>
        </w:rPr>
        <w:t>materials to provide an opinion;</w:t>
      </w:r>
    </w:p>
    <w:p w:rsidR="007571E5" w:rsidRPr="00E615B9" w:rsidRDefault="00E03F7D"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t>(2)</w:t>
      </w:r>
      <w:r w:rsidRPr="00E615B9">
        <w:rPr>
          <w:rFonts w:ascii="GHEA Grapalat" w:hAnsi="GHEA Grapalat"/>
          <w:sz w:val="24"/>
          <w:szCs w:val="24"/>
        </w:rPr>
        <w:tab/>
      </w:r>
      <w:proofErr w:type="gramStart"/>
      <w:r w:rsidR="00FB3590" w:rsidRPr="00E615B9">
        <w:rPr>
          <w:rFonts w:ascii="GHEA Grapalat" w:hAnsi="GHEA Grapalat"/>
          <w:sz w:val="24"/>
          <w:szCs w:val="24"/>
        </w:rPr>
        <w:t>upon</w:t>
      </w:r>
      <w:proofErr w:type="gramEnd"/>
      <w:r w:rsidR="00FB3590" w:rsidRPr="00E615B9">
        <w:rPr>
          <w:rFonts w:ascii="GHEA Grapalat" w:hAnsi="GHEA Grapalat"/>
          <w:sz w:val="24"/>
          <w:szCs w:val="24"/>
        </w:rPr>
        <w:t xml:space="preserve"> receipt of the legal opinion:</w:t>
      </w:r>
    </w:p>
    <w:p w:rsidR="007571E5" w:rsidRPr="005E45DC" w:rsidRDefault="007571E5" w:rsidP="00C635FC">
      <w:pPr>
        <w:pStyle w:val="norm"/>
        <w:widowControl w:val="0"/>
        <w:tabs>
          <w:tab w:val="left" w:pos="1701"/>
        </w:tabs>
        <w:spacing w:after="160" w:line="360" w:lineRule="auto"/>
        <w:ind w:left="1701" w:hanging="567"/>
        <w:rPr>
          <w:rFonts w:ascii="GHEA Grapalat" w:hAnsi="GHEA Grapalat"/>
          <w:sz w:val="24"/>
          <w:szCs w:val="24"/>
          <w:lang w:val="en-US"/>
        </w:rPr>
      </w:pPr>
      <w:r w:rsidRPr="00E615B9">
        <w:rPr>
          <w:rFonts w:ascii="GHEA Grapalat" w:hAnsi="GHEA Grapalat"/>
          <w:sz w:val="24"/>
          <w:szCs w:val="24"/>
        </w:rPr>
        <w:lastRenderedPageBreak/>
        <w:t>a.</w:t>
      </w:r>
      <w:r w:rsidRPr="00E615B9">
        <w:rPr>
          <w:rFonts w:ascii="GHEA Grapalat" w:hAnsi="GHEA Grapalat"/>
          <w:sz w:val="24"/>
          <w:szCs w:val="24"/>
        </w:rPr>
        <w:tab/>
      </w:r>
      <w:r w:rsidR="00FB3590" w:rsidRPr="00E615B9">
        <w:rPr>
          <w:rFonts w:ascii="GHEA Grapalat" w:hAnsi="GHEA Grapalat"/>
          <w:sz w:val="24"/>
          <w:szCs w:val="24"/>
        </w:rPr>
        <w:t>assign the procurement co-ordinator to organise the process of conclusion of the contract, taking as a basis the submitted procurement bid, where the reporting notice with the legal opinion has been considered as groundless, or</w:t>
      </w:r>
    </w:p>
    <w:p w:rsidR="00FB3590" w:rsidRPr="00E615B9" w:rsidRDefault="007571E5" w:rsidP="00C635FC">
      <w:pPr>
        <w:pStyle w:val="norm"/>
        <w:widowControl w:val="0"/>
        <w:tabs>
          <w:tab w:val="left" w:pos="1701"/>
        </w:tabs>
        <w:spacing w:after="160" w:line="360" w:lineRule="auto"/>
        <w:ind w:left="1701" w:hanging="567"/>
        <w:rPr>
          <w:rFonts w:ascii="GHEA Grapalat" w:hAnsi="GHEA Grapalat"/>
          <w:sz w:val="24"/>
          <w:szCs w:val="24"/>
        </w:rPr>
      </w:pPr>
      <w:proofErr w:type="gramStart"/>
      <w:r w:rsidRPr="00E615B9">
        <w:rPr>
          <w:rFonts w:ascii="GHEA Grapalat" w:hAnsi="GHEA Grapalat"/>
          <w:sz w:val="24"/>
          <w:szCs w:val="24"/>
        </w:rPr>
        <w:t>b</w:t>
      </w:r>
      <w:proofErr w:type="gramEnd"/>
      <w:r w:rsidRPr="00E615B9">
        <w:rPr>
          <w:rFonts w:ascii="GHEA Grapalat" w:hAnsi="GHEA Grapalat"/>
          <w:sz w:val="24"/>
          <w:szCs w:val="24"/>
        </w:rPr>
        <w:t>.</w:t>
      </w:r>
      <w:r w:rsidRPr="00E615B9">
        <w:rPr>
          <w:rFonts w:ascii="GHEA Grapalat" w:hAnsi="GHEA Grapalat"/>
          <w:sz w:val="24"/>
          <w:szCs w:val="24"/>
        </w:rPr>
        <w:tab/>
      </w:r>
      <w:r w:rsidR="00FB3590" w:rsidRPr="00E615B9">
        <w:rPr>
          <w:rFonts w:ascii="GHEA Grapalat" w:hAnsi="GHEA Grapalat"/>
          <w:sz w:val="24"/>
          <w:szCs w:val="24"/>
        </w:rPr>
        <w:t>assign the responsible subdivision to review the procurement bid, according to the legal opinion.</w:t>
      </w:r>
    </w:p>
    <w:p w:rsidR="00704909" w:rsidRDefault="00704909" w:rsidP="00C635FC">
      <w:pPr>
        <w:pStyle w:val="mechtex"/>
        <w:widowControl w:val="0"/>
        <w:spacing w:after="160" w:line="360" w:lineRule="auto"/>
        <w:rPr>
          <w:rFonts w:ascii="GHEA Grapalat" w:hAnsi="GHEA Grapalat"/>
          <w:b/>
          <w:sz w:val="24"/>
          <w:szCs w:val="24"/>
        </w:rPr>
      </w:pPr>
    </w:p>
    <w:p w:rsidR="00E74CD8" w:rsidRPr="00E615B9" w:rsidRDefault="008B0FFD" w:rsidP="00C635FC">
      <w:pPr>
        <w:pStyle w:val="mechtex"/>
        <w:widowControl w:val="0"/>
        <w:spacing w:after="160" w:line="360" w:lineRule="auto"/>
        <w:rPr>
          <w:rFonts w:ascii="GHEA Grapalat" w:hAnsi="GHEA Grapalat"/>
          <w:b/>
          <w:sz w:val="24"/>
          <w:szCs w:val="24"/>
        </w:rPr>
      </w:pPr>
      <w:r w:rsidRPr="00E615B9">
        <w:rPr>
          <w:rFonts w:ascii="GHEA Grapalat" w:hAnsi="GHEA Grapalat"/>
          <w:b/>
          <w:sz w:val="24"/>
          <w:szCs w:val="24"/>
        </w:rPr>
        <w:t>VI. EVALUATION COMMISSION</w:t>
      </w:r>
    </w:p>
    <w:p w:rsidR="00A43371" w:rsidRDefault="00E74CD8" w:rsidP="00C635FC">
      <w:pPr>
        <w:pStyle w:val="norm"/>
        <w:widowControl w:val="0"/>
        <w:tabs>
          <w:tab w:val="left" w:pos="567"/>
        </w:tabs>
        <w:spacing w:after="160" w:line="360" w:lineRule="auto"/>
        <w:ind w:left="562" w:hanging="561"/>
        <w:rPr>
          <w:rFonts w:ascii="GHEA Grapalat" w:hAnsi="GHEA Grapalat"/>
          <w:sz w:val="24"/>
          <w:szCs w:val="24"/>
        </w:rPr>
      </w:pPr>
      <w:r w:rsidRPr="00E615B9">
        <w:rPr>
          <w:rFonts w:ascii="GHEA Grapalat" w:hAnsi="GHEA Grapalat"/>
          <w:sz w:val="24"/>
          <w:szCs w:val="24"/>
        </w:rPr>
        <w:t>2</w:t>
      </w:r>
      <w:r w:rsidR="007571E5" w:rsidRPr="00E615B9">
        <w:rPr>
          <w:rFonts w:ascii="GHEA Grapalat" w:hAnsi="GHEA Grapalat"/>
          <w:sz w:val="24"/>
          <w:szCs w:val="24"/>
        </w:rPr>
        <w:t>6.</w:t>
      </w:r>
      <w:r w:rsidR="007571E5" w:rsidRPr="00E615B9">
        <w:rPr>
          <w:rFonts w:ascii="GHEA Grapalat" w:hAnsi="GHEA Grapalat"/>
          <w:sz w:val="24"/>
          <w:szCs w:val="24"/>
        </w:rPr>
        <w:tab/>
      </w:r>
      <w:r w:rsidRPr="00E615B9">
        <w:rPr>
          <w:rFonts w:ascii="GHEA Grapalat" w:hAnsi="GHEA Grapalat"/>
          <w:sz w:val="24"/>
          <w:szCs w:val="24"/>
        </w:rPr>
        <w:t xml:space="preserve">For the purpose of organising the process of conclusion of the contract, the procurement co-ordinator shall — within three working days following the receipt of the written instruction or the procurement bid provided for by point 25 of this Procedure — draw up а draft </w:t>
      </w:r>
      <w:r w:rsidR="00A60DA3" w:rsidRPr="00E615B9">
        <w:rPr>
          <w:rFonts w:ascii="GHEA Grapalat" w:hAnsi="GHEA Grapalat"/>
          <w:sz w:val="24"/>
          <w:szCs w:val="24"/>
        </w:rPr>
        <w:t>order</w:t>
      </w:r>
      <w:r w:rsidRPr="00E615B9">
        <w:rPr>
          <w:rFonts w:ascii="GHEA Grapalat" w:hAnsi="GHEA Grapalat"/>
          <w:sz w:val="24"/>
          <w:szCs w:val="24"/>
        </w:rPr>
        <w:t xml:space="preserve"> on formation of an evaluation commission and submit it to the head of the contracting authority in writing for approval and the head of the contracting authority shall approve it within two working days. As regards the evaluation commission:</w:t>
      </w:r>
    </w:p>
    <w:p w:rsidR="00A43371" w:rsidRDefault="00E03F7D" w:rsidP="00C635FC">
      <w:pPr>
        <w:pStyle w:val="norm"/>
        <w:widowControl w:val="0"/>
        <w:tabs>
          <w:tab w:val="left" w:pos="1080"/>
        </w:tabs>
        <w:spacing w:after="160" w:line="360" w:lineRule="auto"/>
        <w:ind w:left="1124" w:hanging="561"/>
        <w:rPr>
          <w:rFonts w:ascii="GHEA Grapalat" w:hAnsi="GHEA Grapalat"/>
          <w:spacing w:val="-6"/>
          <w:sz w:val="24"/>
          <w:szCs w:val="24"/>
        </w:rPr>
      </w:pPr>
      <w:r w:rsidRPr="00E615B9">
        <w:rPr>
          <w:rFonts w:ascii="GHEA Grapalat" w:hAnsi="GHEA Grapalat"/>
          <w:sz w:val="24"/>
          <w:szCs w:val="24"/>
        </w:rPr>
        <w:t>(1)</w:t>
      </w:r>
      <w:r w:rsidRPr="00E615B9">
        <w:rPr>
          <w:rFonts w:ascii="GHEA Grapalat" w:hAnsi="GHEA Grapalat"/>
          <w:sz w:val="24"/>
          <w:szCs w:val="24"/>
        </w:rPr>
        <w:tab/>
      </w:r>
      <w:r w:rsidR="00E74CD8" w:rsidRPr="00E615B9">
        <w:rPr>
          <w:rFonts w:ascii="GHEA Grapalat" w:hAnsi="GHEA Grapalat"/>
          <w:sz w:val="24"/>
          <w:szCs w:val="24"/>
        </w:rPr>
        <w:t xml:space="preserve">It shall be composed of at least three members and have a chairperson and a secretary which shall be prescribed by the act on formation of the </w:t>
      </w:r>
      <w:r w:rsidR="00E74CD8" w:rsidRPr="005A6A81">
        <w:rPr>
          <w:rFonts w:ascii="GHEA Grapalat" w:hAnsi="GHEA Grapalat"/>
          <w:spacing w:val="-6"/>
          <w:sz w:val="24"/>
          <w:szCs w:val="24"/>
        </w:rPr>
        <w:t xml:space="preserve">commission. Where it is impossible for the chairperson to participate in the session of the commission, the candidate </w:t>
      </w:r>
      <w:r w:rsidR="00BA67E4" w:rsidRPr="005A6A81">
        <w:rPr>
          <w:rFonts w:ascii="GHEA Grapalat" w:hAnsi="GHEA Grapalat"/>
          <w:spacing w:val="-6"/>
          <w:sz w:val="24"/>
          <w:szCs w:val="24"/>
        </w:rPr>
        <w:t>—</w:t>
      </w:r>
      <w:r w:rsidR="00E74CD8" w:rsidRPr="005A6A81">
        <w:rPr>
          <w:rFonts w:ascii="GHEA Grapalat" w:hAnsi="GHEA Grapalat"/>
          <w:spacing w:val="-6"/>
          <w:sz w:val="24"/>
          <w:szCs w:val="24"/>
        </w:rPr>
        <w:t xml:space="preserve"> following the candidate for the chairperson in the priority list of candidates to be included in the composition of the commission</w:t>
      </w:r>
      <w:r w:rsidR="00173FBC" w:rsidRPr="005A6A81">
        <w:rPr>
          <w:rFonts w:ascii="GHEA Grapalat" w:hAnsi="GHEA Grapalat"/>
          <w:spacing w:val="-6"/>
          <w:sz w:val="24"/>
          <w:szCs w:val="24"/>
        </w:rPr>
        <w:t xml:space="preserve"> —</w:t>
      </w:r>
      <w:r w:rsidR="00E74CD8" w:rsidRPr="005A6A81">
        <w:rPr>
          <w:rFonts w:ascii="GHEA Grapalat" w:hAnsi="GHEA Grapalat"/>
          <w:spacing w:val="-6"/>
          <w:sz w:val="24"/>
          <w:szCs w:val="24"/>
        </w:rPr>
        <w:t xml:space="preserve"> present at the session shall preside over the session;</w:t>
      </w:r>
    </w:p>
    <w:p w:rsidR="00A43371" w:rsidRDefault="00E03F7D" w:rsidP="00C635FC">
      <w:pPr>
        <w:pStyle w:val="norm"/>
        <w:widowControl w:val="0"/>
        <w:tabs>
          <w:tab w:val="left" w:pos="1080"/>
        </w:tabs>
        <w:spacing w:after="160" w:line="360" w:lineRule="auto"/>
        <w:ind w:left="1124" w:hanging="561"/>
        <w:rPr>
          <w:rFonts w:ascii="GHEA Grapalat" w:hAnsi="GHEA Grapalat"/>
          <w:spacing w:val="-6"/>
          <w:sz w:val="24"/>
          <w:szCs w:val="24"/>
        </w:rPr>
      </w:pPr>
      <w:r w:rsidRPr="00E615B9">
        <w:rPr>
          <w:rFonts w:ascii="GHEA Grapalat" w:hAnsi="GHEA Grapalat"/>
          <w:sz w:val="24"/>
          <w:szCs w:val="24"/>
        </w:rPr>
        <w:t>(2)</w:t>
      </w:r>
      <w:r w:rsidRPr="00E615B9">
        <w:rPr>
          <w:rFonts w:ascii="GHEA Grapalat" w:hAnsi="GHEA Grapalat"/>
          <w:sz w:val="24"/>
          <w:szCs w:val="24"/>
        </w:rPr>
        <w:tab/>
      </w:r>
      <w:r w:rsidR="00E74CD8" w:rsidRPr="00E615B9">
        <w:rPr>
          <w:rFonts w:ascii="GHEA Grapalat" w:hAnsi="GHEA Grapalat"/>
          <w:sz w:val="24"/>
          <w:szCs w:val="24"/>
        </w:rPr>
        <w:t xml:space="preserve">It shall carry out its activities through sessions. The session of the commission shall have quorum if attended by two-thirds of the members of </w:t>
      </w:r>
      <w:r w:rsidR="00E74CD8" w:rsidRPr="00B75196">
        <w:rPr>
          <w:rFonts w:ascii="GHEA Grapalat" w:hAnsi="GHEA Grapalat"/>
          <w:spacing w:val="-6"/>
          <w:sz w:val="24"/>
          <w:szCs w:val="24"/>
        </w:rPr>
        <w:t>the commission. The bid opening session shall have quorum if attended by the secretary of the commission and at least two members of the commission;</w:t>
      </w:r>
    </w:p>
    <w:p w:rsidR="00A43371" w:rsidRDefault="00E03F7D" w:rsidP="00C635FC">
      <w:pPr>
        <w:pStyle w:val="norm"/>
        <w:widowControl w:val="0"/>
        <w:tabs>
          <w:tab w:val="left" w:pos="1080"/>
        </w:tabs>
        <w:spacing w:after="160" w:line="360" w:lineRule="auto"/>
        <w:ind w:left="1124" w:hanging="561"/>
        <w:rPr>
          <w:rFonts w:ascii="GHEA Grapalat" w:hAnsi="GHEA Grapalat"/>
          <w:sz w:val="24"/>
          <w:szCs w:val="24"/>
        </w:rPr>
      </w:pPr>
      <w:r w:rsidRPr="00E615B9">
        <w:rPr>
          <w:rFonts w:ascii="GHEA Grapalat" w:hAnsi="GHEA Grapalat"/>
          <w:sz w:val="24"/>
          <w:szCs w:val="24"/>
        </w:rPr>
        <w:lastRenderedPageBreak/>
        <w:t>(3)</w:t>
      </w:r>
      <w:r w:rsidRPr="00E615B9">
        <w:rPr>
          <w:rFonts w:ascii="GHEA Grapalat" w:hAnsi="GHEA Grapalat"/>
          <w:sz w:val="24"/>
          <w:szCs w:val="24"/>
        </w:rPr>
        <w:tab/>
      </w:r>
      <w:r w:rsidR="00E74CD8" w:rsidRPr="00E615B9">
        <w:rPr>
          <w:rFonts w:ascii="GHEA Grapalat" w:hAnsi="GHEA Grapalat"/>
          <w:sz w:val="24"/>
          <w:szCs w:val="24"/>
        </w:rPr>
        <w:t>Where the session does not have quorum, the secretary shall notify the contracting authority thereon in writing as soon as he or she becomes aware of it and the latter shall, in the following order:</w:t>
      </w:r>
    </w:p>
    <w:p w:rsidR="00A43371" w:rsidRDefault="007571E5" w:rsidP="00C635FC">
      <w:pPr>
        <w:pStyle w:val="norm"/>
        <w:widowControl w:val="0"/>
        <w:tabs>
          <w:tab w:val="left" w:pos="1170"/>
        </w:tabs>
        <w:spacing w:after="160" w:line="360" w:lineRule="auto"/>
        <w:ind w:left="1700" w:hanging="561"/>
        <w:rPr>
          <w:rFonts w:ascii="GHEA Grapalat" w:hAnsi="GHEA Grapalat"/>
          <w:sz w:val="24"/>
          <w:szCs w:val="24"/>
        </w:rPr>
      </w:pPr>
      <w:proofErr w:type="gramStart"/>
      <w:r w:rsidRPr="00E615B9">
        <w:rPr>
          <w:rFonts w:ascii="GHEA Grapalat" w:hAnsi="GHEA Grapalat"/>
          <w:sz w:val="24"/>
          <w:szCs w:val="24"/>
        </w:rPr>
        <w:t>a</w:t>
      </w:r>
      <w:proofErr w:type="gramEnd"/>
      <w:r w:rsidRPr="00E615B9">
        <w:rPr>
          <w:rFonts w:ascii="GHEA Grapalat" w:hAnsi="GHEA Grapalat"/>
          <w:sz w:val="24"/>
          <w:szCs w:val="24"/>
        </w:rPr>
        <w:t>.</w:t>
      </w:r>
      <w:r w:rsidRPr="00E615B9">
        <w:rPr>
          <w:rFonts w:ascii="GHEA Grapalat" w:hAnsi="GHEA Grapalat"/>
          <w:sz w:val="24"/>
          <w:szCs w:val="24"/>
        </w:rPr>
        <w:tab/>
      </w:r>
      <w:r w:rsidR="00E74CD8" w:rsidRPr="00E615B9">
        <w:rPr>
          <w:rFonts w:ascii="GHEA Grapalat" w:hAnsi="GHEA Grapalat"/>
          <w:sz w:val="24"/>
          <w:szCs w:val="24"/>
        </w:rPr>
        <w:t>suspend the procurement process for a period not exceeding two working days;</w:t>
      </w:r>
    </w:p>
    <w:p w:rsidR="00A43371" w:rsidRDefault="007571E5" w:rsidP="00C635FC">
      <w:pPr>
        <w:pStyle w:val="norm"/>
        <w:widowControl w:val="0"/>
        <w:tabs>
          <w:tab w:val="left" w:pos="1170"/>
        </w:tabs>
        <w:spacing w:after="160" w:line="360" w:lineRule="auto"/>
        <w:ind w:left="1700" w:hanging="561"/>
        <w:rPr>
          <w:rFonts w:ascii="GHEA Grapalat" w:hAnsi="GHEA Grapalat"/>
          <w:sz w:val="24"/>
          <w:szCs w:val="24"/>
        </w:rPr>
      </w:pPr>
      <w:proofErr w:type="gramStart"/>
      <w:r w:rsidRPr="00E615B9">
        <w:rPr>
          <w:rFonts w:ascii="GHEA Grapalat" w:hAnsi="GHEA Grapalat"/>
          <w:sz w:val="24"/>
          <w:szCs w:val="24"/>
        </w:rPr>
        <w:t>b</w:t>
      </w:r>
      <w:proofErr w:type="gramEnd"/>
      <w:r w:rsidRPr="00E615B9">
        <w:rPr>
          <w:rFonts w:ascii="GHEA Grapalat" w:hAnsi="GHEA Grapalat"/>
          <w:sz w:val="24"/>
          <w:szCs w:val="24"/>
        </w:rPr>
        <w:t>.</w:t>
      </w:r>
      <w:r w:rsidRPr="00E615B9">
        <w:rPr>
          <w:rFonts w:ascii="GHEA Grapalat" w:hAnsi="GHEA Grapalat"/>
          <w:sz w:val="24"/>
          <w:szCs w:val="24"/>
        </w:rPr>
        <w:tab/>
      </w:r>
      <w:r w:rsidR="00E74CD8" w:rsidRPr="00E615B9">
        <w:rPr>
          <w:rFonts w:ascii="GHEA Grapalat" w:hAnsi="GHEA Grapalat"/>
          <w:sz w:val="24"/>
          <w:szCs w:val="24"/>
        </w:rPr>
        <w:t>ensure the presence of the given member at the session of the commission or — based on the recommendation of the responsible subdivision — appoint a new member of the commission to substitute the given member;</w:t>
      </w:r>
    </w:p>
    <w:p w:rsidR="00E74CD8" w:rsidRPr="00E615B9" w:rsidRDefault="007571E5" w:rsidP="00C635FC">
      <w:pPr>
        <w:pStyle w:val="norm"/>
        <w:widowControl w:val="0"/>
        <w:tabs>
          <w:tab w:val="left" w:pos="1170"/>
        </w:tabs>
        <w:spacing w:after="160" w:line="360" w:lineRule="auto"/>
        <w:ind w:left="1700" w:hanging="562"/>
        <w:rPr>
          <w:rFonts w:ascii="GHEA Grapalat" w:hAnsi="GHEA Grapalat"/>
          <w:sz w:val="24"/>
          <w:szCs w:val="24"/>
        </w:rPr>
      </w:pPr>
      <w:proofErr w:type="gramStart"/>
      <w:r w:rsidRPr="00E615B9">
        <w:rPr>
          <w:rFonts w:ascii="GHEA Grapalat" w:hAnsi="GHEA Grapalat"/>
          <w:sz w:val="24"/>
          <w:szCs w:val="24"/>
        </w:rPr>
        <w:t>c</w:t>
      </w:r>
      <w:proofErr w:type="gramEnd"/>
      <w:r w:rsidRPr="00E615B9">
        <w:rPr>
          <w:rFonts w:ascii="GHEA Grapalat" w:hAnsi="GHEA Grapalat"/>
          <w:sz w:val="24"/>
          <w:szCs w:val="24"/>
        </w:rPr>
        <w:t>.</w:t>
      </w:r>
      <w:r w:rsidRPr="00E615B9">
        <w:rPr>
          <w:rFonts w:ascii="GHEA Grapalat" w:hAnsi="GHEA Grapalat"/>
          <w:sz w:val="24"/>
          <w:szCs w:val="24"/>
        </w:rPr>
        <w:tab/>
      </w:r>
      <w:r w:rsidR="00E74CD8" w:rsidRPr="00E615B9">
        <w:rPr>
          <w:rFonts w:ascii="GHEA Grapalat" w:hAnsi="GHEA Grapalat"/>
          <w:sz w:val="24"/>
          <w:szCs w:val="24"/>
        </w:rPr>
        <w:t>decide on the date and time of the session which shall not be later than the deadline for suspension of the procurement procedure;</w:t>
      </w:r>
    </w:p>
    <w:p w:rsidR="00E74CD8" w:rsidRPr="00E615B9" w:rsidRDefault="00E03F7D" w:rsidP="00C635FC">
      <w:pPr>
        <w:pStyle w:val="norm"/>
        <w:widowControl w:val="0"/>
        <w:tabs>
          <w:tab w:val="left" w:pos="630"/>
        </w:tabs>
        <w:spacing w:after="160" w:line="360" w:lineRule="auto"/>
        <w:ind w:left="1124" w:hanging="562"/>
        <w:rPr>
          <w:rFonts w:ascii="GHEA Grapalat" w:hAnsi="GHEA Grapalat"/>
          <w:sz w:val="24"/>
          <w:szCs w:val="24"/>
        </w:rPr>
      </w:pPr>
      <w:r w:rsidRPr="00E615B9">
        <w:rPr>
          <w:rFonts w:ascii="GHEA Grapalat" w:hAnsi="GHEA Grapalat"/>
          <w:sz w:val="24"/>
          <w:szCs w:val="24"/>
        </w:rPr>
        <w:t>(4)</w:t>
      </w:r>
      <w:r w:rsidRPr="00E615B9">
        <w:rPr>
          <w:rFonts w:ascii="GHEA Grapalat" w:hAnsi="GHEA Grapalat"/>
          <w:sz w:val="24"/>
          <w:szCs w:val="24"/>
        </w:rPr>
        <w:tab/>
      </w:r>
      <w:r w:rsidR="00E74CD8" w:rsidRPr="00E615B9">
        <w:rPr>
          <w:rFonts w:ascii="GHEA Grapalat" w:hAnsi="GHEA Grapalat"/>
          <w:sz w:val="24"/>
          <w:szCs w:val="24"/>
        </w:rPr>
        <w:t>Its decision shall be considered adopted where more than half of the members present at the session of the commission have voted in favour of the given decision. Each member of the commission shall have one vote and shall cast an affirmative or a negative vote. In case of a tie vote, the chairperson of the commission and in the absence thereof — the person presiding over the session shall have the casting vote;</w:t>
      </w:r>
    </w:p>
    <w:p w:rsidR="00E74CD8" w:rsidRDefault="00E03F7D" w:rsidP="00C635FC">
      <w:pPr>
        <w:pStyle w:val="norm"/>
        <w:widowControl w:val="0"/>
        <w:tabs>
          <w:tab w:val="left" w:pos="1080"/>
        </w:tabs>
        <w:spacing w:after="160" w:line="360" w:lineRule="auto"/>
        <w:ind w:left="1124" w:hanging="562"/>
        <w:rPr>
          <w:rFonts w:ascii="GHEA Grapalat" w:hAnsi="GHEA Grapalat"/>
          <w:sz w:val="24"/>
          <w:szCs w:val="24"/>
        </w:rPr>
      </w:pPr>
      <w:r w:rsidRPr="00E615B9">
        <w:rPr>
          <w:rFonts w:ascii="GHEA Grapalat" w:hAnsi="GHEA Grapalat"/>
          <w:sz w:val="24"/>
          <w:szCs w:val="24"/>
        </w:rPr>
        <w:t>(5)</w:t>
      </w:r>
      <w:r w:rsidRPr="00E615B9">
        <w:rPr>
          <w:rFonts w:ascii="GHEA Grapalat" w:hAnsi="GHEA Grapalat"/>
          <w:sz w:val="24"/>
          <w:szCs w:val="24"/>
        </w:rPr>
        <w:tab/>
      </w:r>
      <w:r w:rsidR="00E74CD8" w:rsidRPr="00E615B9">
        <w:rPr>
          <w:rFonts w:ascii="GHEA Grapalat" w:hAnsi="GHEA Grapalat"/>
          <w:sz w:val="24"/>
          <w:szCs w:val="24"/>
        </w:rPr>
        <w:t>Its sessions shall be video- or audio-taped and recorded and as a result of each session the members of the commission present at the session and the secretary shall mandatorily sign the minutes of that session. The minutes shall form an integral part of the protocol of the procurement procedure;</w:t>
      </w:r>
    </w:p>
    <w:p w:rsidR="00E74CD8" w:rsidRPr="00E615B9" w:rsidRDefault="00E03F7D" w:rsidP="00C635FC">
      <w:pPr>
        <w:pStyle w:val="norm"/>
        <w:widowControl w:val="0"/>
        <w:tabs>
          <w:tab w:val="left" w:pos="1080"/>
        </w:tabs>
        <w:spacing w:after="160" w:line="360" w:lineRule="auto"/>
        <w:ind w:left="1124" w:hanging="562"/>
        <w:rPr>
          <w:rFonts w:ascii="GHEA Grapalat" w:hAnsi="GHEA Grapalat"/>
          <w:sz w:val="24"/>
          <w:szCs w:val="24"/>
        </w:rPr>
      </w:pPr>
      <w:r w:rsidRPr="00E615B9">
        <w:rPr>
          <w:rFonts w:ascii="GHEA Grapalat" w:hAnsi="GHEA Grapalat"/>
          <w:sz w:val="24"/>
          <w:szCs w:val="24"/>
        </w:rPr>
        <w:t>(6)</w:t>
      </w:r>
      <w:r w:rsidRPr="00E615B9">
        <w:rPr>
          <w:rFonts w:ascii="GHEA Grapalat" w:hAnsi="GHEA Grapalat"/>
          <w:sz w:val="24"/>
          <w:szCs w:val="24"/>
        </w:rPr>
        <w:tab/>
      </w:r>
      <w:r w:rsidR="00E74CD8" w:rsidRPr="00E615B9">
        <w:rPr>
          <w:rFonts w:ascii="GHEA Grapalat" w:hAnsi="GHEA Grapalat"/>
          <w:sz w:val="24"/>
          <w:szCs w:val="24"/>
        </w:rPr>
        <w:t xml:space="preserve">Its members and the secretary shall be obliged to ensure the confidentiality of information marked by bidders as confidential and shall be held liable, as prescribed by the law of the Republic of </w:t>
      </w:r>
      <w:r w:rsidR="00E74CD8" w:rsidRPr="00E615B9">
        <w:rPr>
          <w:rFonts w:ascii="GHEA Grapalat" w:hAnsi="GHEA Grapalat"/>
          <w:sz w:val="24"/>
          <w:szCs w:val="24"/>
        </w:rPr>
        <w:lastRenderedPageBreak/>
        <w:t>Armenia, for the damage caused to the bidders as a result of disclosing such information, except for the information subject to mandatory disclosure provided for by law;</w:t>
      </w:r>
    </w:p>
    <w:p w:rsidR="00E74CD8" w:rsidRPr="007C30CD" w:rsidRDefault="00E03F7D" w:rsidP="00C635FC">
      <w:pPr>
        <w:pStyle w:val="norm"/>
        <w:widowControl w:val="0"/>
        <w:tabs>
          <w:tab w:val="left" w:pos="1080"/>
        </w:tabs>
        <w:spacing w:after="160" w:line="360" w:lineRule="auto"/>
        <w:ind w:left="1124" w:hanging="562"/>
        <w:rPr>
          <w:rFonts w:ascii="GHEA Grapalat" w:hAnsi="GHEA Grapalat"/>
          <w:spacing w:val="-6"/>
          <w:sz w:val="24"/>
          <w:szCs w:val="24"/>
        </w:rPr>
      </w:pPr>
      <w:r w:rsidRPr="00E615B9">
        <w:rPr>
          <w:rFonts w:ascii="GHEA Grapalat" w:hAnsi="GHEA Grapalat"/>
          <w:sz w:val="24"/>
          <w:szCs w:val="24"/>
        </w:rPr>
        <w:t>(7)</w:t>
      </w:r>
      <w:r w:rsidRPr="00E615B9">
        <w:rPr>
          <w:rFonts w:ascii="GHEA Grapalat" w:hAnsi="GHEA Grapalat"/>
          <w:sz w:val="24"/>
          <w:szCs w:val="24"/>
        </w:rPr>
        <w:tab/>
      </w:r>
      <w:r w:rsidR="00E74CD8" w:rsidRPr="00E615B9">
        <w:rPr>
          <w:rFonts w:ascii="GHEA Grapalat" w:hAnsi="GHEA Grapalat"/>
          <w:sz w:val="24"/>
          <w:szCs w:val="24"/>
        </w:rPr>
        <w:t xml:space="preserve">Its extraordinary sessions shall be convened by the secretary upon the written assignment of the head of the contracting authority or upon the written request of at least one-thirds of the members of the commission within the time limits and according to the agenda indicated thereby. The secretary shall — at least six hours prior to the commencement of the </w:t>
      </w:r>
      <w:r w:rsidR="00E74CD8" w:rsidRPr="007C30CD">
        <w:rPr>
          <w:rFonts w:ascii="GHEA Grapalat" w:hAnsi="GHEA Grapalat"/>
          <w:spacing w:val="-6"/>
          <w:sz w:val="24"/>
          <w:szCs w:val="24"/>
        </w:rPr>
        <w:t>session — inform the members of the commission in writing or electronically of the extraordinary session, the agenda and time limits thereof;</w:t>
      </w:r>
    </w:p>
    <w:p w:rsidR="00E74CD8" w:rsidRPr="00E615B9" w:rsidRDefault="00E03F7D" w:rsidP="00C635FC">
      <w:pPr>
        <w:pStyle w:val="norm"/>
        <w:widowControl w:val="0"/>
        <w:tabs>
          <w:tab w:val="left" w:pos="1080"/>
        </w:tabs>
        <w:spacing w:after="160" w:line="360" w:lineRule="auto"/>
        <w:ind w:left="1124" w:hanging="562"/>
        <w:rPr>
          <w:rFonts w:ascii="GHEA Grapalat" w:hAnsi="GHEA Grapalat"/>
          <w:sz w:val="24"/>
          <w:szCs w:val="24"/>
        </w:rPr>
      </w:pPr>
      <w:r w:rsidRPr="00E615B9">
        <w:rPr>
          <w:rFonts w:ascii="GHEA Grapalat" w:hAnsi="GHEA Grapalat"/>
          <w:sz w:val="24"/>
          <w:szCs w:val="24"/>
        </w:rPr>
        <w:t>(8)</w:t>
      </w:r>
      <w:r w:rsidRPr="00E615B9">
        <w:rPr>
          <w:rFonts w:ascii="GHEA Grapalat" w:hAnsi="GHEA Grapalat"/>
          <w:sz w:val="24"/>
          <w:szCs w:val="24"/>
        </w:rPr>
        <w:tab/>
      </w:r>
      <w:r w:rsidR="00E74CD8" w:rsidRPr="00E615B9">
        <w:rPr>
          <w:rFonts w:ascii="GHEA Grapalat" w:hAnsi="GHEA Grapalat"/>
          <w:sz w:val="24"/>
          <w:szCs w:val="24"/>
        </w:rPr>
        <w:t>Non-performance of obligations by a member or the secretary, as well as interference by an official, who is not a member of the commission, in the activities of the commission shall constitute grounds for taking measures to subject the given member (official) to liability as prescribed by the law of the Republic of Armenia;</w:t>
      </w:r>
    </w:p>
    <w:p w:rsidR="00E74CD8" w:rsidRPr="005A6A81" w:rsidRDefault="00E03F7D" w:rsidP="00C635FC">
      <w:pPr>
        <w:pStyle w:val="norm"/>
        <w:widowControl w:val="0"/>
        <w:tabs>
          <w:tab w:val="left" w:pos="1080"/>
        </w:tabs>
        <w:spacing w:after="160" w:line="360" w:lineRule="auto"/>
        <w:ind w:left="1124" w:hanging="562"/>
        <w:rPr>
          <w:rFonts w:ascii="GHEA Grapalat" w:hAnsi="GHEA Grapalat"/>
          <w:sz w:val="24"/>
          <w:szCs w:val="24"/>
        </w:rPr>
      </w:pPr>
      <w:r w:rsidRPr="005A6A81">
        <w:rPr>
          <w:rFonts w:ascii="GHEA Grapalat" w:hAnsi="GHEA Grapalat"/>
          <w:sz w:val="24"/>
          <w:szCs w:val="24"/>
        </w:rPr>
        <w:t>(9)</w:t>
      </w:r>
      <w:r w:rsidRPr="005A6A81">
        <w:rPr>
          <w:rFonts w:ascii="GHEA Grapalat" w:hAnsi="GHEA Grapalat"/>
          <w:sz w:val="24"/>
          <w:szCs w:val="24"/>
        </w:rPr>
        <w:tab/>
      </w:r>
      <w:r w:rsidR="00E74CD8" w:rsidRPr="005A6A81">
        <w:rPr>
          <w:rFonts w:ascii="GHEA Grapalat" w:hAnsi="GHEA Grapalat"/>
          <w:sz w:val="24"/>
          <w:szCs w:val="24"/>
        </w:rPr>
        <w:t xml:space="preserve">Its member shall be responsible for his or her decisions, as well as for the documents and requests approved by him or her, as well as for the substantiation of </w:t>
      </w:r>
      <w:r w:rsidR="00A60DA3" w:rsidRPr="005A6A81">
        <w:rPr>
          <w:rFonts w:ascii="GHEA Grapalat" w:hAnsi="GHEA Grapalat"/>
          <w:sz w:val="24"/>
          <w:szCs w:val="24"/>
        </w:rPr>
        <w:t>determination</w:t>
      </w:r>
      <w:r w:rsidR="00E74CD8" w:rsidRPr="005A6A81">
        <w:rPr>
          <w:rFonts w:ascii="GHEA Grapalat" w:hAnsi="GHEA Grapalat"/>
          <w:sz w:val="24"/>
          <w:szCs w:val="24"/>
        </w:rPr>
        <w:t xml:space="preserve"> of the successful bidder of the procurement procedure;</w:t>
      </w:r>
    </w:p>
    <w:p w:rsidR="005F719F" w:rsidRPr="00E615B9" w:rsidRDefault="00E03F7D" w:rsidP="00C635FC">
      <w:pPr>
        <w:pStyle w:val="norm"/>
        <w:widowControl w:val="0"/>
        <w:tabs>
          <w:tab w:val="left" w:pos="709"/>
          <w:tab w:val="left" w:pos="1080"/>
        </w:tabs>
        <w:spacing w:after="160" w:line="360" w:lineRule="auto"/>
        <w:ind w:left="1124" w:hanging="562"/>
        <w:rPr>
          <w:rFonts w:ascii="GHEA Grapalat" w:hAnsi="GHEA Grapalat"/>
          <w:sz w:val="24"/>
          <w:szCs w:val="24"/>
        </w:rPr>
      </w:pPr>
      <w:r w:rsidRPr="00E615B9">
        <w:rPr>
          <w:rFonts w:ascii="GHEA Grapalat" w:hAnsi="GHEA Grapalat"/>
          <w:sz w:val="24"/>
          <w:szCs w:val="24"/>
        </w:rPr>
        <w:t>(10)</w:t>
      </w:r>
      <w:r w:rsidRPr="00E615B9">
        <w:rPr>
          <w:rFonts w:ascii="GHEA Grapalat" w:hAnsi="GHEA Grapalat"/>
          <w:sz w:val="24"/>
          <w:szCs w:val="24"/>
        </w:rPr>
        <w:tab/>
      </w:r>
      <w:r w:rsidR="00E74CD8" w:rsidRPr="00E615B9">
        <w:rPr>
          <w:rFonts w:ascii="GHEA Grapalat" w:hAnsi="GHEA Grapalat"/>
          <w:sz w:val="24"/>
          <w:szCs w:val="24"/>
        </w:rPr>
        <w:t>Each of its members shall evaluate the submitted bids</w:t>
      </w:r>
      <w:r w:rsidR="00FE3C77" w:rsidRPr="00E615B9">
        <w:rPr>
          <w:rFonts w:ascii="GHEA Grapalat" w:hAnsi="GHEA Grapalat"/>
          <w:sz w:val="24"/>
          <w:szCs w:val="24"/>
        </w:rPr>
        <w:t xml:space="preserve"> and</w:t>
      </w:r>
      <w:r w:rsidR="00E74CD8" w:rsidRPr="00E615B9">
        <w:rPr>
          <w:rFonts w:ascii="GHEA Grapalat" w:hAnsi="GHEA Grapalat"/>
          <w:sz w:val="24"/>
          <w:szCs w:val="24"/>
        </w:rPr>
        <w:t xml:space="preserve"> </w:t>
      </w:r>
      <w:r w:rsidR="00FE3C77" w:rsidRPr="00E615B9">
        <w:rPr>
          <w:rFonts w:ascii="GHEA Grapalat" w:hAnsi="GHEA Grapalat"/>
          <w:sz w:val="24"/>
          <w:szCs w:val="24"/>
        </w:rPr>
        <w:t xml:space="preserve">reflect </w:t>
      </w:r>
      <w:r w:rsidR="00E74CD8" w:rsidRPr="00E615B9">
        <w:rPr>
          <w:rFonts w:ascii="GHEA Grapalat" w:hAnsi="GHEA Grapalat"/>
          <w:sz w:val="24"/>
          <w:szCs w:val="24"/>
        </w:rPr>
        <w:t>the results of the evaluation thereof in the evaluation sheets and approve them with his or her signature.</w:t>
      </w:r>
    </w:p>
    <w:p w:rsidR="00FE22F0" w:rsidRPr="00E615B9" w:rsidRDefault="00FE22F0" w:rsidP="00C635FC">
      <w:pPr>
        <w:pStyle w:val="norm"/>
        <w:widowControl w:val="0"/>
        <w:spacing w:after="160" w:line="360" w:lineRule="auto"/>
        <w:ind w:firstLine="0"/>
        <w:rPr>
          <w:rFonts w:ascii="GHEA Grapalat" w:hAnsi="GHEA Grapalat"/>
          <w:b/>
          <w:i/>
          <w:sz w:val="24"/>
          <w:szCs w:val="24"/>
        </w:rPr>
      </w:pPr>
      <w:r w:rsidRPr="00E615B9">
        <w:rPr>
          <w:rFonts w:ascii="GHEA Grapalat" w:hAnsi="GHEA Grapalat"/>
          <w:b/>
          <w:i/>
          <w:sz w:val="24"/>
          <w:szCs w:val="24"/>
        </w:rPr>
        <w:t>(</w:t>
      </w:r>
      <w:proofErr w:type="gramStart"/>
      <w:r w:rsidR="00050726" w:rsidRPr="00E615B9">
        <w:rPr>
          <w:rFonts w:ascii="GHEA Grapalat" w:hAnsi="GHEA Grapalat"/>
          <w:b/>
          <w:i/>
          <w:sz w:val="24"/>
          <w:szCs w:val="24"/>
        </w:rPr>
        <w:t>point</w:t>
      </w:r>
      <w:proofErr w:type="gramEnd"/>
      <w:r w:rsidRPr="00E615B9">
        <w:rPr>
          <w:rFonts w:ascii="GHEA Grapalat" w:hAnsi="GHEA Grapalat"/>
          <w:b/>
          <w:i/>
          <w:sz w:val="24"/>
          <w:szCs w:val="24"/>
        </w:rPr>
        <w:t xml:space="preserve"> 26 edited by No 414-N of 25 March 2021)</w:t>
      </w:r>
    </w:p>
    <w:p w:rsidR="00E74CD8" w:rsidRPr="007C30CD" w:rsidRDefault="00E74CD8" w:rsidP="00C635FC">
      <w:pPr>
        <w:pStyle w:val="norm"/>
        <w:widowControl w:val="0"/>
        <w:tabs>
          <w:tab w:val="left" w:pos="567"/>
        </w:tabs>
        <w:spacing w:after="160" w:line="360" w:lineRule="auto"/>
        <w:ind w:left="567" w:hanging="567"/>
        <w:rPr>
          <w:rFonts w:ascii="GHEA Grapalat" w:hAnsi="GHEA Grapalat"/>
          <w:spacing w:val="-6"/>
          <w:sz w:val="24"/>
          <w:szCs w:val="24"/>
        </w:rPr>
      </w:pPr>
      <w:r w:rsidRPr="00E615B9">
        <w:rPr>
          <w:rFonts w:ascii="GHEA Grapalat" w:hAnsi="GHEA Grapalat"/>
          <w:sz w:val="24"/>
          <w:szCs w:val="24"/>
        </w:rPr>
        <w:t>2</w:t>
      </w:r>
      <w:r w:rsidR="007571E5" w:rsidRPr="00E615B9">
        <w:rPr>
          <w:rFonts w:ascii="GHEA Grapalat" w:hAnsi="GHEA Grapalat"/>
          <w:sz w:val="24"/>
          <w:szCs w:val="24"/>
        </w:rPr>
        <w:t>7.</w:t>
      </w:r>
      <w:r w:rsidR="007571E5" w:rsidRPr="00E615B9">
        <w:rPr>
          <w:rFonts w:ascii="GHEA Grapalat" w:hAnsi="GHEA Grapalat"/>
          <w:sz w:val="24"/>
          <w:szCs w:val="24"/>
        </w:rPr>
        <w:tab/>
      </w:r>
      <w:r w:rsidRPr="00E615B9">
        <w:rPr>
          <w:rFonts w:ascii="GHEA Grapalat" w:hAnsi="GHEA Grapalat"/>
          <w:sz w:val="24"/>
          <w:szCs w:val="24"/>
        </w:rPr>
        <w:t xml:space="preserve">Where the evaluation commission does not ensure compliance with the requirements of the legislation of the Republic of Armenia on procurement, the </w:t>
      </w:r>
      <w:r w:rsidRPr="007C30CD">
        <w:rPr>
          <w:rFonts w:ascii="GHEA Grapalat" w:hAnsi="GHEA Grapalat"/>
          <w:spacing w:val="-6"/>
          <w:sz w:val="24"/>
          <w:szCs w:val="24"/>
        </w:rPr>
        <w:t xml:space="preserve">secretary shall notify the head of the contracting authority thereof in writing </w:t>
      </w:r>
      <w:r w:rsidRPr="007C30CD">
        <w:rPr>
          <w:rFonts w:ascii="GHEA Grapalat" w:hAnsi="GHEA Grapalat"/>
          <w:spacing w:val="-6"/>
          <w:sz w:val="24"/>
          <w:szCs w:val="24"/>
        </w:rPr>
        <w:lastRenderedPageBreak/>
        <w:t>on the day he or she becomes aware of it, and the head of the contracting authority shall:</w:t>
      </w:r>
    </w:p>
    <w:p w:rsidR="007571E5" w:rsidRPr="00E615B9" w:rsidRDefault="00E03F7D"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t>(1)</w:t>
      </w:r>
      <w:r w:rsidRPr="00E615B9">
        <w:rPr>
          <w:rFonts w:ascii="GHEA Grapalat" w:hAnsi="GHEA Grapalat"/>
          <w:sz w:val="24"/>
          <w:szCs w:val="24"/>
        </w:rPr>
        <w:tab/>
      </w:r>
      <w:proofErr w:type="gramStart"/>
      <w:r w:rsidR="00E74CD8" w:rsidRPr="00E615B9">
        <w:rPr>
          <w:rFonts w:ascii="GHEA Grapalat" w:hAnsi="GHEA Grapalat"/>
          <w:sz w:val="24"/>
          <w:szCs w:val="24"/>
        </w:rPr>
        <w:t>on</w:t>
      </w:r>
      <w:proofErr w:type="gramEnd"/>
      <w:r w:rsidR="00E74CD8" w:rsidRPr="00E615B9">
        <w:rPr>
          <w:rFonts w:ascii="GHEA Grapalat" w:hAnsi="GHEA Grapalat"/>
          <w:sz w:val="24"/>
          <w:szCs w:val="24"/>
        </w:rPr>
        <w:t xml:space="preserve"> the day of receipt of the reporting notice:</w:t>
      </w:r>
    </w:p>
    <w:p w:rsidR="007571E5" w:rsidRPr="00E615B9" w:rsidRDefault="007571E5" w:rsidP="00C635FC">
      <w:pPr>
        <w:pStyle w:val="norm"/>
        <w:widowControl w:val="0"/>
        <w:tabs>
          <w:tab w:val="left" w:pos="1701"/>
        </w:tabs>
        <w:spacing w:after="160" w:line="360" w:lineRule="auto"/>
        <w:ind w:left="1701" w:hanging="567"/>
        <w:rPr>
          <w:rFonts w:ascii="GHEA Grapalat" w:hAnsi="GHEA Grapalat"/>
          <w:sz w:val="24"/>
          <w:szCs w:val="24"/>
        </w:rPr>
      </w:pPr>
      <w:proofErr w:type="gramStart"/>
      <w:r w:rsidRPr="00E615B9">
        <w:rPr>
          <w:rFonts w:ascii="GHEA Grapalat" w:hAnsi="GHEA Grapalat"/>
          <w:sz w:val="24"/>
          <w:szCs w:val="24"/>
        </w:rPr>
        <w:t>a</w:t>
      </w:r>
      <w:proofErr w:type="gramEnd"/>
      <w:r w:rsidRPr="00E615B9">
        <w:rPr>
          <w:rFonts w:ascii="GHEA Grapalat" w:hAnsi="GHEA Grapalat"/>
          <w:sz w:val="24"/>
          <w:szCs w:val="24"/>
        </w:rPr>
        <w:t>.</w:t>
      </w:r>
      <w:r w:rsidRPr="00E615B9">
        <w:rPr>
          <w:rFonts w:ascii="GHEA Grapalat" w:hAnsi="GHEA Grapalat"/>
          <w:sz w:val="24"/>
          <w:szCs w:val="24"/>
        </w:rPr>
        <w:tab/>
      </w:r>
      <w:r w:rsidR="00E74CD8" w:rsidRPr="00E615B9">
        <w:rPr>
          <w:rFonts w:ascii="GHEA Grapalat" w:hAnsi="GHEA Grapalat"/>
          <w:sz w:val="24"/>
          <w:szCs w:val="24"/>
        </w:rPr>
        <w:t>issue an order to suspend the activities of the commission. Where no other time limit is provided for by the suspension order, the activities of the commission shall be suspended for a per</w:t>
      </w:r>
      <w:r w:rsidR="00727FEC" w:rsidRPr="00E615B9">
        <w:rPr>
          <w:rFonts w:ascii="GHEA Grapalat" w:hAnsi="GHEA Grapalat"/>
          <w:sz w:val="24"/>
          <w:szCs w:val="24"/>
        </w:rPr>
        <w:t>iod of up to three working days;</w:t>
      </w:r>
    </w:p>
    <w:p w:rsidR="00E74CD8" w:rsidRPr="00E615B9" w:rsidRDefault="007571E5" w:rsidP="00C635FC">
      <w:pPr>
        <w:pStyle w:val="norm"/>
        <w:widowControl w:val="0"/>
        <w:tabs>
          <w:tab w:val="left" w:pos="1701"/>
        </w:tabs>
        <w:spacing w:after="160" w:line="360" w:lineRule="auto"/>
        <w:ind w:left="1701" w:hanging="567"/>
        <w:rPr>
          <w:rFonts w:ascii="GHEA Grapalat" w:hAnsi="GHEA Grapalat"/>
          <w:sz w:val="24"/>
          <w:szCs w:val="24"/>
        </w:rPr>
      </w:pPr>
      <w:proofErr w:type="gramStart"/>
      <w:r w:rsidRPr="00E615B9">
        <w:rPr>
          <w:rFonts w:ascii="GHEA Grapalat" w:hAnsi="GHEA Grapalat"/>
          <w:sz w:val="24"/>
          <w:szCs w:val="24"/>
        </w:rPr>
        <w:t>b</w:t>
      </w:r>
      <w:proofErr w:type="gramEnd"/>
      <w:r w:rsidRPr="00E615B9">
        <w:rPr>
          <w:rFonts w:ascii="GHEA Grapalat" w:hAnsi="GHEA Grapalat"/>
          <w:sz w:val="24"/>
          <w:szCs w:val="24"/>
        </w:rPr>
        <w:t>.</w:t>
      </w:r>
      <w:r w:rsidRPr="00E615B9">
        <w:rPr>
          <w:rFonts w:ascii="GHEA Grapalat" w:hAnsi="GHEA Grapalat"/>
          <w:sz w:val="24"/>
          <w:szCs w:val="24"/>
        </w:rPr>
        <w:tab/>
      </w:r>
      <w:r w:rsidR="00E74CD8" w:rsidRPr="00E615B9">
        <w:rPr>
          <w:rFonts w:ascii="GHEA Grapalat" w:hAnsi="GHEA Grapalat"/>
          <w:sz w:val="24"/>
          <w:szCs w:val="24"/>
        </w:rPr>
        <w:t>assign the legal service of the contracting authority to provide a legal opinion prior to the end of the suspension period. The legal service may require and receive additional materials to provide an opinion;</w:t>
      </w:r>
    </w:p>
    <w:p w:rsidR="00E74CD8" w:rsidRPr="00E615B9" w:rsidRDefault="00E03F7D"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t>(2)</w:t>
      </w:r>
      <w:r w:rsidRPr="00E615B9">
        <w:rPr>
          <w:rFonts w:ascii="GHEA Grapalat" w:hAnsi="GHEA Grapalat"/>
          <w:sz w:val="24"/>
          <w:szCs w:val="24"/>
        </w:rPr>
        <w:tab/>
      </w:r>
      <w:proofErr w:type="gramStart"/>
      <w:r w:rsidR="00E74CD8" w:rsidRPr="00E615B9">
        <w:rPr>
          <w:rFonts w:ascii="GHEA Grapalat" w:hAnsi="GHEA Grapalat"/>
          <w:sz w:val="24"/>
          <w:szCs w:val="24"/>
        </w:rPr>
        <w:t>may</w:t>
      </w:r>
      <w:proofErr w:type="gramEnd"/>
      <w:r w:rsidR="00E74CD8" w:rsidRPr="00E615B9">
        <w:rPr>
          <w:rFonts w:ascii="GHEA Grapalat" w:hAnsi="GHEA Grapalat"/>
          <w:sz w:val="24"/>
          <w:szCs w:val="24"/>
        </w:rPr>
        <w:t xml:space="preserve"> apply to the competent (specialised) bodies for the purpose of receiving an expert opinion on the issue based on the written recommendation of the legal service. If this is the case, the period of suspension of the activities of the commission shall be extended until the working day following the day of receipt of the opinion, in respect of which the head of the contracting authority shall issue an order;</w:t>
      </w:r>
    </w:p>
    <w:p w:rsidR="007571E5" w:rsidRPr="00E615B9" w:rsidRDefault="00E03F7D"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t>(3)</w:t>
      </w:r>
      <w:r w:rsidRPr="00E615B9">
        <w:rPr>
          <w:rFonts w:ascii="GHEA Grapalat" w:hAnsi="GHEA Grapalat"/>
          <w:sz w:val="24"/>
          <w:szCs w:val="24"/>
        </w:rPr>
        <w:tab/>
      </w:r>
      <w:proofErr w:type="gramStart"/>
      <w:r w:rsidR="00E74CD8" w:rsidRPr="00E615B9">
        <w:rPr>
          <w:rFonts w:ascii="GHEA Grapalat" w:hAnsi="GHEA Grapalat"/>
          <w:sz w:val="24"/>
          <w:szCs w:val="24"/>
        </w:rPr>
        <w:t>following</w:t>
      </w:r>
      <w:proofErr w:type="gramEnd"/>
      <w:r w:rsidR="00E74CD8" w:rsidRPr="00E615B9">
        <w:rPr>
          <w:rFonts w:ascii="GHEA Grapalat" w:hAnsi="GHEA Grapalat"/>
          <w:sz w:val="24"/>
          <w:szCs w:val="24"/>
        </w:rPr>
        <w:t xml:space="preserve"> the receipt of the legal opinion and upon an order:</w:t>
      </w:r>
    </w:p>
    <w:p w:rsidR="007571E5" w:rsidRPr="00E615B9" w:rsidRDefault="007571E5" w:rsidP="00C635FC">
      <w:pPr>
        <w:pStyle w:val="norm"/>
        <w:widowControl w:val="0"/>
        <w:tabs>
          <w:tab w:val="left" w:pos="1701"/>
        </w:tabs>
        <w:spacing w:after="160" w:line="360" w:lineRule="auto"/>
        <w:ind w:left="1701" w:hanging="567"/>
        <w:rPr>
          <w:rFonts w:ascii="GHEA Grapalat" w:hAnsi="GHEA Grapalat"/>
          <w:sz w:val="24"/>
          <w:szCs w:val="24"/>
        </w:rPr>
      </w:pPr>
      <w:proofErr w:type="gramStart"/>
      <w:r w:rsidRPr="00E615B9">
        <w:rPr>
          <w:rFonts w:ascii="GHEA Grapalat" w:hAnsi="GHEA Grapalat"/>
          <w:sz w:val="24"/>
          <w:szCs w:val="24"/>
        </w:rPr>
        <w:t>a</w:t>
      </w:r>
      <w:proofErr w:type="gramEnd"/>
      <w:r w:rsidRPr="00E615B9">
        <w:rPr>
          <w:rFonts w:ascii="GHEA Grapalat" w:hAnsi="GHEA Grapalat"/>
          <w:sz w:val="24"/>
          <w:szCs w:val="24"/>
        </w:rPr>
        <w:t>.</w:t>
      </w:r>
      <w:r w:rsidRPr="00E615B9">
        <w:rPr>
          <w:rFonts w:ascii="GHEA Grapalat" w:hAnsi="GHEA Grapalat"/>
          <w:sz w:val="24"/>
          <w:szCs w:val="24"/>
        </w:rPr>
        <w:tab/>
      </w:r>
      <w:r w:rsidR="00E74CD8" w:rsidRPr="00E615B9">
        <w:rPr>
          <w:rFonts w:ascii="GHEA Grapalat" w:hAnsi="GHEA Grapalat"/>
          <w:sz w:val="24"/>
          <w:szCs w:val="24"/>
        </w:rPr>
        <w:t>the activities of the commission shall be resumed where the reporting notice with the legal opinion has been considered groundless, or</w:t>
      </w:r>
    </w:p>
    <w:p w:rsidR="00E74CD8" w:rsidRDefault="007571E5" w:rsidP="00C635FC">
      <w:pPr>
        <w:pStyle w:val="norm"/>
        <w:widowControl w:val="0"/>
        <w:tabs>
          <w:tab w:val="left" w:pos="1701"/>
        </w:tabs>
        <w:spacing w:after="160" w:line="360" w:lineRule="auto"/>
        <w:ind w:left="1701" w:hanging="567"/>
        <w:rPr>
          <w:rFonts w:ascii="GHEA Grapalat" w:hAnsi="GHEA Grapalat"/>
          <w:sz w:val="24"/>
          <w:szCs w:val="24"/>
        </w:rPr>
      </w:pPr>
      <w:proofErr w:type="gramStart"/>
      <w:r w:rsidRPr="00E615B9">
        <w:rPr>
          <w:rFonts w:ascii="GHEA Grapalat" w:hAnsi="GHEA Grapalat"/>
          <w:sz w:val="24"/>
          <w:szCs w:val="24"/>
        </w:rPr>
        <w:t>b</w:t>
      </w:r>
      <w:proofErr w:type="gramEnd"/>
      <w:r w:rsidRPr="00E615B9">
        <w:rPr>
          <w:rFonts w:ascii="GHEA Grapalat" w:hAnsi="GHEA Grapalat"/>
          <w:sz w:val="24"/>
          <w:szCs w:val="24"/>
        </w:rPr>
        <w:t>.</w:t>
      </w:r>
      <w:r w:rsidRPr="00E615B9">
        <w:rPr>
          <w:rFonts w:ascii="GHEA Grapalat" w:hAnsi="GHEA Grapalat"/>
          <w:sz w:val="24"/>
          <w:szCs w:val="24"/>
        </w:rPr>
        <w:tab/>
      </w:r>
      <w:r w:rsidR="00E74CD8" w:rsidRPr="00E615B9">
        <w:rPr>
          <w:rFonts w:ascii="GHEA Grapalat" w:hAnsi="GHEA Grapalat"/>
          <w:sz w:val="24"/>
          <w:szCs w:val="24"/>
        </w:rPr>
        <w:t>the evaluation commission shall be assigned to review the decisions of the commission according to the legal opinion. The reporting notice and the legal opinion shall be attached to the protocol.</w:t>
      </w:r>
    </w:p>
    <w:p w:rsidR="00704909" w:rsidRPr="00E615B9" w:rsidRDefault="00704909" w:rsidP="00C635FC">
      <w:pPr>
        <w:pStyle w:val="norm"/>
        <w:widowControl w:val="0"/>
        <w:tabs>
          <w:tab w:val="left" w:pos="1701"/>
        </w:tabs>
        <w:spacing w:after="160" w:line="360" w:lineRule="auto"/>
        <w:ind w:left="1701" w:hanging="567"/>
        <w:rPr>
          <w:rFonts w:ascii="GHEA Grapalat" w:hAnsi="GHEA Grapalat"/>
          <w:sz w:val="24"/>
          <w:szCs w:val="24"/>
        </w:rPr>
      </w:pPr>
    </w:p>
    <w:p w:rsidR="00E74CD8" w:rsidRPr="00E615B9" w:rsidRDefault="00E74CD8" w:rsidP="00C635FC">
      <w:pPr>
        <w:pStyle w:val="norm"/>
        <w:widowControl w:val="0"/>
        <w:tabs>
          <w:tab w:val="left" w:pos="567"/>
        </w:tabs>
        <w:spacing w:after="160" w:line="360" w:lineRule="auto"/>
        <w:ind w:left="567" w:hanging="567"/>
        <w:rPr>
          <w:rFonts w:ascii="GHEA Grapalat" w:hAnsi="GHEA Grapalat"/>
          <w:sz w:val="24"/>
          <w:szCs w:val="24"/>
        </w:rPr>
      </w:pPr>
      <w:r w:rsidRPr="00E615B9">
        <w:rPr>
          <w:rFonts w:ascii="GHEA Grapalat" w:hAnsi="GHEA Grapalat"/>
          <w:sz w:val="24"/>
          <w:szCs w:val="24"/>
        </w:rPr>
        <w:lastRenderedPageBreak/>
        <w:t>2</w:t>
      </w:r>
      <w:r w:rsidR="007571E5" w:rsidRPr="00E615B9">
        <w:rPr>
          <w:rFonts w:ascii="GHEA Grapalat" w:hAnsi="GHEA Grapalat"/>
          <w:sz w:val="24"/>
          <w:szCs w:val="24"/>
        </w:rPr>
        <w:t>8.</w:t>
      </w:r>
      <w:r w:rsidR="007571E5" w:rsidRPr="00E615B9">
        <w:rPr>
          <w:rFonts w:ascii="GHEA Grapalat" w:hAnsi="GHEA Grapalat"/>
          <w:sz w:val="24"/>
          <w:szCs w:val="24"/>
        </w:rPr>
        <w:tab/>
      </w:r>
      <w:r w:rsidRPr="00E615B9">
        <w:rPr>
          <w:rFonts w:ascii="GHEA Grapalat" w:hAnsi="GHEA Grapalat"/>
          <w:sz w:val="24"/>
          <w:szCs w:val="24"/>
        </w:rPr>
        <w:t>Where no new order has been issued prior to the end of the period of suspension of the activities of the commission, the activities of the commission shall be considered resumed. The copies of the documents related to the suspension of the activities of the commission shall be attached to the protocol of the procurement procedure.</w:t>
      </w:r>
    </w:p>
    <w:p w:rsidR="00E74CD8" w:rsidRDefault="00E74CD8" w:rsidP="00C635FC">
      <w:pPr>
        <w:pStyle w:val="norm"/>
        <w:widowControl w:val="0"/>
        <w:tabs>
          <w:tab w:val="left" w:pos="567"/>
        </w:tabs>
        <w:spacing w:after="160" w:line="360" w:lineRule="auto"/>
        <w:ind w:left="567" w:hanging="567"/>
        <w:rPr>
          <w:rFonts w:ascii="GHEA Grapalat" w:hAnsi="GHEA Grapalat"/>
          <w:sz w:val="24"/>
          <w:szCs w:val="24"/>
        </w:rPr>
      </w:pPr>
      <w:r w:rsidRPr="00E615B9">
        <w:rPr>
          <w:rFonts w:ascii="GHEA Grapalat" w:hAnsi="GHEA Grapalat"/>
          <w:sz w:val="24"/>
          <w:szCs w:val="24"/>
        </w:rPr>
        <w:t>2</w:t>
      </w:r>
      <w:r w:rsidR="007571E5" w:rsidRPr="00E615B9">
        <w:rPr>
          <w:rFonts w:ascii="GHEA Grapalat" w:hAnsi="GHEA Grapalat"/>
          <w:sz w:val="24"/>
          <w:szCs w:val="24"/>
        </w:rPr>
        <w:t>9.</w:t>
      </w:r>
      <w:r w:rsidR="007571E5" w:rsidRPr="00E615B9">
        <w:rPr>
          <w:rFonts w:ascii="GHEA Grapalat" w:hAnsi="GHEA Grapalat"/>
          <w:sz w:val="24"/>
          <w:szCs w:val="24"/>
        </w:rPr>
        <w:tab/>
      </w:r>
      <w:r w:rsidRPr="00E615B9">
        <w:rPr>
          <w:rFonts w:ascii="GHEA Grapalat" w:hAnsi="GHEA Grapalat"/>
          <w:sz w:val="24"/>
          <w:szCs w:val="24"/>
        </w:rPr>
        <w:t xml:space="preserve">The commission shall be considered dissolved on the day </w:t>
      </w:r>
      <w:r w:rsidR="004F2710">
        <w:rPr>
          <w:rFonts w:ascii="GHEA Grapalat" w:hAnsi="GHEA Grapalat"/>
          <w:sz w:val="24"/>
          <w:szCs w:val="24"/>
        </w:rPr>
        <w:t xml:space="preserve">of </w:t>
      </w:r>
      <w:r w:rsidR="004F2710" w:rsidRPr="00EE1E29">
        <w:rPr>
          <w:rFonts w:ascii="GHEA Grapalat" w:hAnsi="GHEA Grapalat"/>
          <w:sz w:val="24"/>
          <w:szCs w:val="24"/>
        </w:rPr>
        <w:t xml:space="preserve">the expiry of the standstill period </w:t>
      </w:r>
      <w:r w:rsidR="004F2710">
        <w:rPr>
          <w:rFonts w:ascii="GHEA Grapalat" w:hAnsi="GHEA Grapalat"/>
          <w:sz w:val="24"/>
          <w:szCs w:val="24"/>
        </w:rPr>
        <w:t>in case</w:t>
      </w:r>
      <w:r w:rsidRPr="00E615B9">
        <w:rPr>
          <w:rFonts w:ascii="GHEA Grapalat" w:hAnsi="GHEA Grapalat"/>
          <w:sz w:val="24"/>
          <w:szCs w:val="24"/>
        </w:rPr>
        <w:t xml:space="preserve"> the procurement procedure </w:t>
      </w:r>
      <w:r w:rsidR="004F2710">
        <w:rPr>
          <w:rFonts w:ascii="GHEA Grapalat" w:hAnsi="GHEA Grapalat"/>
          <w:sz w:val="24"/>
          <w:szCs w:val="24"/>
        </w:rPr>
        <w:t>is</w:t>
      </w:r>
      <w:r w:rsidR="004F2710" w:rsidRPr="00E615B9">
        <w:rPr>
          <w:rFonts w:ascii="GHEA Grapalat" w:hAnsi="GHEA Grapalat"/>
          <w:sz w:val="24"/>
          <w:szCs w:val="24"/>
        </w:rPr>
        <w:t xml:space="preserve"> declar</w:t>
      </w:r>
      <w:r w:rsidR="004F2710">
        <w:rPr>
          <w:rFonts w:ascii="GHEA Grapalat" w:hAnsi="GHEA Grapalat"/>
          <w:sz w:val="24"/>
          <w:szCs w:val="24"/>
        </w:rPr>
        <w:t>ed</w:t>
      </w:r>
      <w:r w:rsidR="004F2710" w:rsidRPr="00E615B9">
        <w:rPr>
          <w:rFonts w:ascii="GHEA Grapalat" w:hAnsi="GHEA Grapalat"/>
          <w:sz w:val="24"/>
          <w:szCs w:val="24"/>
        </w:rPr>
        <w:t xml:space="preserve"> </w:t>
      </w:r>
      <w:r w:rsidRPr="00E615B9">
        <w:rPr>
          <w:rFonts w:ascii="GHEA Grapalat" w:hAnsi="GHEA Grapalat"/>
          <w:sz w:val="24"/>
          <w:szCs w:val="24"/>
        </w:rPr>
        <w:t>as not having taken place</w:t>
      </w:r>
      <w:r w:rsidR="004F2710">
        <w:rPr>
          <w:rFonts w:ascii="GHEA Grapalat" w:hAnsi="GHEA Grapalat"/>
          <w:sz w:val="24"/>
          <w:szCs w:val="24"/>
        </w:rPr>
        <w:t>,</w:t>
      </w:r>
      <w:r w:rsidRPr="00E615B9">
        <w:rPr>
          <w:rFonts w:ascii="GHEA Grapalat" w:hAnsi="GHEA Grapalat"/>
          <w:sz w:val="24"/>
          <w:szCs w:val="24"/>
        </w:rPr>
        <w:t xml:space="preserve"> </w:t>
      </w:r>
      <w:r w:rsidR="004F2710">
        <w:rPr>
          <w:rFonts w:ascii="GHEA Grapalat" w:hAnsi="GHEA Grapalat"/>
          <w:sz w:val="24"/>
          <w:szCs w:val="24"/>
        </w:rPr>
        <w:t xml:space="preserve">and in case of </w:t>
      </w:r>
      <w:r w:rsidRPr="00E615B9">
        <w:rPr>
          <w:rFonts w:ascii="GHEA Grapalat" w:hAnsi="GHEA Grapalat"/>
          <w:sz w:val="24"/>
          <w:szCs w:val="24"/>
        </w:rPr>
        <w:t>conclusion of the contract</w:t>
      </w:r>
      <w:r w:rsidR="004F2710">
        <w:rPr>
          <w:rFonts w:ascii="GHEA Grapalat" w:hAnsi="GHEA Grapalat"/>
          <w:sz w:val="24"/>
          <w:szCs w:val="24"/>
        </w:rPr>
        <w:t xml:space="preserve"> - on the day </w:t>
      </w:r>
      <w:r w:rsidR="004F2710" w:rsidRPr="00E615B9">
        <w:rPr>
          <w:rFonts w:ascii="GHEA Grapalat" w:hAnsi="GHEA Grapalat"/>
          <w:sz w:val="24"/>
          <w:szCs w:val="24"/>
        </w:rPr>
        <w:t xml:space="preserve">following </w:t>
      </w:r>
      <w:r w:rsidR="006938E7">
        <w:rPr>
          <w:rFonts w:ascii="GHEA Grapalat" w:hAnsi="GHEA Grapalat"/>
          <w:sz w:val="24"/>
          <w:szCs w:val="24"/>
          <w:lang w:val="en-US"/>
        </w:rPr>
        <w:t>it</w:t>
      </w:r>
      <w:r w:rsidRPr="00E615B9">
        <w:rPr>
          <w:rFonts w:ascii="GHEA Grapalat" w:hAnsi="GHEA Grapalat"/>
          <w:sz w:val="24"/>
          <w:szCs w:val="24"/>
        </w:rPr>
        <w:t>.</w:t>
      </w:r>
    </w:p>
    <w:p w:rsidR="00A169DA" w:rsidRPr="00A169DA" w:rsidRDefault="00FF2E61" w:rsidP="00C635FC">
      <w:pPr>
        <w:pStyle w:val="norm"/>
        <w:widowControl w:val="0"/>
        <w:tabs>
          <w:tab w:val="left" w:pos="567"/>
        </w:tabs>
        <w:spacing w:after="160" w:line="360" w:lineRule="auto"/>
        <w:ind w:left="567" w:hanging="567"/>
        <w:rPr>
          <w:rFonts w:ascii="GHEA Grapalat" w:hAnsi="GHEA Grapalat"/>
          <w:b/>
          <w:i/>
          <w:sz w:val="24"/>
          <w:szCs w:val="24"/>
        </w:rPr>
      </w:pPr>
      <w:r w:rsidRPr="00FF2E61">
        <w:rPr>
          <w:rFonts w:ascii="GHEA Grapalat" w:hAnsi="GHEA Grapalat"/>
          <w:b/>
          <w:i/>
          <w:sz w:val="24"/>
          <w:szCs w:val="24"/>
        </w:rPr>
        <w:t>(</w:t>
      </w:r>
      <w:proofErr w:type="gramStart"/>
      <w:r w:rsidRPr="00FF2E61">
        <w:rPr>
          <w:rFonts w:ascii="GHEA Grapalat" w:hAnsi="GHEA Grapalat"/>
          <w:b/>
          <w:i/>
          <w:sz w:val="24"/>
          <w:szCs w:val="24"/>
        </w:rPr>
        <w:t>point</w:t>
      </w:r>
      <w:proofErr w:type="gramEnd"/>
      <w:r w:rsidRPr="00FF2E61">
        <w:rPr>
          <w:rFonts w:ascii="GHEA Grapalat" w:hAnsi="GHEA Grapalat"/>
          <w:b/>
          <w:i/>
          <w:sz w:val="24"/>
          <w:szCs w:val="24"/>
        </w:rPr>
        <w:t xml:space="preserve"> 29</w:t>
      </w:r>
      <w:r w:rsidR="00A169DA">
        <w:rPr>
          <w:rFonts w:ascii="GHEA Grapalat" w:hAnsi="GHEA Grapalat"/>
          <w:b/>
          <w:i/>
          <w:sz w:val="24"/>
          <w:szCs w:val="24"/>
        </w:rPr>
        <w:t xml:space="preserve"> edited by No 727-N of 19 May 2022</w:t>
      </w:r>
      <w:r w:rsidRPr="00FF2E61">
        <w:rPr>
          <w:rFonts w:ascii="GHEA Grapalat" w:hAnsi="GHEA Grapalat"/>
          <w:b/>
          <w:i/>
          <w:sz w:val="24"/>
          <w:szCs w:val="24"/>
        </w:rPr>
        <w:t>)</w:t>
      </w:r>
    </w:p>
    <w:p w:rsidR="00E74CD8" w:rsidRPr="00E615B9" w:rsidRDefault="00E74CD8" w:rsidP="00C635FC">
      <w:pPr>
        <w:pStyle w:val="norm"/>
        <w:widowControl w:val="0"/>
        <w:tabs>
          <w:tab w:val="left" w:pos="567"/>
        </w:tabs>
        <w:spacing w:after="160" w:line="360" w:lineRule="auto"/>
        <w:ind w:left="567" w:hanging="567"/>
        <w:rPr>
          <w:rFonts w:ascii="GHEA Grapalat" w:hAnsi="GHEA Grapalat"/>
          <w:sz w:val="24"/>
          <w:szCs w:val="24"/>
        </w:rPr>
      </w:pPr>
      <w:r w:rsidRPr="00E615B9">
        <w:rPr>
          <w:rFonts w:ascii="GHEA Grapalat" w:hAnsi="GHEA Grapalat"/>
          <w:sz w:val="24"/>
          <w:szCs w:val="24"/>
        </w:rPr>
        <w:t>3</w:t>
      </w:r>
      <w:r w:rsidR="007571E5" w:rsidRPr="00E615B9">
        <w:rPr>
          <w:rFonts w:ascii="GHEA Grapalat" w:hAnsi="GHEA Grapalat"/>
          <w:sz w:val="24"/>
          <w:szCs w:val="24"/>
        </w:rPr>
        <w:t>0.</w:t>
      </w:r>
      <w:r w:rsidR="007571E5" w:rsidRPr="00E615B9">
        <w:rPr>
          <w:rFonts w:ascii="GHEA Grapalat" w:hAnsi="GHEA Grapalat"/>
          <w:sz w:val="24"/>
          <w:szCs w:val="24"/>
        </w:rPr>
        <w:tab/>
      </w:r>
      <w:r w:rsidRPr="00E615B9">
        <w:rPr>
          <w:rFonts w:ascii="GHEA Grapalat" w:hAnsi="GHEA Grapalat"/>
          <w:sz w:val="24"/>
          <w:szCs w:val="24"/>
        </w:rPr>
        <w:t xml:space="preserve">Pursuant to Article 23 of the Law, where a procurement is carried out and no evaluation commission is </w:t>
      </w:r>
      <w:r w:rsidR="00F762FE" w:rsidRPr="00E615B9">
        <w:rPr>
          <w:rFonts w:ascii="GHEA Grapalat" w:hAnsi="GHEA Grapalat"/>
          <w:sz w:val="24"/>
          <w:szCs w:val="24"/>
        </w:rPr>
        <w:t>form</w:t>
      </w:r>
      <w:r w:rsidRPr="00E615B9">
        <w:rPr>
          <w:rFonts w:ascii="GHEA Grapalat" w:hAnsi="GHEA Grapalat"/>
          <w:sz w:val="24"/>
          <w:szCs w:val="24"/>
        </w:rPr>
        <w:t xml:space="preserve">ed, the powers of the evaluation commission shall be exercised by the head of the responsible subdivision, and where an expert group has been formed </w:t>
      </w:r>
      <w:r w:rsidR="007F7405" w:rsidRPr="007F7405">
        <w:rPr>
          <w:rFonts w:ascii="GHEA Grapalat" w:hAnsi="GHEA Grapalat"/>
          <w:sz w:val="24"/>
          <w:szCs w:val="24"/>
          <w:lang w:val="en-US"/>
        </w:rPr>
        <w:t>—</w:t>
      </w:r>
      <w:r w:rsidRPr="00E615B9">
        <w:rPr>
          <w:rFonts w:ascii="GHEA Grapalat" w:hAnsi="GHEA Grapalat"/>
          <w:sz w:val="24"/>
          <w:szCs w:val="24"/>
        </w:rPr>
        <w:t xml:space="preserve"> by this group, and the powers of the secretary of the commission shall be exercised by the procurement co-ordinator.</w:t>
      </w:r>
    </w:p>
    <w:p w:rsidR="00704909" w:rsidRDefault="00704909" w:rsidP="00C635FC">
      <w:pPr>
        <w:pStyle w:val="mechtex"/>
        <w:widowControl w:val="0"/>
        <w:spacing w:after="160" w:line="360" w:lineRule="auto"/>
        <w:rPr>
          <w:rFonts w:ascii="GHEA Grapalat" w:hAnsi="GHEA Grapalat"/>
          <w:b/>
          <w:sz w:val="24"/>
          <w:szCs w:val="24"/>
        </w:rPr>
      </w:pPr>
    </w:p>
    <w:p w:rsidR="00E74CD8" w:rsidRPr="00E615B9" w:rsidRDefault="00E74CD8" w:rsidP="00C635FC">
      <w:pPr>
        <w:pStyle w:val="mechtex"/>
        <w:widowControl w:val="0"/>
        <w:spacing w:after="160" w:line="360" w:lineRule="auto"/>
        <w:rPr>
          <w:rFonts w:ascii="GHEA Grapalat" w:hAnsi="GHEA Grapalat"/>
          <w:b/>
          <w:sz w:val="24"/>
          <w:szCs w:val="24"/>
        </w:rPr>
      </w:pPr>
      <w:r w:rsidRPr="00E615B9">
        <w:rPr>
          <w:rFonts w:ascii="GHEA Grapalat" w:hAnsi="GHEA Grapalat"/>
          <w:b/>
          <w:sz w:val="24"/>
          <w:szCs w:val="24"/>
        </w:rPr>
        <w:t>VII. CONCLUSION OF CONTRACT</w:t>
      </w:r>
    </w:p>
    <w:p w:rsidR="00E74CD8" w:rsidRPr="00E615B9" w:rsidRDefault="00E74CD8" w:rsidP="00C635FC">
      <w:pPr>
        <w:pStyle w:val="norm"/>
        <w:widowControl w:val="0"/>
        <w:tabs>
          <w:tab w:val="left" w:pos="567"/>
        </w:tabs>
        <w:spacing w:after="160" w:line="360" w:lineRule="auto"/>
        <w:ind w:left="567" w:hanging="567"/>
        <w:rPr>
          <w:rFonts w:ascii="GHEA Grapalat" w:hAnsi="GHEA Grapalat"/>
          <w:sz w:val="24"/>
          <w:szCs w:val="24"/>
        </w:rPr>
      </w:pPr>
      <w:r w:rsidRPr="00E615B9">
        <w:rPr>
          <w:rFonts w:ascii="GHEA Grapalat" w:hAnsi="GHEA Grapalat"/>
          <w:sz w:val="24"/>
          <w:szCs w:val="24"/>
        </w:rPr>
        <w:t>3</w:t>
      </w:r>
      <w:r w:rsidR="007571E5" w:rsidRPr="00E615B9">
        <w:rPr>
          <w:rFonts w:ascii="GHEA Grapalat" w:hAnsi="GHEA Grapalat"/>
          <w:sz w:val="24"/>
          <w:szCs w:val="24"/>
        </w:rPr>
        <w:t>1.</w:t>
      </w:r>
      <w:r w:rsidR="007571E5" w:rsidRPr="00E615B9">
        <w:rPr>
          <w:rFonts w:ascii="GHEA Grapalat" w:hAnsi="GHEA Grapalat"/>
          <w:sz w:val="24"/>
          <w:szCs w:val="24"/>
        </w:rPr>
        <w:tab/>
      </w:r>
      <w:r w:rsidRPr="00E615B9">
        <w:rPr>
          <w:rFonts w:ascii="GHEA Grapalat" w:hAnsi="GHEA Grapalat"/>
          <w:sz w:val="24"/>
          <w:szCs w:val="24"/>
        </w:rPr>
        <w:t>The secretary shall — within three working days following the formation of the evaluation commission — convene the first session of the evaluation commission. As a result of the session and based on the procurement bid, the commission shall approve:</w:t>
      </w:r>
    </w:p>
    <w:p w:rsidR="00E74CD8" w:rsidRPr="00E615B9" w:rsidRDefault="00E03F7D"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t>(1)</w:t>
      </w:r>
      <w:r w:rsidRPr="00E615B9">
        <w:rPr>
          <w:rFonts w:ascii="GHEA Grapalat" w:hAnsi="GHEA Grapalat"/>
          <w:sz w:val="24"/>
          <w:szCs w:val="24"/>
        </w:rPr>
        <w:tab/>
      </w:r>
      <w:proofErr w:type="gramStart"/>
      <w:r w:rsidR="00E74CD8" w:rsidRPr="00E615B9">
        <w:rPr>
          <w:rFonts w:ascii="GHEA Grapalat" w:hAnsi="GHEA Grapalat"/>
          <w:sz w:val="24"/>
          <w:szCs w:val="24"/>
        </w:rPr>
        <w:t>the</w:t>
      </w:r>
      <w:proofErr w:type="gramEnd"/>
      <w:r w:rsidR="00E74CD8" w:rsidRPr="00E615B9">
        <w:rPr>
          <w:rFonts w:ascii="GHEA Grapalat" w:hAnsi="GHEA Grapalat"/>
          <w:sz w:val="24"/>
          <w:szCs w:val="24"/>
        </w:rPr>
        <w:t xml:space="preserve"> text of the procurement or prequalification notice;</w:t>
      </w:r>
    </w:p>
    <w:p w:rsidR="00E74CD8" w:rsidRPr="00E615B9" w:rsidRDefault="00E03F7D"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t>(2)</w:t>
      </w:r>
      <w:r w:rsidRPr="00E615B9">
        <w:rPr>
          <w:rFonts w:ascii="GHEA Grapalat" w:hAnsi="GHEA Grapalat"/>
          <w:sz w:val="24"/>
          <w:szCs w:val="24"/>
        </w:rPr>
        <w:tab/>
      </w:r>
      <w:proofErr w:type="gramStart"/>
      <w:r w:rsidR="00E74CD8" w:rsidRPr="00E615B9">
        <w:rPr>
          <w:rFonts w:ascii="GHEA Grapalat" w:hAnsi="GHEA Grapalat"/>
          <w:sz w:val="24"/>
          <w:szCs w:val="24"/>
        </w:rPr>
        <w:t>the</w:t>
      </w:r>
      <w:proofErr w:type="gramEnd"/>
      <w:r w:rsidR="00E74CD8" w:rsidRPr="00E615B9">
        <w:rPr>
          <w:rFonts w:ascii="GHEA Grapalat" w:hAnsi="GHEA Grapalat"/>
          <w:sz w:val="24"/>
          <w:szCs w:val="24"/>
        </w:rPr>
        <w:t xml:space="preserve"> text of the invitation;</w:t>
      </w:r>
    </w:p>
    <w:p w:rsidR="00E74CD8" w:rsidRPr="00E615B9" w:rsidRDefault="00E03F7D"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t>(3)</w:t>
      </w:r>
      <w:r w:rsidRPr="00E615B9">
        <w:rPr>
          <w:rFonts w:ascii="GHEA Grapalat" w:hAnsi="GHEA Grapalat"/>
          <w:sz w:val="24"/>
          <w:szCs w:val="24"/>
        </w:rPr>
        <w:tab/>
      </w:r>
      <w:proofErr w:type="gramStart"/>
      <w:r w:rsidR="00E74CD8" w:rsidRPr="00E615B9">
        <w:rPr>
          <w:rFonts w:ascii="GHEA Grapalat" w:hAnsi="GHEA Grapalat"/>
          <w:sz w:val="24"/>
          <w:szCs w:val="24"/>
        </w:rPr>
        <w:t>the</w:t>
      </w:r>
      <w:proofErr w:type="gramEnd"/>
      <w:r w:rsidR="00E74CD8" w:rsidRPr="00E615B9">
        <w:rPr>
          <w:rFonts w:ascii="GHEA Grapalat" w:hAnsi="GHEA Grapalat"/>
          <w:sz w:val="24"/>
          <w:szCs w:val="24"/>
        </w:rPr>
        <w:t xml:space="preserve"> date, time and venue of the next session of the commission.</w:t>
      </w:r>
    </w:p>
    <w:p w:rsidR="00E74CD8" w:rsidRPr="00E615B9" w:rsidRDefault="00E74CD8" w:rsidP="00C635FC">
      <w:pPr>
        <w:pStyle w:val="norm"/>
        <w:widowControl w:val="0"/>
        <w:tabs>
          <w:tab w:val="left" w:pos="567"/>
        </w:tabs>
        <w:spacing w:after="160" w:line="360" w:lineRule="auto"/>
        <w:ind w:left="567" w:hanging="567"/>
        <w:rPr>
          <w:rFonts w:ascii="GHEA Grapalat" w:hAnsi="GHEA Grapalat"/>
          <w:sz w:val="24"/>
          <w:szCs w:val="24"/>
        </w:rPr>
      </w:pPr>
      <w:r w:rsidRPr="00E615B9">
        <w:rPr>
          <w:rFonts w:ascii="GHEA Grapalat" w:hAnsi="GHEA Grapalat"/>
          <w:sz w:val="24"/>
          <w:szCs w:val="24"/>
        </w:rPr>
        <w:t>3</w:t>
      </w:r>
      <w:r w:rsidR="007571E5" w:rsidRPr="00E615B9">
        <w:rPr>
          <w:rFonts w:ascii="GHEA Grapalat" w:hAnsi="GHEA Grapalat"/>
          <w:sz w:val="24"/>
          <w:szCs w:val="24"/>
        </w:rPr>
        <w:t>2.</w:t>
      </w:r>
      <w:r w:rsidR="007571E5" w:rsidRPr="00E615B9">
        <w:rPr>
          <w:rFonts w:ascii="GHEA Grapalat" w:hAnsi="GHEA Grapalat"/>
          <w:sz w:val="24"/>
          <w:szCs w:val="24"/>
        </w:rPr>
        <w:tab/>
      </w:r>
      <w:r w:rsidRPr="00E615B9">
        <w:rPr>
          <w:rFonts w:ascii="GHEA Grapalat" w:hAnsi="GHEA Grapalat"/>
          <w:sz w:val="24"/>
          <w:szCs w:val="24"/>
        </w:rPr>
        <w:t>The invitation shall also envisage that:</w:t>
      </w:r>
    </w:p>
    <w:p w:rsidR="007571E5" w:rsidRPr="00E615B9" w:rsidRDefault="00E03F7D"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lastRenderedPageBreak/>
        <w:t>(1)</w:t>
      </w:r>
      <w:r w:rsidRPr="00E615B9">
        <w:rPr>
          <w:rFonts w:ascii="GHEA Grapalat" w:hAnsi="GHEA Grapalat"/>
          <w:sz w:val="24"/>
          <w:szCs w:val="24"/>
        </w:rPr>
        <w:tab/>
      </w:r>
      <w:proofErr w:type="gramStart"/>
      <w:r w:rsidR="00E74CD8" w:rsidRPr="00E615B9">
        <w:rPr>
          <w:rFonts w:ascii="GHEA Grapalat" w:hAnsi="GHEA Grapalat"/>
          <w:sz w:val="24"/>
          <w:szCs w:val="24"/>
        </w:rPr>
        <w:t>the</w:t>
      </w:r>
      <w:proofErr w:type="gramEnd"/>
      <w:r w:rsidR="00E74CD8" w:rsidRPr="00E615B9">
        <w:rPr>
          <w:rFonts w:ascii="GHEA Grapalat" w:hAnsi="GHEA Grapalat"/>
          <w:sz w:val="24"/>
          <w:szCs w:val="24"/>
        </w:rPr>
        <w:t xml:space="preserve"> bidder shall submit the following:</w:t>
      </w:r>
    </w:p>
    <w:p w:rsidR="007571E5" w:rsidRPr="00E615B9" w:rsidRDefault="007571E5" w:rsidP="00C635FC">
      <w:pPr>
        <w:pStyle w:val="norm"/>
        <w:widowControl w:val="0"/>
        <w:tabs>
          <w:tab w:val="left" w:pos="1701"/>
        </w:tabs>
        <w:spacing w:after="160" w:line="360" w:lineRule="auto"/>
        <w:ind w:left="1701" w:hanging="567"/>
        <w:rPr>
          <w:rFonts w:ascii="GHEA Grapalat" w:hAnsi="GHEA Grapalat"/>
          <w:sz w:val="24"/>
          <w:szCs w:val="24"/>
        </w:rPr>
      </w:pPr>
      <w:r w:rsidRPr="00E615B9">
        <w:rPr>
          <w:rFonts w:ascii="GHEA Grapalat" w:hAnsi="GHEA Grapalat"/>
          <w:sz w:val="24"/>
          <w:szCs w:val="24"/>
        </w:rPr>
        <w:t>a.</w:t>
      </w:r>
      <w:r w:rsidRPr="00E615B9">
        <w:rPr>
          <w:rFonts w:ascii="GHEA Grapalat" w:hAnsi="GHEA Grapalat"/>
          <w:sz w:val="24"/>
          <w:szCs w:val="24"/>
        </w:rPr>
        <w:tab/>
      </w:r>
      <w:r w:rsidR="00E74CD8" w:rsidRPr="00E615B9">
        <w:rPr>
          <w:rFonts w:ascii="GHEA Grapalat" w:hAnsi="GHEA Grapalat"/>
          <w:sz w:val="24"/>
          <w:szCs w:val="24"/>
        </w:rPr>
        <w:t xml:space="preserve">a written request to participate in the procurement procedure by indicating the </w:t>
      </w:r>
      <w:r w:rsidR="00A633B7" w:rsidRPr="00E615B9">
        <w:rPr>
          <w:rFonts w:ascii="GHEA Grapalat" w:hAnsi="GHEA Grapalat"/>
          <w:sz w:val="24"/>
          <w:szCs w:val="24"/>
        </w:rPr>
        <w:t xml:space="preserve">email address, </w:t>
      </w:r>
      <w:r w:rsidR="00E74CD8" w:rsidRPr="00E615B9">
        <w:rPr>
          <w:rFonts w:ascii="GHEA Grapalat" w:hAnsi="GHEA Grapalat"/>
          <w:sz w:val="24"/>
          <w:szCs w:val="24"/>
        </w:rPr>
        <w:t>taxpayer identification number</w:t>
      </w:r>
      <w:r w:rsidR="00A633B7" w:rsidRPr="00E615B9">
        <w:rPr>
          <w:rFonts w:ascii="GHEA Grapalat" w:hAnsi="GHEA Grapalat"/>
          <w:sz w:val="24"/>
          <w:szCs w:val="24"/>
        </w:rPr>
        <w:t>, the address of activities and the telephone number</w:t>
      </w:r>
      <w:r w:rsidR="00E74CD8" w:rsidRPr="00E615B9">
        <w:rPr>
          <w:rFonts w:ascii="GHEA Grapalat" w:hAnsi="GHEA Grapalat"/>
          <w:sz w:val="24"/>
          <w:szCs w:val="24"/>
        </w:rPr>
        <w:t>;</w:t>
      </w:r>
    </w:p>
    <w:p w:rsidR="007571E5" w:rsidRDefault="007571E5" w:rsidP="00C635FC">
      <w:pPr>
        <w:pStyle w:val="norm"/>
        <w:widowControl w:val="0"/>
        <w:tabs>
          <w:tab w:val="left" w:pos="1701"/>
        </w:tabs>
        <w:spacing w:after="160" w:line="360" w:lineRule="auto"/>
        <w:ind w:left="1701" w:hanging="567"/>
        <w:rPr>
          <w:rFonts w:ascii="GHEA Grapalat" w:hAnsi="GHEA Grapalat"/>
          <w:sz w:val="24"/>
          <w:szCs w:val="24"/>
        </w:rPr>
      </w:pPr>
      <w:proofErr w:type="gramStart"/>
      <w:r w:rsidRPr="00E615B9">
        <w:rPr>
          <w:rFonts w:ascii="GHEA Grapalat" w:hAnsi="GHEA Grapalat"/>
          <w:sz w:val="24"/>
          <w:szCs w:val="24"/>
        </w:rPr>
        <w:t>b</w:t>
      </w:r>
      <w:proofErr w:type="gramEnd"/>
      <w:r w:rsidRPr="00E615B9">
        <w:rPr>
          <w:rFonts w:ascii="GHEA Grapalat" w:hAnsi="GHEA Grapalat"/>
          <w:sz w:val="24"/>
          <w:szCs w:val="24"/>
        </w:rPr>
        <w:t>.</w:t>
      </w:r>
      <w:r w:rsidRPr="00E615B9">
        <w:rPr>
          <w:rFonts w:ascii="GHEA Grapalat" w:hAnsi="GHEA Grapalat"/>
          <w:sz w:val="24"/>
          <w:szCs w:val="24"/>
        </w:rPr>
        <w:tab/>
      </w:r>
      <w:r w:rsidR="00E74CD8" w:rsidRPr="00E615B9">
        <w:rPr>
          <w:rFonts w:ascii="GHEA Grapalat" w:hAnsi="GHEA Grapalat"/>
          <w:sz w:val="24"/>
          <w:szCs w:val="24"/>
        </w:rPr>
        <w:t xml:space="preserve">a </w:t>
      </w:r>
      <w:r w:rsidR="005864E8" w:rsidRPr="00E615B9">
        <w:rPr>
          <w:rFonts w:ascii="GHEA Grapalat" w:hAnsi="GHEA Grapalat"/>
          <w:sz w:val="24"/>
          <w:szCs w:val="24"/>
        </w:rPr>
        <w:t xml:space="preserve">confirmation </w:t>
      </w:r>
      <w:r w:rsidR="006E1EA7" w:rsidRPr="00E615B9">
        <w:rPr>
          <w:rFonts w:ascii="GHEA Grapalat" w:hAnsi="GHEA Grapalat"/>
          <w:sz w:val="24"/>
          <w:szCs w:val="24"/>
        </w:rPr>
        <w:t>approved</w:t>
      </w:r>
      <w:r w:rsidR="00E74CD8" w:rsidRPr="00E615B9">
        <w:rPr>
          <w:rFonts w:ascii="GHEA Grapalat" w:hAnsi="GHEA Grapalat"/>
          <w:sz w:val="24"/>
          <w:szCs w:val="24"/>
        </w:rPr>
        <w:t xml:space="preserve"> by him or her on</w:t>
      </w:r>
      <w:r w:rsidR="004F2710">
        <w:rPr>
          <w:rFonts w:ascii="GHEA Grapalat" w:hAnsi="GHEA Grapalat"/>
          <w:sz w:val="24"/>
          <w:szCs w:val="24"/>
        </w:rPr>
        <w:t xml:space="preserve"> his or her</w:t>
      </w:r>
      <w:r w:rsidR="00E74CD8" w:rsidRPr="00E615B9">
        <w:rPr>
          <w:rFonts w:ascii="GHEA Grapalat" w:hAnsi="GHEA Grapalat"/>
          <w:sz w:val="24"/>
          <w:szCs w:val="24"/>
        </w:rPr>
        <w:t xml:space="preserve"> compliance </w:t>
      </w:r>
      <w:r w:rsidR="004F2710" w:rsidRPr="001816C5">
        <w:rPr>
          <w:rFonts w:ascii="GHEA Grapalat" w:hAnsi="GHEA Grapalat"/>
          <w:color w:val="000000"/>
          <w:sz w:val="24"/>
          <w:szCs w:val="24"/>
        </w:rPr>
        <w:t xml:space="preserve">and that of persons affiliated thereto </w:t>
      </w:r>
      <w:r w:rsidR="00E74CD8" w:rsidRPr="00E615B9">
        <w:rPr>
          <w:rFonts w:ascii="GHEA Grapalat" w:hAnsi="GHEA Grapalat"/>
          <w:sz w:val="24"/>
          <w:szCs w:val="24"/>
        </w:rPr>
        <w:t>with the eligibility requirements prescribed by the invitation;</w:t>
      </w:r>
    </w:p>
    <w:p w:rsidR="000B0A88" w:rsidRPr="00E615B9" w:rsidRDefault="007571E5" w:rsidP="00C635FC">
      <w:pPr>
        <w:pStyle w:val="norm"/>
        <w:widowControl w:val="0"/>
        <w:tabs>
          <w:tab w:val="left" w:pos="1701"/>
        </w:tabs>
        <w:spacing w:after="160" w:line="360" w:lineRule="auto"/>
        <w:ind w:left="1701" w:hanging="567"/>
        <w:rPr>
          <w:rFonts w:ascii="GHEA Grapalat" w:hAnsi="GHEA Grapalat"/>
          <w:sz w:val="24"/>
          <w:szCs w:val="24"/>
        </w:rPr>
      </w:pPr>
      <w:r w:rsidRPr="00E615B9">
        <w:rPr>
          <w:rFonts w:ascii="GHEA Grapalat" w:hAnsi="GHEA Grapalat"/>
          <w:sz w:val="24"/>
          <w:szCs w:val="24"/>
        </w:rPr>
        <w:t>c.</w:t>
      </w:r>
      <w:r w:rsidR="007356A8" w:rsidRPr="00E615B9">
        <w:rPr>
          <w:rFonts w:ascii="GHEA Grapalat" w:hAnsi="GHEA Grapalat"/>
          <w:sz w:val="24"/>
          <w:szCs w:val="24"/>
        </w:rPr>
        <w:tab/>
      </w:r>
      <w:r w:rsidR="000B0A88" w:rsidRPr="00E615B9">
        <w:rPr>
          <w:rFonts w:ascii="GHEA Grapalat" w:hAnsi="GHEA Grapalat"/>
          <w:sz w:val="24"/>
          <w:szCs w:val="24"/>
        </w:rPr>
        <w:t xml:space="preserve">a </w:t>
      </w:r>
      <w:r w:rsidR="00901618" w:rsidRPr="00E615B9">
        <w:rPr>
          <w:rFonts w:ascii="GHEA Grapalat" w:hAnsi="GHEA Grapalat"/>
          <w:sz w:val="24"/>
          <w:szCs w:val="24"/>
        </w:rPr>
        <w:t>confirmation approved</w:t>
      </w:r>
      <w:r w:rsidR="000B0A88" w:rsidRPr="00E615B9">
        <w:rPr>
          <w:rFonts w:ascii="GHEA Grapalat" w:hAnsi="GHEA Grapalat"/>
          <w:sz w:val="24"/>
          <w:szCs w:val="24"/>
        </w:rPr>
        <w:t xml:space="preserve"> by him or her </w:t>
      </w:r>
      <w:r w:rsidR="007F7405" w:rsidRPr="007F7405">
        <w:rPr>
          <w:rFonts w:ascii="GHEA Grapalat" w:hAnsi="GHEA Grapalat"/>
          <w:sz w:val="24"/>
          <w:szCs w:val="24"/>
          <w:lang w:val="en-US"/>
        </w:rPr>
        <w:t>—</w:t>
      </w:r>
      <w:r w:rsidR="000B0A88" w:rsidRPr="00E615B9">
        <w:rPr>
          <w:rFonts w:ascii="GHEA Grapalat" w:hAnsi="GHEA Grapalat"/>
          <w:sz w:val="24"/>
          <w:szCs w:val="24"/>
        </w:rPr>
        <w:t xml:space="preserve"> in case of being declared a selected bidder, within the time limits prescribed by Article 35 of the Law — on the obligation to submit a qualification security</w:t>
      </w:r>
      <w:r w:rsidR="00BB15F0" w:rsidRPr="00E615B9">
        <w:rPr>
          <w:rFonts w:ascii="GHEA Grapalat" w:hAnsi="GHEA Grapalat"/>
          <w:sz w:val="24"/>
          <w:szCs w:val="24"/>
        </w:rPr>
        <w:t xml:space="preserve">. </w:t>
      </w:r>
      <w:r w:rsidR="00AF612D" w:rsidRPr="00E615B9">
        <w:rPr>
          <w:rFonts w:ascii="GHEA Grapalat" w:hAnsi="GHEA Grapalat"/>
          <w:sz w:val="24"/>
          <w:szCs w:val="24"/>
        </w:rPr>
        <w:t>No</w:t>
      </w:r>
      <w:r w:rsidR="00AF612D">
        <w:rPr>
          <w:rFonts w:ascii="Calibri" w:hAnsi="Calibri" w:cs="Calibri"/>
          <w:sz w:val="24"/>
          <w:szCs w:val="24"/>
        </w:rPr>
        <w:t> </w:t>
      </w:r>
      <w:r w:rsidR="00BB15F0" w:rsidRPr="00E615B9">
        <w:rPr>
          <w:rFonts w:ascii="GHEA Grapalat" w:hAnsi="GHEA Grapalat"/>
          <w:sz w:val="24"/>
          <w:szCs w:val="24"/>
        </w:rPr>
        <w:t xml:space="preserve">qualification security shall be submitted where the selected bidder or </w:t>
      </w:r>
      <w:r w:rsidR="00974A76" w:rsidRPr="00E615B9">
        <w:rPr>
          <w:rFonts w:ascii="GHEA Grapalat" w:hAnsi="GHEA Grapalat"/>
          <w:sz w:val="24"/>
          <w:szCs w:val="24"/>
        </w:rPr>
        <w:t xml:space="preserve">as the official representative thereof </w:t>
      </w:r>
      <w:r w:rsidR="007F7405" w:rsidRPr="007F7405">
        <w:rPr>
          <w:rFonts w:ascii="GHEA Grapalat" w:hAnsi="GHEA Grapalat"/>
          <w:sz w:val="24"/>
          <w:szCs w:val="24"/>
          <w:lang w:val="en-US"/>
        </w:rPr>
        <w:t>—</w:t>
      </w:r>
      <w:r w:rsidR="00974A76" w:rsidRPr="00E615B9">
        <w:rPr>
          <w:rFonts w:ascii="GHEA Grapalat" w:hAnsi="GHEA Grapalat"/>
          <w:sz w:val="24"/>
          <w:szCs w:val="24"/>
        </w:rPr>
        <w:t xml:space="preserve"> </w:t>
      </w:r>
      <w:r w:rsidR="00BB15F0" w:rsidRPr="00E615B9">
        <w:rPr>
          <w:rFonts w:ascii="GHEA Grapalat" w:hAnsi="GHEA Grapalat"/>
          <w:sz w:val="24"/>
          <w:szCs w:val="24"/>
        </w:rPr>
        <w:t xml:space="preserve">the organization producing the goods </w:t>
      </w:r>
      <w:r w:rsidR="006D2834" w:rsidRPr="00E615B9">
        <w:rPr>
          <w:rFonts w:ascii="GHEA Grapalat" w:hAnsi="GHEA Grapalat"/>
          <w:sz w:val="24"/>
          <w:szCs w:val="24"/>
        </w:rPr>
        <w:t xml:space="preserve">being supplied </w:t>
      </w:r>
      <w:r w:rsidR="00974A76" w:rsidRPr="00E615B9">
        <w:rPr>
          <w:rFonts w:ascii="GHEA Grapalat" w:hAnsi="GHEA Grapalat"/>
          <w:sz w:val="24"/>
          <w:szCs w:val="24"/>
        </w:rPr>
        <w:t xml:space="preserve">by the latter </w:t>
      </w:r>
      <w:r w:rsidR="00BB15F0" w:rsidRPr="00E615B9">
        <w:rPr>
          <w:rFonts w:ascii="GHEA Grapalat" w:hAnsi="GHEA Grapalat"/>
          <w:sz w:val="24"/>
          <w:szCs w:val="24"/>
        </w:rPr>
        <w:t>within the scope of the procedure concerned, has a credit rating</w:t>
      </w:r>
      <w:r w:rsidR="006D2834" w:rsidRPr="00E615B9">
        <w:rPr>
          <w:rFonts w:ascii="GHEA Grapalat" w:hAnsi="GHEA Grapalat"/>
          <w:sz w:val="24"/>
          <w:szCs w:val="24"/>
        </w:rPr>
        <w:t xml:space="preserve"> —</w:t>
      </w:r>
      <w:r w:rsidR="00BB15F0" w:rsidRPr="00E615B9">
        <w:rPr>
          <w:rFonts w:ascii="GHEA Grapalat" w:hAnsi="GHEA Grapalat"/>
          <w:sz w:val="24"/>
          <w:szCs w:val="24"/>
        </w:rPr>
        <w:t xml:space="preserve"> as of the date of opening the bids</w:t>
      </w:r>
      <w:r w:rsidR="006D2834" w:rsidRPr="00E615B9">
        <w:rPr>
          <w:rFonts w:ascii="GHEA Grapalat" w:hAnsi="GHEA Grapalat"/>
          <w:sz w:val="24"/>
          <w:szCs w:val="24"/>
        </w:rPr>
        <w:t xml:space="preserve"> — </w:t>
      </w:r>
      <w:r w:rsidR="00BB15F0" w:rsidRPr="00E615B9">
        <w:rPr>
          <w:rFonts w:ascii="GHEA Grapalat" w:hAnsi="GHEA Grapalat"/>
          <w:sz w:val="24"/>
          <w:szCs w:val="24"/>
        </w:rPr>
        <w:t xml:space="preserve">at least </w:t>
      </w:r>
      <w:r w:rsidR="00225435" w:rsidRPr="00E615B9">
        <w:rPr>
          <w:rFonts w:ascii="GHEA Grapalat" w:hAnsi="GHEA Grapalat"/>
          <w:sz w:val="24"/>
          <w:szCs w:val="24"/>
        </w:rPr>
        <w:t xml:space="preserve">the same as </w:t>
      </w:r>
      <w:r w:rsidR="00B27B2C" w:rsidRPr="00E615B9">
        <w:rPr>
          <w:rFonts w:ascii="GHEA Grapalat" w:hAnsi="GHEA Grapalat"/>
          <w:sz w:val="24"/>
          <w:szCs w:val="24"/>
        </w:rPr>
        <w:t xml:space="preserve">the </w:t>
      </w:r>
      <w:r w:rsidR="000C77C4" w:rsidRPr="00E615B9">
        <w:rPr>
          <w:rFonts w:ascii="GHEA Grapalat" w:hAnsi="GHEA Grapalat"/>
          <w:sz w:val="24"/>
          <w:szCs w:val="24"/>
        </w:rPr>
        <w:t xml:space="preserve">sovereign </w:t>
      </w:r>
      <w:r w:rsidR="00B27B2C" w:rsidRPr="00E615B9">
        <w:rPr>
          <w:rFonts w:ascii="GHEA Grapalat" w:hAnsi="GHEA Grapalat"/>
          <w:sz w:val="24"/>
          <w:szCs w:val="24"/>
        </w:rPr>
        <w:t>rat</w:t>
      </w:r>
      <w:r w:rsidR="000C77C4" w:rsidRPr="00E615B9">
        <w:rPr>
          <w:rFonts w:ascii="GHEA Grapalat" w:hAnsi="GHEA Grapalat"/>
          <w:sz w:val="24"/>
          <w:szCs w:val="24"/>
        </w:rPr>
        <w:t>ing</w:t>
      </w:r>
      <w:r w:rsidR="00B27B2C" w:rsidRPr="00E615B9">
        <w:rPr>
          <w:rFonts w:ascii="GHEA Grapalat" w:hAnsi="GHEA Grapalat"/>
          <w:sz w:val="24"/>
          <w:szCs w:val="24"/>
        </w:rPr>
        <w:t xml:space="preserve"> granted to the Republic of Armenia by the international reputable organizations (</w:t>
      </w:r>
      <w:r w:rsidR="000C77C4" w:rsidRPr="00E615B9">
        <w:rPr>
          <w:rFonts w:ascii="GHEA Grapalat" w:hAnsi="GHEA Grapalat"/>
          <w:color w:val="000000"/>
          <w:sz w:val="24"/>
          <w:szCs w:val="24"/>
        </w:rPr>
        <w:t xml:space="preserve">Fitch, </w:t>
      </w:r>
      <w:proofErr w:type="spellStart"/>
      <w:r w:rsidR="000C77C4" w:rsidRPr="00E615B9">
        <w:rPr>
          <w:rFonts w:ascii="GHEA Grapalat" w:hAnsi="GHEA Grapalat"/>
          <w:color w:val="000000"/>
          <w:sz w:val="24"/>
          <w:szCs w:val="24"/>
        </w:rPr>
        <w:t>Moodys</w:t>
      </w:r>
      <w:proofErr w:type="spellEnd"/>
      <w:r w:rsidR="000C77C4" w:rsidRPr="00E615B9">
        <w:rPr>
          <w:rFonts w:ascii="GHEA Grapalat" w:hAnsi="GHEA Grapalat"/>
          <w:color w:val="000000"/>
          <w:sz w:val="24"/>
          <w:szCs w:val="24"/>
        </w:rPr>
        <w:t>, Standard &amp; Poor’s</w:t>
      </w:r>
      <w:r w:rsidR="00B27B2C" w:rsidRPr="00E615B9">
        <w:rPr>
          <w:rFonts w:ascii="GHEA Grapalat" w:hAnsi="GHEA Grapalat"/>
          <w:sz w:val="24"/>
          <w:szCs w:val="24"/>
        </w:rPr>
        <w:t>).</w:t>
      </w:r>
      <w:r w:rsidR="000C77C4" w:rsidRPr="00E615B9">
        <w:rPr>
          <w:rFonts w:ascii="GHEA Grapalat" w:hAnsi="GHEA Grapalat"/>
          <w:sz w:val="24"/>
          <w:szCs w:val="24"/>
        </w:rPr>
        <w:t xml:space="preserve"> </w:t>
      </w:r>
      <w:r w:rsidR="000B0A88" w:rsidRPr="00E615B9">
        <w:rPr>
          <w:rFonts w:ascii="GHEA Grapalat" w:hAnsi="GHEA Grapalat"/>
          <w:sz w:val="24"/>
          <w:szCs w:val="24"/>
        </w:rPr>
        <w:t xml:space="preserve">Where in the procurement bid the </w:t>
      </w:r>
      <w:r w:rsidR="004F2710">
        <w:rPr>
          <w:rFonts w:ascii="GHEA Grapalat" w:hAnsi="GHEA Grapalat"/>
          <w:sz w:val="24"/>
          <w:szCs w:val="24"/>
        </w:rPr>
        <w:t xml:space="preserve">procurement </w:t>
      </w:r>
      <w:r w:rsidR="000B0A88" w:rsidRPr="00E615B9">
        <w:rPr>
          <w:rFonts w:ascii="GHEA Grapalat" w:hAnsi="GHEA Grapalat"/>
          <w:sz w:val="24"/>
          <w:szCs w:val="24"/>
        </w:rPr>
        <w:t xml:space="preserve">price of the goods, work or service subject to procurement within the framework of </w:t>
      </w:r>
      <w:r w:rsidR="00F72FC6" w:rsidRPr="00E615B9">
        <w:rPr>
          <w:rFonts w:ascii="GHEA Grapalat" w:hAnsi="GHEA Grapalat"/>
          <w:sz w:val="24"/>
          <w:szCs w:val="24"/>
        </w:rPr>
        <w:t xml:space="preserve">the </w:t>
      </w:r>
      <w:r w:rsidR="000B0A88" w:rsidRPr="00E615B9">
        <w:rPr>
          <w:rFonts w:ascii="GHEA Grapalat" w:hAnsi="GHEA Grapalat"/>
          <w:sz w:val="24"/>
          <w:szCs w:val="24"/>
        </w:rPr>
        <w:t>procedure</w:t>
      </w:r>
      <w:r w:rsidR="00F72FC6" w:rsidRPr="00E615B9">
        <w:rPr>
          <w:rFonts w:ascii="GHEA Grapalat" w:hAnsi="GHEA Grapalat"/>
          <w:sz w:val="24"/>
          <w:szCs w:val="24"/>
        </w:rPr>
        <w:t xml:space="preserve"> concerned</w:t>
      </w:r>
      <w:r w:rsidR="002D41C9" w:rsidRPr="00E615B9">
        <w:rPr>
          <w:rFonts w:ascii="GHEA Grapalat" w:hAnsi="GHEA Grapalat"/>
          <w:sz w:val="24"/>
          <w:szCs w:val="24"/>
        </w:rPr>
        <w:t>:</w:t>
      </w:r>
      <w:r w:rsidR="00BB15F0" w:rsidRPr="00E615B9">
        <w:rPr>
          <w:rFonts w:ascii="GHEA Grapalat" w:hAnsi="GHEA Grapalat"/>
          <w:sz w:val="24"/>
          <w:szCs w:val="24"/>
        </w:rPr>
        <w:t xml:space="preserve"> </w:t>
      </w:r>
    </w:p>
    <w:p w:rsidR="00D86880" w:rsidRPr="00E615B9" w:rsidRDefault="000B0A88" w:rsidP="00C635FC">
      <w:pPr>
        <w:pStyle w:val="norm"/>
        <w:widowControl w:val="0"/>
        <w:tabs>
          <w:tab w:val="left" w:pos="2268"/>
        </w:tabs>
        <w:spacing w:after="160" w:line="360" w:lineRule="auto"/>
        <w:ind w:left="2268" w:hanging="567"/>
        <w:rPr>
          <w:rFonts w:ascii="GHEA Grapalat" w:hAnsi="GHEA Grapalat"/>
          <w:sz w:val="24"/>
          <w:szCs w:val="24"/>
        </w:rPr>
      </w:pPr>
      <w:r w:rsidRPr="00E615B9">
        <w:rPr>
          <w:rFonts w:ascii="GHEA Grapalat" w:hAnsi="GHEA Grapalat"/>
          <w:sz w:val="24"/>
          <w:szCs w:val="24"/>
        </w:rPr>
        <w:t>-</w:t>
      </w:r>
      <w:r w:rsidR="007356A8" w:rsidRPr="00E615B9">
        <w:rPr>
          <w:rFonts w:ascii="GHEA Grapalat" w:hAnsi="GHEA Grapalat"/>
          <w:sz w:val="24"/>
          <w:szCs w:val="24"/>
        </w:rPr>
        <w:tab/>
      </w:r>
      <w:r w:rsidRPr="00E615B9">
        <w:rPr>
          <w:rFonts w:ascii="GHEA Grapalat" w:hAnsi="GHEA Grapalat"/>
          <w:sz w:val="24"/>
          <w:szCs w:val="24"/>
        </w:rPr>
        <w:t xml:space="preserve">does not exceed the </w:t>
      </w:r>
      <w:r w:rsidR="004F2710">
        <w:rPr>
          <w:rFonts w:ascii="GHEA Grapalat" w:hAnsi="GHEA Grapalat"/>
          <w:sz w:val="24"/>
          <w:szCs w:val="24"/>
        </w:rPr>
        <w:t>eighty</w:t>
      </w:r>
      <w:r w:rsidRPr="00E615B9">
        <w:rPr>
          <w:rFonts w:ascii="GHEA Grapalat" w:hAnsi="GHEA Grapalat"/>
          <w:sz w:val="24"/>
          <w:szCs w:val="24"/>
        </w:rPr>
        <w:t>-fold of the base unit of procurement,</w:t>
      </w:r>
      <w:r w:rsidR="00D70681" w:rsidRPr="00E615B9">
        <w:rPr>
          <w:rFonts w:ascii="GHEA Grapalat" w:hAnsi="GHEA Grapalat"/>
          <w:sz w:val="24"/>
          <w:szCs w:val="24"/>
        </w:rPr>
        <w:t xml:space="preserve"> the </w:t>
      </w:r>
      <w:r w:rsidR="00F72FC6" w:rsidRPr="00E615B9">
        <w:rPr>
          <w:rFonts w:ascii="GHEA Grapalat" w:hAnsi="GHEA Grapalat"/>
          <w:sz w:val="24"/>
          <w:szCs w:val="24"/>
        </w:rPr>
        <w:t xml:space="preserve">amount of the </w:t>
      </w:r>
      <w:r w:rsidR="00D70681" w:rsidRPr="00E615B9">
        <w:rPr>
          <w:rFonts w:ascii="GHEA Grapalat" w:hAnsi="GHEA Grapalat"/>
          <w:sz w:val="24"/>
          <w:szCs w:val="24"/>
        </w:rPr>
        <w:t>qualification security shall be equal to the</w:t>
      </w:r>
      <w:r w:rsidR="00F72FC6" w:rsidRPr="00E615B9">
        <w:rPr>
          <w:rFonts w:ascii="GHEA Grapalat" w:hAnsi="GHEA Grapalat"/>
          <w:sz w:val="24"/>
          <w:szCs w:val="24"/>
        </w:rPr>
        <w:t xml:space="preserve"> fifteen per cent and in case of exceeding</w:t>
      </w:r>
      <w:r w:rsidR="004C5080">
        <w:rPr>
          <w:rFonts w:ascii="Courier New" w:hAnsi="Courier New" w:cs="Courier New"/>
          <w:sz w:val="24"/>
          <w:szCs w:val="24"/>
        </w:rPr>
        <w:t xml:space="preserve"> </w:t>
      </w:r>
      <w:r w:rsidR="00F72FC6" w:rsidRPr="00E615B9">
        <w:rPr>
          <w:rFonts w:ascii="GHEA Grapalat" w:hAnsi="GHEA Grapalat"/>
          <w:sz w:val="24"/>
          <w:szCs w:val="24"/>
        </w:rPr>
        <w:t xml:space="preserve">— the thirty per cent of the </w:t>
      </w:r>
      <w:r w:rsidR="004F2710">
        <w:rPr>
          <w:rFonts w:ascii="GHEA Grapalat" w:hAnsi="GHEA Grapalat"/>
          <w:sz w:val="24"/>
          <w:szCs w:val="24"/>
        </w:rPr>
        <w:t xml:space="preserve">procurement </w:t>
      </w:r>
      <w:r w:rsidR="00F72FC6" w:rsidRPr="00E615B9">
        <w:rPr>
          <w:rFonts w:ascii="GHEA Grapalat" w:hAnsi="GHEA Grapalat"/>
          <w:sz w:val="24"/>
          <w:szCs w:val="24"/>
        </w:rPr>
        <w:t>price;</w:t>
      </w:r>
      <w:r w:rsidR="00D70681" w:rsidRPr="00E615B9">
        <w:rPr>
          <w:rFonts w:ascii="GHEA Grapalat" w:hAnsi="GHEA Grapalat"/>
          <w:sz w:val="24"/>
          <w:szCs w:val="24"/>
        </w:rPr>
        <w:t xml:space="preserve"> </w:t>
      </w:r>
    </w:p>
    <w:p w:rsidR="003A24D2" w:rsidRPr="00E615B9" w:rsidRDefault="00D86880" w:rsidP="00C635FC">
      <w:pPr>
        <w:pStyle w:val="norm"/>
        <w:widowControl w:val="0"/>
        <w:tabs>
          <w:tab w:val="left" w:pos="2268"/>
        </w:tabs>
        <w:spacing w:after="160" w:line="360" w:lineRule="auto"/>
        <w:ind w:left="2268" w:hanging="567"/>
        <w:rPr>
          <w:rFonts w:ascii="GHEA Grapalat" w:hAnsi="GHEA Grapalat"/>
          <w:sz w:val="24"/>
          <w:szCs w:val="24"/>
        </w:rPr>
      </w:pPr>
      <w:r w:rsidRPr="00E615B9">
        <w:rPr>
          <w:rFonts w:ascii="GHEA Grapalat" w:hAnsi="GHEA Grapalat"/>
          <w:sz w:val="24"/>
          <w:szCs w:val="24"/>
        </w:rPr>
        <w:t>-</w:t>
      </w:r>
      <w:r w:rsidR="007356A8" w:rsidRPr="00E615B9">
        <w:rPr>
          <w:rFonts w:ascii="GHEA Grapalat" w:hAnsi="GHEA Grapalat"/>
          <w:sz w:val="24"/>
          <w:szCs w:val="24"/>
        </w:rPr>
        <w:tab/>
      </w:r>
      <w:r w:rsidR="000B0A88" w:rsidRPr="00E615B9">
        <w:rPr>
          <w:rFonts w:ascii="GHEA Grapalat" w:hAnsi="GHEA Grapalat"/>
          <w:sz w:val="24"/>
          <w:szCs w:val="24"/>
        </w:rPr>
        <w:t xml:space="preserve">does not exceed the </w:t>
      </w:r>
      <w:r w:rsidR="00DE4278" w:rsidRPr="00E615B9">
        <w:rPr>
          <w:rFonts w:ascii="GHEA Grapalat" w:hAnsi="GHEA Grapalat"/>
          <w:sz w:val="24"/>
          <w:szCs w:val="24"/>
        </w:rPr>
        <w:t>twenty</w:t>
      </w:r>
      <w:r w:rsidR="00F90E02" w:rsidRPr="00E615B9">
        <w:rPr>
          <w:rFonts w:ascii="GHEA Grapalat" w:hAnsi="GHEA Grapalat"/>
          <w:sz w:val="24"/>
          <w:szCs w:val="24"/>
        </w:rPr>
        <w:t>-</w:t>
      </w:r>
      <w:r w:rsidR="00DE4278" w:rsidRPr="00E615B9">
        <w:rPr>
          <w:rFonts w:ascii="GHEA Grapalat" w:hAnsi="GHEA Grapalat"/>
          <w:sz w:val="24"/>
          <w:szCs w:val="24"/>
        </w:rPr>
        <w:t>five</w:t>
      </w:r>
      <w:r w:rsidR="000B0A88" w:rsidRPr="00E615B9">
        <w:rPr>
          <w:rFonts w:ascii="GHEA Grapalat" w:hAnsi="GHEA Grapalat"/>
          <w:sz w:val="24"/>
          <w:szCs w:val="24"/>
        </w:rPr>
        <w:t xml:space="preserve">-fold of the procurement base unit, the </w:t>
      </w:r>
      <w:r w:rsidR="00DE4278" w:rsidRPr="00E615B9">
        <w:rPr>
          <w:rFonts w:ascii="GHEA Grapalat" w:hAnsi="GHEA Grapalat"/>
          <w:sz w:val="24"/>
          <w:szCs w:val="24"/>
        </w:rPr>
        <w:t xml:space="preserve">qualification security shall </w:t>
      </w:r>
      <w:r w:rsidR="000B0A88" w:rsidRPr="00E615B9">
        <w:rPr>
          <w:rFonts w:ascii="GHEA Grapalat" w:hAnsi="GHEA Grapalat"/>
          <w:sz w:val="24"/>
          <w:szCs w:val="24"/>
        </w:rPr>
        <w:t>be submitted</w:t>
      </w:r>
      <w:r w:rsidR="00F460DC" w:rsidRPr="00E615B9">
        <w:rPr>
          <w:rFonts w:ascii="GHEA Grapalat" w:hAnsi="GHEA Grapalat"/>
          <w:sz w:val="24"/>
          <w:szCs w:val="24"/>
        </w:rPr>
        <w:t xml:space="preserve"> </w:t>
      </w:r>
      <w:r w:rsidR="000B0A88" w:rsidRPr="00E615B9">
        <w:rPr>
          <w:rFonts w:ascii="GHEA Grapalat" w:hAnsi="GHEA Grapalat"/>
          <w:sz w:val="24"/>
          <w:szCs w:val="24"/>
        </w:rPr>
        <w:t>as a unilateral</w:t>
      </w:r>
      <w:r w:rsidR="00974A76" w:rsidRPr="00E615B9">
        <w:rPr>
          <w:rFonts w:ascii="GHEA Grapalat" w:hAnsi="GHEA Grapalat"/>
          <w:sz w:val="24"/>
          <w:szCs w:val="24"/>
        </w:rPr>
        <w:t xml:space="preserve">ly approved </w:t>
      </w:r>
      <w:r w:rsidR="000B0A88" w:rsidRPr="00E615B9">
        <w:rPr>
          <w:rFonts w:ascii="GHEA Grapalat" w:hAnsi="GHEA Grapalat"/>
          <w:sz w:val="24"/>
          <w:szCs w:val="24"/>
        </w:rPr>
        <w:t xml:space="preserve">statement, in the form of penalty or </w:t>
      </w:r>
      <w:r w:rsidR="000B0A88" w:rsidRPr="00E615B9">
        <w:rPr>
          <w:rFonts w:ascii="GHEA Grapalat" w:hAnsi="GHEA Grapalat"/>
          <w:sz w:val="24"/>
          <w:szCs w:val="24"/>
        </w:rPr>
        <w:lastRenderedPageBreak/>
        <w:t>cash</w:t>
      </w:r>
      <w:r w:rsidR="00F460DC" w:rsidRPr="00E615B9">
        <w:rPr>
          <w:rFonts w:ascii="GHEA Grapalat" w:hAnsi="GHEA Grapalat"/>
          <w:sz w:val="24"/>
          <w:szCs w:val="24"/>
        </w:rPr>
        <w:t>, except for procurement of services of development, expert examination and technical supervision of design documents required for implementation of construction projects, in case whereof t</w:t>
      </w:r>
      <w:r w:rsidR="000B0A88" w:rsidRPr="00E615B9">
        <w:rPr>
          <w:rFonts w:ascii="GHEA Grapalat" w:hAnsi="GHEA Grapalat"/>
          <w:sz w:val="24"/>
          <w:szCs w:val="24"/>
        </w:rPr>
        <w:t xml:space="preserve">he security shall be submitted as </w:t>
      </w:r>
      <w:r w:rsidR="00C02A6A" w:rsidRPr="00E615B9">
        <w:rPr>
          <w:rFonts w:ascii="GHEA Grapalat" w:hAnsi="GHEA Grapalat"/>
          <w:sz w:val="24"/>
          <w:szCs w:val="24"/>
        </w:rPr>
        <w:t xml:space="preserve">a guarantee </w:t>
      </w:r>
      <w:r w:rsidR="000B0A88" w:rsidRPr="00E615B9">
        <w:rPr>
          <w:rFonts w:ascii="GHEA Grapalat" w:hAnsi="GHEA Grapalat"/>
          <w:sz w:val="24"/>
          <w:szCs w:val="24"/>
        </w:rPr>
        <w:t>or cash</w:t>
      </w:r>
      <w:r w:rsidR="00C02A6A" w:rsidRPr="00E615B9">
        <w:rPr>
          <w:rFonts w:ascii="GHEA Grapalat" w:hAnsi="GHEA Grapalat"/>
          <w:sz w:val="24"/>
          <w:szCs w:val="24"/>
        </w:rPr>
        <w:t xml:space="preserve"> provided for by this paragraph;</w:t>
      </w:r>
    </w:p>
    <w:p w:rsidR="007356A8" w:rsidRDefault="003A24D2" w:rsidP="00C635FC">
      <w:pPr>
        <w:pStyle w:val="norm"/>
        <w:widowControl w:val="0"/>
        <w:tabs>
          <w:tab w:val="left" w:pos="2268"/>
        </w:tabs>
        <w:spacing w:after="160" w:line="360" w:lineRule="auto"/>
        <w:ind w:left="2268" w:hanging="567"/>
        <w:rPr>
          <w:rFonts w:ascii="GHEA Grapalat" w:hAnsi="GHEA Grapalat"/>
          <w:spacing w:val="-6"/>
          <w:sz w:val="24"/>
          <w:szCs w:val="24"/>
        </w:rPr>
      </w:pPr>
      <w:r w:rsidRPr="00E615B9">
        <w:rPr>
          <w:rFonts w:ascii="GHEA Grapalat" w:hAnsi="GHEA Grapalat"/>
          <w:sz w:val="24"/>
          <w:szCs w:val="24"/>
        </w:rPr>
        <w:t>-</w:t>
      </w:r>
      <w:r w:rsidR="007356A8" w:rsidRPr="00E615B9">
        <w:rPr>
          <w:rFonts w:ascii="GHEA Grapalat" w:hAnsi="GHEA Grapalat"/>
          <w:sz w:val="24"/>
          <w:szCs w:val="24"/>
        </w:rPr>
        <w:tab/>
      </w:r>
      <w:r w:rsidRPr="00E615B9">
        <w:rPr>
          <w:rFonts w:ascii="GHEA Grapalat" w:hAnsi="GHEA Grapalat"/>
          <w:sz w:val="24"/>
          <w:szCs w:val="24"/>
        </w:rPr>
        <w:t>exceeds the twenty</w:t>
      </w:r>
      <w:r w:rsidR="00F90E02" w:rsidRPr="00E615B9">
        <w:rPr>
          <w:rFonts w:ascii="GHEA Grapalat" w:hAnsi="GHEA Grapalat"/>
          <w:sz w:val="24"/>
          <w:szCs w:val="24"/>
        </w:rPr>
        <w:t>-</w:t>
      </w:r>
      <w:r w:rsidRPr="00E615B9">
        <w:rPr>
          <w:rFonts w:ascii="GHEA Grapalat" w:hAnsi="GHEA Grapalat"/>
          <w:sz w:val="24"/>
          <w:szCs w:val="24"/>
        </w:rPr>
        <w:t xml:space="preserve">five-fold of the procurement base unit, the </w:t>
      </w:r>
      <w:r w:rsidRPr="006663F6">
        <w:rPr>
          <w:rFonts w:ascii="GHEA Grapalat" w:hAnsi="GHEA Grapalat"/>
          <w:spacing w:val="-6"/>
          <w:sz w:val="24"/>
          <w:szCs w:val="24"/>
        </w:rPr>
        <w:t xml:space="preserve">qualification security shall be submitted in the form of </w:t>
      </w:r>
      <w:r w:rsidR="004F2710">
        <w:rPr>
          <w:rFonts w:ascii="GHEA Grapalat" w:hAnsi="GHEA Grapalat"/>
          <w:spacing w:val="-6"/>
          <w:sz w:val="24"/>
          <w:szCs w:val="24"/>
        </w:rPr>
        <w:t xml:space="preserve">bank </w:t>
      </w:r>
      <w:r w:rsidRPr="006663F6">
        <w:rPr>
          <w:rFonts w:ascii="GHEA Grapalat" w:hAnsi="GHEA Grapalat"/>
          <w:spacing w:val="-6"/>
          <w:sz w:val="24"/>
          <w:szCs w:val="24"/>
        </w:rPr>
        <w:t>guarantees or cash;</w:t>
      </w:r>
    </w:p>
    <w:p w:rsidR="00FF2E61" w:rsidRDefault="004F2710" w:rsidP="00C635FC">
      <w:pPr>
        <w:pStyle w:val="norm"/>
        <w:widowControl w:val="0"/>
        <w:spacing w:after="160" w:line="360" w:lineRule="auto"/>
        <w:ind w:left="2268" w:hanging="567"/>
        <w:rPr>
          <w:rFonts w:ascii="GHEA Grapalat" w:hAnsi="GHEA Grapalat"/>
          <w:spacing w:val="-6"/>
          <w:sz w:val="24"/>
          <w:szCs w:val="24"/>
        </w:rPr>
      </w:pPr>
      <w:r>
        <w:rPr>
          <w:rFonts w:ascii="GHEA Grapalat" w:hAnsi="GHEA Grapalat"/>
          <w:spacing w:val="-6"/>
          <w:sz w:val="24"/>
          <w:szCs w:val="24"/>
        </w:rPr>
        <w:t xml:space="preserve">- </w:t>
      </w:r>
      <w:r>
        <w:rPr>
          <w:rFonts w:ascii="GHEA Grapalat" w:hAnsi="GHEA Grapalat"/>
          <w:spacing w:val="-6"/>
          <w:sz w:val="24"/>
          <w:szCs w:val="24"/>
        </w:rPr>
        <w:tab/>
        <w:t xml:space="preserve">is less than the price of the contract to be concluded, </w:t>
      </w:r>
      <w:r w:rsidRPr="00E615B9">
        <w:rPr>
          <w:rFonts w:ascii="GHEA Grapalat" w:hAnsi="GHEA Grapalat"/>
          <w:sz w:val="24"/>
          <w:szCs w:val="24"/>
        </w:rPr>
        <w:t>the amount of the qualification security</w:t>
      </w:r>
      <w:r>
        <w:rPr>
          <w:rFonts w:ascii="GHEA Grapalat" w:hAnsi="GHEA Grapalat"/>
          <w:sz w:val="24"/>
          <w:szCs w:val="24"/>
        </w:rPr>
        <w:t xml:space="preserve"> shall be calculated </w:t>
      </w:r>
      <w:r w:rsidRPr="004F2710">
        <w:rPr>
          <w:rFonts w:ascii="GHEA Grapalat" w:hAnsi="GHEA Grapalat"/>
          <w:sz w:val="24"/>
          <w:szCs w:val="24"/>
        </w:rPr>
        <w:t xml:space="preserve">against the price </w:t>
      </w:r>
      <w:r>
        <w:rPr>
          <w:rFonts w:ascii="GHEA Grapalat" w:hAnsi="GHEA Grapalat"/>
          <w:sz w:val="24"/>
          <w:szCs w:val="24"/>
        </w:rPr>
        <w:t>of the c</w:t>
      </w:r>
      <w:r w:rsidRPr="004F2710">
        <w:rPr>
          <w:rFonts w:ascii="GHEA Grapalat" w:hAnsi="GHEA Grapalat"/>
          <w:sz w:val="24"/>
          <w:szCs w:val="24"/>
        </w:rPr>
        <w:t>ontract</w:t>
      </w:r>
      <w:r>
        <w:rPr>
          <w:rFonts w:ascii="GHEA Grapalat" w:hAnsi="GHEA Grapalat"/>
          <w:sz w:val="24"/>
          <w:szCs w:val="24"/>
        </w:rPr>
        <w:t>;</w:t>
      </w:r>
    </w:p>
    <w:p w:rsidR="007571E5" w:rsidRPr="00E615B9" w:rsidRDefault="000B0A88" w:rsidP="00C635FC">
      <w:pPr>
        <w:pStyle w:val="norm"/>
        <w:widowControl w:val="0"/>
        <w:tabs>
          <w:tab w:val="left" w:pos="1701"/>
        </w:tabs>
        <w:spacing w:after="160" w:line="360" w:lineRule="auto"/>
        <w:ind w:left="1701" w:hanging="567"/>
        <w:rPr>
          <w:rFonts w:ascii="GHEA Grapalat" w:hAnsi="GHEA Grapalat"/>
          <w:sz w:val="24"/>
          <w:szCs w:val="24"/>
        </w:rPr>
      </w:pPr>
      <w:proofErr w:type="gramStart"/>
      <w:r w:rsidRPr="00E615B9">
        <w:rPr>
          <w:rFonts w:ascii="GHEA Grapalat" w:hAnsi="GHEA Grapalat"/>
          <w:sz w:val="24"/>
          <w:szCs w:val="24"/>
        </w:rPr>
        <w:t>d</w:t>
      </w:r>
      <w:proofErr w:type="gramEnd"/>
      <w:r w:rsidR="00225435" w:rsidRPr="00E615B9">
        <w:rPr>
          <w:rFonts w:ascii="GHEA Grapalat" w:hAnsi="GHEA Grapalat"/>
          <w:sz w:val="24"/>
          <w:szCs w:val="24"/>
        </w:rPr>
        <w:t>.</w:t>
      </w:r>
      <w:r w:rsidR="007571E5" w:rsidRPr="00E615B9">
        <w:rPr>
          <w:rFonts w:ascii="GHEA Grapalat" w:hAnsi="GHEA Grapalat"/>
          <w:sz w:val="24"/>
          <w:szCs w:val="24"/>
        </w:rPr>
        <w:tab/>
      </w:r>
      <w:r w:rsidR="00E74CD8" w:rsidRPr="00E615B9">
        <w:rPr>
          <w:rFonts w:ascii="GHEA Grapalat" w:hAnsi="GHEA Grapalat"/>
          <w:sz w:val="24"/>
          <w:szCs w:val="24"/>
        </w:rPr>
        <w:t>a price proposal;</w:t>
      </w:r>
    </w:p>
    <w:p w:rsidR="007571E5" w:rsidRPr="00E615B9" w:rsidRDefault="00F23D43" w:rsidP="00C635FC">
      <w:pPr>
        <w:pStyle w:val="norm"/>
        <w:widowControl w:val="0"/>
        <w:tabs>
          <w:tab w:val="left" w:pos="1701"/>
        </w:tabs>
        <w:spacing w:after="160" w:line="360" w:lineRule="auto"/>
        <w:ind w:left="1701" w:hanging="567"/>
        <w:rPr>
          <w:rFonts w:ascii="GHEA Grapalat" w:hAnsi="GHEA Grapalat"/>
          <w:sz w:val="24"/>
          <w:szCs w:val="24"/>
        </w:rPr>
      </w:pPr>
      <w:r>
        <w:rPr>
          <w:rFonts w:ascii="GHEA Grapalat" w:hAnsi="GHEA Grapalat"/>
          <w:sz w:val="24"/>
          <w:szCs w:val="24"/>
        </w:rPr>
        <w:t>e.</w:t>
      </w:r>
      <w:r>
        <w:rPr>
          <w:rFonts w:ascii="GHEA Grapalat" w:hAnsi="GHEA Grapalat"/>
          <w:sz w:val="24"/>
          <w:szCs w:val="24"/>
        </w:rPr>
        <w:tab/>
        <w:t xml:space="preserve">in cases </w:t>
      </w:r>
      <w:r>
        <w:rPr>
          <w:rFonts w:ascii="GHEA Grapalat" w:hAnsi="GHEA Grapalat"/>
          <w:color w:val="000000"/>
          <w:sz w:val="24"/>
          <w:szCs w:val="24"/>
        </w:rPr>
        <w:t>provided</w:t>
      </w:r>
      <w:r w:rsidR="00E6443C" w:rsidRPr="001816C5">
        <w:rPr>
          <w:rFonts w:ascii="GHEA Grapalat" w:hAnsi="GHEA Grapalat"/>
          <w:color w:val="000000"/>
          <w:sz w:val="24"/>
          <w:szCs w:val="24"/>
        </w:rPr>
        <w:t xml:space="preserve"> for </w:t>
      </w:r>
      <w:r w:rsidR="003A24D2" w:rsidRPr="00E615B9">
        <w:rPr>
          <w:rFonts w:ascii="GHEA Grapalat" w:hAnsi="GHEA Grapalat"/>
          <w:sz w:val="24"/>
          <w:szCs w:val="24"/>
        </w:rPr>
        <w:t xml:space="preserve">by the invitation </w:t>
      </w:r>
      <w:r w:rsidR="007F7405" w:rsidRPr="007F7405">
        <w:rPr>
          <w:rFonts w:ascii="GHEA Grapalat" w:hAnsi="GHEA Grapalat"/>
          <w:sz w:val="24"/>
          <w:szCs w:val="24"/>
          <w:lang w:val="en-US"/>
        </w:rPr>
        <w:t>—</w:t>
      </w:r>
      <w:r w:rsidR="003A24D2" w:rsidRPr="00E615B9">
        <w:rPr>
          <w:rFonts w:ascii="GHEA Grapalat" w:hAnsi="GHEA Grapalat"/>
          <w:sz w:val="24"/>
          <w:szCs w:val="24"/>
        </w:rPr>
        <w:t xml:space="preserve"> </w:t>
      </w:r>
      <w:r w:rsidR="00E74CD8" w:rsidRPr="00E615B9">
        <w:rPr>
          <w:rFonts w:ascii="GHEA Grapalat" w:hAnsi="GHEA Grapalat"/>
          <w:sz w:val="24"/>
          <w:szCs w:val="24"/>
        </w:rPr>
        <w:t>a security</w:t>
      </w:r>
      <w:r w:rsidR="00E6443C" w:rsidRPr="00E6443C">
        <w:rPr>
          <w:rFonts w:ascii="GHEA Grapalat" w:hAnsi="GHEA Grapalat"/>
          <w:sz w:val="24"/>
          <w:szCs w:val="24"/>
        </w:rPr>
        <w:t xml:space="preserve"> </w:t>
      </w:r>
      <w:r w:rsidR="00E6443C" w:rsidRPr="00E615B9">
        <w:rPr>
          <w:rFonts w:ascii="GHEA Grapalat" w:hAnsi="GHEA Grapalat"/>
          <w:sz w:val="24"/>
          <w:szCs w:val="24"/>
        </w:rPr>
        <w:t>bid</w:t>
      </w:r>
      <w:r w:rsidR="00E6443C">
        <w:rPr>
          <w:rFonts w:ascii="GHEA Grapalat" w:hAnsi="GHEA Grapalat"/>
          <w:sz w:val="24"/>
          <w:szCs w:val="24"/>
        </w:rPr>
        <w:t>,</w:t>
      </w:r>
      <w:r w:rsidR="00E6443C" w:rsidRPr="00E615B9">
        <w:rPr>
          <w:rFonts w:ascii="GHEA Grapalat" w:hAnsi="GHEA Grapalat"/>
          <w:sz w:val="24"/>
          <w:szCs w:val="24"/>
        </w:rPr>
        <w:t xml:space="preserve"> </w:t>
      </w:r>
      <w:r w:rsidR="00E6443C" w:rsidRPr="001816C5">
        <w:rPr>
          <w:rFonts w:ascii="GHEA Grapalat" w:hAnsi="GHEA Grapalat"/>
          <w:color w:val="000000"/>
          <w:sz w:val="24"/>
          <w:szCs w:val="24"/>
        </w:rPr>
        <w:t>the amount of which shall be equal to five percent of the procurement price, and in case of arranging the procedure based on point 2 of part 6 of Article 15 of the Law or arranging the procedure based on points 1 or 2 of part 6 of Article 15 of the Law upon the written assignment of the Prime Minister of the Republic of Armenia — to five percent of the total planned (predicted) procurement price.</w:t>
      </w:r>
      <w:r w:rsidR="00E6443C">
        <w:rPr>
          <w:rFonts w:ascii="GHEA Grapalat" w:hAnsi="GHEA Grapalat"/>
          <w:color w:val="000000"/>
          <w:sz w:val="24"/>
          <w:szCs w:val="24"/>
        </w:rPr>
        <w:t xml:space="preserve"> </w:t>
      </w:r>
      <w:r w:rsidR="00E6443C" w:rsidRPr="001816C5">
        <w:rPr>
          <w:rFonts w:ascii="GHEA Grapalat" w:hAnsi="GHEA Grapalat"/>
          <w:color w:val="000000"/>
          <w:sz w:val="24"/>
          <w:szCs w:val="24"/>
        </w:rPr>
        <w:t xml:space="preserve">Where the price proposal of the bidder exceeds the total procurement price (planned or predicted procurement price), the amount of the bid security shall be equal to five per cent of the price proposal. Where the procurement </w:t>
      </w:r>
      <w:r>
        <w:rPr>
          <w:rFonts w:ascii="GHEA Grapalat" w:hAnsi="GHEA Grapalat"/>
          <w:color w:val="000000"/>
          <w:sz w:val="24"/>
          <w:szCs w:val="24"/>
        </w:rPr>
        <w:t xml:space="preserve">procedure is arranged electronically, the bid security in the form of a bank guarantee shall be submitted as a printed (scanned) copy of the original of the guarantee, provided that the original thereof shall be submitted to the Evaluation </w:t>
      </w:r>
      <w:r>
        <w:rPr>
          <w:rFonts w:ascii="GHEA Grapalat" w:hAnsi="GHEA Grapalat"/>
          <w:color w:val="000000"/>
          <w:sz w:val="24"/>
          <w:szCs w:val="24"/>
        </w:rPr>
        <w:lastRenderedPageBreak/>
        <w:t>Commission before 17:00 in Yerevan time of the working day following the expiry of the deadline for submission of bids — with a letter attached thereto, unless otherwise assumed</w:t>
      </w:r>
      <w:r w:rsidR="00E6443C" w:rsidRPr="001816C5">
        <w:rPr>
          <w:rFonts w:ascii="GHEA Grapalat" w:hAnsi="GHEA Grapalat"/>
          <w:color w:val="000000"/>
          <w:sz w:val="24"/>
          <w:szCs w:val="24"/>
        </w:rPr>
        <w:t xml:space="preserve"> from the model</w:t>
      </w:r>
      <w:r w:rsidR="00E6443C">
        <w:rPr>
          <w:rFonts w:ascii="GHEA Grapalat" w:hAnsi="GHEA Grapalat"/>
          <w:color w:val="000000"/>
          <w:sz w:val="24"/>
          <w:szCs w:val="24"/>
        </w:rPr>
        <w:t xml:space="preserve"> </w:t>
      </w:r>
      <w:r w:rsidR="00E6443C" w:rsidRPr="001816C5">
        <w:rPr>
          <w:rFonts w:ascii="GHEA Grapalat" w:hAnsi="GHEA Grapalat"/>
          <w:color w:val="000000"/>
          <w:sz w:val="24"/>
          <w:szCs w:val="24"/>
        </w:rPr>
        <w:t xml:space="preserve">form of the guarantee established by the individual legal act of the authorised body. The bid security shall be returned within </w:t>
      </w:r>
      <w:r>
        <w:rPr>
          <w:rFonts w:ascii="GHEA Grapalat" w:hAnsi="GHEA Grapalat"/>
          <w:color w:val="000000"/>
          <w:sz w:val="24"/>
          <w:szCs w:val="24"/>
        </w:rPr>
        <w:t>five working days following the day of</w:t>
      </w:r>
      <w:r w:rsidR="00E6443C" w:rsidRPr="001816C5">
        <w:rPr>
          <w:rFonts w:ascii="GHEA Grapalat" w:hAnsi="GHEA Grapalat"/>
          <w:color w:val="000000"/>
          <w:sz w:val="24"/>
          <w:szCs w:val="24"/>
        </w:rPr>
        <w:t xml:space="preserve"> conclusion of the contract. In case of declaring the procurement procedure as not having taken place, the bid security shall be returned within five working days following the expiry of the standstill period, where the results of the procurement procedure are not appealed. In case of a </w:t>
      </w:r>
      <w:r>
        <w:rPr>
          <w:rFonts w:ascii="GHEA Grapalat" w:hAnsi="GHEA Grapalat"/>
          <w:color w:val="000000"/>
          <w:sz w:val="24"/>
          <w:szCs w:val="24"/>
        </w:rPr>
        <w:t>complaint, the bid security shall be returned within five working days following the entry into force</w:t>
      </w:r>
      <w:r w:rsidR="00E6443C" w:rsidRPr="001816C5">
        <w:rPr>
          <w:rFonts w:ascii="GHEA Grapalat" w:hAnsi="GHEA Grapalat"/>
          <w:color w:val="000000"/>
          <w:sz w:val="24"/>
          <w:szCs w:val="24"/>
        </w:rPr>
        <w:t xml:space="preserve"> of the final judicial act of the court on upholding the decision of the Evaluation Commission on declaring the procurement procedure as not having taken place. Where the procurement procedure is arranged based on point 2 of part 6 of Article 15 of the Law, the bid security shall be </w:t>
      </w:r>
      <w:r w:rsidR="00E6443C" w:rsidRPr="00013BCF">
        <w:rPr>
          <w:rFonts w:ascii="GHEA Grapalat" w:hAnsi="GHEA Grapalat"/>
          <w:color w:val="000000"/>
          <w:spacing w:val="-6"/>
          <w:sz w:val="24"/>
          <w:szCs w:val="24"/>
        </w:rPr>
        <w:t>returned to the person having concluded the contract within five working days following the day of conclusion of the agreement provided for by point 18 of this</w:t>
      </w:r>
      <w:r w:rsidR="00E6443C" w:rsidRPr="001816C5">
        <w:rPr>
          <w:rFonts w:ascii="GHEA Grapalat" w:hAnsi="GHEA Grapalat"/>
          <w:color w:val="000000"/>
          <w:sz w:val="24"/>
          <w:szCs w:val="24"/>
        </w:rPr>
        <w:t xml:space="preserve"> Procedure</w:t>
      </w:r>
      <w:r w:rsidR="00E74CD8" w:rsidRPr="00E615B9">
        <w:rPr>
          <w:rFonts w:ascii="GHEA Grapalat" w:hAnsi="GHEA Grapalat"/>
          <w:sz w:val="24"/>
          <w:szCs w:val="24"/>
        </w:rPr>
        <w:t>;</w:t>
      </w:r>
    </w:p>
    <w:p w:rsidR="007571E5" w:rsidRPr="00E615B9" w:rsidRDefault="000B0A88" w:rsidP="00C635FC">
      <w:pPr>
        <w:pStyle w:val="norm"/>
        <w:widowControl w:val="0"/>
        <w:tabs>
          <w:tab w:val="left" w:pos="1701"/>
        </w:tabs>
        <w:spacing w:after="160" w:line="360" w:lineRule="auto"/>
        <w:ind w:left="1701" w:hanging="567"/>
        <w:rPr>
          <w:rFonts w:ascii="GHEA Grapalat" w:hAnsi="GHEA Grapalat"/>
          <w:sz w:val="24"/>
          <w:szCs w:val="24"/>
        </w:rPr>
      </w:pPr>
      <w:proofErr w:type="gramStart"/>
      <w:r w:rsidRPr="00E615B9">
        <w:rPr>
          <w:rFonts w:ascii="GHEA Grapalat" w:hAnsi="GHEA Grapalat"/>
          <w:sz w:val="24"/>
          <w:szCs w:val="24"/>
        </w:rPr>
        <w:t>f</w:t>
      </w:r>
      <w:proofErr w:type="gramEnd"/>
      <w:r w:rsidR="007571E5" w:rsidRPr="00E615B9">
        <w:rPr>
          <w:rFonts w:ascii="GHEA Grapalat" w:hAnsi="GHEA Grapalat"/>
          <w:sz w:val="24"/>
          <w:szCs w:val="24"/>
        </w:rPr>
        <w:t>.</w:t>
      </w:r>
      <w:r w:rsidR="007571E5" w:rsidRPr="00E615B9">
        <w:rPr>
          <w:rFonts w:ascii="GHEA Grapalat" w:hAnsi="GHEA Grapalat"/>
          <w:sz w:val="24"/>
          <w:szCs w:val="24"/>
        </w:rPr>
        <w:tab/>
      </w:r>
      <w:r w:rsidR="002C5F62" w:rsidRPr="00E615B9">
        <w:rPr>
          <w:rFonts w:ascii="GHEA Grapalat" w:hAnsi="GHEA Grapalat"/>
          <w:sz w:val="24"/>
          <w:szCs w:val="24"/>
        </w:rPr>
        <w:t>i</w:t>
      </w:r>
      <w:r w:rsidR="00974A76" w:rsidRPr="00E615B9">
        <w:rPr>
          <w:rFonts w:ascii="GHEA Grapalat" w:hAnsi="GHEA Grapalat"/>
          <w:sz w:val="24"/>
          <w:szCs w:val="24"/>
        </w:rPr>
        <w:t xml:space="preserve">n case of procurement of goods — </w:t>
      </w:r>
      <w:r w:rsidR="002C5F62" w:rsidRPr="00E615B9">
        <w:rPr>
          <w:rFonts w:ascii="GHEA Grapalat" w:hAnsi="GHEA Grapalat"/>
          <w:sz w:val="24"/>
          <w:szCs w:val="24"/>
        </w:rPr>
        <w:t xml:space="preserve">the technical specification of goods proposed thereby, and in cases envisaged by the invitation — also </w:t>
      </w:r>
      <w:r w:rsidR="00972416" w:rsidRPr="00E615B9">
        <w:rPr>
          <w:rFonts w:ascii="GHEA Grapalat" w:hAnsi="GHEA Grapalat"/>
          <w:sz w:val="24"/>
          <w:szCs w:val="24"/>
        </w:rPr>
        <w:t xml:space="preserve">the trademark, the </w:t>
      </w:r>
      <w:proofErr w:type="spellStart"/>
      <w:r w:rsidR="00972416" w:rsidRPr="00E615B9">
        <w:rPr>
          <w:rFonts w:ascii="GHEA Grapalat" w:hAnsi="GHEA Grapalat"/>
          <w:sz w:val="24"/>
          <w:szCs w:val="24"/>
        </w:rPr>
        <w:t>tradename</w:t>
      </w:r>
      <w:proofErr w:type="spellEnd"/>
      <w:r w:rsidR="00972416" w:rsidRPr="00E615B9">
        <w:rPr>
          <w:rFonts w:ascii="GHEA Grapalat" w:hAnsi="GHEA Grapalat"/>
          <w:sz w:val="24"/>
          <w:szCs w:val="24"/>
        </w:rPr>
        <w:t xml:space="preserve">, the mark </w:t>
      </w:r>
      <w:r w:rsidR="002C5F62" w:rsidRPr="00E615B9">
        <w:rPr>
          <w:rFonts w:ascii="GHEA Grapalat" w:hAnsi="GHEA Grapalat"/>
          <w:sz w:val="24"/>
          <w:szCs w:val="24"/>
        </w:rPr>
        <w:t xml:space="preserve">of the proposed goods </w:t>
      </w:r>
      <w:r w:rsidR="00972416" w:rsidRPr="00E615B9">
        <w:rPr>
          <w:rFonts w:ascii="GHEA Grapalat" w:hAnsi="GHEA Grapalat"/>
          <w:sz w:val="24"/>
          <w:szCs w:val="24"/>
        </w:rPr>
        <w:t xml:space="preserve">and the producer </w:t>
      </w:r>
      <w:r w:rsidR="002C5F62" w:rsidRPr="00E615B9">
        <w:rPr>
          <w:rFonts w:ascii="GHEA Grapalat" w:hAnsi="GHEA Grapalat"/>
          <w:sz w:val="24"/>
          <w:szCs w:val="24"/>
        </w:rPr>
        <w:t xml:space="preserve">thereof </w:t>
      </w:r>
      <w:r w:rsidR="00E74CD8" w:rsidRPr="00E615B9">
        <w:rPr>
          <w:rFonts w:ascii="GHEA Grapalat" w:hAnsi="GHEA Grapalat"/>
          <w:sz w:val="24"/>
          <w:szCs w:val="24"/>
        </w:rPr>
        <w:t>(hereinafter referred to as the full description of the goods);</w:t>
      </w:r>
    </w:p>
    <w:p w:rsidR="007571E5" w:rsidRPr="00E615B9" w:rsidRDefault="007571E5" w:rsidP="00C635FC">
      <w:pPr>
        <w:pStyle w:val="norm"/>
        <w:widowControl w:val="0"/>
        <w:tabs>
          <w:tab w:val="left" w:pos="1701"/>
        </w:tabs>
        <w:spacing w:after="160" w:line="360" w:lineRule="auto"/>
        <w:ind w:left="1701" w:hanging="567"/>
        <w:rPr>
          <w:rFonts w:ascii="GHEA Grapalat" w:hAnsi="GHEA Grapalat"/>
          <w:sz w:val="24"/>
          <w:szCs w:val="24"/>
        </w:rPr>
      </w:pPr>
      <w:proofErr w:type="gramStart"/>
      <w:r w:rsidRPr="00E615B9">
        <w:rPr>
          <w:rFonts w:ascii="GHEA Grapalat" w:hAnsi="GHEA Grapalat"/>
          <w:sz w:val="24"/>
          <w:szCs w:val="24"/>
        </w:rPr>
        <w:t>g</w:t>
      </w:r>
      <w:proofErr w:type="gramEnd"/>
      <w:r w:rsidRPr="00E615B9">
        <w:rPr>
          <w:rFonts w:ascii="GHEA Grapalat" w:hAnsi="GHEA Grapalat"/>
          <w:sz w:val="24"/>
          <w:szCs w:val="24"/>
        </w:rPr>
        <w:t>.</w:t>
      </w:r>
      <w:r w:rsidRPr="00E615B9">
        <w:rPr>
          <w:rFonts w:ascii="GHEA Grapalat" w:hAnsi="GHEA Grapalat"/>
          <w:sz w:val="24"/>
          <w:szCs w:val="24"/>
        </w:rPr>
        <w:tab/>
      </w:r>
      <w:r w:rsidR="00E74CD8" w:rsidRPr="00E615B9">
        <w:rPr>
          <w:rFonts w:ascii="GHEA Grapalat" w:hAnsi="GHEA Grapalat"/>
          <w:sz w:val="24"/>
          <w:szCs w:val="24"/>
        </w:rPr>
        <w:t>a statement on the</w:t>
      </w:r>
      <w:r w:rsidR="00F821C9">
        <w:rPr>
          <w:rFonts w:ascii="GHEA Grapalat" w:hAnsi="GHEA Grapalat"/>
          <w:sz w:val="24"/>
          <w:szCs w:val="24"/>
          <w:lang w:val="hy-AM"/>
        </w:rPr>
        <w:t xml:space="preserve"> </w:t>
      </w:r>
      <w:r w:rsidR="00F821C9">
        <w:rPr>
          <w:rFonts w:ascii="GHEA Grapalat" w:hAnsi="GHEA Grapalat"/>
          <w:sz w:val="24"/>
          <w:szCs w:val="24"/>
          <w:lang w:val="en-US"/>
        </w:rPr>
        <w:t>unfair competition,</w:t>
      </w:r>
      <w:r w:rsidR="00E74CD8" w:rsidRPr="00E615B9">
        <w:rPr>
          <w:rFonts w:ascii="GHEA Grapalat" w:hAnsi="GHEA Grapalat"/>
          <w:sz w:val="24"/>
          <w:szCs w:val="24"/>
        </w:rPr>
        <w:t xml:space="preserve"> absence of abuse of the dominant position and an anti-competitive agreement</w:t>
      </w:r>
      <w:r w:rsidR="00F821C9">
        <w:rPr>
          <w:rFonts w:ascii="GHEA Grapalat" w:hAnsi="GHEA Grapalat"/>
          <w:sz w:val="24"/>
          <w:szCs w:val="24"/>
        </w:rPr>
        <w:t xml:space="preserve"> within the framework of the given procurement process</w:t>
      </w:r>
      <w:r w:rsidR="00E74CD8" w:rsidRPr="00E615B9">
        <w:rPr>
          <w:rFonts w:ascii="GHEA Grapalat" w:hAnsi="GHEA Grapalat"/>
          <w:sz w:val="24"/>
          <w:szCs w:val="24"/>
        </w:rPr>
        <w:t>;</w:t>
      </w:r>
    </w:p>
    <w:p w:rsidR="00E74CD8" w:rsidRPr="00E615B9" w:rsidRDefault="007571E5" w:rsidP="00C635FC">
      <w:pPr>
        <w:pStyle w:val="norm"/>
        <w:widowControl w:val="0"/>
        <w:tabs>
          <w:tab w:val="left" w:pos="1701"/>
        </w:tabs>
        <w:spacing w:after="160" w:line="360" w:lineRule="auto"/>
        <w:ind w:left="1701" w:hanging="567"/>
        <w:rPr>
          <w:rFonts w:ascii="GHEA Grapalat" w:hAnsi="GHEA Grapalat"/>
          <w:sz w:val="24"/>
          <w:szCs w:val="24"/>
        </w:rPr>
      </w:pPr>
      <w:proofErr w:type="gramStart"/>
      <w:r w:rsidRPr="00E615B9">
        <w:rPr>
          <w:rFonts w:ascii="GHEA Grapalat" w:hAnsi="GHEA Grapalat"/>
          <w:sz w:val="24"/>
          <w:szCs w:val="24"/>
        </w:rPr>
        <w:lastRenderedPageBreak/>
        <w:t>h</w:t>
      </w:r>
      <w:proofErr w:type="gramEnd"/>
      <w:r w:rsidRPr="00E615B9">
        <w:rPr>
          <w:rFonts w:ascii="GHEA Grapalat" w:hAnsi="GHEA Grapalat"/>
          <w:sz w:val="24"/>
          <w:szCs w:val="24"/>
        </w:rPr>
        <w:t>.</w:t>
      </w:r>
      <w:r w:rsidRPr="00E615B9">
        <w:rPr>
          <w:rFonts w:ascii="GHEA Grapalat" w:hAnsi="GHEA Grapalat"/>
          <w:sz w:val="24"/>
          <w:szCs w:val="24"/>
        </w:rPr>
        <w:tab/>
      </w:r>
      <w:r w:rsidR="00E74CD8" w:rsidRPr="00E615B9">
        <w:rPr>
          <w:rFonts w:ascii="GHEA Grapalat" w:hAnsi="GHEA Grapalat"/>
          <w:sz w:val="24"/>
          <w:szCs w:val="24"/>
        </w:rPr>
        <w:t>a statement</w:t>
      </w:r>
      <w:r w:rsidR="00E74CD8" w:rsidRPr="00E615B9" w:rsidDel="0038348D">
        <w:rPr>
          <w:rFonts w:ascii="GHEA Grapalat" w:hAnsi="GHEA Grapalat"/>
          <w:sz w:val="24"/>
          <w:szCs w:val="24"/>
        </w:rPr>
        <w:t xml:space="preserve"> </w:t>
      </w:r>
      <w:r w:rsidR="00E74CD8" w:rsidRPr="00E615B9">
        <w:rPr>
          <w:rFonts w:ascii="GHEA Grapalat" w:hAnsi="GHEA Grapalat"/>
          <w:sz w:val="24"/>
          <w:szCs w:val="24"/>
        </w:rPr>
        <w:t>on the absence of concurrent participation of affiliated persons prescribed by this Procedure in the given procurement procedure;</w:t>
      </w:r>
    </w:p>
    <w:p w:rsidR="00E74CD8" w:rsidRPr="00E615B9" w:rsidRDefault="00E74CD8" w:rsidP="00C635FC">
      <w:pPr>
        <w:pStyle w:val="norm"/>
        <w:widowControl w:val="0"/>
        <w:tabs>
          <w:tab w:val="left" w:pos="1701"/>
        </w:tabs>
        <w:spacing w:after="160" w:line="360" w:lineRule="auto"/>
        <w:ind w:left="1701" w:hanging="567"/>
        <w:rPr>
          <w:rFonts w:ascii="GHEA Grapalat" w:hAnsi="GHEA Grapalat"/>
          <w:sz w:val="24"/>
          <w:szCs w:val="24"/>
        </w:rPr>
      </w:pPr>
      <w:proofErr w:type="spellStart"/>
      <w:r w:rsidRPr="00E615B9">
        <w:rPr>
          <w:rFonts w:ascii="GHEA Grapalat" w:hAnsi="GHEA Grapalat"/>
          <w:sz w:val="24"/>
          <w:szCs w:val="24"/>
        </w:rPr>
        <w:t>i</w:t>
      </w:r>
      <w:proofErr w:type="spellEnd"/>
      <w:r w:rsidRPr="00E615B9">
        <w:rPr>
          <w:rFonts w:ascii="GHEA Grapalat" w:hAnsi="GHEA Grapalat"/>
          <w:sz w:val="24"/>
          <w:szCs w:val="24"/>
        </w:rPr>
        <w:t>.</w:t>
      </w:r>
      <w:r w:rsidR="007571E5" w:rsidRPr="00E615B9">
        <w:rPr>
          <w:rFonts w:ascii="GHEA Grapalat" w:hAnsi="GHEA Grapalat"/>
          <w:sz w:val="24"/>
          <w:szCs w:val="24"/>
        </w:rPr>
        <w:tab/>
      </w:r>
      <w:r w:rsidR="00333CF0" w:rsidRPr="00E615B9">
        <w:rPr>
          <w:rFonts w:ascii="GHEA Grapalat" w:hAnsi="GHEA Grapalat"/>
          <w:sz w:val="24"/>
          <w:szCs w:val="24"/>
        </w:rPr>
        <w:t xml:space="preserve">in </w:t>
      </w:r>
      <w:r w:rsidR="0057583C" w:rsidRPr="00E615B9">
        <w:rPr>
          <w:rFonts w:ascii="GHEA Grapalat" w:hAnsi="GHEA Grapalat"/>
          <w:sz w:val="24"/>
          <w:szCs w:val="24"/>
        </w:rPr>
        <w:t>the case of a legal person having</w:t>
      </w:r>
      <w:r w:rsidR="00333CF0" w:rsidRPr="00E615B9">
        <w:rPr>
          <w:rFonts w:ascii="GHEA Grapalat" w:hAnsi="GHEA Grapalat"/>
          <w:sz w:val="24"/>
          <w:szCs w:val="24"/>
        </w:rPr>
        <w:t xml:space="preserve"> the obligation to submit a declaration on real beneficiaries on the basis of the Law of the Republic of Armenia “On state registration of legal persons, state record-registration of subdivisions of legal persons, institutions and individual entrepreneurs” — a link to the website containing information about the real beneficiaries of a legal person participating in the procurement process, and in the case of other legal persons — a declaration on the real beneficiaries of a legal person participating in the procurement process, in the manner and as prescribed on the basis of part 6 of Article 60.3 of the Law of the Republic of Armenia “On state registration of legal persons, state record-registration of the subdivisions, institutions and individual entrepreneurs”. </w:t>
      </w:r>
      <w:r w:rsidRPr="00E615B9">
        <w:rPr>
          <w:rFonts w:ascii="GHEA Grapalat" w:hAnsi="GHEA Grapalat"/>
          <w:sz w:val="24"/>
          <w:szCs w:val="24"/>
        </w:rPr>
        <w:t xml:space="preserve">Moreover, where the bidder is declared a selected bidder, the information provided </w:t>
      </w:r>
      <w:r w:rsidR="000B0E51">
        <w:rPr>
          <w:rFonts w:ascii="GHEA Grapalat" w:hAnsi="GHEA Grapalat"/>
          <w:sz w:val="24"/>
          <w:szCs w:val="24"/>
        </w:rPr>
        <w:t>for by this paragraph shall be published in the bulletin together with the statement regarding the decision on conclusion of the contract;</w:t>
      </w:r>
    </w:p>
    <w:p w:rsidR="00A76C1C" w:rsidRPr="00E615B9" w:rsidRDefault="00A76C1C" w:rsidP="00C635FC">
      <w:pPr>
        <w:pStyle w:val="norm"/>
        <w:widowControl w:val="0"/>
        <w:tabs>
          <w:tab w:val="left" w:pos="1701"/>
        </w:tabs>
        <w:spacing w:after="160" w:line="360" w:lineRule="auto"/>
        <w:ind w:left="1701" w:hanging="567"/>
        <w:rPr>
          <w:rFonts w:ascii="GHEA Grapalat" w:hAnsi="GHEA Grapalat"/>
          <w:sz w:val="24"/>
          <w:szCs w:val="24"/>
        </w:rPr>
      </w:pPr>
      <w:proofErr w:type="gramStart"/>
      <w:r w:rsidRPr="00E615B9">
        <w:rPr>
          <w:rFonts w:ascii="GHEA Grapalat" w:hAnsi="GHEA Grapalat"/>
          <w:sz w:val="24"/>
          <w:szCs w:val="24"/>
        </w:rPr>
        <w:t>j</w:t>
      </w:r>
      <w:proofErr w:type="gramEnd"/>
      <w:r w:rsidRPr="00E615B9">
        <w:rPr>
          <w:rFonts w:ascii="GHEA Grapalat" w:hAnsi="GHEA Grapalat"/>
          <w:sz w:val="24"/>
          <w:szCs w:val="24"/>
        </w:rPr>
        <w:t>.</w:t>
      </w:r>
      <w:r w:rsidR="007356A8" w:rsidRPr="00E615B9">
        <w:rPr>
          <w:rFonts w:ascii="GHEA Grapalat" w:hAnsi="GHEA Grapalat"/>
          <w:sz w:val="24"/>
          <w:szCs w:val="24"/>
        </w:rPr>
        <w:tab/>
      </w:r>
      <w:r w:rsidRPr="00E615B9">
        <w:rPr>
          <w:rFonts w:ascii="GHEA Grapalat" w:hAnsi="GHEA Grapalat"/>
          <w:sz w:val="24"/>
          <w:szCs w:val="24"/>
        </w:rPr>
        <w:t>in case of procurement of consultancy services — the documents required by the invitation for evaluation of bids;</w:t>
      </w:r>
    </w:p>
    <w:p w:rsidR="00E74CD8" w:rsidRPr="007F7405" w:rsidRDefault="00E03F7D" w:rsidP="00C635FC">
      <w:pPr>
        <w:pStyle w:val="norm"/>
        <w:widowControl w:val="0"/>
        <w:tabs>
          <w:tab w:val="left" w:pos="1134"/>
        </w:tabs>
        <w:spacing w:after="160" w:line="360" w:lineRule="auto"/>
        <w:ind w:left="1134" w:hanging="567"/>
        <w:rPr>
          <w:rFonts w:ascii="GHEA Grapalat" w:hAnsi="GHEA Grapalat"/>
          <w:spacing w:val="-6"/>
          <w:sz w:val="24"/>
          <w:szCs w:val="24"/>
        </w:rPr>
      </w:pPr>
      <w:r w:rsidRPr="00E615B9">
        <w:rPr>
          <w:rFonts w:ascii="GHEA Grapalat" w:hAnsi="GHEA Grapalat"/>
          <w:sz w:val="24"/>
          <w:szCs w:val="24"/>
        </w:rPr>
        <w:t>(2)</w:t>
      </w:r>
      <w:r w:rsidRPr="00E615B9">
        <w:rPr>
          <w:rFonts w:ascii="GHEA Grapalat" w:hAnsi="GHEA Grapalat"/>
          <w:sz w:val="24"/>
          <w:szCs w:val="24"/>
        </w:rPr>
        <w:tab/>
      </w:r>
      <w:proofErr w:type="gramStart"/>
      <w:r w:rsidR="00E74CD8" w:rsidRPr="00E615B9">
        <w:rPr>
          <w:rFonts w:ascii="GHEA Grapalat" w:hAnsi="GHEA Grapalat"/>
          <w:sz w:val="24"/>
          <w:szCs w:val="24"/>
        </w:rPr>
        <w:t>the</w:t>
      </w:r>
      <w:proofErr w:type="gramEnd"/>
      <w:r w:rsidR="00E74CD8" w:rsidRPr="00E615B9">
        <w:rPr>
          <w:rFonts w:ascii="GHEA Grapalat" w:hAnsi="GHEA Grapalat"/>
          <w:sz w:val="24"/>
          <w:szCs w:val="24"/>
        </w:rPr>
        <w:t xml:space="preserve"> bidder shall submit the price proposal in the form of a calculation composed of the general components of the price (the total sum of the cost </w:t>
      </w:r>
      <w:r w:rsidR="00E74CD8" w:rsidRPr="007F7405">
        <w:rPr>
          <w:rFonts w:ascii="GHEA Grapalat" w:hAnsi="GHEA Grapalat"/>
          <w:spacing w:val="-4"/>
          <w:sz w:val="24"/>
          <w:szCs w:val="24"/>
        </w:rPr>
        <w:t xml:space="preserve">price and the expected profit) and the value added tax. In the calculation of the components of the price no particulars or any other details shall be required or submitted. Where the bidder must pay value added tax for the transaction concerned to the State Budget of the </w:t>
      </w:r>
      <w:r w:rsidR="00E74CD8" w:rsidRPr="007F7405">
        <w:rPr>
          <w:rFonts w:ascii="GHEA Grapalat" w:hAnsi="GHEA Grapalat"/>
          <w:spacing w:val="-4"/>
          <w:sz w:val="24"/>
          <w:szCs w:val="24"/>
        </w:rPr>
        <w:lastRenderedPageBreak/>
        <w:t>Republic of Armenia, the amount due for that tax type shall be earmarked in the price proposal in a</w:t>
      </w:r>
      <w:r w:rsidR="00E74CD8" w:rsidRPr="00E615B9">
        <w:rPr>
          <w:rFonts w:ascii="GHEA Grapalat" w:hAnsi="GHEA Grapalat"/>
          <w:sz w:val="24"/>
          <w:szCs w:val="24"/>
        </w:rPr>
        <w:t xml:space="preserve"> </w:t>
      </w:r>
      <w:r w:rsidR="00E74CD8" w:rsidRPr="007F7405">
        <w:rPr>
          <w:rFonts w:ascii="GHEA Grapalat" w:hAnsi="GHEA Grapalat"/>
          <w:spacing w:val="-6"/>
          <w:sz w:val="24"/>
          <w:szCs w:val="24"/>
        </w:rPr>
        <w:t>separate line.</w:t>
      </w:r>
      <w:r w:rsidR="00A76C1C" w:rsidRPr="007F7405">
        <w:rPr>
          <w:rFonts w:ascii="GHEA Grapalat" w:hAnsi="GHEA Grapalat"/>
          <w:spacing w:val="-6"/>
          <w:sz w:val="24"/>
          <w:szCs w:val="24"/>
        </w:rPr>
        <w:t xml:space="preserve"> E</w:t>
      </w:r>
      <w:r w:rsidR="00E74CD8" w:rsidRPr="007F7405">
        <w:rPr>
          <w:rFonts w:ascii="GHEA Grapalat" w:hAnsi="GHEA Grapalat"/>
          <w:spacing w:val="-6"/>
          <w:sz w:val="24"/>
          <w:szCs w:val="24"/>
        </w:rPr>
        <w:t xml:space="preserve">valuation and comparison of the price proposals of the bidders shall be performed without calculating the amount of tax referred to in this </w:t>
      </w:r>
      <w:proofErr w:type="spellStart"/>
      <w:r w:rsidR="00E74CD8" w:rsidRPr="007F7405">
        <w:rPr>
          <w:rFonts w:ascii="GHEA Grapalat" w:hAnsi="GHEA Grapalat"/>
          <w:spacing w:val="-6"/>
          <w:sz w:val="24"/>
          <w:szCs w:val="24"/>
        </w:rPr>
        <w:t>subpoint</w:t>
      </w:r>
      <w:proofErr w:type="spellEnd"/>
      <w:r w:rsidR="00E74CD8" w:rsidRPr="007F7405">
        <w:rPr>
          <w:rFonts w:ascii="GHEA Grapalat" w:hAnsi="GHEA Grapalat"/>
          <w:spacing w:val="-6"/>
          <w:sz w:val="24"/>
          <w:szCs w:val="24"/>
        </w:rPr>
        <w:t>;</w:t>
      </w:r>
      <w:r w:rsidR="00A76C1C" w:rsidRPr="007F7405">
        <w:rPr>
          <w:rFonts w:ascii="GHEA Grapalat" w:hAnsi="GHEA Grapalat"/>
          <w:spacing w:val="-6"/>
          <w:sz w:val="24"/>
          <w:szCs w:val="24"/>
        </w:rPr>
        <w:t xml:space="preserve"> Moreover, the bid of the bidder shall not be subject to rejection where:</w:t>
      </w:r>
    </w:p>
    <w:p w:rsidR="00A76C1C" w:rsidRPr="00E615B9" w:rsidRDefault="00A76C1C" w:rsidP="00704909">
      <w:pPr>
        <w:pStyle w:val="norm"/>
        <w:widowControl w:val="0"/>
        <w:tabs>
          <w:tab w:val="left" w:pos="1701"/>
        </w:tabs>
        <w:spacing w:after="160" w:line="346" w:lineRule="auto"/>
        <w:ind w:left="1701" w:hanging="567"/>
        <w:rPr>
          <w:rFonts w:ascii="GHEA Grapalat" w:hAnsi="GHEA Grapalat"/>
          <w:sz w:val="24"/>
          <w:szCs w:val="24"/>
        </w:rPr>
      </w:pPr>
      <w:r w:rsidRPr="00E615B9">
        <w:rPr>
          <w:rFonts w:ascii="GHEA Grapalat" w:hAnsi="GHEA Grapalat"/>
          <w:sz w:val="24"/>
          <w:szCs w:val="24"/>
        </w:rPr>
        <w:t>a.</w:t>
      </w:r>
      <w:r w:rsidR="007356A8" w:rsidRPr="00E615B9">
        <w:rPr>
          <w:rFonts w:ascii="GHEA Grapalat" w:hAnsi="GHEA Grapalat"/>
          <w:sz w:val="24"/>
          <w:szCs w:val="24"/>
        </w:rPr>
        <w:tab/>
      </w:r>
      <w:r w:rsidRPr="00E615B9">
        <w:rPr>
          <w:rFonts w:ascii="GHEA Grapalat" w:hAnsi="GHEA Grapalat"/>
          <w:sz w:val="24"/>
          <w:szCs w:val="24"/>
        </w:rPr>
        <w:t>the columns “</w:t>
      </w:r>
      <w:r w:rsidR="00E659CB" w:rsidRPr="00E615B9">
        <w:rPr>
          <w:rFonts w:ascii="GHEA Grapalat" w:hAnsi="GHEA Grapalat"/>
          <w:sz w:val="24"/>
          <w:szCs w:val="24"/>
        </w:rPr>
        <w:t>cost</w:t>
      </w:r>
      <w:r w:rsidRPr="00E615B9">
        <w:rPr>
          <w:rFonts w:ascii="GHEA Grapalat" w:hAnsi="GHEA Grapalat"/>
          <w:sz w:val="24"/>
          <w:szCs w:val="24"/>
        </w:rPr>
        <w:t xml:space="preserve">” and “value added tax” </w:t>
      </w:r>
      <w:r w:rsidR="007A7321" w:rsidRPr="00E615B9">
        <w:rPr>
          <w:rFonts w:ascii="GHEA Grapalat" w:hAnsi="GHEA Grapalat"/>
          <w:sz w:val="24"/>
          <w:szCs w:val="24"/>
        </w:rPr>
        <w:t xml:space="preserve">of the price proposal </w:t>
      </w:r>
      <w:r w:rsidRPr="00E615B9">
        <w:rPr>
          <w:rFonts w:ascii="GHEA Grapalat" w:hAnsi="GHEA Grapalat"/>
          <w:sz w:val="24"/>
          <w:szCs w:val="24"/>
        </w:rPr>
        <w:t xml:space="preserve">are filled </w:t>
      </w:r>
      <w:r w:rsidR="00906C96" w:rsidRPr="00E615B9">
        <w:rPr>
          <w:rFonts w:ascii="GHEA Grapalat" w:hAnsi="GHEA Grapalat"/>
          <w:sz w:val="24"/>
          <w:szCs w:val="24"/>
        </w:rPr>
        <w:t xml:space="preserve">in </w:t>
      </w:r>
      <w:r w:rsidRPr="00E615B9">
        <w:rPr>
          <w:rFonts w:ascii="GHEA Grapalat" w:hAnsi="GHEA Grapalat"/>
          <w:sz w:val="24"/>
          <w:szCs w:val="24"/>
        </w:rPr>
        <w:t xml:space="preserve">only with figures, and the </w:t>
      </w:r>
      <w:r w:rsidR="00616E5F" w:rsidRPr="00E615B9">
        <w:rPr>
          <w:rFonts w:ascii="GHEA Grapalat" w:hAnsi="GHEA Grapalat"/>
          <w:sz w:val="24"/>
          <w:szCs w:val="24"/>
        </w:rPr>
        <w:t>“</w:t>
      </w:r>
      <w:r w:rsidRPr="00E615B9">
        <w:rPr>
          <w:rFonts w:ascii="GHEA Grapalat" w:hAnsi="GHEA Grapalat"/>
          <w:sz w:val="24"/>
          <w:szCs w:val="24"/>
        </w:rPr>
        <w:t>total price</w:t>
      </w:r>
      <w:r w:rsidR="00616E5F" w:rsidRPr="00E615B9">
        <w:rPr>
          <w:rFonts w:ascii="GHEA Grapalat" w:hAnsi="GHEA Grapalat"/>
          <w:sz w:val="24"/>
          <w:szCs w:val="24"/>
        </w:rPr>
        <w:t>”</w:t>
      </w:r>
      <w:r w:rsidRPr="00E615B9">
        <w:rPr>
          <w:rFonts w:ascii="GHEA Grapalat" w:hAnsi="GHEA Grapalat"/>
          <w:sz w:val="24"/>
          <w:szCs w:val="24"/>
        </w:rPr>
        <w:t xml:space="preserve"> column</w:t>
      </w:r>
      <w:r w:rsidR="00616E5F" w:rsidRPr="00E615B9">
        <w:rPr>
          <w:rFonts w:ascii="GHEA Grapalat" w:hAnsi="GHEA Grapalat"/>
          <w:sz w:val="24"/>
          <w:szCs w:val="24"/>
        </w:rPr>
        <w:t xml:space="preserve"> is filled in both with </w:t>
      </w:r>
      <w:r w:rsidRPr="00E615B9">
        <w:rPr>
          <w:rFonts w:ascii="GHEA Grapalat" w:hAnsi="GHEA Grapalat"/>
          <w:sz w:val="24"/>
          <w:szCs w:val="24"/>
        </w:rPr>
        <w:t xml:space="preserve">letters and figures or only </w:t>
      </w:r>
      <w:r w:rsidR="00616E5F" w:rsidRPr="00E615B9">
        <w:rPr>
          <w:rFonts w:ascii="GHEA Grapalat" w:hAnsi="GHEA Grapalat"/>
          <w:sz w:val="24"/>
          <w:szCs w:val="24"/>
        </w:rPr>
        <w:t xml:space="preserve">with </w:t>
      </w:r>
      <w:r w:rsidRPr="00E615B9">
        <w:rPr>
          <w:rFonts w:ascii="GHEA Grapalat" w:hAnsi="GHEA Grapalat"/>
          <w:sz w:val="24"/>
          <w:szCs w:val="24"/>
        </w:rPr>
        <w:t>letters;</w:t>
      </w:r>
    </w:p>
    <w:p w:rsidR="00A76C1C" w:rsidRPr="007F7405" w:rsidRDefault="00E659CB" w:rsidP="00704909">
      <w:pPr>
        <w:pStyle w:val="norm"/>
        <w:widowControl w:val="0"/>
        <w:tabs>
          <w:tab w:val="left" w:pos="1701"/>
        </w:tabs>
        <w:spacing w:after="160" w:line="346" w:lineRule="auto"/>
        <w:ind w:left="1701" w:hanging="567"/>
        <w:rPr>
          <w:rFonts w:ascii="GHEA Grapalat" w:hAnsi="GHEA Grapalat"/>
          <w:sz w:val="24"/>
          <w:szCs w:val="24"/>
        </w:rPr>
      </w:pPr>
      <w:r w:rsidRPr="00E615B9">
        <w:rPr>
          <w:rFonts w:ascii="GHEA Grapalat" w:hAnsi="GHEA Grapalat"/>
          <w:sz w:val="24"/>
          <w:szCs w:val="24"/>
        </w:rPr>
        <w:t>b.</w:t>
      </w:r>
      <w:r w:rsidR="007356A8" w:rsidRPr="00E615B9">
        <w:rPr>
          <w:rFonts w:ascii="GHEA Grapalat" w:hAnsi="GHEA Grapalat"/>
          <w:sz w:val="24"/>
          <w:szCs w:val="24"/>
        </w:rPr>
        <w:tab/>
      </w:r>
      <w:r w:rsidRPr="007F7405">
        <w:rPr>
          <w:rFonts w:ascii="GHEA Grapalat" w:hAnsi="GHEA Grapalat"/>
          <w:sz w:val="24"/>
          <w:szCs w:val="24"/>
        </w:rPr>
        <w:t xml:space="preserve">there is an inconsistency between the amounts indicated with letters or figures in the columns </w:t>
      </w:r>
      <w:r w:rsidR="007A7321" w:rsidRPr="007F7405">
        <w:rPr>
          <w:rFonts w:ascii="GHEA Grapalat" w:hAnsi="GHEA Grapalat"/>
          <w:sz w:val="24"/>
          <w:szCs w:val="24"/>
        </w:rPr>
        <w:t>“</w:t>
      </w:r>
      <w:r w:rsidRPr="007F7405">
        <w:rPr>
          <w:rFonts w:ascii="GHEA Grapalat" w:hAnsi="GHEA Grapalat"/>
          <w:sz w:val="24"/>
          <w:szCs w:val="24"/>
        </w:rPr>
        <w:t>cost</w:t>
      </w:r>
      <w:r w:rsidR="007A7321" w:rsidRPr="007F7405">
        <w:rPr>
          <w:rFonts w:ascii="GHEA Grapalat" w:hAnsi="GHEA Grapalat"/>
          <w:sz w:val="24"/>
          <w:szCs w:val="24"/>
        </w:rPr>
        <w:t xml:space="preserve">” </w:t>
      </w:r>
      <w:r w:rsidRPr="007F7405">
        <w:rPr>
          <w:rFonts w:ascii="GHEA Grapalat" w:hAnsi="GHEA Grapalat"/>
          <w:sz w:val="24"/>
          <w:szCs w:val="24"/>
        </w:rPr>
        <w:t xml:space="preserve">and </w:t>
      </w:r>
      <w:r w:rsidR="007A7321" w:rsidRPr="007F7405">
        <w:rPr>
          <w:rFonts w:ascii="GHEA Grapalat" w:hAnsi="GHEA Grapalat"/>
          <w:sz w:val="24"/>
          <w:szCs w:val="24"/>
        </w:rPr>
        <w:t>“</w:t>
      </w:r>
      <w:r w:rsidRPr="007F7405">
        <w:rPr>
          <w:rFonts w:ascii="GHEA Grapalat" w:hAnsi="GHEA Grapalat"/>
          <w:sz w:val="24"/>
          <w:szCs w:val="24"/>
        </w:rPr>
        <w:t>value added tax</w:t>
      </w:r>
      <w:r w:rsidR="007A7321" w:rsidRPr="007F7405">
        <w:rPr>
          <w:rFonts w:ascii="GHEA Grapalat" w:hAnsi="GHEA Grapalat"/>
          <w:sz w:val="24"/>
          <w:szCs w:val="24"/>
        </w:rPr>
        <w:t>”</w:t>
      </w:r>
      <w:r w:rsidRPr="007F7405">
        <w:rPr>
          <w:rFonts w:ascii="GHEA Grapalat" w:hAnsi="GHEA Grapalat"/>
          <w:sz w:val="24"/>
          <w:szCs w:val="24"/>
        </w:rPr>
        <w:t xml:space="preserve"> of the price proposal, whereas the total sum of </w:t>
      </w:r>
      <w:r w:rsidR="007A7321" w:rsidRPr="007F7405">
        <w:rPr>
          <w:rFonts w:ascii="GHEA Grapalat" w:hAnsi="GHEA Grapalat"/>
          <w:sz w:val="24"/>
          <w:szCs w:val="24"/>
        </w:rPr>
        <w:t>either</w:t>
      </w:r>
      <w:r w:rsidRPr="007F7405">
        <w:rPr>
          <w:rFonts w:ascii="GHEA Grapalat" w:hAnsi="GHEA Grapalat"/>
          <w:sz w:val="24"/>
          <w:szCs w:val="24"/>
        </w:rPr>
        <w:t xml:space="preserve"> of the amounts indicated in letters or figures corresponds to the amount indicated with letters in the column </w:t>
      </w:r>
      <w:r w:rsidR="007A7321" w:rsidRPr="007F7405">
        <w:rPr>
          <w:rFonts w:ascii="GHEA Grapalat" w:hAnsi="GHEA Grapalat"/>
          <w:sz w:val="24"/>
          <w:szCs w:val="24"/>
        </w:rPr>
        <w:t>“</w:t>
      </w:r>
      <w:r w:rsidRPr="007F7405">
        <w:rPr>
          <w:rFonts w:ascii="GHEA Grapalat" w:hAnsi="GHEA Grapalat"/>
          <w:sz w:val="24"/>
          <w:szCs w:val="24"/>
        </w:rPr>
        <w:t>total price</w:t>
      </w:r>
      <w:r w:rsidR="007A7321" w:rsidRPr="007F7405">
        <w:rPr>
          <w:rFonts w:ascii="GHEA Grapalat" w:hAnsi="GHEA Grapalat"/>
          <w:sz w:val="24"/>
          <w:szCs w:val="24"/>
        </w:rPr>
        <w:t>”</w:t>
      </w:r>
      <w:r w:rsidRPr="007F7405">
        <w:rPr>
          <w:rFonts w:ascii="GHEA Grapalat" w:hAnsi="GHEA Grapalat"/>
          <w:sz w:val="24"/>
          <w:szCs w:val="24"/>
        </w:rPr>
        <w:t>;</w:t>
      </w:r>
    </w:p>
    <w:p w:rsidR="00E659CB" w:rsidRPr="00E615B9" w:rsidRDefault="00E659CB" w:rsidP="00704909">
      <w:pPr>
        <w:pStyle w:val="norm"/>
        <w:widowControl w:val="0"/>
        <w:tabs>
          <w:tab w:val="left" w:pos="1701"/>
        </w:tabs>
        <w:spacing w:after="160" w:line="346" w:lineRule="auto"/>
        <w:ind w:left="1701" w:hanging="567"/>
        <w:rPr>
          <w:rFonts w:ascii="GHEA Grapalat" w:hAnsi="GHEA Grapalat"/>
          <w:sz w:val="24"/>
          <w:szCs w:val="24"/>
        </w:rPr>
      </w:pPr>
      <w:proofErr w:type="gramStart"/>
      <w:r w:rsidRPr="00E615B9">
        <w:rPr>
          <w:rFonts w:ascii="GHEA Grapalat" w:hAnsi="GHEA Grapalat"/>
          <w:sz w:val="24"/>
          <w:szCs w:val="24"/>
        </w:rPr>
        <w:t>c</w:t>
      </w:r>
      <w:proofErr w:type="gramEnd"/>
      <w:r w:rsidRPr="00E615B9">
        <w:rPr>
          <w:rFonts w:ascii="GHEA Grapalat" w:hAnsi="GHEA Grapalat"/>
          <w:sz w:val="24"/>
          <w:szCs w:val="24"/>
        </w:rPr>
        <w:t>.</w:t>
      </w:r>
      <w:r w:rsidR="007356A8" w:rsidRPr="00E615B9">
        <w:rPr>
          <w:rFonts w:ascii="GHEA Grapalat" w:hAnsi="GHEA Grapalat"/>
          <w:sz w:val="24"/>
          <w:szCs w:val="24"/>
        </w:rPr>
        <w:tab/>
      </w:r>
      <w:r w:rsidRPr="00E615B9">
        <w:rPr>
          <w:rFonts w:ascii="GHEA Grapalat" w:hAnsi="GHEA Grapalat"/>
          <w:sz w:val="24"/>
          <w:szCs w:val="24"/>
        </w:rPr>
        <w:t>the number of the lot in the price proposal is indicated inaccurately, whereas the name of the subject of procurement is filled in correctly;</w:t>
      </w:r>
    </w:p>
    <w:p w:rsidR="00E659CB" w:rsidRPr="00E615B9" w:rsidRDefault="00906C96" w:rsidP="00704909">
      <w:pPr>
        <w:pStyle w:val="norm"/>
        <w:widowControl w:val="0"/>
        <w:tabs>
          <w:tab w:val="left" w:pos="1701"/>
        </w:tabs>
        <w:spacing w:after="160" w:line="346" w:lineRule="auto"/>
        <w:ind w:left="1701" w:hanging="567"/>
        <w:rPr>
          <w:rFonts w:ascii="GHEA Grapalat" w:hAnsi="GHEA Grapalat"/>
          <w:sz w:val="24"/>
          <w:szCs w:val="24"/>
        </w:rPr>
      </w:pPr>
      <w:r w:rsidRPr="00E615B9">
        <w:rPr>
          <w:rFonts w:ascii="GHEA Grapalat" w:hAnsi="GHEA Grapalat"/>
          <w:sz w:val="24"/>
          <w:szCs w:val="24"/>
        </w:rPr>
        <w:t>d.</w:t>
      </w:r>
      <w:r w:rsidR="007356A8" w:rsidRPr="00E615B9">
        <w:rPr>
          <w:rFonts w:ascii="GHEA Grapalat" w:hAnsi="GHEA Grapalat"/>
          <w:sz w:val="24"/>
          <w:szCs w:val="24"/>
        </w:rPr>
        <w:tab/>
      </w:r>
      <w:r w:rsidRPr="00E615B9">
        <w:rPr>
          <w:rFonts w:ascii="GHEA Grapalat" w:hAnsi="GHEA Grapalat"/>
          <w:sz w:val="24"/>
          <w:szCs w:val="24"/>
        </w:rPr>
        <w:t xml:space="preserve">the </w:t>
      </w:r>
      <w:proofErr w:type="spellStart"/>
      <w:r w:rsidRPr="00E615B9">
        <w:rPr>
          <w:rFonts w:ascii="GHEA Grapalat" w:hAnsi="GHEA Grapalat"/>
          <w:sz w:val="24"/>
          <w:szCs w:val="24"/>
        </w:rPr>
        <w:t>lumas</w:t>
      </w:r>
      <w:proofErr w:type="spellEnd"/>
      <w:r w:rsidRPr="00E615B9">
        <w:rPr>
          <w:rFonts w:ascii="GHEA Grapalat" w:hAnsi="GHEA Grapalat"/>
          <w:sz w:val="24"/>
          <w:szCs w:val="24"/>
        </w:rPr>
        <w:t xml:space="preserve"> of the amounts indicated with letters or figures in the columns of </w:t>
      </w:r>
      <w:r w:rsidR="00321CC1" w:rsidRPr="00E615B9">
        <w:rPr>
          <w:rFonts w:ascii="GHEA Grapalat" w:hAnsi="GHEA Grapalat"/>
          <w:sz w:val="24"/>
          <w:szCs w:val="24"/>
        </w:rPr>
        <w:t>“</w:t>
      </w:r>
      <w:r w:rsidRPr="00E615B9">
        <w:rPr>
          <w:rFonts w:ascii="GHEA Grapalat" w:hAnsi="GHEA Grapalat"/>
          <w:sz w:val="24"/>
          <w:szCs w:val="24"/>
        </w:rPr>
        <w:t>cost</w:t>
      </w:r>
      <w:r w:rsidR="00321CC1" w:rsidRPr="00E615B9">
        <w:rPr>
          <w:rFonts w:ascii="GHEA Grapalat" w:hAnsi="GHEA Grapalat"/>
          <w:sz w:val="24"/>
          <w:szCs w:val="24"/>
        </w:rPr>
        <w:t>”, “</w:t>
      </w:r>
      <w:r w:rsidRPr="00E615B9">
        <w:rPr>
          <w:rFonts w:ascii="GHEA Grapalat" w:hAnsi="GHEA Grapalat"/>
          <w:sz w:val="24"/>
          <w:szCs w:val="24"/>
        </w:rPr>
        <w:t>value added tax</w:t>
      </w:r>
      <w:r w:rsidR="00321CC1" w:rsidRPr="00E615B9">
        <w:rPr>
          <w:rFonts w:ascii="GHEA Grapalat" w:hAnsi="GHEA Grapalat"/>
          <w:sz w:val="24"/>
          <w:szCs w:val="24"/>
        </w:rPr>
        <w:t>”</w:t>
      </w:r>
      <w:r w:rsidRPr="00E615B9">
        <w:rPr>
          <w:rFonts w:ascii="GHEA Grapalat" w:hAnsi="GHEA Grapalat"/>
          <w:sz w:val="24"/>
          <w:szCs w:val="24"/>
        </w:rPr>
        <w:t xml:space="preserve"> and </w:t>
      </w:r>
      <w:r w:rsidR="00321CC1" w:rsidRPr="00E615B9">
        <w:rPr>
          <w:rFonts w:ascii="GHEA Grapalat" w:hAnsi="GHEA Grapalat"/>
          <w:sz w:val="24"/>
          <w:szCs w:val="24"/>
        </w:rPr>
        <w:t>“</w:t>
      </w:r>
      <w:r w:rsidRPr="00E615B9">
        <w:rPr>
          <w:rFonts w:ascii="GHEA Grapalat" w:hAnsi="GHEA Grapalat"/>
          <w:sz w:val="24"/>
          <w:szCs w:val="24"/>
        </w:rPr>
        <w:t>total amount</w:t>
      </w:r>
      <w:r w:rsidR="00321CC1" w:rsidRPr="00E615B9">
        <w:rPr>
          <w:rFonts w:ascii="GHEA Grapalat" w:hAnsi="GHEA Grapalat"/>
          <w:sz w:val="24"/>
          <w:szCs w:val="24"/>
        </w:rPr>
        <w:t>”</w:t>
      </w:r>
      <w:r w:rsidRPr="00E615B9">
        <w:rPr>
          <w:rFonts w:ascii="GHEA Grapalat" w:hAnsi="GHEA Grapalat"/>
          <w:sz w:val="24"/>
          <w:szCs w:val="24"/>
        </w:rPr>
        <w:t xml:space="preserve"> of the price proposal are rounded to five decimal places, down to the integer, and five decimal places and higher — up to the integer;</w:t>
      </w:r>
    </w:p>
    <w:p w:rsidR="00321CC1" w:rsidRPr="00E615B9" w:rsidRDefault="00321CC1" w:rsidP="00704909">
      <w:pPr>
        <w:pStyle w:val="norm"/>
        <w:widowControl w:val="0"/>
        <w:tabs>
          <w:tab w:val="left" w:pos="1701"/>
        </w:tabs>
        <w:spacing w:after="160" w:line="346" w:lineRule="auto"/>
        <w:ind w:left="1701" w:hanging="567"/>
        <w:rPr>
          <w:rFonts w:ascii="GHEA Grapalat" w:hAnsi="GHEA Grapalat"/>
          <w:sz w:val="24"/>
          <w:szCs w:val="24"/>
        </w:rPr>
      </w:pPr>
      <w:proofErr w:type="gramStart"/>
      <w:r w:rsidRPr="00E615B9">
        <w:rPr>
          <w:rFonts w:ascii="GHEA Grapalat" w:hAnsi="GHEA Grapalat"/>
          <w:sz w:val="24"/>
          <w:szCs w:val="24"/>
        </w:rPr>
        <w:t>e</w:t>
      </w:r>
      <w:proofErr w:type="gramEnd"/>
      <w:r w:rsidRPr="00E615B9">
        <w:rPr>
          <w:rFonts w:ascii="GHEA Grapalat" w:hAnsi="GHEA Grapalat"/>
          <w:sz w:val="24"/>
          <w:szCs w:val="24"/>
        </w:rPr>
        <w:t>.</w:t>
      </w:r>
      <w:r w:rsidR="007356A8" w:rsidRPr="00E615B9">
        <w:rPr>
          <w:rFonts w:ascii="GHEA Grapalat" w:hAnsi="GHEA Grapalat"/>
          <w:sz w:val="24"/>
          <w:szCs w:val="24"/>
        </w:rPr>
        <w:tab/>
      </w:r>
      <w:r w:rsidRPr="00E615B9">
        <w:rPr>
          <w:rFonts w:ascii="GHEA Grapalat" w:hAnsi="GHEA Grapalat"/>
          <w:sz w:val="24"/>
          <w:szCs w:val="24"/>
        </w:rPr>
        <w:t>in the columns of “cost”</w:t>
      </w:r>
      <w:r w:rsidR="00526FEA" w:rsidRPr="00E615B9">
        <w:rPr>
          <w:rFonts w:ascii="GHEA Grapalat" w:hAnsi="GHEA Grapalat"/>
          <w:sz w:val="24"/>
          <w:szCs w:val="24"/>
        </w:rPr>
        <w:t xml:space="preserve"> and </w:t>
      </w:r>
      <w:r w:rsidRPr="00E615B9">
        <w:rPr>
          <w:rFonts w:ascii="GHEA Grapalat" w:hAnsi="GHEA Grapalat"/>
          <w:sz w:val="24"/>
          <w:szCs w:val="24"/>
        </w:rPr>
        <w:t xml:space="preserve">“value added tax” of the price proposal, the amounts are filled in both with figures and letters, and they correspond to each other, whereas in </w:t>
      </w:r>
      <w:r w:rsidR="00526FEA" w:rsidRPr="00E615B9">
        <w:rPr>
          <w:rFonts w:ascii="GHEA Grapalat" w:hAnsi="GHEA Grapalat"/>
          <w:sz w:val="24"/>
          <w:szCs w:val="24"/>
        </w:rPr>
        <w:t>the column of</w:t>
      </w:r>
      <w:r w:rsidRPr="00E615B9">
        <w:rPr>
          <w:rFonts w:ascii="GHEA Grapalat" w:hAnsi="GHEA Grapalat"/>
          <w:sz w:val="24"/>
          <w:szCs w:val="24"/>
        </w:rPr>
        <w:t xml:space="preserve"> “total </w:t>
      </w:r>
      <w:r w:rsidR="00EF6594" w:rsidRPr="00E615B9">
        <w:rPr>
          <w:rFonts w:ascii="GHEA Grapalat" w:hAnsi="GHEA Grapalat"/>
          <w:sz w:val="24"/>
          <w:szCs w:val="24"/>
        </w:rPr>
        <w:t>price</w:t>
      </w:r>
      <w:r w:rsidRPr="00E615B9">
        <w:rPr>
          <w:rFonts w:ascii="GHEA Grapalat" w:hAnsi="GHEA Grapalat"/>
          <w:sz w:val="24"/>
          <w:szCs w:val="24"/>
        </w:rPr>
        <w:t>”</w:t>
      </w:r>
      <w:r w:rsidR="00526FEA" w:rsidRPr="00E615B9">
        <w:rPr>
          <w:rFonts w:ascii="GHEA Grapalat" w:hAnsi="GHEA Grapalat"/>
          <w:sz w:val="24"/>
          <w:szCs w:val="24"/>
        </w:rPr>
        <w:t xml:space="preserve"> </w:t>
      </w:r>
      <w:r w:rsidRPr="00E615B9">
        <w:rPr>
          <w:rFonts w:ascii="GHEA Grapalat" w:hAnsi="GHEA Grapalat"/>
          <w:sz w:val="24"/>
          <w:szCs w:val="24"/>
        </w:rPr>
        <w:t>unnecessary words are filled in, which results in a non-existent figure.</w:t>
      </w:r>
      <w:r w:rsidR="00526FEA" w:rsidRPr="00E615B9">
        <w:rPr>
          <w:rFonts w:ascii="GHEA Grapalat" w:hAnsi="GHEA Grapalat"/>
          <w:sz w:val="24"/>
          <w:szCs w:val="24"/>
        </w:rPr>
        <w:t xml:space="preserve"> Moreover, in the case specified in this paragraph the evaluation commission, while evaluating the bid, shall take as a basis the total sum of the amounts filled in with letters in the columns of “cost” and “value added tax”;</w:t>
      </w:r>
    </w:p>
    <w:p w:rsidR="00EF6594" w:rsidRPr="00E615B9" w:rsidRDefault="004C5080" w:rsidP="00C635FC">
      <w:pPr>
        <w:pStyle w:val="norm"/>
        <w:widowControl w:val="0"/>
        <w:tabs>
          <w:tab w:val="left" w:pos="1701"/>
        </w:tabs>
        <w:spacing w:after="160" w:line="360" w:lineRule="auto"/>
        <w:ind w:left="1701" w:hanging="567"/>
        <w:rPr>
          <w:rFonts w:ascii="GHEA Grapalat" w:hAnsi="GHEA Grapalat"/>
          <w:sz w:val="24"/>
          <w:szCs w:val="24"/>
        </w:rPr>
      </w:pPr>
      <w:proofErr w:type="gramStart"/>
      <w:r>
        <w:rPr>
          <w:rFonts w:ascii="GHEA Grapalat" w:hAnsi="GHEA Grapalat"/>
          <w:sz w:val="24"/>
          <w:szCs w:val="24"/>
        </w:rPr>
        <w:lastRenderedPageBreak/>
        <w:t>f</w:t>
      </w:r>
      <w:proofErr w:type="gramEnd"/>
      <w:r>
        <w:rPr>
          <w:rFonts w:ascii="GHEA Grapalat" w:hAnsi="GHEA Grapalat"/>
          <w:sz w:val="24"/>
          <w:szCs w:val="24"/>
        </w:rPr>
        <w:t>.</w:t>
      </w:r>
      <w:r w:rsidR="007356A8" w:rsidRPr="00E615B9">
        <w:rPr>
          <w:rFonts w:ascii="GHEA Grapalat" w:hAnsi="GHEA Grapalat"/>
          <w:sz w:val="24"/>
          <w:szCs w:val="24"/>
        </w:rPr>
        <w:tab/>
      </w:r>
      <w:r w:rsidR="00EF6594" w:rsidRPr="00E615B9">
        <w:rPr>
          <w:rFonts w:ascii="GHEA Grapalat" w:hAnsi="GHEA Grapalat"/>
          <w:sz w:val="24"/>
          <w:szCs w:val="24"/>
        </w:rPr>
        <w:t xml:space="preserve">in the columns of the price proposal, in the amounts filled in with letters the </w:t>
      </w:r>
      <w:proofErr w:type="spellStart"/>
      <w:r w:rsidR="00EF6594" w:rsidRPr="00E615B9">
        <w:rPr>
          <w:rFonts w:ascii="GHEA Grapalat" w:hAnsi="GHEA Grapalat"/>
          <w:sz w:val="24"/>
          <w:szCs w:val="24"/>
        </w:rPr>
        <w:t>lumas</w:t>
      </w:r>
      <w:proofErr w:type="spellEnd"/>
      <w:r w:rsidR="00EF6594" w:rsidRPr="00E615B9">
        <w:rPr>
          <w:rFonts w:ascii="GHEA Grapalat" w:hAnsi="GHEA Grapalat"/>
          <w:sz w:val="24"/>
          <w:szCs w:val="24"/>
        </w:rPr>
        <w:t xml:space="preserve"> are filled in with figures; </w:t>
      </w:r>
    </w:p>
    <w:p w:rsidR="00EF6594" w:rsidRPr="00A77545" w:rsidRDefault="00E03F7D" w:rsidP="00C635FC">
      <w:pPr>
        <w:pStyle w:val="norm"/>
        <w:widowControl w:val="0"/>
        <w:tabs>
          <w:tab w:val="left" w:pos="1134"/>
        </w:tabs>
        <w:spacing w:after="160" w:line="360" w:lineRule="auto"/>
        <w:ind w:left="1134" w:hanging="567"/>
        <w:rPr>
          <w:rFonts w:ascii="GHEA Grapalat" w:hAnsi="GHEA Grapalat"/>
          <w:spacing w:val="-6"/>
          <w:sz w:val="24"/>
          <w:szCs w:val="24"/>
        </w:rPr>
      </w:pPr>
      <w:r w:rsidRPr="00A77545">
        <w:rPr>
          <w:rFonts w:ascii="GHEA Grapalat" w:hAnsi="GHEA Grapalat"/>
          <w:spacing w:val="-6"/>
          <w:sz w:val="24"/>
          <w:szCs w:val="24"/>
        </w:rPr>
        <w:t>(3)</w:t>
      </w:r>
      <w:r w:rsidRPr="00A77545">
        <w:rPr>
          <w:rFonts w:ascii="GHEA Grapalat" w:hAnsi="GHEA Grapalat"/>
          <w:spacing w:val="-6"/>
          <w:sz w:val="24"/>
          <w:szCs w:val="24"/>
        </w:rPr>
        <w:tab/>
      </w:r>
      <w:proofErr w:type="gramStart"/>
      <w:r w:rsidR="00E74CD8" w:rsidRPr="00A77545">
        <w:rPr>
          <w:rFonts w:ascii="GHEA Grapalat" w:hAnsi="GHEA Grapalat"/>
          <w:spacing w:val="-6"/>
          <w:sz w:val="24"/>
          <w:szCs w:val="24"/>
        </w:rPr>
        <w:t>in</w:t>
      </w:r>
      <w:proofErr w:type="gramEnd"/>
      <w:r w:rsidR="00E74CD8" w:rsidRPr="00A77545">
        <w:rPr>
          <w:rFonts w:ascii="GHEA Grapalat" w:hAnsi="GHEA Grapalat"/>
          <w:spacing w:val="-6"/>
          <w:sz w:val="24"/>
          <w:szCs w:val="24"/>
        </w:rPr>
        <w:t xml:space="preserve"> case of procurement of construction projects, the bidder shall </w:t>
      </w:r>
      <w:r w:rsidR="00EF6594" w:rsidRPr="00A77545">
        <w:rPr>
          <w:rFonts w:ascii="GHEA Grapalat" w:hAnsi="GHEA Grapalat"/>
          <w:spacing w:val="-6"/>
          <w:sz w:val="24"/>
          <w:szCs w:val="24"/>
        </w:rPr>
        <w:t>also submit:</w:t>
      </w:r>
    </w:p>
    <w:p w:rsidR="00E74CD8" w:rsidRPr="00E615B9" w:rsidRDefault="004C5080" w:rsidP="00704909">
      <w:pPr>
        <w:pStyle w:val="norm"/>
        <w:widowControl w:val="0"/>
        <w:tabs>
          <w:tab w:val="left" w:pos="1701"/>
        </w:tabs>
        <w:spacing w:after="160" w:line="346" w:lineRule="auto"/>
        <w:ind w:left="1701" w:hanging="567"/>
        <w:rPr>
          <w:rFonts w:ascii="GHEA Grapalat" w:hAnsi="GHEA Grapalat"/>
          <w:sz w:val="24"/>
          <w:szCs w:val="24"/>
        </w:rPr>
      </w:pPr>
      <w:proofErr w:type="gramStart"/>
      <w:r>
        <w:rPr>
          <w:rFonts w:ascii="GHEA Grapalat" w:hAnsi="GHEA Grapalat"/>
          <w:sz w:val="24"/>
          <w:szCs w:val="24"/>
        </w:rPr>
        <w:t>a</w:t>
      </w:r>
      <w:proofErr w:type="gramEnd"/>
      <w:r>
        <w:rPr>
          <w:rFonts w:ascii="GHEA Grapalat" w:hAnsi="GHEA Grapalat"/>
          <w:sz w:val="24"/>
          <w:szCs w:val="24"/>
        </w:rPr>
        <w:t>.</w:t>
      </w:r>
      <w:r w:rsidR="007356A8" w:rsidRPr="00E615B9">
        <w:rPr>
          <w:rFonts w:ascii="GHEA Grapalat" w:hAnsi="GHEA Grapalat"/>
          <w:sz w:val="24"/>
          <w:szCs w:val="24"/>
        </w:rPr>
        <w:tab/>
      </w:r>
      <w:r w:rsidR="00EF6594" w:rsidRPr="00E615B9">
        <w:rPr>
          <w:rFonts w:ascii="GHEA Grapalat" w:hAnsi="GHEA Grapalat"/>
          <w:sz w:val="24"/>
          <w:szCs w:val="24"/>
        </w:rPr>
        <w:t>completed bill of quantities and estimate approved by him or her, taking into account the maximum shares prescribed by the bill of quantities attached to the invitation</w:t>
      </w:r>
      <w:r w:rsidR="0085155D" w:rsidRPr="00E615B9">
        <w:rPr>
          <w:rFonts w:ascii="GHEA Grapalat" w:hAnsi="GHEA Grapalat"/>
          <w:sz w:val="24"/>
          <w:szCs w:val="24"/>
        </w:rPr>
        <w:t>,</w:t>
      </w:r>
      <w:r w:rsidR="00EF6594" w:rsidRPr="00E615B9">
        <w:rPr>
          <w:rFonts w:ascii="GHEA Grapalat" w:hAnsi="GHEA Grapalat"/>
          <w:sz w:val="24"/>
          <w:szCs w:val="24"/>
        </w:rPr>
        <w:t xml:space="preserve"> </w:t>
      </w:r>
      <w:r w:rsidR="0085155D" w:rsidRPr="00E615B9">
        <w:rPr>
          <w:rFonts w:ascii="GHEA Grapalat" w:hAnsi="GHEA Grapalat"/>
          <w:sz w:val="24"/>
          <w:szCs w:val="24"/>
        </w:rPr>
        <w:t>as per</w:t>
      </w:r>
      <w:r w:rsidR="00EF6594" w:rsidRPr="00E615B9">
        <w:rPr>
          <w:rFonts w:ascii="GHEA Grapalat" w:hAnsi="GHEA Grapalat"/>
          <w:sz w:val="24"/>
          <w:szCs w:val="24"/>
        </w:rPr>
        <w:t xml:space="preserve"> estimate </w:t>
      </w:r>
      <w:r w:rsidR="0085155D" w:rsidRPr="00E615B9">
        <w:rPr>
          <w:rFonts w:ascii="GHEA Grapalat" w:hAnsi="GHEA Grapalat"/>
          <w:sz w:val="24"/>
          <w:szCs w:val="24"/>
        </w:rPr>
        <w:t xml:space="preserve">sections of works. </w:t>
      </w:r>
      <w:r w:rsidR="00EF6594" w:rsidRPr="00E615B9">
        <w:rPr>
          <w:rFonts w:ascii="GHEA Grapalat" w:hAnsi="GHEA Grapalat"/>
          <w:sz w:val="24"/>
          <w:szCs w:val="24"/>
        </w:rPr>
        <w:t xml:space="preserve">Moreover, the share shall be applied to the </w:t>
      </w:r>
      <w:r w:rsidR="0085155D" w:rsidRPr="00E615B9">
        <w:rPr>
          <w:rFonts w:ascii="GHEA Grapalat" w:hAnsi="GHEA Grapalat"/>
          <w:sz w:val="24"/>
          <w:szCs w:val="24"/>
        </w:rPr>
        <w:t>total</w:t>
      </w:r>
      <w:r w:rsidR="00EF6594" w:rsidRPr="00E615B9">
        <w:rPr>
          <w:rFonts w:ascii="GHEA Grapalat" w:hAnsi="GHEA Grapalat"/>
          <w:sz w:val="24"/>
          <w:szCs w:val="24"/>
        </w:rPr>
        <w:t xml:space="preserve"> price proposal made by the bidder, taking into consideration that the deviation may not be more or less than 10 per cent of the share prescribed by the bill of quantities attached to the invitation for the given </w:t>
      </w:r>
      <w:r w:rsidR="00946104" w:rsidRPr="00E615B9">
        <w:rPr>
          <w:rFonts w:ascii="GHEA Grapalat" w:hAnsi="GHEA Grapalat"/>
          <w:sz w:val="24"/>
          <w:szCs w:val="24"/>
        </w:rPr>
        <w:t>section</w:t>
      </w:r>
      <w:r w:rsidR="00EF6594" w:rsidRPr="00E615B9">
        <w:rPr>
          <w:rFonts w:ascii="GHEA Grapalat" w:hAnsi="GHEA Grapalat"/>
          <w:sz w:val="24"/>
          <w:szCs w:val="24"/>
        </w:rPr>
        <w:t>.</w:t>
      </w:r>
      <w:r w:rsidR="00212C54" w:rsidRPr="00E615B9">
        <w:rPr>
          <w:rFonts w:ascii="GHEA Grapalat" w:hAnsi="GHEA Grapalat"/>
          <w:sz w:val="24"/>
          <w:szCs w:val="24"/>
        </w:rPr>
        <w:t xml:space="preserve"> </w:t>
      </w:r>
      <w:r w:rsidR="00946104" w:rsidRPr="00E615B9">
        <w:rPr>
          <w:rFonts w:ascii="GHEA Grapalat" w:hAnsi="GHEA Grapalat"/>
          <w:sz w:val="24"/>
          <w:szCs w:val="24"/>
        </w:rPr>
        <w:t>Sections</w:t>
      </w:r>
      <w:r w:rsidR="00212C54" w:rsidRPr="00E615B9">
        <w:rPr>
          <w:rFonts w:ascii="GHEA Grapalat" w:hAnsi="GHEA Grapalat"/>
          <w:sz w:val="24"/>
          <w:szCs w:val="24"/>
        </w:rPr>
        <w:t xml:space="preserve"> of works may not be artificially merged or separated;</w:t>
      </w:r>
    </w:p>
    <w:p w:rsidR="00946104" w:rsidRPr="00E615B9" w:rsidRDefault="004C5080" w:rsidP="00704909">
      <w:pPr>
        <w:pStyle w:val="norm"/>
        <w:widowControl w:val="0"/>
        <w:tabs>
          <w:tab w:val="left" w:pos="1701"/>
        </w:tabs>
        <w:spacing w:after="160" w:line="346" w:lineRule="auto"/>
        <w:ind w:left="1701" w:hanging="567"/>
        <w:rPr>
          <w:rFonts w:ascii="GHEA Grapalat" w:hAnsi="GHEA Grapalat"/>
          <w:sz w:val="24"/>
          <w:szCs w:val="24"/>
        </w:rPr>
      </w:pPr>
      <w:r>
        <w:rPr>
          <w:rFonts w:ascii="GHEA Grapalat" w:hAnsi="GHEA Grapalat"/>
          <w:sz w:val="24"/>
          <w:szCs w:val="24"/>
        </w:rPr>
        <w:t>b.</w:t>
      </w:r>
      <w:r w:rsidR="007356A8" w:rsidRPr="00E615B9">
        <w:rPr>
          <w:rFonts w:ascii="GHEA Grapalat" w:hAnsi="GHEA Grapalat"/>
          <w:sz w:val="24"/>
          <w:szCs w:val="24"/>
        </w:rPr>
        <w:tab/>
      </w:r>
      <w:r w:rsidR="00946104" w:rsidRPr="00E615B9">
        <w:rPr>
          <w:rFonts w:ascii="GHEA Grapalat" w:hAnsi="GHEA Grapalat"/>
          <w:sz w:val="24"/>
          <w:szCs w:val="24"/>
        </w:rPr>
        <w:t>technical specifications, trademarks, trade names, marks, producers and guarantee periods of devices and equipment complying with the technical specifications prescribed by the proposed design documents attached to the invitation, proposed by him or her. The draft contract concluded with the selected bidder shall include the devices and equipment introduced in the bid by him or her;</w:t>
      </w:r>
    </w:p>
    <w:p w:rsidR="00F1674F" w:rsidRPr="00E615B9" w:rsidRDefault="00E03F7D" w:rsidP="00704909">
      <w:pPr>
        <w:pStyle w:val="norm"/>
        <w:widowControl w:val="0"/>
        <w:tabs>
          <w:tab w:val="left" w:pos="1134"/>
        </w:tabs>
        <w:spacing w:after="160" w:line="346" w:lineRule="auto"/>
        <w:ind w:left="1134" w:hanging="567"/>
        <w:rPr>
          <w:rFonts w:ascii="GHEA Grapalat" w:hAnsi="GHEA Grapalat"/>
          <w:sz w:val="24"/>
          <w:szCs w:val="24"/>
        </w:rPr>
      </w:pPr>
      <w:r w:rsidRPr="00E615B9">
        <w:rPr>
          <w:rFonts w:ascii="GHEA Grapalat" w:hAnsi="GHEA Grapalat"/>
          <w:sz w:val="24"/>
          <w:szCs w:val="24"/>
        </w:rPr>
        <w:t>(4)</w:t>
      </w:r>
      <w:r w:rsidRPr="00E615B9">
        <w:rPr>
          <w:rFonts w:ascii="GHEA Grapalat" w:hAnsi="GHEA Grapalat"/>
          <w:sz w:val="24"/>
          <w:szCs w:val="24"/>
        </w:rPr>
        <w:tab/>
      </w:r>
      <w:proofErr w:type="gramStart"/>
      <w:r w:rsidR="00E74CD8" w:rsidRPr="00E615B9">
        <w:rPr>
          <w:rFonts w:ascii="GHEA Grapalat" w:hAnsi="GHEA Grapalat"/>
          <w:sz w:val="24"/>
          <w:szCs w:val="24"/>
        </w:rPr>
        <w:t>if</w:t>
      </w:r>
      <w:proofErr w:type="gramEnd"/>
      <w:r w:rsidR="00E74CD8" w:rsidRPr="00E615B9">
        <w:rPr>
          <w:rFonts w:ascii="GHEA Grapalat" w:hAnsi="GHEA Grapalat"/>
          <w:sz w:val="24"/>
          <w:szCs w:val="24"/>
        </w:rPr>
        <w:t xml:space="preserve"> requested, the secretary of the commission shall provide forthwith the copies of the bid of </w:t>
      </w:r>
      <w:r w:rsidR="003B037B" w:rsidRPr="00E615B9">
        <w:rPr>
          <w:rFonts w:ascii="GHEA Grapalat" w:hAnsi="GHEA Grapalat"/>
          <w:sz w:val="24"/>
          <w:szCs w:val="24"/>
        </w:rPr>
        <w:t xml:space="preserve">any </w:t>
      </w:r>
      <w:r w:rsidR="00E74CD8" w:rsidRPr="00E615B9">
        <w:rPr>
          <w:rFonts w:ascii="GHEA Grapalat" w:hAnsi="GHEA Grapalat"/>
          <w:sz w:val="24"/>
          <w:szCs w:val="24"/>
        </w:rPr>
        <w:t>bidder</w:t>
      </w:r>
      <w:r w:rsidR="00946104" w:rsidRPr="00E615B9">
        <w:rPr>
          <w:rFonts w:ascii="GHEA Grapalat" w:hAnsi="GHEA Grapalat"/>
          <w:sz w:val="24"/>
          <w:szCs w:val="24"/>
        </w:rPr>
        <w:t xml:space="preserve"> to another bidder having made such a request.</w:t>
      </w:r>
      <w:r w:rsidR="00E74CD8" w:rsidRPr="00E615B9">
        <w:rPr>
          <w:rFonts w:ascii="GHEA Grapalat" w:hAnsi="GHEA Grapalat"/>
          <w:sz w:val="24"/>
          <w:szCs w:val="24"/>
        </w:rPr>
        <w:t xml:space="preserve"> Where it is impossible to fulfil the request, the person having made the request shall </w:t>
      </w:r>
      <w:r w:rsidR="00F762FE" w:rsidRPr="00E615B9">
        <w:rPr>
          <w:rFonts w:ascii="GHEA Grapalat" w:hAnsi="GHEA Grapalat"/>
          <w:sz w:val="24"/>
          <w:szCs w:val="24"/>
        </w:rPr>
        <w:t>immediately</w:t>
      </w:r>
      <w:r w:rsidR="00E74CD8" w:rsidRPr="00E615B9">
        <w:rPr>
          <w:rFonts w:ascii="GHEA Grapalat" w:hAnsi="GHEA Grapalat"/>
          <w:sz w:val="24"/>
          <w:szCs w:val="24"/>
        </w:rPr>
        <w:t xml:space="preserve"> be provided with the documents </w:t>
      </w:r>
      <w:r w:rsidR="00946104" w:rsidRPr="00E615B9">
        <w:rPr>
          <w:rFonts w:ascii="GHEA Grapalat" w:hAnsi="GHEA Grapalat"/>
          <w:sz w:val="24"/>
          <w:szCs w:val="24"/>
        </w:rPr>
        <w:t xml:space="preserve">included in the bid </w:t>
      </w:r>
      <w:r w:rsidR="00E74CD8" w:rsidRPr="00E615B9">
        <w:rPr>
          <w:rFonts w:ascii="GHEA Grapalat" w:hAnsi="GHEA Grapalat"/>
          <w:sz w:val="24"/>
          <w:szCs w:val="24"/>
        </w:rPr>
        <w:t>which he or she shall examine on site and shall have the right to photograph them and return to the secretary during the session without interfering with the normal course of activities of the commission;</w:t>
      </w:r>
    </w:p>
    <w:p w:rsidR="00E74CD8" w:rsidRPr="00E615B9" w:rsidRDefault="00E03F7D"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lastRenderedPageBreak/>
        <w:t>(5)</w:t>
      </w:r>
      <w:r w:rsidRPr="00E615B9">
        <w:rPr>
          <w:rFonts w:ascii="GHEA Grapalat" w:hAnsi="GHEA Grapalat"/>
          <w:sz w:val="24"/>
          <w:szCs w:val="24"/>
        </w:rPr>
        <w:tab/>
      </w:r>
      <w:proofErr w:type="gramStart"/>
      <w:r w:rsidR="00E74CD8" w:rsidRPr="00E615B9">
        <w:rPr>
          <w:rFonts w:ascii="GHEA Grapalat" w:hAnsi="GHEA Grapalat"/>
          <w:sz w:val="24"/>
          <w:szCs w:val="24"/>
        </w:rPr>
        <w:t>an</w:t>
      </w:r>
      <w:proofErr w:type="gramEnd"/>
      <w:r w:rsidR="00E74CD8" w:rsidRPr="00E615B9">
        <w:rPr>
          <w:rFonts w:ascii="GHEA Grapalat" w:hAnsi="GHEA Grapalat"/>
          <w:sz w:val="24"/>
          <w:szCs w:val="24"/>
        </w:rPr>
        <w:t xml:space="preserve"> indication of allocation of an advance payment and its maximum amount, provided that the selected bidder may refuse the proposed advance payment or a part thereof</w:t>
      </w:r>
      <w:r w:rsidR="003B037B" w:rsidRPr="00E615B9">
        <w:rPr>
          <w:rFonts w:ascii="GHEA Grapalat" w:hAnsi="GHEA Grapalat"/>
          <w:sz w:val="24"/>
          <w:szCs w:val="24"/>
        </w:rPr>
        <w:t xml:space="preserve">. Moreover, the amount of the advance payment may not exceed 30 per cent of the price proposed by the selected bidder, except for the procurement carried out based on </w:t>
      </w:r>
      <w:proofErr w:type="spellStart"/>
      <w:r w:rsidR="003B037B" w:rsidRPr="00E615B9">
        <w:rPr>
          <w:rFonts w:ascii="GHEA Grapalat" w:hAnsi="GHEA Grapalat"/>
          <w:sz w:val="24"/>
          <w:szCs w:val="24"/>
        </w:rPr>
        <w:t>subpoint</w:t>
      </w:r>
      <w:proofErr w:type="spellEnd"/>
      <w:r w:rsidR="003B037B" w:rsidRPr="00E615B9">
        <w:rPr>
          <w:rFonts w:ascii="GHEA Grapalat" w:hAnsi="GHEA Grapalat"/>
          <w:sz w:val="24"/>
          <w:szCs w:val="24"/>
        </w:rPr>
        <w:t xml:space="preserve"> 4 of point 23 of this Procedure</w:t>
      </w:r>
      <w:r w:rsidR="00E74CD8" w:rsidRPr="00E615B9">
        <w:rPr>
          <w:rFonts w:ascii="GHEA Grapalat" w:hAnsi="GHEA Grapalat"/>
          <w:sz w:val="24"/>
          <w:szCs w:val="24"/>
        </w:rPr>
        <w:t>;</w:t>
      </w:r>
    </w:p>
    <w:p w:rsidR="00E74CD8" w:rsidRDefault="00E03F7D"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t>(6)</w:t>
      </w:r>
      <w:r w:rsidRPr="00E615B9">
        <w:rPr>
          <w:rFonts w:ascii="GHEA Grapalat" w:hAnsi="GHEA Grapalat"/>
          <w:sz w:val="24"/>
          <w:szCs w:val="24"/>
        </w:rPr>
        <w:tab/>
      </w:r>
      <w:proofErr w:type="gramStart"/>
      <w:r w:rsidR="00E74CD8" w:rsidRPr="00E615B9">
        <w:rPr>
          <w:rFonts w:ascii="GHEA Grapalat" w:hAnsi="GHEA Grapalat"/>
          <w:sz w:val="24"/>
          <w:szCs w:val="24"/>
        </w:rPr>
        <w:t>the</w:t>
      </w:r>
      <w:proofErr w:type="gramEnd"/>
      <w:r w:rsidR="00E74CD8" w:rsidRPr="00E615B9">
        <w:rPr>
          <w:rFonts w:ascii="GHEA Grapalat" w:hAnsi="GHEA Grapalat"/>
          <w:sz w:val="24"/>
          <w:szCs w:val="24"/>
        </w:rPr>
        <w:t xml:space="preserve"> contract to be concluded may be implemented by concluding an agency or a subcontractor agreement. </w:t>
      </w:r>
      <w:r w:rsidR="003B037B" w:rsidRPr="00E615B9">
        <w:rPr>
          <w:rFonts w:ascii="GHEA Grapalat" w:hAnsi="GHEA Grapalat"/>
          <w:sz w:val="24"/>
          <w:szCs w:val="24"/>
        </w:rPr>
        <w:t>Another</w:t>
      </w:r>
      <w:r w:rsidR="00E74CD8" w:rsidRPr="00E615B9">
        <w:rPr>
          <w:rFonts w:ascii="GHEA Grapalat" w:hAnsi="GHEA Grapalat"/>
          <w:sz w:val="24"/>
          <w:szCs w:val="24"/>
        </w:rPr>
        <w:t xml:space="preserve"> bidder having submitted a bid for the purpose of participating in the given procedure may not be a party to the agency or subcontractor agreement. Where the agreement is anticipated to be implemented through an agency or a subcontractor, the bidder shall also submit in the bid the copy of the agency or subcontractor agreement and data on the person who is a party thereto;</w:t>
      </w:r>
    </w:p>
    <w:p w:rsidR="007571E5" w:rsidRPr="00E615B9" w:rsidRDefault="00E03F7D"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t>(7)</w:t>
      </w:r>
      <w:r w:rsidRPr="00E615B9">
        <w:rPr>
          <w:rFonts w:ascii="GHEA Grapalat" w:hAnsi="GHEA Grapalat"/>
          <w:sz w:val="24"/>
          <w:szCs w:val="24"/>
        </w:rPr>
        <w:tab/>
      </w:r>
      <w:proofErr w:type="gramStart"/>
      <w:r w:rsidR="00E74CD8" w:rsidRPr="00E615B9">
        <w:rPr>
          <w:rFonts w:ascii="GHEA Grapalat" w:hAnsi="GHEA Grapalat"/>
          <w:sz w:val="24"/>
          <w:szCs w:val="24"/>
        </w:rPr>
        <w:t>the</w:t>
      </w:r>
      <w:proofErr w:type="gramEnd"/>
      <w:r w:rsidR="00E74CD8" w:rsidRPr="00E615B9">
        <w:rPr>
          <w:rFonts w:ascii="GHEA Grapalat" w:hAnsi="GHEA Grapalat"/>
          <w:sz w:val="24"/>
          <w:szCs w:val="24"/>
        </w:rPr>
        <w:t xml:space="preserve"> bidders may participate in the procurement procedure as a joint venture (as</w:t>
      </w:r>
      <w:r w:rsidR="00972268">
        <w:rPr>
          <w:rFonts w:ascii="Courier New" w:hAnsi="Courier New" w:cs="Courier New"/>
          <w:sz w:val="24"/>
          <w:szCs w:val="24"/>
        </w:rPr>
        <w:t xml:space="preserve"> </w:t>
      </w:r>
      <w:r w:rsidR="00E74CD8" w:rsidRPr="00E615B9">
        <w:rPr>
          <w:rFonts w:ascii="GHEA Grapalat" w:hAnsi="GHEA Grapalat"/>
          <w:sz w:val="24"/>
          <w:szCs w:val="24"/>
        </w:rPr>
        <w:t>a consortium).</w:t>
      </w:r>
      <w:r w:rsidR="00BA67E4" w:rsidRPr="00E615B9">
        <w:rPr>
          <w:rFonts w:ascii="GHEA Grapalat" w:hAnsi="GHEA Grapalat"/>
          <w:sz w:val="24"/>
          <w:szCs w:val="24"/>
        </w:rPr>
        <w:t xml:space="preserve"> </w:t>
      </w:r>
      <w:r w:rsidR="00E74CD8" w:rsidRPr="00E615B9">
        <w:rPr>
          <w:rFonts w:ascii="GHEA Grapalat" w:hAnsi="GHEA Grapalat"/>
          <w:sz w:val="24"/>
          <w:szCs w:val="24"/>
        </w:rPr>
        <w:t>In such case:</w:t>
      </w:r>
    </w:p>
    <w:p w:rsidR="007571E5" w:rsidRPr="00E615B9" w:rsidRDefault="007571E5" w:rsidP="00C635FC">
      <w:pPr>
        <w:pStyle w:val="norm"/>
        <w:widowControl w:val="0"/>
        <w:tabs>
          <w:tab w:val="left" w:pos="1701"/>
        </w:tabs>
        <w:spacing w:after="160" w:line="360" w:lineRule="auto"/>
        <w:ind w:left="1701" w:hanging="567"/>
        <w:rPr>
          <w:rFonts w:ascii="GHEA Grapalat" w:hAnsi="GHEA Grapalat"/>
          <w:sz w:val="24"/>
          <w:szCs w:val="24"/>
        </w:rPr>
      </w:pPr>
      <w:proofErr w:type="gramStart"/>
      <w:r w:rsidRPr="00E615B9">
        <w:rPr>
          <w:rFonts w:ascii="GHEA Grapalat" w:hAnsi="GHEA Grapalat"/>
          <w:sz w:val="24"/>
          <w:szCs w:val="24"/>
        </w:rPr>
        <w:t>a</w:t>
      </w:r>
      <w:proofErr w:type="gramEnd"/>
      <w:r w:rsidRPr="00E615B9">
        <w:rPr>
          <w:rFonts w:ascii="GHEA Grapalat" w:hAnsi="GHEA Grapalat"/>
          <w:sz w:val="24"/>
          <w:szCs w:val="24"/>
        </w:rPr>
        <w:t>.</w:t>
      </w:r>
      <w:r w:rsidRPr="00E615B9">
        <w:rPr>
          <w:rFonts w:ascii="GHEA Grapalat" w:hAnsi="GHEA Grapalat"/>
          <w:sz w:val="24"/>
          <w:szCs w:val="24"/>
        </w:rPr>
        <w:tab/>
      </w:r>
      <w:r w:rsidR="00E74CD8" w:rsidRPr="00E615B9">
        <w:rPr>
          <w:rFonts w:ascii="GHEA Grapalat" w:hAnsi="GHEA Grapalat"/>
          <w:sz w:val="24"/>
          <w:szCs w:val="24"/>
        </w:rPr>
        <w:t>the bid shall also include a joint venture agreement;</w:t>
      </w:r>
    </w:p>
    <w:p w:rsidR="00E74CD8" w:rsidRPr="00E615B9" w:rsidRDefault="007571E5" w:rsidP="00C635FC">
      <w:pPr>
        <w:pStyle w:val="norm"/>
        <w:widowControl w:val="0"/>
        <w:tabs>
          <w:tab w:val="left" w:pos="1701"/>
        </w:tabs>
        <w:spacing w:after="160" w:line="360" w:lineRule="auto"/>
        <w:ind w:left="1701" w:hanging="567"/>
        <w:rPr>
          <w:rFonts w:ascii="GHEA Grapalat" w:hAnsi="GHEA Grapalat"/>
          <w:sz w:val="24"/>
          <w:szCs w:val="24"/>
        </w:rPr>
      </w:pPr>
      <w:proofErr w:type="gramStart"/>
      <w:r w:rsidRPr="00E615B9">
        <w:rPr>
          <w:rFonts w:ascii="GHEA Grapalat" w:hAnsi="GHEA Grapalat"/>
          <w:sz w:val="24"/>
          <w:szCs w:val="24"/>
        </w:rPr>
        <w:t>b</w:t>
      </w:r>
      <w:proofErr w:type="gramEnd"/>
      <w:r w:rsidRPr="00E615B9">
        <w:rPr>
          <w:rFonts w:ascii="GHEA Grapalat" w:hAnsi="GHEA Grapalat"/>
          <w:sz w:val="24"/>
          <w:szCs w:val="24"/>
        </w:rPr>
        <w:t>.</w:t>
      </w:r>
      <w:r w:rsidRPr="00E615B9">
        <w:rPr>
          <w:rFonts w:ascii="GHEA Grapalat" w:hAnsi="GHEA Grapalat"/>
          <w:sz w:val="24"/>
          <w:szCs w:val="24"/>
        </w:rPr>
        <w:tab/>
      </w:r>
      <w:r w:rsidR="00E74CD8" w:rsidRPr="00E615B9">
        <w:rPr>
          <w:rFonts w:ascii="GHEA Grapalat" w:hAnsi="GHEA Grapalat"/>
          <w:sz w:val="24"/>
          <w:szCs w:val="24"/>
        </w:rPr>
        <w:t>the invitation provides that none of the parties to the joint venture agreement may submit separate bid for the same procedure. In case of non-compliance with the requirement of this paragraph, both the bids submitted as joint venture and those submitted separately shall be rejected at the bid opening session;</w:t>
      </w:r>
    </w:p>
    <w:p w:rsidR="003B037B" w:rsidRPr="00E615B9" w:rsidRDefault="004C5080" w:rsidP="00C635FC">
      <w:pPr>
        <w:pStyle w:val="norm"/>
        <w:widowControl w:val="0"/>
        <w:tabs>
          <w:tab w:val="left" w:pos="1701"/>
        </w:tabs>
        <w:spacing w:after="160" w:line="360" w:lineRule="auto"/>
        <w:ind w:left="1701" w:hanging="567"/>
        <w:rPr>
          <w:rFonts w:ascii="GHEA Grapalat" w:hAnsi="GHEA Grapalat"/>
          <w:sz w:val="24"/>
          <w:szCs w:val="24"/>
        </w:rPr>
      </w:pPr>
      <w:r>
        <w:rPr>
          <w:rFonts w:ascii="GHEA Grapalat" w:hAnsi="GHEA Grapalat"/>
          <w:sz w:val="24"/>
          <w:szCs w:val="24"/>
        </w:rPr>
        <w:t>c.</w:t>
      </w:r>
      <w:r w:rsidR="007356A8" w:rsidRPr="00E615B9">
        <w:rPr>
          <w:rFonts w:ascii="GHEA Grapalat" w:hAnsi="GHEA Grapalat"/>
          <w:sz w:val="24"/>
          <w:szCs w:val="24"/>
        </w:rPr>
        <w:tab/>
      </w:r>
      <w:r w:rsidR="0045342D" w:rsidRPr="00E615B9">
        <w:rPr>
          <w:rFonts w:ascii="GHEA Grapalat" w:hAnsi="GHEA Grapalat"/>
          <w:sz w:val="24"/>
          <w:szCs w:val="24"/>
        </w:rPr>
        <w:t xml:space="preserve">where the joint venture agreement provides that the common affairs of the bidders are administered by an individual bidder of the joint venture agreement, the bid shall be submitted, and in case a contract is concluded, payments shall be made to that </w:t>
      </w:r>
      <w:r w:rsidR="0045342D" w:rsidRPr="00E615B9">
        <w:rPr>
          <w:rFonts w:ascii="GHEA Grapalat" w:hAnsi="GHEA Grapalat"/>
          <w:sz w:val="24"/>
          <w:szCs w:val="24"/>
        </w:rPr>
        <w:lastRenderedPageBreak/>
        <w:t>bidder. Where the joint venture agreement provides that in administration of common affairs each bidder shall be entitled to act on behalf of all bidders, and where a contract is concluded, the payments based thereon shall be made to the bidder having submitting the bid;</w:t>
      </w:r>
    </w:p>
    <w:p w:rsidR="00E74CD8" w:rsidRPr="004C5080" w:rsidRDefault="00E03F7D" w:rsidP="00C635FC">
      <w:pPr>
        <w:pStyle w:val="norm"/>
        <w:widowControl w:val="0"/>
        <w:tabs>
          <w:tab w:val="left" w:pos="1134"/>
        </w:tabs>
        <w:spacing w:after="160" w:line="360" w:lineRule="auto"/>
        <w:ind w:left="1134" w:hanging="567"/>
        <w:rPr>
          <w:rFonts w:ascii="GHEA Grapalat" w:hAnsi="GHEA Grapalat"/>
          <w:sz w:val="24"/>
          <w:szCs w:val="24"/>
        </w:rPr>
      </w:pPr>
      <w:r w:rsidRPr="004C5080">
        <w:rPr>
          <w:rFonts w:ascii="GHEA Grapalat" w:hAnsi="GHEA Grapalat"/>
          <w:sz w:val="24"/>
          <w:szCs w:val="24"/>
        </w:rPr>
        <w:t>(8)</w:t>
      </w:r>
      <w:r w:rsidRPr="004C5080">
        <w:rPr>
          <w:rFonts w:ascii="GHEA Grapalat" w:hAnsi="GHEA Grapalat"/>
          <w:sz w:val="24"/>
          <w:szCs w:val="24"/>
        </w:rPr>
        <w:tab/>
      </w:r>
      <w:proofErr w:type="gramStart"/>
      <w:r w:rsidR="00E74CD8" w:rsidRPr="004C5080">
        <w:rPr>
          <w:rFonts w:ascii="GHEA Grapalat" w:hAnsi="GHEA Grapalat"/>
          <w:sz w:val="24"/>
          <w:szCs w:val="24"/>
        </w:rPr>
        <w:t>where</w:t>
      </w:r>
      <w:proofErr w:type="gramEnd"/>
      <w:r w:rsidR="00E74CD8" w:rsidRPr="004C5080">
        <w:rPr>
          <w:rFonts w:ascii="GHEA Grapalat" w:hAnsi="GHEA Grapalat"/>
          <w:sz w:val="24"/>
          <w:szCs w:val="24"/>
        </w:rPr>
        <w:t xml:space="preserve"> the contract price is </w:t>
      </w:r>
      <w:r w:rsidR="00F762FE" w:rsidRPr="004C5080">
        <w:rPr>
          <w:rFonts w:ascii="GHEA Grapalat" w:hAnsi="GHEA Grapalat"/>
          <w:sz w:val="24"/>
          <w:szCs w:val="24"/>
        </w:rPr>
        <w:t>fixe</w:t>
      </w:r>
      <w:r w:rsidR="00E74CD8" w:rsidRPr="004C5080">
        <w:rPr>
          <w:rFonts w:ascii="GHEA Grapalat" w:hAnsi="GHEA Grapalat"/>
          <w:sz w:val="24"/>
          <w:szCs w:val="24"/>
        </w:rPr>
        <w:t>d, the bidder shall submit the price proposal in one figure — by the total price proposed for the implementation of the contract;</w:t>
      </w:r>
    </w:p>
    <w:p w:rsidR="00E74CD8" w:rsidRPr="00E615B9" w:rsidRDefault="00E03F7D"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t>(9)</w:t>
      </w:r>
      <w:r w:rsidRPr="00E615B9">
        <w:rPr>
          <w:rFonts w:ascii="GHEA Grapalat" w:hAnsi="GHEA Grapalat"/>
          <w:sz w:val="24"/>
          <w:szCs w:val="24"/>
        </w:rPr>
        <w:tab/>
      </w:r>
      <w:r w:rsidR="00E74CD8" w:rsidRPr="00E615B9">
        <w:rPr>
          <w:rFonts w:ascii="GHEA Grapalat" w:hAnsi="GHEA Grapalat"/>
          <w:sz w:val="24"/>
          <w:szCs w:val="24"/>
        </w:rPr>
        <w:t>where the price of the goods, works or services</w:t>
      </w:r>
      <w:r w:rsidR="00F821C9">
        <w:rPr>
          <w:rFonts w:ascii="GHEA Grapalat" w:hAnsi="GHEA Grapalat"/>
          <w:sz w:val="24"/>
          <w:szCs w:val="24"/>
        </w:rPr>
        <w:t xml:space="preserve"> </w:t>
      </w:r>
      <w:r w:rsidR="00F821C9" w:rsidRPr="001816C5">
        <w:rPr>
          <w:rFonts w:ascii="GHEA Grapalat" w:hAnsi="GHEA Grapalat"/>
          <w:color w:val="000000"/>
          <w:sz w:val="24"/>
          <w:szCs w:val="24"/>
        </w:rPr>
        <w:t xml:space="preserve">(total planned (predicted) procurement price) </w:t>
      </w:r>
      <w:r w:rsidR="00E74CD8" w:rsidRPr="00E615B9">
        <w:rPr>
          <w:rFonts w:ascii="GHEA Grapalat" w:hAnsi="GHEA Grapalat"/>
          <w:sz w:val="24"/>
          <w:szCs w:val="24"/>
        </w:rPr>
        <w:t xml:space="preserve">subject to procurement within the framework of </w:t>
      </w:r>
      <w:r w:rsidR="00956302" w:rsidRPr="00E615B9">
        <w:rPr>
          <w:rFonts w:ascii="GHEA Grapalat" w:hAnsi="GHEA Grapalat"/>
          <w:sz w:val="24"/>
          <w:szCs w:val="24"/>
        </w:rPr>
        <w:t xml:space="preserve">the given </w:t>
      </w:r>
      <w:r w:rsidR="00E74CD8" w:rsidRPr="00E615B9">
        <w:rPr>
          <w:rFonts w:ascii="GHEA Grapalat" w:hAnsi="GHEA Grapalat"/>
          <w:sz w:val="24"/>
          <w:szCs w:val="24"/>
        </w:rPr>
        <w:t xml:space="preserve">procedure </w:t>
      </w:r>
      <w:r w:rsidR="00956302" w:rsidRPr="00E615B9">
        <w:rPr>
          <w:rFonts w:ascii="GHEA Grapalat" w:hAnsi="GHEA Grapalat"/>
          <w:sz w:val="24"/>
          <w:szCs w:val="24"/>
        </w:rPr>
        <w:t xml:space="preserve">under the procurement bid </w:t>
      </w:r>
      <w:r w:rsidR="00E74CD8" w:rsidRPr="00E615B9">
        <w:rPr>
          <w:rFonts w:ascii="GHEA Grapalat" w:hAnsi="GHEA Grapalat"/>
          <w:sz w:val="24"/>
          <w:szCs w:val="24"/>
        </w:rPr>
        <w:t xml:space="preserve">does not exceed the </w:t>
      </w:r>
      <w:r w:rsidR="00956302" w:rsidRPr="00E615B9">
        <w:rPr>
          <w:rFonts w:ascii="GHEA Grapalat" w:hAnsi="GHEA Grapalat"/>
          <w:sz w:val="24"/>
          <w:szCs w:val="24"/>
        </w:rPr>
        <w:t>twenty</w:t>
      </w:r>
      <w:r w:rsidR="00F90E02" w:rsidRPr="00E615B9">
        <w:rPr>
          <w:rFonts w:ascii="GHEA Grapalat" w:hAnsi="GHEA Grapalat"/>
          <w:sz w:val="24"/>
          <w:szCs w:val="24"/>
        </w:rPr>
        <w:t>-</w:t>
      </w:r>
      <w:r w:rsidR="00956302" w:rsidRPr="00E615B9">
        <w:rPr>
          <w:rFonts w:ascii="GHEA Grapalat" w:hAnsi="GHEA Grapalat"/>
          <w:sz w:val="24"/>
          <w:szCs w:val="24"/>
        </w:rPr>
        <w:t>five</w:t>
      </w:r>
      <w:r w:rsidR="00E74CD8" w:rsidRPr="00E615B9">
        <w:rPr>
          <w:rFonts w:ascii="GHEA Grapalat" w:hAnsi="GHEA Grapalat"/>
          <w:sz w:val="24"/>
          <w:szCs w:val="24"/>
        </w:rPr>
        <w:t xml:space="preserve">-fold of the procurement base unit, </w:t>
      </w:r>
      <w:r w:rsidR="000C10C2" w:rsidRPr="00E615B9">
        <w:rPr>
          <w:rFonts w:ascii="GHEA Grapalat" w:hAnsi="GHEA Grapalat"/>
          <w:sz w:val="24"/>
          <w:szCs w:val="24"/>
        </w:rPr>
        <w:t xml:space="preserve">no </w:t>
      </w:r>
      <w:r w:rsidR="00E74CD8" w:rsidRPr="00E615B9">
        <w:rPr>
          <w:rFonts w:ascii="GHEA Grapalat" w:hAnsi="GHEA Grapalat"/>
          <w:sz w:val="24"/>
          <w:szCs w:val="24"/>
        </w:rPr>
        <w:t>bid security shall be submitted</w:t>
      </w:r>
      <w:r w:rsidR="00956302" w:rsidRPr="00E615B9">
        <w:rPr>
          <w:rFonts w:ascii="GHEA Grapalat" w:hAnsi="GHEA Grapalat"/>
          <w:sz w:val="24"/>
          <w:szCs w:val="24"/>
        </w:rPr>
        <w:t xml:space="preserve"> and the contract security shall be submitted</w:t>
      </w:r>
      <w:r w:rsidR="00E74CD8" w:rsidRPr="00E615B9">
        <w:rPr>
          <w:rFonts w:ascii="GHEA Grapalat" w:hAnsi="GHEA Grapalat"/>
          <w:sz w:val="24"/>
          <w:szCs w:val="24"/>
        </w:rPr>
        <w:t xml:space="preserve"> as a unilateral</w:t>
      </w:r>
      <w:r w:rsidR="00956302" w:rsidRPr="00E615B9">
        <w:rPr>
          <w:rFonts w:ascii="GHEA Grapalat" w:hAnsi="GHEA Grapalat"/>
          <w:sz w:val="24"/>
          <w:szCs w:val="24"/>
        </w:rPr>
        <w:t xml:space="preserve">ly approved </w:t>
      </w:r>
      <w:r w:rsidR="00E74CD8" w:rsidRPr="00E615B9">
        <w:rPr>
          <w:rFonts w:ascii="GHEA Grapalat" w:hAnsi="GHEA Grapalat"/>
          <w:sz w:val="24"/>
          <w:szCs w:val="24"/>
        </w:rPr>
        <w:t xml:space="preserve">statement, in the form of penalty or cash. </w:t>
      </w:r>
      <w:r w:rsidR="00F821C9" w:rsidRPr="001816C5">
        <w:rPr>
          <w:rFonts w:ascii="GHEA Grapalat" w:hAnsi="GHEA Grapalat"/>
          <w:color w:val="000000"/>
          <w:sz w:val="24"/>
          <w:szCs w:val="24"/>
        </w:rPr>
        <w:t xml:space="preserve">Moreover, the amount of the contract security shall be ten percent of the procurement price of the goods, works and services provided for by the contract. Where the procurement price of the goods, works and services provided for by the contract is less than the price of the contract to be concluded, the amount of the contract security shall be calculated against the contract price. </w:t>
      </w:r>
      <w:r w:rsidR="00385867" w:rsidRPr="00E615B9">
        <w:rPr>
          <w:rFonts w:ascii="GHEA Grapalat" w:hAnsi="GHEA Grapalat"/>
          <w:sz w:val="24"/>
          <w:szCs w:val="24"/>
        </w:rPr>
        <w:t xml:space="preserve">In case of procurement of services of elaboration, expert examination and technical supervision of the design documents required for construction projects, the contract security shall be submitted in the form of a bank guarantee or cash. Where the </w:t>
      </w:r>
      <w:r w:rsidR="00F821C9">
        <w:rPr>
          <w:rFonts w:ascii="GHEA Grapalat" w:hAnsi="GHEA Grapalat"/>
          <w:sz w:val="24"/>
          <w:szCs w:val="24"/>
        </w:rPr>
        <w:t>procurement</w:t>
      </w:r>
      <w:r w:rsidR="00F821C9" w:rsidRPr="00E615B9">
        <w:rPr>
          <w:rFonts w:ascii="GHEA Grapalat" w:hAnsi="GHEA Grapalat"/>
          <w:sz w:val="24"/>
          <w:szCs w:val="24"/>
        </w:rPr>
        <w:t xml:space="preserve"> </w:t>
      </w:r>
      <w:r w:rsidR="00385867" w:rsidRPr="00E615B9">
        <w:rPr>
          <w:rFonts w:ascii="GHEA Grapalat" w:hAnsi="GHEA Grapalat"/>
          <w:sz w:val="24"/>
          <w:szCs w:val="24"/>
        </w:rPr>
        <w:t xml:space="preserve">price of the goods, work or service subject to procurement within the framework of </w:t>
      </w:r>
      <w:r w:rsidR="000C10C2" w:rsidRPr="00E615B9">
        <w:rPr>
          <w:rFonts w:ascii="GHEA Grapalat" w:hAnsi="GHEA Grapalat"/>
          <w:sz w:val="24"/>
          <w:szCs w:val="24"/>
        </w:rPr>
        <w:t xml:space="preserve">the given </w:t>
      </w:r>
      <w:r w:rsidR="00593FFF" w:rsidRPr="00E615B9">
        <w:rPr>
          <w:rFonts w:ascii="GHEA Grapalat" w:hAnsi="GHEA Grapalat"/>
          <w:sz w:val="24"/>
          <w:szCs w:val="24"/>
        </w:rPr>
        <w:t>procedure exceeds the twe</w:t>
      </w:r>
      <w:r w:rsidR="00385867" w:rsidRPr="00E615B9">
        <w:rPr>
          <w:rFonts w:ascii="GHEA Grapalat" w:hAnsi="GHEA Grapalat"/>
          <w:sz w:val="24"/>
          <w:szCs w:val="24"/>
        </w:rPr>
        <w:t>n</w:t>
      </w:r>
      <w:r w:rsidR="00593FFF" w:rsidRPr="00E615B9">
        <w:rPr>
          <w:rFonts w:ascii="GHEA Grapalat" w:hAnsi="GHEA Grapalat"/>
          <w:sz w:val="24"/>
          <w:szCs w:val="24"/>
        </w:rPr>
        <w:t>ty</w:t>
      </w:r>
      <w:r w:rsidR="00F90E02" w:rsidRPr="00E615B9">
        <w:rPr>
          <w:rFonts w:ascii="GHEA Grapalat" w:hAnsi="GHEA Grapalat"/>
          <w:sz w:val="24"/>
          <w:szCs w:val="24"/>
        </w:rPr>
        <w:t>-</w:t>
      </w:r>
      <w:r w:rsidR="00593FFF" w:rsidRPr="00E615B9">
        <w:rPr>
          <w:rFonts w:ascii="GHEA Grapalat" w:hAnsi="GHEA Grapalat"/>
          <w:sz w:val="24"/>
          <w:szCs w:val="24"/>
        </w:rPr>
        <w:t>five</w:t>
      </w:r>
      <w:r w:rsidR="00385867" w:rsidRPr="00E615B9">
        <w:rPr>
          <w:rFonts w:ascii="GHEA Grapalat" w:hAnsi="GHEA Grapalat"/>
          <w:sz w:val="24"/>
          <w:szCs w:val="24"/>
        </w:rPr>
        <w:t xml:space="preserve">-fold of the procurement base unit, both the bid security and the contract security shall be submitted in the form of </w:t>
      </w:r>
      <w:r w:rsidR="00385867" w:rsidRPr="005D3FD0">
        <w:rPr>
          <w:rFonts w:ascii="GHEA Grapalat" w:hAnsi="GHEA Grapalat"/>
          <w:sz w:val="24"/>
          <w:szCs w:val="24"/>
        </w:rPr>
        <w:t>a bank guarantee or cash.</w:t>
      </w:r>
      <w:r w:rsidR="00385867" w:rsidRPr="005D3FD0" w:rsidDel="00385867">
        <w:rPr>
          <w:rFonts w:ascii="GHEA Grapalat" w:hAnsi="GHEA Grapalat"/>
          <w:sz w:val="24"/>
          <w:szCs w:val="24"/>
        </w:rPr>
        <w:t xml:space="preserve"> </w:t>
      </w:r>
      <w:r w:rsidR="00F821C9" w:rsidRPr="005D3FD0">
        <w:rPr>
          <w:rFonts w:ascii="GHEA Grapalat" w:hAnsi="GHEA Grapalat"/>
          <w:color w:val="000000"/>
          <w:sz w:val="24"/>
          <w:szCs w:val="24"/>
        </w:rPr>
        <w:t xml:space="preserve">In case of </w:t>
      </w:r>
      <w:r w:rsidR="00F821C9" w:rsidRPr="005D3FD0">
        <w:rPr>
          <w:rFonts w:ascii="GHEA Grapalat" w:hAnsi="GHEA Grapalat"/>
          <w:color w:val="000000"/>
          <w:sz w:val="24"/>
          <w:szCs w:val="24"/>
        </w:rPr>
        <w:lastRenderedPageBreak/>
        <w:t>arranging the procurement procedur</w:t>
      </w:r>
      <w:r w:rsidR="00CB01E9">
        <w:rPr>
          <w:rFonts w:ascii="GHEA Grapalat" w:hAnsi="GHEA Grapalat"/>
          <w:color w:val="000000"/>
          <w:sz w:val="24"/>
          <w:szCs w:val="24"/>
        </w:rPr>
        <w:t>e based</w:t>
      </w:r>
      <w:r w:rsidR="00F821C9" w:rsidRPr="001816C5">
        <w:rPr>
          <w:rFonts w:ascii="GHEA Grapalat" w:hAnsi="GHEA Grapalat"/>
          <w:color w:val="000000"/>
          <w:sz w:val="24"/>
          <w:szCs w:val="24"/>
        </w:rPr>
        <w:t xml:space="preserve"> on point 2 of part 6 of Article 15 of the Law, where the total planned (predicted) procurement price exceeds the twenty-five-fold of the procurement base unit, the bid security shall be submitted in the form of a bank guarantee or cash.</w:t>
      </w:r>
      <w:r w:rsidR="00F821C9">
        <w:rPr>
          <w:rFonts w:ascii="GHEA Grapalat" w:hAnsi="GHEA Grapalat"/>
          <w:color w:val="000000"/>
          <w:sz w:val="24"/>
          <w:szCs w:val="24"/>
        </w:rPr>
        <w:t xml:space="preserve"> </w:t>
      </w:r>
      <w:r w:rsidR="00F821C9">
        <w:rPr>
          <w:rFonts w:ascii="GHEA Grapalat" w:hAnsi="GHEA Grapalat"/>
          <w:sz w:val="24"/>
          <w:szCs w:val="24"/>
        </w:rPr>
        <w:t>Where a</w:t>
      </w:r>
      <w:r w:rsidR="00385867" w:rsidRPr="00E615B9">
        <w:rPr>
          <w:rFonts w:ascii="GHEA Grapalat" w:hAnsi="GHEA Grapalat"/>
          <w:sz w:val="24"/>
          <w:szCs w:val="24"/>
        </w:rPr>
        <w:t xml:space="preserve"> bid security in the amount exceeding the amount prescribed by </w:t>
      </w:r>
      <w:r w:rsidR="00F821C9" w:rsidRPr="001816C5">
        <w:rPr>
          <w:rFonts w:ascii="GHEA Grapalat" w:hAnsi="GHEA Grapalat"/>
          <w:color w:val="000000"/>
          <w:sz w:val="24"/>
          <w:szCs w:val="24"/>
        </w:rPr>
        <w:t xml:space="preserve">paragraph (e) of </w:t>
      </w:r>
      <w:proofErr w:type="spellStart"/>
      <w:r w:rsidR="00F821C9" w:rsidRPr="001816C5">
        <w:rPr>
          <w:rFonts w:ascii="GHEA Grapalat" w:hAnsi="GHEA Grapalat"/>
          <w:color w:val="000000"/>
          <w:sz w:val="24"/>
          <w:szCs w:val="24"/>
        </w:rPr>
        <w:t>subpoint</w:t>
      </w:r>
      <w:proofErr w:type="spellEnd"/>
      <w:r w:rsidR="00F821C9" w:rsidRPr="001816C5">
        <w:rPr>
          <w:rFonts w:ascii="GHEA Grapalat" w:hAnsi="GHEA Grapalat"/>
          <w:color w:val="000000"/>
          <w:sz w:val="24"/>
          <w:szCs w:val="24"/>
        </w:rPr>
        <w:t xml:space="preserve"> 1 of this point has been submitted by the bidder,</w:t>
      </w:r>
      <w:r w:rsidR="00385867" w:rsidRPr="00E615B9">
        <w:rPr>
          <w:rFonts w:ascii="GHEA Grapalat" w:hAnsi="GHEA Grapalat"/>
          <w:sz w:val="24"/>
          <w:szCs w:val="24"/>
        </w:rPr>
        <w:t>, the bid shall be deemed complying with the requirements of the invitation and shall not be subject to rejection;</w:t>
      </w:r>
    </w:p>
    <w:p w:rsidR="00E74CD8" w:rsidRPr="00E615B9" w:rsidRDefault="00E03F7D"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t>(1</w:t>
      </w:r>
      <w:r w:rsidR="00385867" w:rsidRPr="00E615B9">
        <w:rPr>
          <w:rFonts w:ascii="GHEA Grapalat" w:hAnsi="GHEA Grapalat"/>
          <w:sz w:val="24"/>
          <w:szCs w:val="24"/>
        </w:rPr>
        <w:t>0</w:t>
      </w:r>
      <w:r w:rsidRPr="00E615B9">
        <w:rPr>
          <w:rFonts w:ascii="GHEA Grapalat" w:hAnsi="GHEA Grapalat"/>
          <w:sz w:val="24"/>
          <w:szCs w:val="24"/>
        </w:rPr>
        <w:t>)</w:t>
      </w:r>
      <w:r w:rsidRPr="00E615B9">
        <w:rPr>
          <w:rFonts w:ascii="GHEA Grapalat" w:hAnsi="GHEA Grapalat"/>
          <w:sz w:val="24"/>
          <w:szCs w:val="24"/>
        </w:rPr>
        <w:tab/>
      </w:r>
      <w:r w:rsidR="00E74CD8" w:rsidRPr="00E615B9">
        <w:rPr>
          <w:rFonts w:ascii="GHEA Grapalat" w:hAnsi="GHEA Grapalat"/>
          <w:sz w:val="24"/>
          <w:szCs w:val="24"/>
        </w:rPr>
        <w:t>where the procurement procedure has been arranged based on part 6 of Article 15 of the Law and at the moment when the competence to conclude a contract has arisen</w:t>
      </w:r>
      <w:r w:rsidR="00B17693" w:rsidRPr="00E615B9">
        <w:rPr>
          <w:rFonts w:ascii="GHEA Grapalat" w:hAnsi="GHEA Grapalat"/>
          <w:sz w:val="24"/>
          <w:szCs w:val="24"/>
        </w:rPr>
        <w:t>,</w:t>
      </w:r>
      <w:r w:rsidR="00E74CD8" w:rsidRPr="00E615B9">
        <w:rPr>
          <w:rFonts w:ascii="GHEA Grapalat" w:hAnsi="GHEA Grapalat"/>
          <w:sz w:val="24"/>
          <w:szCs w:val="24"/>
        </w:rPr>
        <w:t xml:space="preserve"> no financial resources have been earmarked, the </w:t>
      </w:r>
      <w:r w:rsidR="00B17693" w:rsidRPr="00E615B9">
        <w:rPr>
          <w:rFonts w:ascii="GHEA Grapalat" w:hAnsi="GHEA Grapalat"/>
          <w:sz w:val="24"/>
          <w:szCs w:val="24"/>
        </w:rPr>
        <w:t xml:space="preserve">qualification and </w:t>
      </w:r>
      <w:r w:rsidR="00E74CD8" w:rsidRPr="00E615B9">
        <w:rPr>
          <w:rFonts w:ascii="GHEA Grapalat" w:hAnsi="GHEA Grapalat"/>
          <w:sz w:val="24"/>
          <w:szCs w:val="24"/>
        </w:rPr>
        <w:t>contract securit</w:t>
      </w:r>
      <w:r w:rsidR="00B17693" w:rsidRPr="00E615B9">
        <w:rPr>
          <w:rFonts w:ascii="GHEA Grapalat" w:hAnsi="GHEA Grapalat"/>
          <w:sz w:val="24"/>
          <w:szCs w:val="24"/>
        </w:rPr>
        <w:t>ies</w:t>
      </w:r>
      <w:r w:rsidR="00E74CD8" w:rsidRPr="00E615B9">
        <w:rPr>
          <w:rFonts w:ascii="GHEA Grapalat" w:hAnsi="GHEA Grapalat"/>
          <w:sz w:val="24"/>
          <w:szCs w:val="24"/>
        </w:rPr>
        <w:t xml:space="preserve"> shall be submitted as a unilateral</w:t>
      </w:r>
      <w:r w:rsidR="00B17693" w:rsidRPr="00E615B9">
        <w:rPr>
          <w:rFonts w:ascii="GHEA Grapalat" w:hAnsi="GHEA Grapalat"/>
          <w:sz w:val="24"/>
          <w:szCs w:val="24"/>
        </w:rPr>
        <w:t>ly approved</w:t>
      </w:r>
      <w:r w:rsidR="00E74CD8" w:rsidRPr="00E615B9">
        <w:rPr>
          <w:rFonts w:ascii="GHEA Grapalat" w:hAnsi="GHEA Grapalat"/>
          <w:sz w:val="24"/>
          <w:szCs w:val="24"/>
        </w:rPr>
        <w:t xml:space="preserve"> statement, in the form of penalty or cash. Where at the moment when the competence to conclude a contract has arisen, the prescribed financial resources exceed the </w:t>
      </w:r>
      <w:r w:rsidR="00B17693" w:rsidRPr="00E615B9">
        <w:rPr>
          <w:rFonts w:ascii="GHEA Grapalat" w:hAnsi="GHEA Grapalat"/>
          <w:sz w:val="24"/>
          <w:szCs w:val="24"/>
        </w:rPr>
        <w:t>tw</w:t>
      </w:r>
      <w:r w:rsidR="00E74CD8" w:rsidRPr="00E615B9">
        <w:rPr>
          <w:rFonts w:ascii="GHEA Grapalat" w:hAnsi="GHEA Grapalat"/>
          <w:sz w:val="24"/>
          <w:szCs w:val="24"/>
        </w:rPr>
        <w:t>enty</w:t>
      </w:r>
      <w:r w:rsidR="00F90E02" w:rsidRPr="00E615B9">
        <w:rPr>
          <w:rFonts w:ascii="GHEA Grapalat" w:hAnsi="GHEA Grapalat"/>
          <w:sz w:val="24"/>
          <w:szCs w:val="24"/>
        </w:rPr>
        <w:t>-</w:t>
      </w:r>
      <w:r w:rsidR="00B17693" w:rsidRPr="00E615B9">
        <w:rPr>
          <w:rFonts w:ascii="GHEA Grapalat" w:hAnsi="GHEA Grapalat"/>
          <w:sz w:val="24"/>
          <w:szCs w:val="24"/>
        </w:rPr>
        <w:t>five</w:t>
      </w:r>
      <w:r w:rsidR="00E74CD8" w:rsidRPr="00E615B9">
        <w:rPr>
          <w:rFonts w:ascii="GHEA Grapalat" w:hAnsi="GHEA Grapalat"/>
          <w:sz w:val="24"/>
          <w:szCs w:val="24"/>
        </w:rPr>
        <w:t xml:space="preserve">-fold of the procurement base unit but additional financial resources are required for the full implementation of the contract, the </w:t>
      </w:r>
      <w:r w:rsidR="00B17693" w:rsidRPr="00E615B9">
        <w:rPr>
          <w:rFonts w:ascii="GHEA Grapalat" w:hAnsi="GHEA Grapalat"/>
          <w:sz w:val="24"/>
          <w:szCs w:val="24"/>
        </w:rPr>
        <w:t xml:space="preserve">qualification and </w:t>
      </w:r>
      <w:r w:rsidR="00E74CD8" w:rsidRPr="00E615B9">
        <w:rPr>
          <w:rFonts w:ascii="GHEA Grapalat" w:hAnsi="GHEA Grapalat"/>
          <w:sz w:val="24"/>
          <w:szCs w:val="24"/>
        </w:rPr>
        <w:t>contract securit</w:t>
      </w:r>
      <w:r w:rsidR="00B17693" w:rsidRPr="00E615B9">
        <w:rPr>
          <w:rFonts w:ascii="GHEA Grapalat" w:hAnsi="GHEA Grapalat"/>
          <w:sz w:val="24"/>
          <w:szCs w:val="24"/>
        </w:rPr>
        <w:t>ies</w:t>
      </w:r>
      <w:r w:rsidR="00E74CD8" w:rsidRPr="00E615B9">
        <w:rPr>
          <w:rFonts w:ascii="GHEA Grapalat" w:hAnsi="GHEA Grapalat"/>
          <w:sz w:val="24"/>
          <w:szCs w:val="24"/>
        </w:rPr>
        <w:t xml:space="preserve"> shall — in terms of the allocated financial resources — be submitted in the form of</w:t>
      </w:r>
      <w:r w:rsidR="00F821C9">
        <w:rPr>
          <w:rFonts w:ascii="GHEA Grapalat" w:hAnsi="GHEA Grapalat"/>
          <w:sz w:val="24"/>
          <w:szCs w:val="24"/>
        </w:rPr>
        <w:t xml:space="preserve"> a</w:t>
      </w:r>
      <w:r w:rsidR="00E74CD8" w:rsidRPr="00E615B9">
        <w:rPr>
          <w:rFonts w:ascii="GHEA Grapalat" w:hAnsi="GHEA Grapalat"/>
          <w:sz w:val="24"/>
          <w:szCs w:val="24"/>
        </w:rPr>
        <w:t xml:space="preserve"> bank guarantee or cash, and in terms of the required financial resources — as a unilateral</w:t>
      </w:r>
      <w:r w:rsidR="00B17693" w:rsidRPr="00E615B9">
        <w:rPr>
          <w:rFonts w:ascii="GHEA Grapalat" w:hAnsi="GHEA Grapalat"/>
          <w:sz w:val="24"/>
          <w:szCs w:val="24"/>
        </w:rPr>
        <w:t>ly approved</w:t>
      </w:r>
      <w:r w:rsidR="00E74CD8" w:rsidRPr="00E615B9">
        <w:rPr>
          <w:rFonts w:ascii="GHEA Grapalat" w:hAnsi="GHEA Grapalat"/>
          <w:sz w:val="24"/>
          <w:szCs w:val="24"/>
        </w:rPr>
        <w:t xml:space="preserve"> statement, in the form of penalty or cash;</w:t>
      </w:r>
    </w:p>
    <w:p w:rsidR="00E74CD8" w:rsidRPr="00E615B9" w:rsidRDefault="00E03F7D"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t>(1</w:t>
      </w:r>
      <w:r w:rsidR="00B17693" w:rsidRPr="00E615B9">
        <w:rPr>
          <w:rFonts w:ascii="GHEA Grapalat" w:hAnsi="GHEA Grapalat"/>
          <w:sz w:val="24"/>
          <w:szCs w:val="24"/>
        </w:rPr>
        <w:t>1</w:t>
      </w:r>
      <w:r w:rsidRPr="00E615B9">
        <w:rPr>
          <w:rFonts w:ascii="GHEA Grapalat" w:hAnsi="GHEA Grapalat"/>
          <w:sz w:val="24"/>
          <w:szCs w:val="24"/>
        </w:rPr>
        <w:t>)</w:t>
      </w:r>
      <w:r w:rsidRPr="00E615B9">
        <w:rPr>
          <w:rFonts w:ascii="GHEA Grapalat" w:hAnsi="GHEA Grapalat"/>
          <w:sz w:val="24"/>
          <w:szCs w:val="24"/>
        </w:rPr>
        <w:tab/>
      </w:r>
      <w:proofErr w:type="gramStart"/>
      <w:r w:rsidR="00E74CD8" w:rsidRPr="00E615B9">
        <w:rPr>
          <w:rFonts w:ascii="GHEA Grapalat" w:hAnsi="GHEA Grapalat"/>
          <w:sz w:val="24"/>
          <w:szCs w:val="24"/>
        </w:rPr>
        <w:t>the</w:t>
      </w:r>
      <w:proofErr w:type="gramEnd"/>
      <w:r w:rsidR="00E74CD8" w:rsidRPr="00E615B9">
        <w:rPr>
          <w:rFonts w:ascii="GHEA Grapalat" w:hAnsi="GHEA Grapalat"/>
          <w:sz w:val="24"/>
          <w:szCs w:val="24"/>
        </w:rPr>
        <w:t xml:space="preserve"> notifications are being sent electronically by sending the information via e-mail, except for the procurements containing state secret in case of which the notifications are sent in a paper format. The e-mail addresses of the contracting authority and the bidder are envisaged to be indicated in the invitation and the bid. In case of electronic exchange of information (documents), the sender thereof </w:t>
      </w:r>
      <w:r w:rsidR="00E74CD8" w:rsidRPr="00E615B9">
        <w:rPr>
          <w:rFonts w:ascii="GHEA Grapalat" w:hAnsi="GHEA Grapalat"/>
          <w:sz w:val="24"/>
          <w:szCs w:val="24"/>
        </w:rPr>
        <w:lastRenderedPageBreak/>
        <w:t xml:space="preserve">shall confirm the information (documents) by an electronic digital signature, and shall send the certificate </w:t>
      </w:r>
      <w:r w:rsidR="00173FBC" w:rsidRPr="00E615B9">
        <w:rPr>
          <w:rFonts w:ascii="GHEA Grapalat" w:hAnsi="GHEA Grapalat"/>
          <w:sz w:val="24"/>
          <w:szCs w:val="24"/>
        </w:rPr>
        <w:t>—</w:t>
      </w:r>
      <w:r w:rsidR="00E74CD8" w:rsidRPr="00E615B9">
        <w:rPr>
          <w:rFonts w:ascii="GHEA Grapalat" w:hAnsi="GHEA Grapalat"/>
          <w:sz w:val="24"/>
          <w:szCs w:val="24"/>
        </w:rPr>
        <w:t xml:space="preserve"> placed in the identification card issued as prescribed by the Law of the Republic of Armenia </w:t>
      </w:r>
      <w:r w:rsidR="005F719F" w:rsidRPr="00E615B9">
        <w:rPr>
          <w:rFonts w:ascii="GHEA Grapalat" w:hAnsi="GHEA Grapalat"/>
          <w:sz w:val="24"/>
          <w:szCs w:val="24"/>
        </w:rPr>
        <w:t>“</w:t>
      </w:r>
      <w:r w:rsidR="00E74CD8" w:rsidRPr="00E615B9">
        <w:rPr>
          <w:rFonts w:ascii="GHEA Grapalat" w:hAnsi="GHEA Grapalat"/>
          <w:sz w:val="24"/>
          <w:szCs w:val="24"/>
        </w:rPr>
        <w:t>On</w:t>
      </w:r>
      <w:r w:rsidR="00077E9B" w:rsidRPr="00E615B9">
        <w:rPr>
          <w:rFonts w:ascii="Courier New" w:hAnsi="Courier New" w:cs="Courier New"/>
          <w:sz w:val="24"/>
          <w:szCs w:val="24"/>
        </w:rPr>
        <w:t> </w:t>
      </w:r>
      <w:r w:rsidR="00E74CD8" w:rsidRPr="00E615B9">
        <w:rPr>
          <w:rFonts w:ascii="GHEA Grapalat" w:hAnsi="GHEA Grapalat"/>
          <w:sz w:val="24"/>
          <w:szCs w:val="24"/>
        </w:rPr>
        <w:t>identification cards</w:t>
      </w:r>
      <w:r w:rsidR="005F719F" w:rsidRPr="00E615B9">
        <w:rPr>
          <w:rFonts w:ascii="GHEA Grapalat" w:hAnsi="GHEA Grapalat"/>
          <w:sz w:val="24"/>
          <w:szCs w:val="24"/>
        </w:rPr>
        <w:t>”</w:t>
      </w:r>
      <w:r w:rsidR="00E74CD8" w:rsidRPr="00E615B9">
        <w:rPr>
          <w:rFonts w:ascii="GHEA Grapalat" w:hAnsi="GHEA Grapalat"/>
          <w:sz w:val="24"/>
          <w:szCs w:val="24"/>
        </w:rPr>
        <w:t xml:space="preserve"> </w:t>
      </w:r>
      <w:r w:rsidR="00173FBC" w:rsidRPr="00E615B9">
        <w:rPr>
          <w:rFonts w:ascii="GHEA Grapalat" w:hAnsi="GHEA Grapalat"/>
          <w:sz w:val="24"/>
          <w:szCs w:val="24"/>
        </w:rPr>
        <w:t>—</w:t>
      </w:r>
      <w:r w:rsidR="00E74CD8" w:rsidRPr="00E615B9">
        <w:rPr>
          <w:rFonts w:ascii="GHEA Grapalat" w:hAnsi="GHEA Grapalat"/>
          <w:sz w:val="24"/>
          <w:szCs w:val="24"/>
        </w:rPr>
        <w:t xml:space="preserve"> or the information (documents) in the form of a printed (scanned) copy of the confirmed original document. Where the procurement procedure is arranged through the e-procurement system, the bidders that are residents of the Republic of Armenia shall confirm the documents, to be confirmed by them and included in the bid, by an electronic digital signature, whereas the bidders that are not residents of the Republic of Armenia shall submit those documents in the form of a printed (scanned) copy of the confirmed original documents;</w:t>
      </w:r>
    </w:p>
    <w:p w:rsidR="00E74CD8" w:rsidRPr="00E615B9" w:rsidRDefault="00E03F7D"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t>(1</w:t>
      </w:r>
      <w:r w:rsidR="00B17693" w:rsidRPr="00E615B9">
        <w:rPr>
          <w:rFonts w:ascii="GHEA Grapalat" w:hAnsi="GHEA Grapalat"/>
          <w:sz w:val="24"/>
          <w:szCs w:val="24"/>
        </w:rPr>
        <w:t>2</w:t>
      </w:r>
      <w:r w:rsidRPr="00E615B9">
        <w:rPr>
          <w:rFonts w:ascii="GHEA Grapalat" w:hAnsi="GHEA Grapalat"/>
          <w:sz w:val="24"/>
          <w:szCs w:val="24"/>
        </w:rPr>
        <w:t>)</w:t>
      </w:r>
      <w:r w:rsidRPr="00E615B9">
        <w:rPr>
          <w:rFonts w:ascii="GHEA Grapalat" w:hAnsi="GHEA Grapalat"/>
          <w:sz w:val="24"/>
          <w:szCs w:val="24"/>
        </w:rPr>
        <w:tab/>
      </w:r>
      <w:proofErr w:type="gramStart"/>
      <w:r w:rsidR="00E74CD8" w:rsidRPr="00E615B9">
        <w:rPr>
          <w:rFonts w:ascii="GHEA Grapalat" w:hAnsi="GHEA Grapalat"/>
          <w:sz w:val="24"/>
          <w:szCs w:val="24"/>
        </w:rPr>
        <w:t>the</w:t>
      </w:r>
      <w:proofErr w:type="gramEnd"/>
      <w:r w:rsidR="00E74CD8" w:rsidRPr="00E615B9">
        <w:rPr>
          <w:rFonts w:ascii="GHEA Grapalat" w:hAnsi="GHEA Grapalat"/>
          <w:sz w:val="24"/>
          <w:szCs w:val="24"/>
        </w:rPr>
        <w:t xml:space="preserve"> secretary of the commission shall send the proposal to conclude a contract and the draft contract to be concluded to the bidder electronically. </w:t>
      </w:r>
      <w:r w:rsidR="00E74CD8" w:rsidRPr="004C5080">
        <w:rPr>
          <w:rFonts w:ascii="GHEA Grapalat" w:hAnsi="GHEA Grapalat"/>
          <w:spacing w:val="-6"/>
          <w:sz w:val="24"/>
          <w:szCs w:val="24"/>
        </w:rPr>
        <w:t>In case of procurement of goods, the full description of the goods submitted in the bid by the selected bidder shall be included in the draft contract;</w:t>
      </w:r>
    </w:p>
    <w:p w:rsidR="00E74CD8" w:rsidRPr="00E615B9" w:rsidRDefault="00E03F7D"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t>(1</w:t>
      </w:r>
      <w:r w:rsidR="00B17693" w:rsidRPr="00E615B9">
        <w:rPr>
          <w:rFonts w:ascii="GHEA Grapalat" w:hAnsi="GHEA Grapalat"/>
          <w:sz w:val="24"/>
          <w:szCs w:val="24"/>
        </w:rPr>
        <w:t>3</w:t>
      </w:r>
      <w:r w:rsidRPr="00E615B9">
        <w:rPr>
          <w:rFonts w:ascii="GHEA Grapalat" w:hAnsi="GHEA Grapalat"/>
          <w:sz w:val="24"/>
          <w:szCs w:val="24"/>
        </w:rPr>
        <w:t>)</w:t>
      </w:r>
      <w:r w:rsidRPr="00E615B9">
        <w:rPr>
          <w:rFonts w:ascii="GHEA Grapalat" w:hAnsi="GHEA Grapalat"/>
          <w:sz w:val="24"/>
          <w:szCs w:val="24"/>
        </w:rPr>
        <w:tab/>
      </w:r>
      <w:proofErr w:type="gramStart"/>
      <w:r w:rsidR="00E74CD8" w:rsidRPr="00E615B9">
        <w:rPr>
          <w:rFonts w:ascii="GHEA Grapalat" w:hAnsi="GHEA Grapalat"/>
          <w:sz w:val="24"/>
          <w:szCs w:val="24"/>
        </w:rPr>
        <w:t>the</w:t>
      </w:r>
      <w:proofErr w:type="gramEnd"/>
      <w:r w:rsidR="00E74CD8" w:rsidRPr="00E615B9">
        <w:rPr>
          <w:rFonts w:ascii="GHEA Grapalat" w:hAnsi="GHEA Grapalat"/>
          <w:sz w:val="24"/>
          <w:szCs w:val="24"/>
        </w:rPr>
        <w:t xml:space="preserve"> draft contract approved by the selected bidder shall be submitted to the contracting authority in writing and the notice on its submission shall be registered in the document circulation system. The draft contract shall be approved by the head of the contracting authority within two working days following the day such competence has arisen;</w:t>
      </w:r>
    </w:p>
    <w:p w:rsidR="00E74CD8" w:rsidRPr="00E615B9" w:rsidRDefault="00E03F7D"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t>(1</w:t>
      </w:r>
      <w:r w:rsidR="00B17693" w:rsidRPr="00E615B9">
        <w:rPr>
          <w:rFonts w:ascii="GHEA Grapalat" w:hAnsi="GHEA Grapalat"/>
          <w:sz w:val="24"/>
          <w:szCs w:val="24"/>
        </w:rPr>
        <w:t>4</w:t>
      </w:r>
      <w:r w:rsidRPr="00E615B9">
        <w:rPr>
          <w:rFonts w:ascii="GHEA Grapalat" w:hAnsi="GHEA Grapalat"/>
          <w:sz w:val="24"/>
          <w:szCs w:val="24"/>
        </w:rPr>
        <w:t>)</w:t>
      </w:r>
      <w:r w:rsidRPr="00E615B9">
        <w:rPr>
          <w:rFonts w:ascii="GHEA Grapalat" w:hAnsi="GHEA Grapalat"/>
          <w:sz w:val="24"/>
          <w:szCs w:val="24"/>
        </w:rPr>
        <w:tab/>
      </w:r>
      <w:proofErr w:type="gramStart"/>
      <w:r w:rsidR="00E74CD8" w:rsidRPr="00E615B9">
        <w:rPr>
          <w:rFonts w:ascii="GHEA Grapalat" w:hAnsi="GHEA Grapalat"/>
          <w:sz w:val="24"/>
          <w:szCs w:val="24"/>
        </w:rPr>
        <w:t>concurrent</w:t>
      </w:r>
      <w:proofErr w:type="gramEnd"/>
      <w:r w:rsidR="00E74CD8" w:rsidRPr="00E615B9">
        <w:rPr>
          <w:rFonts w:ascii="GHEA Grapalat" w:hAnsi="GHEA Grapalat"/>
          <w:sz w:val="24"/>
          <w:szCs w:val="24"/>
        </w:rPr>
        <w:t xml:space="preserve"> participation of affiliated persons </w:t>
      </w:r>
      <w:r w:rsidR="00173FBC" w:rsidRPr="00E615B9">
        <w:rPr>
          <w:rFonts w:ascii="GHEA Grapalat" w:hAnsi="GHEA Grapalat"/>
          <w:sz w:val="24"/>
          <w:szCs w:val="24"/>
        </w:rPr>
        <w:t>—</w:t>
      </w:r>
      <w:r w:rsidR="00E74CD8" w:rsidRPr="00E615B9">
        <w:rPr>
          <w:rFonts w:ascii="GHEA Grapalat" w:hAnsi="GHEA Grapalat"/>
          <w:sz w:val="24"/>
          <w:szCs w:val="24"/>
        </w:rPr>
        <w:t xml:space="preserve"> prescribed by this Procedure </w:t>
      </w:r>
      <w:r w:rsidR="007F7405" w:rsidRPr="007F7405">
        <w:rPr>
          <w:rFonts w:ascii="GHEA Grapalat" w:hAnsi="GHEA Grapalat"/>
          <w:sz w:val="24"/>
          <w:szCs w:val="24"/>
          <w:lang w:val="en-US"/>
        </w:rPr>
        <w:t>—</w:t>
      </w:r>
      <w:r w:rsidR="00E74CD8" w:rsidRPr="00E615B9">
        <w:rPr>
          <w:rFonts w:ascii="GHEA Grapalat" w:hAnsi="GHEA Grapalat"/>
          <w:sz w:val="24"/>
          <w:szCs w:val="24"/>
        </w:rPr>
        <w:t xml:space="preserve"> in the procurement procedure </w:t>
      </w:r>
      <w:r w:rsidR="00B17693" w:rsidRPr="00E615B9">
        <w:rPr>
          <w:rFonts w:ascii="GHEA Grapalat" w:hAnsi="GHEA Grapalat"/>
          <w:sz w:val="24"/>
          <w:szCs w:val="24"/>
        </w:rPr>
        <w:t xml:space="preserve">(in the same lot) </w:t>
      </w:r>
      <w:r w:rsidR="00E74CD8" w:rsidRPr="00E615B9">
        <w:rPr>
          <w:rFonts w:ascii="GHEA Grapalat" w:hAnsi="GHEA Grapalat"/>
          <w:sz w:val="24"/>
          <w:szCs w:val="24"/>
        </w:rPr>
        <w:t>shall be prohibited;</w:t>
      </w:r>
    </w:p>
    <w:p w:rsidR="00E74CD8" w:rsidRDefault="00E74CD8"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t>(1</w:t>
      </w:r>
      <w:r w:rsidR="00B17693" w:rsidRPr="00E615B9">
        <w:rPr>
          <w:rFonts w:ascii="GHEA Grapalat" w:hAnsi="GHEA Grapalat"/>
          <w:sz w:val="24"/>
          <w:szCs w:val="24"/>
        </w:rPr>
        <w:t>5</w:t>
      </w:r>
      <w:r w:rsidRPr="00E615B9">
        <w:rPr>
          <w:rFonts w:ascii="GHEA Grapalat" w:hAnsi="GHEA Grapalat"/>
          <w:sz w:val="24"/>
          <w:szCs w:val="24"/>
        </w:rPr>
        <w:t>)</w:t>
      </w:r>
      <w:r w:rsidR="00E03F7D" w:rsidRPr="00E615B9">
        <w:rPr>
          <w:rFonts w:ascii="GHEA Grapalat" w:hAnsi="GHEA Grapalat"/>
          <w:sz w:val="24"/>
          <w:szCs w:val="24"/>
        </w:rPr>
        <w:tab/>
      </w:r>
      <w:r w:rsidR="00FF2E61" w:rsidRPr="00FF2E61">
        <w:rPr>
          <w:rFonts w:ascii="GHEA Grapalat" w:hAnsi="GHEA Grapalat"/>
          <w:b/>
          <w:i/>
          <w:sz w:val="24"/>
          <w:szCs w:val="24"/>
        </w:rPr>
        <w:t>(</w:t>
      </w:r>
      <w:proofErr w:type="spellStart"/>
      <w:r w:rsidR="00F821C9">
        <w:rPr>
          <w:rFonts w:ascii="GHEA Grapalat" w:hAnsi="GHEA Grapalat"/>
          <w:b/>
          <w:i/>
          <w:sz w:val="24"/>
          <w:szCs w:val="24"/>
        </w:rPr>
        <w:t>subpoint</w:t>
      </w:r>
      <w:proofErr w:type="spellEnd"/>
      <w:r w:rsidR="00F821C9">
        <w:rPr>
          <w:rFonts w:ascii="GHEA Grapalat" w:hAnsi="GHEA Grapalat"/>
          <w:b/>
          <w:i/>
          <w:sz w:val="24"/>
          <w:szCs w:val="24"/>
        </w:rPr>
        <w:t xml:space="preserve"> repealed by No 727-N of 19 May 2022</w:t>
      </w:r>
      <w:r w:rsidR="00FF2E61" w:rsidRPr="00FF2E61">
        <w:rPr>
          <w:rFonts w:ascii="GHEA Grapalat" w:hAnsi="GHEA Grapalat"/>
          <w:b/>
          <w:i/>
          <w:sz w:val="24"/>
          <w:szCs w:val="24"/>
        </w:rPr>
        <w:t>)</w:t>
      </w:r>
    </w:p>
    <w:p w:rsidR="003918C7" w:rsidRPr="00E615B9" w:rsidRDefault="00704909" w:rsidP="00C635FC">
      <w:pPr>
        <w:pStyle w:val="norm"/>
        <w:widowControl w:val="0"/>
        <w:tabs>
          <w:tab w:val="left" w:pos="1134"/>
        </w:tabs>
        <w:spacing w:after="160" w:line="360" w:lineRule="auto"/>
        <w:ind w:left="1134" w:hanging="567"/>
        <w:rPr>
          <w:rFonts w:ascii="GHEA Grapalat" w:hAnsi="GHEA Grapalat"/>
          <w:sz w:val="24"/>
          <w:szCs w:val="24"/>
        </w:rPr>
      </w:pPr>
      <w:r>
        <w:rPr>
          <w:rFonts w:ascii="GHEA Grapalat" w:hAnsi="GHEA Grapalat"/>
          <w:sz w:val="24"/>
          <w:szCs w:val="24"/>
        </w:rPr>
        <w:lastRenderedPageBreak/>
        <w:t>(16)</w:t>
      </w:r>
      <w:r w:rsidR="007356A8" w:rsidRPr="00E615B9">
        <w:rPr>
          <w:rFonts w:ascii="GHEA Grapalat" w:hAnsi="GHEA Grapalat"/>
          <w:sz w:val="24"/>
          <w:szCs w:val="24"/>
        </w:rPr>
        <w:tab/>
      </w:r>
      <w:proofErr w:type="gramStart"/>
      <w:r w:rsidR="003918C7" w:rsidRPr="00E615B9">
        <w:rPr>
          <w:rFonts w:ascii="GHEA Grapalat" w:hAnsi="GHEA Grapalat"/>
          <w:sz w:val="24"/>
          <w:szCs w:val="24"/>
        </w:rPr>
        <w:t>the</w:t>
      </w:r>
      <w:proofErr w:type="gramEnd"/>
      <w:r w:rsidR="003918C7" w:rsidRPr="00E615B9">
        <w:rPr>
          <w:rFonts w:ascii="GHEA Grapalat" w:hAnsi="GHEA Grapalat"/>
          <w:sz w:val="24"/>
          <w:szCs w:val="24"/>
        </w:rPr>
        <w:t xml:space="preserve"> qualification security shall not be reimbursed to the person having submitted it where he or she has violated the obligation provided for by the contract which has resulted in the unilateral rescission of the contract;</w:t>
      </w:r>
    </w:p>
    <w:p w:rsidR="007571E5" w:rsidRPr="00E615B9" w:rsidRDefault="00E74CD8" w:rsidP="00704909">
      <w:pPr>
        <w:pStyle w:val="norm"/>
        <w:widowControl w:val="0"/>
        <w:tabs>
          <w:tab w:val="left" w:pos="1134"/>
        </w:tabs>
        <w:spacing w:after="160" w:line="346" w:lineRule="auto"/>
        <w:ind w:left="1134" w:hanging="567"/>
        <w:rPr>
          <w:rFonts w:ascii="GHEA Grapalat" w:hAnsi="GHEA Grapalat"/>
          <w:sz w:val="24"/>
          <w:szCs w:val="24"/>
        </w:rPr>
      </w:pPr>
      <w:r w:rsidRPr="00E615B9">
        <w:rPr>
          <w:rFonts w:ascii="GHEA Grapalat" w:hAnsi="GHEA Grapalat"/>
          <w:sz w:val="24"/>
          <w:szCs w:val="24"/>
        </w:rPr>
        <w:t>(1</w:t>
      </w:r>
      <w:r w:rsidR="004F5896" w:rsidRPr="00E615B9">
        <w:rPr>
          <w:rFonts w:ascii="GHEA Grapalat" w:hAnsi="GHEA Grapalat"/>
          <w:sz w:val="24"/>
          <w:szCs w:val="24"/>
        </w:rPr>
        <w:t>7</w:t>
      </w:r>
      <w:r w:rsidRPr="00E615B9">
        <w:rPr>
          <w:rFonts w:ascii="GHEA Grapalat" w:hAnsi="GHEA Grapalat"/>
          <w:sz w:val="24"/>
          <w:szCs w:val="24"/>
        </w:rPr>
        <w:t>)</w:t>
      </w:r>
      <w:r w:rsidR="00E03F7D" w:rsidRPr="00E615B9">
        <w:rPr>
          <w:rFonts w:ascii="GHEA Grapalat" w:hAnsi="GHEA Grapalat"/>
          <w:sz w:val="24"/>
          <w:szCs w:val="24"/>
        </w:rPr>
        <w:tab/>
      </w:r>
      <w:proofErr w:type="gramStart"/>
      <w:r w:rsidRPr="00E615B9">
        <w:rPr>
          <w:rFonts w:ascii="GHEA Grapalat" w:hAnsi="GHEA Grapalat"/>
          <w:sz w:val="24"/>
          <w:szCs w:val="24"/>
        </w:rPr>
        <w:t>where</w:t>
      </w:r>
      <w:proofErr w:type="gramEnd"/>
      <w:r w:rsidRPr="00E615B9">
        <w:rPr>
          <w:rFonts w:ascii="GHEA Grapalat" w:hAnsi="GHEA Grapalat"/>
          <w:sz w:val="24"/>
          <w:szCs w:val="24"/>
        </w:rPr>
        <w:t xml:space="preserve"> the procurement procedure is arranged in lots, the bids shall be evaluated and the selected bidder shall be determined according to separate lots. Where within the framework of the procurement procedure arranged in lots:</w:t>
      </w:r>
    </w:p>
    <w:p w:rsidR="007571E5" w:rsidRPr="007F7405" w:rsidRDefault="007571E5" w:rsidP="00704909">
      <w:pPr>
        <w:pStyle w:val="norm"/>
        <w:widowControl w:val="0"/>
        <w:tabs>
          <w:tab w:val="left" w:pos="1701"/>
        </w:tabs>
        <w:spacing w:after="160" w:line="346" w:lineRule="auto"/>
        <w:ind w:left="1701" w:hanging="567"/>
        <w:rPr>
          <w:rFonts w:ascii="GHEA Grapalat" w:hAnsi="GHEA Grapalat"/>
          <w:spacing w:val="-6"/>
          <w:sz w:val="24"/>
          <w:szCs w:val="24"/>
        </w:rPr>
      </w:pPr>
      <w:proofErr w:type="gramStart"/>
      <w:r w:rsidRPr="00E615B9">
        <w:rPr>
          <w:rFonts w:ascii="GHEA Grapalat" w:hAnsi="GHEA Grapalat"/>
          <w:sz w:val="24"/>
          <w:szCs w:val="24"/>
        </w:rPr>
        <w:t>a</w:t>
      </w:r>
      <w:proofErr w:type="gramEnd"/>
      <w:r w:rsidRPr="00E615B9">
        <w:rPr>
          <w:rFonts w:ascii="GHEA Grapalat" w:hAnsi="GHEA Grapalat"/>
          <w:sz w:val="24"/>
          <w:szCs w:val="24"/>
        </w:rPr>
        <w:t>.</w:t>
      </w:r>
      <w:r w:rsidRPr="00E615B9">
        <w:rPr>
          <w:rFonts w:ascii="GHEA Grapalat" w:hAnsi="GHEA Grapalat"/>
          <w:sz w:val="24"/>
          <w:szCs w:val="24"/>
        </w:rPr>
        <w:tab/>
      </w:r>
      <w:r w:rsidR="00E74CD8" w:rsidRPr="00E615B9">
        <w:rPr>
          <w:rFonts w:ascii="GHEA Grapalat" w:hAnsi="GHEA Grapalat"/>
          <w:sz w:val="24"/>
          <w:szCs w:val="24"/>
        </w:rPr>
        <w:t xml:space="preserve">the bidder submits bids for more than one lot, he or she may submit </w:t>
      </w:r>
      <w:r w:rsidR="00E74CD8" w:rsidRPr="007F7405">
        <w:rPr>
          <w:rFonts w:ascii="GHEA Grapalat" w:hAnsi="GHEA Grapalat"/>
          <w:spacing w:val="-6"/>
          <w:sz w:val="24"/>
          <w:szCs w:val="24"/>
        </w:rPr>
        <w:t xml:space="preserve">either a bid security for each lot separately or one bid security for all of the lots. In case of submitting one bid security, its value shall be calculated against the total sum of </w:t>
      </w:r>
      <w:r w:rsidR="00F821C9">
        <w:rPr>
          <w:rFonts w:ascii="GHEA Grapalat" w:hAnsi="GHEA Grapalat"/>
          <w:spacing w:val="-6"/>
          <w:sz w:val="24"/>
          <w:szCs w:val="24"/>
        </w:rPr>
        <w:t>procurement</w:t>
      </w:r>
      <w:r w:rsidR="00F821C9" w:rsidRPr="007F7405">
        <w:rPr>
          <w:rFonts w:ascii="GHEA Grapalat" w:hAnsi="GHEA Grapalat"/>
          <w:spacing w:val="-6"/>
          <w:sz w:val="24"/>
          <w:szCs w:val="24"/>
        </w:rPr>
        <w:t xml:space="preserve"> </w:t>
      </w:r>
      <w:r w:rsidR="00E74CD8" w:rsidRPr="007F7405">
        <w:rPr>
          <w:rFonts w:ascii="GHEA Grapalat" w:hAnsi="GHEA Grapalat"/>
          <w:spacing w:val="-6"/>
          <w:sz w:val="24"/>
          <w:szCs w:val="24"/>
        </w:rPr>
        <w:t>price</w:t>
      </w:r>
      <w:r w:rsidR="00F821C9">
        <w:rPr>
          <w:rFonts w:ascii="GHEA Grapalat" w:hAnsi="GHEA Grapalat"/>
          <w:spacing w:val="-6"/>
          <w:sz w:val="24"/>
          <w:szCs w:val="24"/>
        </w:rPr>
        <w:t>s</w:t>
      </w:r>
      <w:r w:rsidR="00E74CD8" w:rsidRPr="007F7405">
        <w:rPr>
          <w:rFonts w:ascii="GHEA Grapalat" w:hAnsi="GHEA Grapalat"/>
          <w:spacing w:val="-6"/>
          <w:sz w:val="24"/>
          <w:szCs w:val="24"/>
        </w:rPr>
        <w:t xml:space="preserve"> of the submitted lots</w:t>
      </w:r>
      <w:r w:rsidR="00F821C9">
        <w:rPr>
          <w:rFonts w:ascii="GHEA Grapalat" w:hAnsi="GHEA Grapalat"/>
          <w:spacing w:val="-6"/>
          <w:sz w:val="24"/>
          <w:szCs w:val="24"/>
        </w:rPr>
        <w:t xml:space="preserve">, taking into account the requirements of </w:t>
      </w:r>
      <w:r w:rsidR="00F821C9" w:rsidRPr="001816C5">
        <w:rPr>
          <w:rFonts w:ascii="GHEA Grapalat" w:hAnsi="GHEA Grapalat"/>
          <w:color w:val="000000"/>
          <w:sz w:val="24"/>
          <w:szCs w:val="24"/>
        </w:rPr>
        <w:t xml:space="preserve">paragraph (e) of </w:t>
      </w:r>
      <w:proofErr w:type="spellStart"/>
      <w:r w:rsidR="00F821C9" w:rsidRPr="001816C5">
        <w:rPr>
          <w:rFonts w:ascii="GHEA Grapalat" w:hAnsi="GHEA Grapalat"/>
          <w:color w:val="000000"/>
          <w:sz w:val="24"/>
          <w:szCs w:val="24"/>
        </w:rPr>
        <w:t>subpoint</w:t>
      </w:r>
      <w:proofErr w:type="spellEnd"/>
      <w:r w:rsidR="00F821C9" w:rsidRPr="001816C5">
        <w:rPr>
          <w:rFonts w:ascii="GHEA Grapalat" w:hAnsi="GHEA Grapalat"/>
          <w:color w:val="000000"/>
          <w:sz w:val="24"/>
          <w:szCs w:val="24"/>
        </w:rPr>
        <w:t xml:space="preserve"> 1 of this point</w:t>
      </w:r>
      <w:r w:rsidR="00E74CD8" w:rsidRPr="007F7405">
        <w:rPr>
          <w:rFonts w:ascii="GHEA Grapalat" w:hAnsi="GHEA Grapalat"/>
          <w:spacing w:val="-6"/>
          <w:sz w:val="24"/>
          <w:szCs w:val="24"/>
        </w:rPr>
        <w:t>;</w:t>
      </w:r>
    </w:p>
    <w:p w:rsidR="007571E5" w:rsidRPr="00E615B9" w:rsidRDefault="007571E5" w:rsidP="00704909">
      <w:pPr>
        <w:pStyle w:val="norm"/>
        <w:widowControl w:val="0"/>
        <w:tabs>
          <w:tab w:val="left" w:pos="1701"/>
        </w:tabs>
        <w:spacing w:after="160" w:line="346" w:lineRule="auto"/>
        <w:ind w:left="1701" w:hanging="567"/>
        <w:rPr>
          <w:rFonts w:ascii="GHEA Grapalat" w:hAnsi="GHEA Grapalat"/>
          <w:sz w:val="24"/>
          <w:szCs w:val="24"/>
        </w:rPr>
      </w:pPr>
      <w:r w:rsidRPr="00E615B9">
        <w:rPr>
          <w:rFonts w:ascii="GHEA Grapalat" w:hAnsi="GHEA Grapalat"/>
          <w:sz w:val="24"/>
          <w:szCs w:val="24"/>
        </w:rPr>
        <w:t>b.</w:t>
      </w:r>
      <w:r w:rsidRPr="00E615B9">
        <w:rPr>
          <w:rFonts w:ascii="GHEA Grapalat" w:hAnsi="GHEA Grapalat"/>
          <w:sz w:val="24"/>
          <w:szCs w:val="24"/>
        </w:rPr>
        <w:tab/>
      </w:r>
      <w:r w:rsidR="00E74CD8" w:rsidRPr="00E615B9">
        <w:rPr>
          <w:rFonts w:ascii="GHEA Grapalat" w:hAnsi="GHEA Grapalat"/>
          <w:sz w:val="24"/>
          <w:szCs w:val="24"/>
        </w:rPr>
        <w:t>the bidder is declared selected in terms of more than one lot, he or she may submit a contract</w:t>
      </w:r>
      <w:r w:rsidR="00972E3B">
        <w:rPr>
          <w:rFonts w:ascii="GHEA Grapalat" w:hAnsi="GHEA Grapalat"/>
          <w:sz w:val="24"/>
          <w:szCs w:val="24"/>
        </w:rPr>
        <w:t xml:space="preserve"> and a qualification</w:t>
      </w:r>
      <w:r w:rsidR="00E74CD8" w:rsidRPr="00E615B9">
        <w:rPr>
          <w:rFonts w:ascii="GHEA Grapalat" w:hAnsi="GHEA Grapalat"/>
          <w:sz w:val="24"/>
          <w:szCs w:val="24"/>
        </w:rPr>
        <w:t xml:space="preserve"> security either for each lot separately or for all of the lots. In case of submitting one contract </w:t>
      </w:r>
      <w:r w:rsidR="00972E3B">
        <w:rPr>
          <w:rFonts w:ascii="GHEA Grapalat" w:hAnsi="GHEA Grapalat"/>
          <w:sz w:val="24"/>
          <w:szCs w:val="24"/>
        </w:rPr>
        <w:t xml:space="preserve">or one qualification </w:t>
      </w:r>
      <w:r w:rsidR="00E74CD8" w:rsidRPr="00E615B9">
        <w:rPr>
          <w:rFonts w:ascii="GHEA Grapalat" w:hAnsi="GHEA Grapalat"/>
          <w:sz w:val="24"/>
          <w:szCs w:val="24"/>
        </w:rPr>
        <w:t xml:space="preserve">security, its value shall be calculated against the total </w:t>
      </w:r>
      <w:r w:rsidR="00972E3B">
        <w:rPr>
          <w:rFonts w:ascii="GHEA Grapalat" w:hAnsi="GHEA Grapalat"/>
          <w:sz w:val="24"/>
          <w:szCs w:val="24"/>
        </w:rPr>
        <w:t xml:space="preserve">sum of procurement </w:t>
      </w:r>
      <w:r w:rsidR="00E74CD8" w:rsidRPr="00E615B9">
        <w:rPr>
          <w:rFonts w:ascii="GHEA Grapalat" w:hAnsi="GHEA Grapalat"/>
          <w:sz w:val="24"/>
          <w:szCs w:val="24"/>
        </w:rPr>
        <w:t>price</w:t>
      </w:r>
      <w:r w:rsidR="00972E3B">
        <w:rPr>
          <w:rFonts w:ascii="GHEA Grapalat" w:hAnsi="GHEA Grapalat"/>
          <w:sz w:val="24"/>
          <w:szCs w:val="24"/>
        </w:rPr>
        <w:t>s of submitted</w:t>
      </w:r>
      <w:r w:rsidR="00E74CD8" w:rsidRPr="00E615B9">
        <w:rPr>
          <w:rFonts w:ascii="GHEA Grapalat" w:hAnsi="GHEA Grapalat"/>
          <w:sz w:val="24"/>
          <w:szCs w:val="24"/>
        </w:rPr>
        <w:t xml:space="preserve"> </w:t>
      </w:r>
      <w:r w:rsidR="00972E3B">
        <w:rPr>
          <w:rFonts w:ascii="GHEA Grapalat" w:hAnsi="GHEA Grapalat"/>
          <w:sz w:val="24"/>
          <w:szCs w:val="24"/>
        </w:rPr>
        <w:t xml:space="preserve">lots, </w:t>
      </w:r>
      <w:r w:rsidR="00972E3B">
        <w:rPr>
          <w:rFonts w:ascii="GHEA Grapalat" w:hAnsi="GHEA Grapalat"/>
          <w:spacing w:val="-6"/>
          <w:sz w:val="24"/>
          <w:szCs w:val="24"/>
        </w:rPr>
        <w:t xml:space="preserve">taking into account the requirements of </w:t>
      </w:r>
      <w:r w:rsidR="00972E3B" w:rsidRPr="001816C5">
        <w:rPr>
          <w:rFonts w:ascii="GHEA Grapalat" w:hAnsi="GHEA Grapalat"/>
          <w:color w:val="000000"/>
          <w:sz w:val="24"/>
          <w:szCs w:val="24"/>
        </w:rPr>
        <w:t>paragraph (</w:t>
      </w:r>
      <w:r w:rsidR="00972E3B">
        <w:rPr>
          <w:rFonts w:ascii="GHEA Grapalat" w:hAnsi="GHEA Grapalat"/>
          <w:color w:val="000000"/>
          <w:sz w:val="24"/>
          <w:szCs w:val="24"/>
        </w:rPr>
        <w:t>c</w:t>
      </w:r>
      <w:r w:rsidR="00972E3B" w:rsidRPr="001816C5">
        <w:rPr>
          <w:rFonts w:ascii="GHEA Grapalat" w:hAnsi="GHEA Grapalat"/>
          <w:color w:val="000000"/>
          <w:sz w:val="24"/>
          <w:szCs w:val="24"/>
        </w:rPr>
        <w:t xml:space="preserve">) of </w:t>
      </w:r>
      <w:proofErr w:type="spellStart"/>
      <w:r w:rsidR="00972E3B" w:rsidRPr="001816C5">
        <w:rPr>
          <w:rFonts w:ascii="GHEA Grapalat" w:hAnsi="GHEA Grapalat"/>
          <w:color w:val="000000"/>
          <w:sz w:val="24"/>
          <w:szCs w:val="24"/>
        </w:rPr>
        <w:t>subpoint</w:t>
      </w:r>
      <w:proofErr w:type="spellEnd"/>
      <w:r w:rsidR="00972E3B" w:rsidRPr="001816C5">
        <w:rPr>
          <w:rFonts w:ascii="GHEA Grapalat" w:hAnsi="GHEA Grapalat"/>
          <w:color w:val="000000"/>
          <w:sz w:val="24"/>
          <w:szCs w:val="24"/>
        </w:rPr>
        <w:t xml:space="preserve"> 1 of this point</w:t>
      </w:r>
      <w:r w:rsidR="00972E3B">
        <w:rPr>
          <w:rFonts w:ascii="GHEA Grapalat" w:hAnsi="GHEA Grapalat"/>
          <w:color w:val="000000"/>
          <w:sz w:val="24"/>
          <w:szCs w:val="24"/>
        </w:rPr>
        <w:t xml:space="preserve"> and </w:t>
      </w:r>
      <w:proofErr w:type="spellStart"/>
      <w:r w:rsidR="00972E3B">
        <w:rPr>
          <w:rFonts w:ascii="GHEA Grapalat" w:hAnsi="GHEA Grapalat"/>
          <w:color w:val="000000"/>
          <w:sz w:val="24"/>
          <w:szCs w:val="24"/>
        </w:rPr>
        <w:t>subpoint</w:t>
      </w:r>
      <w:proofErr w:type="spellEnd"/>
      <w:r w:rsidR="00972E3B">
        <w:rPr>
          <w:rFonts w:ascii="GHEA Grapalat" w:hAnsi="GHEA Grapalat"/>
          <w:color w:val="000000"/>
          <w:sz w:val="24"/>
          <w:szCs w:val="24"/>
        </w:rPr>
        <w:t xml:space="preserve"> 9 of the same point</w:t>
      </w:r>
      <w:r w:rsidR="00E74CD8" w:rsidRPr="00E615B9">
        <w:rPr>
          <w:rFonts w:ascii="GHEA Grapalat" w:hAnsi="GHEA Grapalat"/>
          <w:sz w:val="24"/>
          <w:szCs w:val="24"/>
        </w:rPr>
        <w:t>;</w:t>
      </w:r>
    </w:p>
    <w:p w:rsidR="007571E5" w:rsidRPr="005C09F3" w:rsidRDefault="007571E5" w:rsidP="00704909">
      <w:pPr>
        <w:pStyle w:val="norm"/>
        <w:widowControl w:val="0"/>
        <w:tabs>
          <w:tab w:val="left" w:pos="1701"/>
        </w:tabs>
        <w:spacing w:after="160" w:line="346" w:lineRule="auto"/>
        <w:ind w:left="1701" w:hanging="567"/>
        <w:rPr>
          <w:rFonts w:ascii="GHEA Grapalat" w:hAnsi="GHEA Grapalat"/>
          <w:spacing w:val="-6"/>
          <w:sz w:val="24"/>
          <w:szCs w:val="24"/>
        </w:rPr>
      </w:pPr>
      <w:proofErr w:type="gramStart"/>
      <w:r w:rsidRPr="00E615B9">
        <w:rPr>
          <w:rFonts w:ascii="GHEA Grapalat" w:hAnsi="GHEA Grapalat"/>
          <w:sz w:val="24"/>
          <w:szCs w:val="24"/>
        </w:rPr>
        <w:t>c</w:t>
      </w:r>
      <w:proofErr w:type="gramEnd"/>
      <w:r w:rsidRPr="00E615B9">
        <w:rPr>
          <w:rFonts w:ascii="GHEA Grapalat" w:hAnsi="GHEA Grapalat"/>
          <w:sz w:val="24"/>
          <w:szCs w:val="24"/>
        </w:rPr>
        <w:t>.</w:t>
      </w:r>
      <w:r w:rsidRPr="00E615B9">
        <w:rPr>
          <w:rFonts w:ascii="GHEA Grapalat" w:hAnsi="GHEA Grapalat"/>
          <w:sz w:val="24"/>
          <w:szCs w:val="24"/>
        </w:rPr>
        <w:tab/>
      </w:r>
      <w:r w:rsidR="00E74CD8" w:rsidRPr="00E615B9">
        <w:rPr>
          <w:rFonts w:ascii="GHEA Grapalat" w:hAnsi="GHEA Grapalat"/>
          <w:sz w:val="24"/>
          <w:szCs w:val="24"/>
        </w:rPr>
        <w:t xml:space="preserve">the bidder </w:t>
      </w:r>
      <w:r w:rsidR="00E74CD8" w:rsidRPr="007F7405">
        <w:rPr>
          <w:rFonts w:ascii="GHEA Grapalat" w:hAnsi="GHEA Grapalat"/>
          <w:spacing w:val="-6"/>
          <w:sz w:val="24"/>
          <w:szCs w:val="24"/>
        </w:rPr>
        <w:t>is deprived of the right to conclude a contract</w:t>
      </w:r>
      <w:r w:rsidR="00972E3B">
        <w:rPr>
          <w:rFonts w:ascii="GHEA Grapalat" w:hAnsi="GHEA Grapalat"/>
          <w:spacing w:val="-6"/>
          <w:sz w:val="24"/>
          <w:szCs w:val="24"/>
        </w:rPr>
        <w:t xml:space="preserve"> regarding any lot</w:t>
      </w:r>
      <w:r w:rsidR="00E74CD8" w:rsidRPr="007F7405">
        <w:rPr>
          <w:rFonts w:ascii="GHEA Grapalat" w:hAnsi="GHEA Grapalat"/>
          <w:spacing w:val="-6"/>
          <w:sz w:val="24"/>
          <w:szCs w:val="24"/>
        </w:rPr>
        <w:t>, the bid security shall</w:t>
      </w:r>
      <w:r w:rsidR="00E74CD8" w:rsidRPr="005C09F3">
        <w:rPr>
          <w:rFonts w:ascii="GHEA Grapalat" w:hAnsi="GHEA Grapalat"/>
          <w:spacing w:val="-6"/>
          <w:sz w:val="24"/>
          <w:szCs w:val="24"/>
        </w:rPr>
        <w:t xml:space="preserve"> be paid only in the amount of the security calculated against that lot;</w:t>
      </w:r>
    </w:p>
    <w:p w:rsidR="005F719F" w:rsidRPr="00E615B9" w:rsidRDefault="007571E5" w:rsidP="00704909">
      <w:pPr>
        <w:pStyle w:val="norm"/>
        <w:widowControl w:val="0"/>
        <w:tabs>
          <w:tab w:val="left" w:pos="1701"/>
        </w:tabs>
        <w:spacing w:after="160" w:line="346" w:lineRule="auto"/>
        <w:ind w:left="1701" w:hanging="567"/>
        <w:rPr>
          <w:rFonts w:ascii="GHEA Grapalat" w:hAnsi="GHEA Grapalat"/>
          <w:sz w:val="24"/>
          <w:szCs w:val="24"/>
        </w:rPr>
      </w:pPr>
      <w:r w:rsidRPr="00E615B9">
        <w:rPr>
          <w:rFonts w:ascii="GHEA Grapalat" w:hAnsi="GHEA Grapalat"/>
          <w:sz w:val="24"/>
          <w:szCs w:val="24"/>
        </w:rPr>
        <w:t>d.</w:t>
      </w:r>
      <w:r w:rsidRPr="00E615B9">
        <w:rPr>
          <w:rFonts w:ascii="GHEA Grapalat" w:hAnsi="GHEA Grapalat"/>
          <w:sz w:val="24"/>
          <w:szCs w:val="24"/>
        </w:rPr>
        <w:tab/>
      </w:r>
      <w:r w:rsidR="00E74CD8" w:rsidRPr="00E615B9">
        <w:rPr>
          <w:rFonts w:ascii="GHEA Grapalat" w:hAnsi="GHEA Grapalat"/>
          <w:sz w:val="24"/>
          <w:szCs w:val="24"/>
        </w:rPr>
        <w:t xml:space="preserve">the contract is rescinded in terms of a specific lot in case of non-implementation or improper implementation of the concluded contract, the </w:t>
      </w:r>
      <w:r w:rsidR="005A1575" w:rsidRPr="00E615B9">
        <w:rPr>
          <w:rFonts w:ascii="GHEA Grapalat" w:hAnsi="GHEA Grapalat"/>
          <w:sz w:val="24"/>
          <w:szCs w:val="24"/>
        </w:rPr>
        <w:t xml:space="preserve">qualification and </w:t>
      </w:r>
      <w:r w:rsidR="00E74CD8" w:rsidRPr="00E615B9">
        <w:rPr>
          <w:rFonts w:ascii="GHEA Grapalat" w:hAnsi="GHEA Grapalat"/>
          <w:sz w:val="24"/>
          <w:szCs w:val="24"/>
        </w:rPr>
        <w:t>contract securit</w:t>
      </w:r>
      <w:r w:rsidR="005A1575" w:rsidRPr="00E615B9">
        <w:rPr>
          <w:rFonts w:ascii="GHEA Grapalat" w:hAnsi="GHEA Grapalat"/>
          <w:sz w:val="24"/>
          <w:szCs w:val="24"/>
        </w:rPr>
        <w:t>ies</w:t>
      </w:r>
      <w:r w:rsidR="00E74CD8" w:rsidRPr="00E615B9">
        <w:rPr>
          <w:rFonts w:ascii="GHEA Grapalat" w:hAnsi="GHEA Grapalat"/>
          <w:sz w:val="24"/>
          <w:szCs w:val="24"/>
        </w:rPr>
        <w:t xml:space="preserve"> shall be paid only in the amount of the sum calculated against that lot.</w:t>
      </w:r>
    </w:p>
    <w:p w:rsidR="005A1575" w:rsidRPr="00E615B9" w:rsidRDefault="005A1575"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lastRenderedPageBreak/>
        <w:t>(18)</w:t>
      </w:r>
      <w:r w:rsidR="007356A8" w:rsidRPr="00E615B9">
        <w:rPr>
          <w:rFonts w:ascii="GHEA Grapalat" w:hAnsi="GHEA Grapalat"/>
          <w:sz w:val="24"/>
          <w:szCs w:val="24"/>
        </w:rPr>
        <w:tab/>
      </w:r>
      <w:proofErr w:type="gramStart"/>
      <w:r w:rsidR="00FF66D9" w:rsidRPr="00E615B9">
        <w:rPr>
          <w:rFonts w:ascii="GHEA Grapalat" w:hAnsi="GHEA Grapalat"/>
          <w:sz w:val="24"/>
          <w:szCs w:val="24"/>
        </w:rPr>
        <w:t>where</w:t>
      </w:r>
      <w:proofErr w:type="gramEnd"/>
      <w:r w:rsidR="00FF66D9" w:rsidRPr="00E615B9">
        <w:rPr>
          <w:rFonts w:ascii="GHEA Grapalat" w:hAnsi="GHEA Grapalat"/>
          <w:sz w:val="24"/>
          <w:szCs w:val="24"/>
        </w:rPr>
        <w:t xml:space="preserve"> the bidder has been included in the lists provided for by parts 5 and 6 of part 1 of Article 6 of the Law after the submission of the bid, his or her bid concerned shall not be subject to rejection;</w:t>
      </w:r>
    </w:p>
    <w:p w:rsidR="005864E8" w:rsidRPr="00E615B9" w:rsidRDefault="005864E8"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t>(19)</w:t>
      </w:r>
      <w:r w:rsidR="007356A8" w:rsidRPr="00E615B9">
        <w:rPr>
          <w:rFonts w:ascii="GHEA Grapalat" w:hAnsi="GHEA Grapalat"/>
          <w:sz w:val="24"/>
          <w:szCs w:val="24"/>
        </w:rPr>
        <w:tab/>
      </w:r>
      <w:r w:rsidRPr="00E615B9">
        <w:rPr>
          <w:rFonts w:ascii="GHEA Grapalat" w:hAnsi="GHEA Grapalat"/>
          <w:sz w:val="24"/>
          <w:szCs w:val="24"/>
        </w:rPr>
        <w:t xml:space="preserve">where the confirmation of the bidder of the fact that he or she is eligible to participate in the procurement provided for by the invitation is </w:t>
      </w:r>
      <w:r w:rsidR="00CC2F8B" w:rsidRPr="00E615B9">
        <w:rPr>
          <w:rFonts w:ascii="GHEA Grapalat" w:hAnsi="GHEA Grapalat"/>
          <w:sz w:val="24"/>
          <w:szCs w:val="24"/>
        </w:rPr>
        <w:t>qualified</w:t>
      </w:r>
      <w:r w:rsidRPr="00E615B9">
        <w:rPr>
          <w:rFonts w:ascii="GHEA Grapalat" w:hAnsi="GHEA Grapalat"/>
          <w:sz w:val="24"/>
          <w:szCs w:val="24"/>
        </w:rPr>
        <w:t xml:space="preserve"> as not </w:t>
      </w:r>
      <w:r w:rsidR="00CC2F8B" w:rsidRPr="00E615B9">
        <w:rPr>
          <w:rFonts w:ascii="GHEA Grapalat" w:hAnsi="GHEA Grapalat"/>
          <w:sz w:val="24"/>
          <w:szCs w:val="24"/>
        </w:rPr>
        <w:t>complying</w:t>
      </w:r>
      <w:r w:rsidRPr="00E615B9">
        <w:rPr>
          <w:rFonts w:ascii="GHEA Grapalat" w:hAnsi="GHEA Grapalat"/>
          <w:sz w:val="24"/>
          <w:szCs w:val="24"/>
        </w:rPr>
        <w:t xml:space="preserve"> </w:t>
      </w:r>
      <w:r w:rsidR="00CC2F8B" w:rsidRPr="00E615B9">
        <w:rPr>
          <w:rFonts w:ascii="GHEA Grapalat" w:hAnsi="GHEA Grapalat"/>
          <w:sz w:val="24"/>
          <w:szCs w:val="24"/>
        </w:rPr>
        <w:t xml:space="preserve">with </w:t>
      </w:r>
      <w:r w:rsidRPr="00E615B9">
        <w:rPr>
          <w:rFonts w:ascii="GHEA Grapalat" w:hAnsi="GHEA Grapalat"/>
          <w:sz w:val="24"/>
          <w:szCs w:val="24"/>
        </w:rPr>
        <w:t>the reality, or the bidder does not, in the manner and within the time limits prescribed by the invitation, submit the documents provided for by the invitation or the selected bidder does not submit the qualification</w:t>
      </w:r>
      <w:r w:rsidR="00AC17BD">
        <w:rPr>
          <w:rFonts w:ascii="GHEA Grapalat" w:hAnsi="GHEA Grapalat"/>
          <w:sz w:val="24"/>
          <w:szCs w:val="24"/>
        </w:rPr>
        <w:t xml:space="preserve"> or the contract</w:t>
      </w:r>
      <w:r w:rsidRPr="00E615B9">
        <w:rPr>
          <w:rFonts w:ascii="GHEA Grapalat" w:hAnsi="GHEA Grapalat"/>
          <w:sz w:val="24"/>
          <w:szCs w:val="24"/>
        </w:rPr>
        <w:t xml:space="preserve"> security</w:t>
      </w:r>
      <w:r w:rsidR="00AC17BD">
        <w:rPr>
          <w:rFonts w:ascii="GHEA Grapalat" w:hAnsi="GHEA Grapalat"/>
          <w:sz w:val="24"/>
          <w:szCs w:val="24"/>
        </w:rPr>
        <w:t xml:space="preserve"> or </w:t>
      </w:r>
      <w:r w:rsidR="00AC17BD" w:rsidRPr="009832C7">
        <w:rPr>
          <w:rFonts w:ascii="GHEA Grapalat" w:hAnsi="GHEA Grapalat"/>
          <w:color w:val="000000"/>
          <w:sz w:val="24"/>
          <w:szCs w:val="24"/>
        </w:rPr>
        <w:t xml:space="preserve">the person </w:t>
      </w:r>
      <w:r w:rsidR="00AC17BD">
        <w:rPr>
          <w:rFonts w:ascii="GHEA Grapalat" w:hAnsi="GHEA Grapalat"/>
          <w:color w:val="000000"/>
          <w:sz w:val="24"/>
          <w:szCs w:val="24"/>
        </w:rPr>
        <w:t>having concluded</w:t>
      </w:r>
      <w:r w:rsidR="00AC17BD" w:rsidRPr="009832C7">
        <w:rPr>
          <w:rFonts w:ascii="GHEA Grapalat" w:hAnsi="GHEA Grapalat"/>
          <w:color w:val="000000"/>
          <w:sz w:val="24"/>
          <w:szCs w:val="24"/>
        </w:rPr>
        <w:t xml:space="preserve"> the contract </w:t>
      </w:r>
      <w:r w:rsidR="00AC17BD">
        <w:rPr>
          <w:rFonts w:ascii="GHEA Grapalat" w:hAnsi="GHEA Grapalat"/>
          <w:color w:val="000000"/>
          <w:sz w:val="24"/>
          <w:szCs w:val="24"/>
        </w:rPr>
        <w:t>for the purpose of concluding the</w:t>
      </w:r>
      <w:r w:rsidR="00AC17BD" w:rsidRPr="009832C7">
        <w:rPr>
          <w:rFonts w:ascii="GHEA Grapalat" w:hAnsi="GHEA Grapalat"/>
          <w:color w:val="000000"/>
          <w:sz w:val="24"/>
          <w:szCs w:val="24"/>
        </w:rPr>
        <w:t xml:space="preserve"> agreement does not replace the qualification or the contract </w:t>
      </w:r>
      <w:r w:rsidR="00AC17BD">
        <w:rPr>
          <w:rFonts w:ascii="GHEA Grapalat" w:hAnsi="GHEA Grapalat"/>
          <w:color w:val="000000"/>
          <w:sz w:val="24"/>
          <w:szCs w:val="24"/>
        </w:rPr>
        <w:t>security submitted</w:t>
      </w:r>
      <w:r w:rsidR="00AC17BD" w:rsidRPr="009832C7">
        <w:rPr>
          <w:rFonts w:ascii="GHEA Grapalat" w:hAnsi="GHEA Grapalat"/>
          <w:color w:val="000000"/>
          <w:sz w:val="24"/>
          <w:szCs w:val="24"/>
        </w:rPr>
        <w:t xml:space="preserve"> in the form of </w:t>
      </w:r>
      <w:r w:rsidR="00AC17BD">
        <w:rPr>
          <w:rFonts w:ascii="GHEA Grapalat" w:hAnsi="GHEA Grapalat"/>
          <w:color w:val="000000"/>
          <w:sz w:val="24"/>
          <w:szCs w:val="24"/>
        </w:rPr>
        <w:t>a fine</w:t>
      </w:r>
      <w:r w:rsidRPr="00E615B9">
        <w:rPr>
          <w:rFonts w:ascii="GHEA Grapalat" w:hAnsi="GHEA Grapalat"/>
          <w:sz w:val="24"/>
          <w:szCs w:val="24"/>
        </w:rPr>
        <w:t xml:space="preserve">, that circumstance shall be deemed </w:t>
      </w:r>
      <w:r w:rsidR="00143239" w:rsidRPr="00E615B9">
        <w:rPr>
          <w:rFonts w:ascii="GHEA Grapalat" w:hAnsi="GHEA Grapalat"/>
          <w:sz w:val="24"/>
          <w:szCs w:val="24"/>
        </w:rPr>
        <w:t xml:space="preserve">as </w:t>
      </w:r>
      <w:r w:rsidRPr="00E615B9">
        <w:rPr>
          <w:rFonts w:ascii="GHEA Grapalat" w:hAnsi="GHEA Grapalat"/>
          <w:sz w:val="24"/>
          <w:szCs w:val="24"/>
        </w:rPr>
        <w:t xml:space="preserve">violation of the obligation assumed within the framework of </w:t>
      </w:r>
      <w:r w:rsidR="00143239" w:rsidRPr="00E615B9">
        <w:rPr>
          <w:rFonts w:ascii="GHEA Grapalat" w:hAnsi="GHEA Grapalat"/>
          <w:sz w:val="24"/>
          <w:szCs w:val="24"/>
        </w:rPr>
        <w:t xml:space="preserve">the </w:t>
      </w:r>
      <w:r w:rsidRPr="00E615B9">
        <w:rPr>
          <w:rFonts w:ascii="GHEA Grapalat" w:hAnsi="GHEA Grapalat"/>
          <w:sz w:val="24"/>
          <w:szCs w:val="24"/>
        </w:rPr>
        <w:t>procurement process;</w:t>
      </w:r>
    </w:p>
    <w:p w:rsidR="00A43371" w:rsidRDefault="00143239" w:rsidP="00C635FC">
      <w:pPr>
        <w:pStyle w:val="norm"/>
        <w:widowControl w:val="0"/>
        <w:spacing w:after="160" w:line="360" w:lineRule="auto"/>
        <w:ind w:left="1134" w:hanging="567"/>
        <w:rPr>
          <w:rFonts w:ascii="GHEA Grapalat" w:hAnsi="GHEA Grapalat"/>
          <w:sz w:val="24"/>
          <w:szCs w:val="24"/>
        </w:rPr>
      </w:pPr>
      <w:r w:rsidRPr="00E615B9">
        <w:rPr>
          <w:rFonts w:ascii="GHEA Grapalat" w:hAnsi="GHEA Grapalat"/>
          <w:sz w:val="24"/>
          <w:szCs w:val="24"/>
        </w:rPr>
        <w:t>(20)</w:t>
      </w:r>
      <w:r w:rsidR="007356A8" w:rsidRPr="00E615B9">
        <w:rPr>
          <w:rFonts w:ascii="GHEA Grapalat" w:hAnsi="GHEA Grapalat"/>
          <w:sz w:val="24"/>
          <w:szCs w:val="24"/>
        </w:rPr>
        <w:tab/>
      </w:r>
      <w:proofErr w:type="gramStart"/>
      <w:r w:rsidRPr="00E615B9">
        <w:rPr>
          <w:rFonts w:ascii="GHEA Grapalat" w:hAnsi="GHEA Grapalat"/>
          <w:sz w:val="24"/>
          <w:szCs w:val="24"/>
        </w:rPr>
        <w:t>where</w:t>
      </w:r>
      <w:proofErr w:type="gramEnd"/>
      <w:r w:rsidRPr="00E615B9">
        <w:rPr>
          <w:rFonts w:ascii="GHEA Grapalat" w:hAnsi="GHEA Grapalat"/>
          <w:sz w:val="24"/>
          <w:szCs w:val="24"/>
        </w:rPr>
        <w:t xml:space="preserve"> the procurement procedure is arranged based on </w:t>
      </w:r>
      <w:r w:rsidR="00AC17BD">
        <w:rPr>
          <w:rFonts w:ascii="GHEA Grapalat" w:hAnsi="GHEA Grapalat"/>
          <w:sz w:val="24"/>
          <w:szCs w:val="24"/>
        </w:rPr>
        <w:t xml:space="preserve">point 1 of </w:t>
      </w:r>
      <w:r w:rsidRPr="00E615B9">
        <w:rPr>
          <w:rFonts w:ascii="GHEA Grapalat" w:hAnsi="GHEA Grapalat"/>
          <w:sz w:val="24"/>
          <w:szCs w:val="24"/>
        </w:rPr>
        <w:t>part 6 of Article</w:t>
      </w:r>
      <w:r w:rsidR="007F7405" w:rsidRPr="007F7405">
        <w:rPr>
          <w:rFonts w:ascii="Courier New" w:hAnsi="Courier New" w:cs="Courier New"/>
          <w:sz w:val="24"/>
          <w:szCs w:val="24"/>
          <w:lang w:val="en-US"/>
        </w:rPr>
        <w:t> </w:t>
      </w:r>
      <w:r w:rsidRPr="00E615B9">
        <w:rPr>
          <w:rFonts w:ascii="GHEA Grapalat" w:hAnsi="GHEA Grapalat"/>
          <w:sz w:val="24"/>
          <w:szCs w:val="24"/>
        </w:rPr>
        <w:t xml:space="preserve">15 of the Law, the bidder shall not submit a bid security; </w:t>
      </w:r>
    </w:p>
    <w:p w:rsidR="00131A97" w:rsidRPr="00E615B9" w:rsidRDefault="00131A97"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t>(21)</w:t>
      </w:r>
      <w:r w:rsidR="007356A8" w:rsidRPr="00E615B9">
        <w:rPr>
          <w:rFonts w:ascii="GHEA Grapalat" w:hAnsi="GHEA Grapalat"/>
          <w:sz w:val="24"/>
          <w:szCs w:val="24"/>
        </w:rPr>
        <w:tab/>
      </w:r>
      <w:proofErr w:type="gramStart"/>
      <w:r w:rsidRPr="00E615B9">
        <w:rPr>
          <w:rFonts w:ascii="GHEA Grapalat" w:hAnsi="GHEA Grapalat"/>
          <w:sz w:val="24"/>
          <w:szCs w:val="24"/>
        </w:rPr>
        <w:t>bids</w:t>
      </w:r>
      <w:proofErr w:type="gramEnd"/>
      <w:r w:rsidRPr="00E615B9">
        <w:rPr>
          <w:rFonts w:ascii="GHEA Grapalat" w:hAnsi="GHEA Grapalat"/>
          <w:sz w:val="24"/>
          <w:szCs w:val="24"/>
        </w:rPr>
        <w:t xml:space="preserve"> shall be evaluated within </w:t>
      </w:r>
      <w:r w:rsidR="00AC17BD">
        <w:rPr>
          <w:rFonts w:ascii="GHEA Grapalat" w:hAnsi="GHEA Grapalat"/>
          <w:sz w:val="24"/>
          <w:szCs w:val="24"/>
        </w:rPr>
        <w:t>fifteen</w:t>
      </w:r>
      <w:r w:rsidR="00AC17BD" w:rsidRPr="00E615B9">
        <w:rPr>
          <w:rFonts w:ascii="GHEA Grapalat" w:hAnsi="GHEA Grapalat"/>
          <w:sz w:val="24"/>
          <w:szCs w:val="24"/>
        </w:rPr>
        <w:t xml:space="preserve"> </w:t>
      </w:r>
      <w:r w:rsidRPr="00E615B9">
        <w:rPr>
          <w:rFonts w:ascii="GHEA Grapalat" w:hAnsi="GHEA Grapalat"/>
          <w:sz w:val="24"/>
          <w:szCs w:val="24"/>
        </w:rPr>
        <w:t xml:space="preserve">working days from the day the deadline for submission thereof expires. Where the number of lots of the procurement procedure exceeds seventy-five lots, the bids shall be evaluated within </w:t>
      </w:r>
      <w:r w:rsidR="00AC17BD">
        <w:rPr>
          <w:rFonts w:ascii="GHEA Grapalat" w:hAnsi="GHEA Grapalat"/>
          <w:sz w:val="24"/>
          <w:szCs w:val="24"/>
        </w:rPr>
        <w:t>twenty</w:t>
      </w:r>
      <w:r w:rsidR="00AC17BD" w:rsidRPr="00E615B9">
        <w:rPr>
          <w:rFonts w:ascii="GHEA Grapalat" w:hAnsi="GHEA Grapalat"/>
          <w:sz w:val="24"/>
          <w:szCs w:val="24"/>
        </w:rPr>
        <w:t xml:space="preserve"> </w:t>
      </w:r>
      <w:r w:rsidRPr="00E615B9">
        <w:rPr>
          <w:rFonts w:ascii="GHEA Grapalat" w:hAnsi="GHEA Grapalat"/>
          <w:sz w:val="24"/>
          <w:szCs w:val="24"/>
        </w:rPr>
        <w:t>working days from the day the deadline for submission thereof expires;</w:t>
      </w:r>
    </w:p>
    <w:p w:rsidR="00131A97" w:rsidRDefault="00B1560B"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t>(22)</w:t>
      </w:r>
      <w:r w:rsidR="007356A8" w:rsidRPr="00E615B9">
        <w:rPr>
          <w:rFonts w:ascii="GHEA Grapalat" w:hAnsi="GHEA Grapalat"/>
          <w:sz w:val="24"/>
          <w:szCs w:val="24"/>
        </w:rPr>
        <w:tab/>
      </w:r>
      <w:r w:rsidRPr="00E615B9">
        <w:rPr>
          <w:rFonts w:ascii="GHEA Grapalat" w:hAnsi="GHEA Grapalat"/>
          <w:sz w:val="24"/>
          <w:szCs w:val="24"/>
        </w:rPr>
        <w:t xml:space="preserve">a clarification regarding the invitation shall not be provided to the bidder where the inquiry concerns the compliance of technical specifications of goods, works or services proposed by him or her with the technical specifications provided for by the invitation; </w:t>
      </w:r>
    </w:p>
    <w:p w:rsidR="00704909" w:rsidRPr="00E615B9" w:rsidRDefault="00704909" w:rsidP="00C635FC">
      <w:pPr>
        <w:pStyle w:val="norm"/>
        <w:widowControl w:val="0"/>
        <w:tabs>
          <w:tab w:val="left" w:pos="1134"/>
        </w:tabs>
        <w:spacing w:after="160" w:line="360" w:lineRule="auto"/>
        <w:ind w:left="1134" w:hanging="567"/>
        <w:rPr>
          <w:rFonts w:ascii="GHEA Grapalat" w:hAnsi="GHEA Grapalat"/>
          <w:sz w:val="24"/>
          <w:szCs w:val="24"/>
        </w:rPr>
      </w:pPr>
    </w:p>
    <w:p w:rsidR="00622D93" w:rsidRPr="00E615B9" w:rsidRDefault="00622D93"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lastRenderedPageBreak/>
        <w:t>(23)</w:t>
      </w:r>
      <w:r w:rsidR="007356A8" w:rsidRPr="00E615B9">
        <w:rPr>
          <w:rFonts w:ascii="GHEA Grapalat" w:hAnsi="GHEA Grapalat"/>
          <w:sz w:val="24"/>
          <w:szCs w:val="24"/>
        </w:rPr>
        <w:tab/>
      </w:r>
      <w:r w:rsidRPr="00E615B9">
        <w:rPr>
          <w:rFonts w:ascii="GHEA Grapalat" w:hAnsi="GHEA Grapalat"/>
          <w:sz w:val="24"/>
          <w:szCs w:val="24"/>
        </w:rPr>
        <w:t>in case of procurement of services of repair of automobiles, devices and equipment, the invitation shall also prescribe the maximum unit price for the provision of each type of service, and the bidder shall submit the price proposal, taking into account the total sum of those maximum prices, considering that the payments for the services provided within the framework of the contract being concluded shall be made in accordance with the following formula:</w:t>
      </w:r>
    </w:p>
    <w:p w:rsidR="00A43371" w:rsidRDefault="00980EB5" w:rsidP="00C635FC">
      <w:pPr>
        <w:pStyle w:val="norm"/>
        <w:widowControl w:val="0"/>
        <w:spacing w:after="160" w:line="360" w:lineRule="auto"/>
        <w:ind w:left="567" w:firstLine="0"/>
        <w:jc w:val="center"/>
        <w:rPr>
          <w:rFonts w:ascii="GHEA Grapalat" w:hAnsi="GHEA Grapalat"/>
          <w:sz w:val="24"/>
          <w:szCs w:val="24"/>
          <w:lang w:val="en-US"/>
        </w:rPr>
      </w:pPr>
      <w:r w:rsidRPr="00E615B9">
        <w:rPr>
          <w:rFonts w:ascii="GHEA Grapalat" w:hAnsi="GHEA Grapalat"/>
          <w:sz w:val="24"/>
          <w:szCs w:val="24"/>
        </w:rPr>
        <w:t>SP=BP/</w:t>
      </w:r>
      <w:proofErr w:type="spellStart"/>
      <w:r w:rsidR="002A40F9" w:rsidRPr="00E615B9">
        <w:rPr>
          <w:rFonts w:ascii="GHEA Grapalat" w:hAnsi="GHEA Grapalat"/>
          <w:sz w:val="24"/>
          <w:szCs w:val="24"/>
        </w:rPr>
        <w:t>N</w:t>
      </w:r>
      <w:r w:rsidR="00225435" w:rsidRPr="00E615B9">
        <w:rPr>
          <w:rFonts w:ascii="GHEA Grapalat" w:hAnsi="GHEA Grapalat"/>
          <w:sz w:val="24"/>
          <w:szCs w:val="24"/>
        </w:rPr>
        <w:t>P</w:t>
      </w:r>
      <w:r w:rsidRPr="0038170B">
        <w:rPr>
          <w:rFonts w:ascii="GHEA Grapalat" w:hAnsi="GHEA Grapalat"/>
          <w:sz w:val="24"/>
          <w:szCs w:val="24"/>
          <w:vertAlign w:val="subscript"/>
        </w:rPr>
        <w:t>x</w:t>
      </w:r>
      <w:r w:rsidRPr="00E615B9">
        <w:rPr>
          <w:rFonts w:ascii="GHEA Grapalat" w:hAnsi="GHEA Grapalat"/>
          <w:sz w:val="24"/>
          <w:szCs w:val="24"/>
        </w:rPr>
        <w:t>S</w:t>
      </w:r>
      <w:r w:rsidRPr="0038170B">
        <w:rPr>
          <w:rFonts w:ascii="GHEA Grapalat" w:hAnsi="GHEA Grapalat"/>
          <w:sz w:val="24"/>
          <w:szCs w:val="24"/>
          <w:vertAlign w:val="subscript"/>
        </w:rPr>
        <w:t>x</w:t>
      </w:r>
      <w:r w:rsidR="007C7430" w:rsidRPr="00E615B9">
        <w:rPr>
          <w:rFonts w:ascii="GHEA Grapalat" w:hAnsi="GHEA Grapalat"/>
          <w:sz w:val="24"/>
          <w:szCs w:val="24"/>
        </w:rPr>
        <w:t>Q</w:t>
      </w:r>
      <w:proofErr w:type="spellEnd"/>
      <w:r w:rsidRPr="00E615B9">
        <w:rPr>
          <w:rFonts w:ascii="GHEA Grapalat" w:hAnsi="GHEA Grapalat"/>
          <w:sz w:val="24"/>
          <w:szCs w:val="24"/>
        </w:rPr>
        <w:t>, where:</w:t>
      </w:r>
    </w:p>
    <w:p w:rsidR="00A43371" w:rsidRDefault="0038170B" w:rsidP="00C635FC">
      <w:pPr>
        <w:pStyle w:val="norm"/>
        <w:widowControl w:val="0"/>
        <w:tabs>
          <w:tab w:val="left" w:pos="1701"/>
        </w:tabs>
        <w:spacing w:after="160" w:line="360" w:lineRule="auto"/>
        <w:ind w:left="1701" w:hanging="567"/>
        <w:rPr>
          <w:rFonts w:ascii="GHEA Grapalat" w:hAnsi="GHEA Grapalat"/>
          <w:sz w:val="24"/>
          <w:szCs w:val="24"/>
        </w:rPr>
      </w:pPr>
      <w:r>
        <w:rPr>
          <w:rFonts w:ascii="GHEA Grapalat" w:hAnsi="GHEA Grapalat"/>
          <w:sz w:val="24"/>
          <w:szCs w:val="24"/>
        </w:rPr>
        <w:t>1.</w:t>
      </w:r>
      <w:r>
        <w:rPr>
          <w:rFonts w:ascii="GHEA Grapalat" w:hAnsi="GHEA Grapalat"/>
          <w:sz w:val="24"/>
          <w:szCs w:val="24"/>
        </w:rPr>
        <w:tab/>
      </w:r>
      <w:r w:rsidR="00980EB5" w:rsidRPr="00E615B9">
        <w:rPr>
          <w:rFonts w:ascii="GHEA Grapalat" w:hAnsi="GHEA Grapalat"/>
          <w:sz w:val="24"/>
          <w:szCs w:val="24"/>
        </w:rPr>
        <w:t xml:space="preserve">SP is the sum </w:t>
      </w:r>
      <w:r w:rsidR="00D20FA3" w:rsidRPr="00E615B9">
        <w:rPr>
          <w:rFonts w:ascii="GHEA Grapalat" w:hAnsi="GHEA Grapalat"/>
          <w:sz w:val="24"/>
          <w:szCs w:val="24"/>
        </w:rPr>
        <w:t>paid for</w:t>
      </w:r>
      <w:r w:rsidR="002A40F9" w:rsidRPr="00E615B9">
        <w:rPr>
          <w:rFonts w:ascii="GHEA Grapalat" w:hAnsi="GHEA Grapalat"/>
          <w:sz w:val="24"/>
          <w:szCs w:val="24"/>
        </w:rPr>
        <w:t xml:space="preserve"> provision of </w:t>
      </w:r>
      <w:r w:rsidR="00D20FA3" w:rsidRPr="00E615B9">
        <w:rPr>
          <w:rFonts w:ascii="GHEA Grapalat" w:hAnsi="GHEA Grapalat"/>
          <w:sz w:val="24"/>
          <w:szCs w:val="24"/>
        </w:rPr>
        <w:t xml:space="preserve">individual types of </w:t>
      </w:r>
      <w:r w:rsidR="007C7430" w:rsidRPr="00E615B9">
        <w:rPr>
          <w:rFonts w:ascii="GHEA Grapalat" w:hAnsi="GHEA Grapalat"/>
          <w:sz w:val="24"/>
          <w:szCs w:val="24"/>
        </w:rPr>
        <w:t xml:space="preserve">services established </w:t>
      </w:r>
      <w:r w:rsidR="00D20FA3" w:rsidRPr="00E615B9">
        <w:rPr>
          <w:rFonts w:ascii="GHEA Grapalat" w:hAnsi="GHEA Grapalat"/>
          <w:sz w:val="24"/>
          <w:szCs w:val="24"/>
        </w:rPr>
        <w:t>by the contract</w:t>
      </w:r>
      <w:r w:rsidR="00980EB5" w:rsidRPr="00E615B9">
        <w:rPr>
          <w:rFonts w:ascii="GHEA Grapalat" w:hAnsi="GHEA Grapalat"/>
          <w:sz w:val="24"/>
          <w:szCs w:val="24"/>
        </w:rPr>
        <w:t xml:space="preserve">; </w:t>
      </w:r>
    </w:p>
    <w:p w:rsidR="00A43371" w:rsidRDefault="0038170B" w:rsidP="00C635FC">
      <w:pPr>
        <w:pStyle w:val="norm"/>
        <w:widowControl w:val="0"/>
        <w:tabs>
          <w:tab w:val="left" w:pos="1701"/>
        </w:tabs>
        <w:spacing w:after="160" w:line="360" w:lineRule="auto"/>
        <w:ind w:left="1701" w:hanging="567"/>
        <w:rPr>
          <w:rFonts w:ascii="GHEA Grapalat" w:hAnsi="GHEA Grapalat"/>
          <w:sz w:val="24"/>
          <w:szCs w:val="24"/>
        </w:rPr>
      </w:pPr>
      <w:r>
        <w:rPr>
          <w:rFonts w:ascii="GHEA Grapalat" w:hAnsi="GHEA Grapalat"/>
          <w:sz w:val="24"/>
          <w:szCs w:val="24"/>
        </w:rPr>
        <w:t>2.</w:t>
      </w:r>
      <w:r>
        <w:rPr>
          <w:rFonts w:ascii="GHEA Grapalat" w:hAnsi="GHEA Grapalat"/>
          <w:sz w:val="24"/>
          <w:szCs w:val="24"/>
        </w:rPr>
        <w:tab/>
      </w:r>
      <w:r w:rsidR="00D20FA3" w:rsidRPr="00E615B9">
        <w:rPr>
          <w:rFonts w:ascii="GHEA Grapalat" w:hAnsi="GHEA Grapalat"/>
          <w:sz w:val="24"/>
          <w:szCs w:val="24"/>
        </w:rPr>
        <w:t xml:space="preserve">BP is the aggregate price proposed by the </w:t>
      </w:r>
      <w:r w:rsidR="007C7430" w:rsidRPr="00E615B9">
        <w:rPr>
          <w:rFonts w:ascii="GHEA Grapalat" w:hAnsi="GHEA Grapalat"/>
          <w:sz w:val="24"/>
          <w:szCs w:val="24"/>
        </w:rPr>
        <w:t xml:space="preserve">selected </w:t>
      </w:r>
      <w:r w:rsidR="00D20FA3" w:rsidRPr="00E615B9">
        <w:rPr>
          <w:rFonts w:ascii="GHEA Grapalat" w:hAnsi="GHEA Grapalat"/>
          <w:sz w:val="24"/>
          <w:szCs w:val="24"/>
        </w:rPr>
        <w:t>bidder;</w:t>
      </w:r>
    </w:p>
    <w:p w:rsidR="00A43371" w:rsidRDefault="0038170B" w:rsidP="00C635FC">
      <w:pPr>
        <w:pStyle w:val="norm"/>
        <w:widowControl w:val="0"/>
        <w:tabs>
          <w:tab w:val="left" w:pos="1701"/>
        </w:tabs>
        <w:spacing w:after="160" w:line="360" w:lineRule="auto"/>
        <w:ind w:left="1701" w:hanging="567"/>
        <w:rPr>
          <w:rFonts w:ascii="GHEA Grapalat" w:hAnsi="GHEA Grapalat"/>
          <w:sz w:val="24"/>
          <w:szCs w:val="24"/>
        </w:rPr>
      </w:pPr>
      <w:r>
        <w:rPr>
          <w:rFonts w:ascii="GHEA Grapalat" w:hAnsi="GHEA Grapalat"/>
          <w:sz w:val="24"/>
          <w:szCs w:val="24"/>
        </w:rPr>
        <w:t>3.</w:t>
      </w:r>
      <w:r>
        <w:rPr>
          <w:rFonts w:ascii="GHEA Grapalat" w:hAnsi="GHEA Grapalat"/>
          <w:sz w:val="24"/>
          <w:szCs w:val="24"/>
        </w:rPr>
        <w:tab/>
      </w:r>
      <w:r w:rsidR="00225435" w:rsidRPr="00E615B9">
        <w:rPr>
          <w:rFonts w:ascii="GHEA Grapalat" w:hAnsi="GHEA Grapalat"/>
          <w:sz w:val="24"/>
          <w:szCs w:val="24"/>
        </w:rPr>
        <w:t>NP</w:t>
      </w:r>
      <w:r w:rsidR="007C7430" w:rsidRPr="00E615B9">
        <w:rPr>
          <w:rFonts w:ascii="GHEA Grapalat" w:hAnsi="GHEA Grapalat"/>
          <w:sz w:val="24"/>
          <w:szCs w:val="24"/>
        </w:rPr>
        <w:t xml:space="preserve"> is the total sum of the maximum unit prices prescribed for provision of the service;</w:t>
      </w:r>
    </w:p>
    <w:p w:rsidR="00A43371" w:rsidRDefault="0038170B" w:rsidP="00C635FC">
      <w:pPr>
        <w:pStyle w:val="norm"/>
        <w:widowControl w:val="0"/>
        <w:tabs>
          <w:tab w:val="left" w:pos="1701"/>
        </w:tabs>
        <w:spacing w:after="160" w:line="360" w:lineRule="auto"/>
        <w:ind w:left="1701" w:hanging="567"/>
        <w:rPr>
          <w:rFonts w:ascii="GHEA Grapalat" w:hAnsi="GHEA Grapalat"/>
          <w:sz w:val="24"/>
          <w:szCs w:val="24"/>
        </w:rPr>
      </w:pPr>
      <w:r>
        <w:rPr>
          <w:rFonts w:ascii="GHEA Grapalat" w:hAnsi="GHEA Grapalat"/>
          <w:sz w:val="24"/>
          <w:szCs w:val="24"/>
        </w:rPr>
        <w:t>4.</w:t>
      </w:r>
      <w:r>
        <w:rPr>
          <w:rFonts w:ascii="GHEA Grapalat" w:hAnsi="GHEA Grapalat"/>
          <w:sz w:val="24"/>
          <w:szCs w:val="24"/>
        </w:rPr>
        <w:tab/>
      </w:r>
      <w:r w:rsidR="007C7430" w:rsidRPr="00E615B9">
        <w:rPr>
          <w:rFonts w:ascii="GHEA Grapalat" w:hAnsi="GHEA Grapalat"/>
          <w:sz w:val="24"/>
          <w:szCs w:val="24"/>
        </w:rPr>
        <w:t>S is the maximum unit price of the service provided;</w:t>
      </w:r>
    </w:p>
    <w:p w:rsidR="00A43371" w:rsidRDefault="0038170B" w:rsidP="00C635FC">
      <w:pPr>
        <w:pStyle w:val="norm"/>
        <w:widowControl w:val="0"/>
        <w:tabs>
          <w:tab w:val="left" w:pos="1701"/>
        </w:tabs>
        <w:spacing w:after="160" w:line="360" w:lineRule="auto"/>
        <w:ind w:left="1701" w:hanging="567"/>
        <w:rPr>
          <w:rFonts w:ascii="GHEA Grapalat" w:hAnsi="GHEA Grapalat"/>
          <w:sz w:val="24"/>
          <w:szCs w:val="24"/>
        </w:rPr>
      </w:pPr>
      <w:r>
        <w:rPr>
          <w:rFonts w:ascii="GHEA Grapalat" w:hAnsi="GHEA Grapalat"/>
          <w:sz w:val="24"/>
          <w:szCs w:val="24"/>
        </w:rPr>
        <w:t>5.</w:t>
      </w:r>
      <w:r>
        <w:rPr>
          <w:rFonts w:ascii="GHEA Grapalat" w:hAnsi="GHEA Grapalat"/>
          <w:sz w:val="24"/>
          <w:szCs w:val="24"/>
        </w:rPr>
        <w:tab/>
      </w:r>
      <w:r w:rsidR="007C7430" w:rsidRPr="00E615B9">
        <w:rPr>
          <w:rFonts w:ascii="GHEA Grapalat" w:hAnsi="GHEA Grapalat"/>
          <w:sz w:val="24"/>
          <w:szCs w:val="24"/>
        </w:rPr>
        <w:t>Q is the quantity of the service provided;</w:t>
      </w:r>
    </w:p>
    <w:p w:rsidR="00F1674F" w:rsidRPr="00E615B9" w:rsidRDefault="007C7430"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t>(24)</w:t>
      </w:r>
      <w:r w:rsidR="007356A8" w:rsidRPr="00E615B9">
        <w:rPr>
          <w:rFonts w:ascii="GHEA Grapalat" w:hAnsi="GHEA Grapalat"/>
          <w:sz w:val="24"/>
          <w:szCs w:val="24"/>
        </w:rPr>
        <w:tab/>
      </w:r>
      <w:r w:rsidR="00FF2E61" w:rsidRPr="00FF2E61">
        <w:rPr>
          <w:rFonts w:ascii="GHEA Grapalat" w:hAnsi="GHEA Grapalat"/>
          <w:b/>
          <w:i/>
          <w:sz w:val="24"/>
          <w:szCs w:val="24"/>
        </w:rPr>
        <w:t>(</w:t>
      </w:r>
      <w:r w:rsidR="002D565D">
        <w:rPr>
          <w:rFonts w:ascii="GHEA Grapalat" w:hAnsi="GHEA Grapalat"/>
          <w:b/>
          <w:i/>
          <w:sz w:val="24"/>
          <w:szCs w:val="24"/>
        </w:rPr>
        <w:t>point repealed by No 727-N of 19 May 2022</w:t>
      </w:r>
      <w:r w:rsidR="00FF2E61" w:rsidRPr="00FF2E61">
        <w:rPr>
          <w:rFonts w:ascii="GHEA Grapalat" w:hAnsi="GHEA Grapalat"/>
          <w:b/>
          <w:i/>
          <w:sz w:val="24"/>
          <w:szCs w:val="24"/>
        </w:rPr>
        <w:t>)</w:t>
      </w:r>
    </w:p>
    <w:p w:rsidR="00A43371" w:rsidRDefault="00DB6FF8" w:rsidP="00C635FC">
      <w:pPr>
        <w:pStyle w:val="norm"/>
        <w:widowControl w:val="0"/>
        <w:tabs>
          <w:tab w:val="left" w:pos="1134"/>
        </w:tabs>
        <w:spacing w:after="160" w:line="360" w:lineRule="auto"/>
        <w:ind w:left="1134" w:hanging="567"/>
        <w:rPr>
          <w:rFonts w:ascii="GHEA Grapalat" w:hAnsi="GHEA Grapalat"/>
          <w:spacing w:val="-6"/>
          <w:sz w:val="24"/>
          <w:szCs w:val="24"/>
        </w:rPr>
      </w:pPr>
      <w:r w:rsidRPr="00E615B9">
        <w:rPr>
          <w:rFonts w:ascii="GHEA Grapalat" w:hAnsi="GHEA Grapalat"/>
          <w:sz w:val="24"/>
          <w:szCs w:val="24"/>
        </w:rPr>
        <w:t>(25)</w:t>
      </w:r>
      <w:r w:rsidR="007356A8" w:rsidRPr="00E615B9">
        <w:rPr>
          <w:rFonts w:ascii="GHEA Grapalat" w:hAnsi="GHEA Grapalat"/>
          <w:sz w:val="24"/>
          <w:szCs w:val="24"/>
        </w:rPr>
        <w:tab/>
      </w:r>
      <w:r w:rsidRPr="00E615B9">
        <w:rPr>
          <w:rFonts w:ascii="GHEA Grapalat" w:hAnsi="GHEA Grapalat"/>
          <w:sz w:val="24"/>
          <w:szCs w:val="24"/>
        </w:rPr>
        <w:t xml:space="preserve">everyone shall be entitled to — before expiry of the deadline prescribed for making modifications in the invitation — submit to the secretary of the evaluation commission through an electronic mail justifications in terms of requirements </w:t>
      </w:r>
      <w:r w:rsidR="00551321" w:rsidRPr="00E615B9">
        <w:rPr>
          <w:rFonts w:ascii="GHEA Grapalat" w:hAnsi="GHEA Grapalat"/>
          <w:sz w:val="24"/>
          <w:szCs w:val="24"/>
        </w:rPr>
        <w:t xml:space="preserve">for ensuring competition and non-discrimination provided for by law, </w:t>
      </w:r>
      <w:r w:rsidRPr="00E615B9">
        <w:rPr>
          <w:rFonts w:ascii="GHEA Grapalat" w:hAnsi="GHEA Grapalat"/>
          <w:sz w:val="24"/>
          <w:szCs w:val="24"/>
        </w:rPr>
        <w:t>of the descriptions of the subject of procurement prescribed by the invitation</w:t>
      </w:r>
      <w:r w:rsidR="00551321" w:rsidRPr="00E615B9">
        <w:rPr>
          <w:rFonts w:ascii="GHEA Grapalat" w:hAnsi="GHEA Grapalat"/>
          <w:sz w:val="24"/>
          <w:szCs w:val="24"/>
        </w:rPr>
        <w:t xml:space="preserve">, </w:t>
      </w:r>
      <w:r w:rsidRPr="00E615B9">
        <w:rPr>
          <w:rFonts w:ascii="GHEA Grapalat" w:hAnsi="GHEA Grapalat"/>
          <w:sz w:val="24"/>
          <w:szCs w:val="24"/>
        </w:rPr>
        <w:t>without indicating name and surname</w:t>
      </w:r>
      <w:r w:rsidR="00551321" w:rsidRPr="00E615B9">
        <w:rPr>
          <w:rFonts w:ascii="GHEA Grapalat" w:hAnsi="GHEA Grapalat"/>
          <w:sz w:val="24"/>
          <w:szCs w:val="24"/>
        </w:rPr>
        <w:t xml:space="preserve">. In case the submitted justifications are deemed admissible, the evaluation commission shall, </w:t>
      </w:r>
      <w:r w:rsidR="00551321" w:rsidRPr="0038170B">
        <w:rPr>
          <w:rFonts w:ascii="GHEA Grapalat" w:hAnsi="GHEA Grapalat"/>
          <w:spacing w:val="-6"/>
          <w:sz w:val="24"/>
          <w:szCs w:val="24"/>
        </w:rPr>
        <w:t>within the prescribed time limit, make modifications in the invitation based thereon;</w:t>
      </w:r>
    </w:p>
    <w:p w:rsidR="00704909" w:rsidRDefault="00704909" w:rsidP="00C635FC">
      <w:pPr>
        <w:pStyle w:val="norm"/>
        <w:widowControl w:val="0"/>
        <w:tabs>
          <w:tab w:val="left" w:pos="1134"/>
        </w:tabs>
        <w:spacing w:after="160" w:line="360" w:lineRule="auto"/>
        <w:ind w:left="1134" w:hanging="567"/>
        <w:rPr>
          <w:rFonts w:ascii="GHEA Grapalat" w:hAnsi="GHEA Grapalat"/>
          <w:spacing w:val="-6"/>
          <w:sz w:val="24"/>
          <w:szCs w:val="24"/>
        </w:rPr>
      </w:pPr>
    </w:p>
    <w:p w:rsidR="00A43371" w:rsidRDefault="00DB6FF8" w:rsidP="00C635FC">
      <w:pPr>
        <w:pStyle w:val="norm"/>
        <w:widowControl w:val="0"/>
        <w:tabs>
          <w:tab w:val="left" w:pos="1134"/>
        </w:tabs>
        <w:spacing w:after="160" w:line="360" w:lineRule="auto"/>
        <w:ind w:left="1134" w:hanging="567"/>
        <w:rPr>
          <w:rFonts w:ascii="GHEA Grapalat" w:hAnsi="GHEA Grapalat"/>
          <w:sz w:val="24"/>
          <w:szCs w:val="24"/>
        </w:rPr>
      </w:pPr>
      <w:r w:rsidRPr="005F3A9D">
        <w:rPr>
          <w:rFonts w:ascii="GHEA Grapalat" w:hAnsi="GHEA Grapalat"/>
          <w:sz w:val="24"/>
          <w:szCs w:val="24"/>
        </w:rPr>
        <w:lastRenderedPageBreak/>
        <w:t>(26)</w:t>
      </w:r>
      <w:r w:rsidR="007356A8" w:rsidRPr="005F3A9D">
        <w:rPr>
          <w:rFonts w:ascii="GHEA Grapalat" w:hAnsi="GHEA Grapalat"/>
          <w:sz w:val="24"/>
          <w:szCs w:val="24"/>
        </w:rPr>
        <w:tab/>
      </w:r>
      <w:proofErr w:type="gramStart"/>
      <w:r w:rsidRPr="005F3A9D">
        <w:rPr>
          <w:rFonts w:ascii="GHEA Grapalat" w:hAnsi="GHEA Grapalat"/>
          <w:sz w:val="24"/>
          <w:szCs w:val="24"/>
        </w:rPr>
        <w:t>the</w:t>
      </w:r>
      <w:proofErr w:type="gramEnd"/>
      <w:r w:rsidRPr="005F3A9D">
        <w:rPr>
          <w:rFonts w:ascii="GHEA Grapalat" w:hAnsi="GHEA Grapalat"/>
          <w:sz w:val="24"/>
          <w:szCs w:val="24"/>
        </w:rPr>
        <w:t xml:space="preserve"> security provided for by paragraph (c) of </w:t>
      </w:r>
      <w:proofErr w:type="spellStart"/>
      <w:r w:rsidRPr="005F3A9D">
        <w:rPr>
          <w:rFonts w:ascii="GHEA Grapalat" w:hAnsi="GHEA Grapalat"/>
          <w:sz w:val="24"/>
          <w:szCs w:val="24"/>
        </w:rPr>
        <w:t>subpoint</w:t>
      </w:r>
      <w:proofErr w:type="spellEnd"/>
      <w:r w:rsidRPr="005F3A9D">
        <w:rPr>
          <w:rFonts w:ascii="GHEA Grapalat" w:hAnsi="GHEA Grapalat"/>
          <w:sz w:val="24"/>
          <w:szCs w:val="24"/>
        </w:rPr>
        <w:t xml:space="preserve"> 1 of this point shall be reimbursed to the person having submitted it within five working days after the contracting authority fully accepts the </w:t>
      </w:r>
      <w:r w:rsidR="006F149F" w:rsidRPr="005F3A9D">
        <w:rPr>
          <w:rFonts w:ascii="GHEA Grapalat" w:hAnsi="GHEA Grapalat"/>
          <w:sz w:val="24"/>
          <w:szCs w:val="24"/>
        </w:rPr>
        <w:t>outcome</w:t>
      </w:r>
      <w:r w:rsidRPr="005F3A9D">
        <w:rPr>
          <w:rFonts w:ascii="GHEA Grapalat" w:hAnsi="GHEA Grapalat"/>
          <w:sz w:val="24"/>
          <w:szCs w:val="24"/>
        </w:rPr>
        <w:t xml:space="preserve"> of implementation of the contract, except for</w:t>
      </w:r>
      <w:r w:rsidR="00F4098F" w:rsidRPr="005F3A9D">
        <w:rPr>
          <w:rFonts w:ascii="GHEA Grapalat" w:hAnsi="GHEA Grapalat"/>
          <w:sz w:val="24"/>
          <w:szCs w:val="24"/>
        </w:rPr>
        <w:t>:</w:t>
      </w:r>
    </w:p>
    <w:p w:rsidR="00A43371" w:rsidRDefault="00F4098F" w:rsidP="00C635FC">
      <w:pPr>
        <w:pStyle w:val="norm"/>
        <w:widowControl w:val="0"/>
        <w:tabs>
          <w:tab w:val="left" w:pos="1701"/>
        </w:tabs>
        <w:spacing w:after="160" w:line="360" w:lineRule="auto"/>
        <w:ind w:left="1701" w:hanging="567"/>
        <w:rPr>
          <w:rFonts w:ascii="GHEA Grapalat" w:hAnsi="GHEA Grapalat"/>
          <w:sz w:val="24"/>
          <w:szCs w:val="24"/>
        </w:rPr>
      </w:pPr>
      <w:r w:rsidRPr="00E615B9">
        <w:rPr>
          <w:rFonts w:ascii="GHEA Grapalat" w:hAnsi="GHEA Grapalat"/>
          <w:sz w:val="24"/>
          <w:szCs w:val="24"/>
        </w:rPr>
        <w:t>a.</w:t>
      </w:r>
      <w:r w:rsidR="007356A8" w:rsidRPr="00E615B9">
        <w:rPr>
          <w:rFonts w:ascii="GHEA Grapalat" w:hAnsi="GHEA Grapalat"/>
          <w:sz w:val="24"/>
          <w:szCs w:val="24"/>
        </w:rPr>
        <w:tab/>
      </w:r>
      <w:r w:rsidR="00DB6FF8" w:rsidRPr="00E615B9">
        <w:rPr>
          <w:rFonts w:ascii="GHEA Grapalat" w:hAnsi="GHEA Grapalat"/>
          <w:sz w:val="24"/>
          <w:szCs w:val="24"/>
        </w:rPr>
        <w:t xml:space="preserve">the provision of services of technical </w:t>
      </w:r>
      <w:r w:rsidRPr="00E615B9">
        <w:rPr>
          <w:rFonts w:ascii="GHEA Grapalat" w:hAnsi="GHEA Grapalat"/>
          <w:sz w:val="24"/>
          <w:szCs w:val="24"/>
        </w:rPr>
        <w:t xml:space="preserve">supervision </w:t>
      </w:r>
      <w:r w:rsidR="00DB6FF8" w:rsidRPr="00E615B9">
        <w:rPr>
          <w:rFonts w:ascii="GHEA Grapalat" w:hAnsi="GHEA Grapalat"/>
          <w:sz w:val="24"/>
          <w:szCs w:val="24"/>
        </w:rPr>
        <w:t xml:space="preserve">over the implementation of construction projects, in case </w:t>
      </w:r>
      <w:r w:rsidRPr="00E615B9">
        <w:rPr>
          <w:rFonts w:ascii="GHEA Grapalat" w:hAnsi="GHEA Grapalat"/>
          <w:sz w:val="24"/>
          <w:szCs w:val="24"/>
        </w:rPr>
        <w:t xml:space="preserve">whereof </w:t>
      </w:r>
      <w:r w:rsidR="00DB6FF8" w:rsidRPr="00E615B9">
        <w:rPr>
          <w:rFonts w:ascii="GHEA Grapalat" w:hAnsi="GHEA Grapalat"/>
          <w:sz w:val="24"/>
          <w:szCs w:val="24"/>
        </w:rPr>
        <w:t>the security shall be reimbursed to the person having submitted it within the period prescribed by Article 35 of the Law where he or she fully performs the obligations assumed by the contract;</w:t>
      </w:r>
    </w:p>
    <w:p w:rsidR="00A43371" w:rsidRDefault="00F4098F" w:rsidP="00C635FC">
      <w:pPr>
        <w:pStyle w:val="norm"/>
        <w:widowControl w:val="0"/>
        <w:tabs>
          <w:tab w:val="left" w:pos="1701"/>
        </w:tabs>
        <w:spacing w:after="160" w:line="360" w:lineRule="auto"/>
        <w:ind w:left="1701" w:hanging="567"/>
        <w:rPr>
          <w:rFonts w:ascii="GHEA Grapalat" w:hAnsi="GHEA Grapalat"/>
          <w:spacing w:val="-4"/>
          <w:sz w:val="24"/>
          <w:szCs w:val="24"/>
        </w:rPr>
      </w:pPr>
      <w:r w:rsidRPr="00E615B9">
        <w:rPr>
          <w:rFonts w:ascii="GHEA Grapalat" w:hAnsi="GHEA Grapalat"/>
          <w:sz w:val="24"/>
          <w:szCs w:val="24"/>
        </w:rPr>
        <w:t>b.</w:t>
      </w:r>
      <w:r w:rsidR="007356A8" w:rsidRPr="00E615B9">
        <w:rPr>
          <w:rFonts w:ascii="GHEA Grapalat" w:hAnsi="GHEA Grapalat"/>
          <w:sz w:val="24"/>
          <w:szCs w:val="24"/>
        </w:rPr>
        <w:tab/>
      </w:r>
      <w:r w:rsidRPr="00E615B9">
        <w:rPr>
          <w:rFonts w:ascii="GHEA Grapalat" w:hAnsi="GHEA Grapalat"/>
          <w:sz w:val="24"/>
          <w:szCs w:val="24"/>
        </w:rPr>
        <w:t xml:space="preserve">the case where the contract is to be implemented stage-by-stage, and the implementation of each stage is not directly interconnected with the final outcome </w:t>
      </w:r>
      <w:r w:rsidR="00EB4E74" w:rsidRPr="00E615B9">
        <w:rPr>
          <w:rFonts w:ascii="GHEA Grapalat" w:hAnsi="GHEA Grapalat"/>
          <w:sz w:val="24"/>
          <w:szCs w:val="24"/>
        </w:rPr>
        <w:t>to be received in compliance with the requirements set under the contract.</w:t>
      </w:r>
      <w:r w:rsidR="006F149F" w:rsidRPr="00E615B9">
        <w:rPr>
          <w:rFonts w:ascii="GHEA Grapalat" w:hAnsi="GHEA Grapalat"/>
          <w:sz w:val="24"/>
          <w:szCs w:val="24"/>
        </w:rPr>
        <w:t xml:space="preserve"> In case this paragraph applies, when the contracting authority accepts the outcome of each stage, the sum shall </w:t>
      </w:r>
      <w:r w:rsidR="006F149F" w:rsidRPr="005F3A9D">
        <w:rPr>
          <w:rFonts w:ascii="GHEA Grapalat" w:hAnsi="GHEA Grapalat"/>
          <w:spacing w:val="-4"/>
          <w:sz w:val="24"/>
          <w:szCs w:val="24"/>
        </w:rPr>
        <w:t>be decreased in the proportion calculated against the sum for that stage</w:t>
      </w:r>
      <w:r w:rsidR="007356A8" w:rsidRPr="005F3A9D">
        <w:rPr>
          <w:rFonts w:ascii="GHEA Grapalat" w:hAnsi="GHEA Grapalat"/>
          <w:spacing w:val="-4"/>
          <w:sz w:val="24"/>
          <w:szCs w:val="24"/>
        </w:rPr>
        <w:t>;</w:t>
      </w:r>
    </w:p>
    <w:p w:rsidR="00FF2E61" w:rsidRPr="00FF2E61" w:rsidRDefault="00FF2E61" w:rsidP="00704909">
      <w:pPr>
        <w:pStyle w:val="norm"/>
        <w:widowControl w:val="0"/>
        <w:spacing w:after="160" w:line="360" w:lineRule="auto"/>
        <w:ind w:left="1701" w:firstLine="0"/>
        <w:rPr>
          <w:rFonts w:ascii="GHEA Grapalat" w:hAnsi="GHEA Grapalat"/>
          <w:spacing w:val="-4"/>
          <w:sz w:val="24"/>
          <w:szCs w:val="24"/>
        </w:rPr>
      </w:pPr>
      <w:r w:rsidRPr="00FF2E61">
        <w:rPr>
          <w:rFonts w:ascii="GHEA Grapalat" w:hAnsi="GHEA Grapalat"/>
          <w:spacing w:val="-4"/>
          <w:sz w:val="24"/>
          <w:szCs w:val="24"/>
        </w:rPr>
        <w:t>Moreover, where the contracts for procurement of goods, works and services are concluded based on part 6 of Article 15 of the Law, the qualification security submitted for the agreement (agreements) concluded for the given year within the framework of the financial allocations available is subject to return of in case that agreement (agreements) is properly performed by the executor in full and its result is fully accepted by the contracting authority. Later, in case of unilateral termination due to non-fulfilment of the contract by the executor, the latter shall be charged the full qualification security submitted for the unfulfilled part of the contract.</w:t>
      </w:r>
    </w:p>
    <w:p w:rsidR="00A43371" w:rsidRDefault="00F4098F"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lastRenderedPageBreak/>
        <w:t>(27)</w:t>
      </w:r>
      <w:r w:rsidR="007356A8" w:rsidRPr="00E615B9">
        <w:rPr>
          <w:rFonts w:ascii="GHEA Grapalat" w:hAnsi="GHEA Grapalat"/>
          <w:sz w:val="24"/>
          <w:szCs w:val="24"/>
        </w:rPr>
        <w:tab/>
      </w:r>
      <w:proofErr w:type="gramStart"/>
      <w:r w:rsidRPr="00E615B9">
        <w:rPr>
          <w:rFonts w:ascii="GHEA Grapalat" w:hAnsi="GHEA Grapalat"/>
          <w:sz w:val="24"/>
          <w:szCs w:val="24"/>
        </w:rPr>
        <w:t>the</w:t>
      </w:r>
      <w:proofErr w:type="gramEnd"/>
      <w:r w:rsidRPr="00E615B9">
        <w:rPr>
          <w:rFonts w:ascii="GHEA Grapalat" w:hAnsi="GHEA Grapalat"/>
          <w:sz w:val="24"/>
          <w:szCs w:val="24"/>
        </w:rPr>
        <w:t xml:space="preserve"> contract security shall be reimbursed to the person having submitted it within the period prescribed by Article 35 of the Law where he or she fully performs the obligations assumed by the contract;</w:t>
      </w:r>
    </w:p>
    <w:p w:rsidR="00A43371" w:rsidRDefault="00F4098F" w:rsidP="00C635FC">
      <w:pPr>
        <w:pStyle w:val="norm"/>
        <w:widowControl w:val="0"/>
        <w:tabs>
          <w:tab w:val="left" w:pos="1134"/>
        </w:tabs>
        <w:spacing w:after="160" w:line="360" w:lineRule="auto"/>
        <w:ind w:left="1134" w:hanging="567"/>
        <w:rPr>
          <w:rFonts w:ascii="GHEA Grapalat" w:hAnsi="GHEA Grapalat"/>
          <w:sz w:val="24"/>
          <w:szCs w:val="24"/>
          <w:lang w:val="en-US"/>
        </w:rPr>
      </w:pPr>
      <w:r w:rsidRPr="00E615B9">
        <w:rPr>
          <w:rFonts w:ascii="GHEA Grapalat" w:hAnsi="GHEA Grapalat"/>
          <w:sz w:val="24"/>
          <w:szCs w:val="24"/>
        </w:rPr>
        <w:t>(28)</w:t>
      </w:r>
      <w:r w:rsidR="007356A8" w:rsidRPr="00E615B9">
        <w:rPr>
          <w:rFonts w:ascii="GHEA Grapalat" w:hAnsi="GHEA Grapalat"/>
          <w:sz w:val="24"/>
          <w:szCs w:val="24"/>
        </w:rPr>
        <w:tab/>
      </w:r>
      <w:r w:rsidRPr="00E615B9">
        <w:rPr>
          <w:rFonts w:ascii="GHEA Grapalat" w:hAnsi="GHEA Grapalat"/>
          <w:sz w:val="24"/>
          <w:szCs w:val="24"/>
        </w:rPr>
        <w:t>in case of consultancy services</w:t>
      </w:r>
      <w:r w:rsidR="00734420">
        <w:rPr>
          <w:rFonts w:ascii="GHEA Grapalat" w:hAnsi="GHEA Grapalat"/>
          <w:sz w:val="24"/>
          <w:szCs w:val="24"/>
        </w:rPr>
        <w:t xml:space="preserve">, </w:t>
      </w:r>
      <w:r w:rsidR="00734420" w:rsidRPr="001816C5">
        <w:rPr>
          <w:rFonts w:ascii="GHEA Grapalat" w:hAnsi="GHEA Grapalat"/>
          <w:color w:val="000000"/>
          <w:sz w:val="24"/>
          <w:szCs w:val="24"/>
        </w:rPr>
        <w:t>as well as arranging the procurement procedure in the form of two-staged tender</w:t>
      </w:r>
      <w:r w:rsidRPr="00E615B9">
        <w:rPr>
          <w:rFonts w:ascii="GHEA Grapalat" w:hAnsi="GHEA Grapalat"/>
          <w:sz w:val="24"/>
          <w:szCs w:val="24"/>
        </w:rPr>
        <w:t xml:space="preserve"> — the criteria for evaluation of bids, the minimum and maximum points given thereto, as well as the documents to be submitted </w:t>
      </w:r>
      <w:r w:rsidR="00734420">
        <w:rPr>
          <w:rFonts w:ascii="GHEA Grapalat" w:hAnsi="GHEA Grapalat"/>
          <w:sz w:val="24"/>
          <w:szCs w:val="24"/>
        </w:rPr>
        <w:t>with</w:t>
      </w:r>
      <w:r w:rsidR="00734420" w:rsidRPr="00E615B9">
        <w:rPr>
          <w:rFonts w:ascii="GHEA Grapalat" w:hAnsi="GHEA Grapalat"/>
          <w:sz w:val="24"/>
          <w:szCs w:val="24"/>
        </w:rPr>
        <w:t xml:space="preserve"> </w:t>
      </w:r>
      <w:r w:rsidRPr="00E615B9">
        <w:rPr>
          <w:rFonts w:ascii="GHEA Grapalat" w:hAnsi="GHEA Grapalat"/>
          <w:sz w:val="24"/>
          <w:szCs w:val="24"/>
        </w:rPr>
        <w:t>the bid by the bidder.</w:t>
      </w:r>
    </w:p>
    <w:p w:rsidR="00333CF0" w:rsidRPr="00704909" w:rsidRDefault="00AF612D" w:rsidP="00C635FC">
      <w:pPr>
        <w:pStyle w:val="norm"/>
        <w:widowControl w:val="0"/>
        <w:spacing w:after="160" w:line="360" w:lineRule="auto"/>
        <w:ind w:firstLine="0"/>
        <w:rPr>
          <w:rFonts w:ascii="GHEA Grapalat" w:hAnsi="GHEA Grapalat"/>
          <w:b/>
          <w:i/>
          <w:spacing w:val="-4"/>
          <w:sz w:val="24"/>
          <w:szCs w:val="24"/>
        </w:rPr>
      </w:pPr>
      <w:r w:rsidRPr="005E45DC" w:rsidDel="00AF612D">
        <w:rPr>
          <w:rFonts w:ascii="GHEA Grapalat" w:hAnsi="GHEA Grapalat"/>
          <w:sz w:val="24"/>
          <w:szCs w:val="24"/>
          <w:lang w:val="en-US"/>
        </w:rPr>
        <w:t xml:space="preserve"> </w:t>
      </w:r>
      <w:r w:rsidR="00333CF0" w:rsidRPr="00E615B9">
        <w:rPr>
          <w:rFonts w:ascii="GHEA Grapalat" w:hAnsi="GHEA Grapalat"/>
          <w:b/>
          <w:i/>
          <w:sz w:val="24"/>
          <w:szCs w:val="24"/>
        </w:rPr>
        <w:t>(</w:t>
      </w:r>
      <w:r w:rsidR="00050726" w:rsidRPr="00E615B9">
        <w:rPr>
          <w:rFonts w:ascii="GHEA Grapalat" w:hAnsi="GHEA Grapalat"/>
          <w:b/>
          <w:i/>
          <w:sz w:val="24"/>
          <w:szCs w:val="24"/>
        </w:rPr>
        <w:t>point</w:t>
      </w:r>
      <w:r w:rsidR="00333CF0" w:rsidRPr="00E615B9">
        <w:rPr>
          <w:rFonts w:ascii="GHEA Grapalat" w:hAnsi="GHEA Grapalat"/>
          <w:b/>
          <w:i/>
          <w:sz w:val="24"/>
          <w:szCs w:val="24"/>
        </w:rPr>
        <w:t xml:space="preserve"> 32 supplemented, edited, amended by No 104-N of 8</w:t>
      </w:r>
      <w:r w:rsidR="00151185" w:rsidRPr="00E615B9">
        <w:rPr>
          <w:rFonts w:ascii="GHEA Grapalat" w:hAnsi="GHEA Grapalat"/>
          <w:b/>
          <w:i/>
          <w:sz w:val="24"/>
          <w:szCs w:val="24"/>
        </w:rPr>
        <w:t xml:space="preserve"> February 2018, edited, supplemented, amended by No 516-N of 2 May 2019, edited by No</w:t>
      </w:r>
      <w:r w:rsidR="00704909">
        <w:rPr>
          <w:rFonts w:ascii="Courier New" w:hAnsi="Courier New" w:cs="Courier New"/>
          <w:b/>
          <w:i/>
          <w:sz w:val="24"/>
          <w:szCs w:val="24"/>
        </w:rPr>
        <w:t> </w:t>
      </w:r>
      <w:r w:rsidR="00151185" w:rsidRPr="00E615B9">
        <w:rPr>
          <w:rFonts w:ascii="GHEA Grapalat" w:hAnsi="GHEA Grapalat"/>
          <w:b/>
          <w:i/>
          <w:sz w:val="24"/>
          <w:szCs w:val="24"/>
        </w:rPr>
        <w:t>1422-N of 10 October 2019, edited, supplemented by No 778-N of 21</w:t>
      </w:r>
      <w:r w:rsidR="00704909">
        <w:rPr>
          <w:rFonts w:ascii="Courier New" w:hAnsi="Courier New" w:cs="Courier New"/>
          <w:b/>
          <w:i/>
          <w:sz w:val="24"/>
          <w:szCs w:val="24"/>
        </w:rPr>
        <w:t> </w:t>
      </w:r>
      <w:r w:rsidR="00151185" w:rsidRPr="00704909">
        <w:rPr>
          <w:rFonts w:ascii="GHEA Grapalat" w:hAnsi="GHEA Grapalat"/>
          <w:b/>
          <w:i/>
          <w:sz w:val="24"/>
          <w:szCs w:val="24"/>
        </w:rPr>
        <w:t xml:space="preserve">May 2020, edited, amended by No 414-N of 25 March 2021, edited by </w:t>
      </w:r>
      <w:r w:rsidR="00151185" w:rsidRPr="00704909">
        <w:rPr>
          <w:rFonts w:ascii="GHEA Grapalat" w:hAnsi="GHEA Grapalat"/>
          <w:b/>
          <w:i/>
          <w:spacing w:val="-4"/>
          <w:sz w:val="24"/>
          <w:szCs w:val="24"/>
        </w:rPr>
        <w:t>No</w:t>
      </w:r>
      <w:r w:rsidR="00704909" w:rsidRPr="00704909">
        <w:rPr>
          <w:rFonts w:ascii="Courier New" w:hAnsi="Courier New" w:cs="Courier New"/>
          <w:b/>
          <w:i/>
          <w:spacing w:val="-4"/>
          <w:sz w:val="24"/>
          <w:szCs w:val="24"/>
        </w:rPr>
        <w:t> </w:t>
      </w:r>
      <w:r w:rsidR="00151185" w:rsidRPr="00704909">
        <w:rPr>
          <w:rFonts w:ascii="GHEA Grapalat" w:hAnsi="GHEA Grapalat"/>
          <w:b/>
          <w:i/>
          <w:spacing w:val="-4"/>
          <w:sz w:val="24"/>
          <w:szCs w:val="24"/>
        </w:rPr>
        <w:t xml:space="preserve">1421-N </w:t>
      </w:r>
      <w:r w:rsidR="00D7481F" w:rsidRPr="00704909">
        <w:rPr>
          <w:rFonts w:ascii="GHEA Grapalat" w:hAnsi="GHEA Grapalat"/>
          <w:b/>
          <w:i/>
          <w:spacing w:val="-4"/>
          <w:sz w:val="24"/>
          <w:szCs w:val="24"/>
        </w:rPr>
        <w:t>of 2 September 2021</w:t>
      </w:r>
      <w:r w:rsidR="00445CF0" w:rsidRPr="00704909">
        <w:rPr>
          <w:rFonts w:ascii="GHEA Grapalat" w:hAnsi="GHEA Grapalat"/>
          <w:b/>
          <w:i/>
          <w:spacing w:val="-4"/>
          <w:sz w:val="24"/>
          <w:szCs w:val="24"/>
          <w:lang w:val="hy-AM"/>
        </w:rPr>
        <w:t xml:space="preserve">, </w:t>
      </w:r>
      <w:r w:rsidR="00445CF0" w:rsidRPr="00704909">
        <w:rPr>
          <w:rFonts w:ascii="GHEA Grapalat" w:hAnsi="GHEA Grapalat"/>
          <w:b/>
          <w:i/>
          <w:spacing w:val="-4"/>
          <w:sz w:val="24"/>
          <w:szCs w:val="24"/>
          <w:lang w:val="en-US"/>
        </w:rPr>
        <w:t>edited, supplemented, amended by No 727-N of 19 May 2022, edited, supplemented by No 1593-N of 13 October 2022</w:t>
      </w:r>
      <w:r w:rsidR="00D7481F" w:rsidRPr="00704909">
        <w:rPr>
          <w:rFonts w:ascii="GHEA Grapalat" w:hAnsi="GHEA Grapalat"/>
          <w:b/>
          <w:i/>
          <w:spacing w:val="-4"/>
          <w:sz w:val="24"/>
          <w:szCs w:val="24"/>
        </w:rPr>
        <w:t>)</w:t>
      </w:r>
      <w:r w:rsidR="00333CF0" w:rsidRPr="00704909">
        <w:rPr>
          <w:rFonts w:ascii="GHEA Grapalat" w:hAnsi="GHEA Grapalat"/>
          <w:b/>
          <w:i/>
          <w:spacing w:val="-4"/>
          <w:sz w:val="24"/>
          <w:szCs w:val="24"/>
        </w:rPr>
        <w:t xml:space="preserve"> </w:t>
      </w:r>
    </w:p>
    <w:p w:rsidR="00E74CD8" w:rsidRPr="00E615B9" w:rsidRDefault="00E74CD8" w:rsidP="00C635FC">
      <w:pPr>
        <w:pStyle w:val="norm"/>
        <w:widowControl w:val="0"/>
        <w:tabs>
          <w:tab w:val="left" w:pos="567"/>
        </w:tabs>
        <w:spacing w:after="160" w:line="360" w:lineRule="auto"/>
        <w:ind w:left="567" w:hanging="567"/>
        <w:rPr>
          <w:rFonts w:ascii="GHEA Grapalat" w:hAnsi="GHEA Grapalat"/>
          <w:sz w:val="24"/>
          <w:szCs w:val="24"/>
        </w:rPr>
      </w:pPr>
      <w:r w:rsidRPr="00E615B9">
        <w:rPr>
          <w:rFonts w:ascii="GHEA Grapalat" w:hAnsi="GHEA Grapalat"/>
          <w:sz w:val="24"/>
          <w:szCs w:val="24"/>
        </w:rPr>
        <w:t>3</w:t>
      </w:r>
      <w:r w:rsidR="007571E5" w:rsidRPr="00E615B9">
        <w:rPr>
          <w:rFonts w:ascii="GHEA Grapalat" w:hAnsi="GHEA Grapalat"/>
          <w:sz w:val="24"/>
          <w:szCs w:val="24"/>
        </w:rPr>
        <w:t>3.</w:t>
      </w:r>
      <w:r w:rsidR="007571E5" w:rsidRPr="00E615B9">
        <w:rPr>
          <w:rFonts w:ascii="GHEA Grapalat" w:hAnsi="GHEA Grapalat"/>
          <w:sz w:val="24"/>
          <w:szCs w:val="24"/>
        </w:rPr>
        <w:tab/>
      </w:r>
      <w:r w:rsidRPr="00E615B9">
        <w:rPr>
          <w:rFonts w:ascii="GHEA Grapalat" w:hAnsi="GHEA Grapalat"/>
          <w:sz w:val="24"/>
          <w:szCs w:val="24"/>
        </w:rPr>
        <w:t>The contract (draft) shall also provide that:</w:t>
      </w:r>
    </w:p>
    <w:p w:rsidR="00E74CD8" w:rsidRPr="00E615B9" w:rsidRDefault="00E03F7D"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t>(1)</w:t>
      </w:r>
      <w:r w:rsidRPr="00E615B9">
        <w:rPr>
          <w:rFonts w:ascii="GHEA Grapalat" w:hAnsi="GHEA Grapalat"/>
          <w:sz w:val="24"/>
          <w:szCs w:val="24"/>
        </w:rPr>
        <w:tab/>
      </w:r>
      <w:proofErr w:type="gramStart"/>
      <w:r w:rsidR="00E74CD8" w:rsidRPr="00E615B9">
        <w:rPr>
          <w:rFonts w:ascii="GHEA Grapalat" w:hAnsi="GHEA Grapalat"/>
          <w:sz w:val="24"/>
          <w:szCs w:val="24"/>
        </w:rPr>
        <w:t>a</w:t>
      </w:r>
      <w:proofErr w:type="gramEnd"/>
      <w:r w:rsidR="00E74CD8" w:rsidRPr="00E615B9">
        <w:rPr>
          <w:rFonts w:ascii="GHEA Grapalat" w:hAnsi="GHEA Grapalat"/>
          <w:sz w:val="24"/>
          <w:szCs w:val="24"/>
        </w:rPr>
        <w:t xml:space="preserve"> party to the contract shall bear responsibility for non-performance or improper performance of obligations of the agent or the subcontractor;</w:t>
      </w:r>
    </w:p>
    <w:p w:rsidR="00E74CD8" w:rsidRPr="00E615B9" w:rsidRDefault="00E03F7D"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t>(2)</w:t>
      </w:r>
      <w:r w:rsidRPr="00E615B9">
        <w:rPr>
          <w:rFonts w:ascii="GHEA Grapalat" w:hAnsi="GHEA Grapalat"/>
          <w:sz w:val="24"/>
          <w:szCs w:val="24"/>
        </w:rPr>
        <w:tab/>
      </w:r>
      <w:r w:rsidR="00E74CD8" w:rsidRPr="00E615B9">
        <w:rPr>
          <w:rFonts w:ascii="GHEA Grapalat" w:hAnsi="GHEA Grapalat"/>
          <w:sz w:val="24"/>
          <w:szCs w:val="24"/>
        </w:rPr>
        <w:t>where the agent or the subcontractor change during the period of implementation of the contract, a party to the contract shall inform the contracting authority thereon in writing by providing the copy of the agency or subcontractor agreement and the data on the person who is a party thereto within five working days following the occurrence of the change;</w:t>
      </w:r>
    </w:p>
    <w:p w:rsidR="00E74CD8" w:rsidRPr="00E615B9" w:rsidRDefault="00E03F7D"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t>(3)</w:t>
      </w:r>
      <w:r w:rsidRPr="00E615B9">
        <w:rPr>
          <w:rFonts w:ascii="GHEA Grapalat" w:hAnsi="GHEA Grapalat"/>
          <w:sz w:val="24"/>
          <w:szCs w:val="24"/>
        </w:rPr>
        <w:tab/>
      </w:r>
      <w:proofErr w:type="gramStart"/>
      <w:r w:rsidR="00E74CD8" w:rsidRPr="00E615B9">
        <w:rPr>
          <w:rFonts w:ascii="GHEA Grapalat" w:hAnsi="GHEA Grapalat"/>
          <w:sz w:val="24"/>
          <w:szCs w:val="24"/>
        </w:rPr>
        <w:t>in</w:t>
      </w:r>
      <w:proofErr w:type="gramEnd"/>
      <w:r w:rsidR="00E74CD8" w:rsidRPr="00E615B9">
        <w:rPr>
          <w:rFonts w:ascii="GHEA Grapalat" w:hAnsi="GHEA Grapalat"/>
          <w:sz w:val="24"/>
          <w:szCs w:val="24"/>
        </w:rPr>
        <w:t xml:space="preserve"> case of joint venture (consortium), the bidders shall be held jointly and severally liable. Moreover, where a member of the consortium leaves the consortium, the contract of the contracting authority </w:t>
      </w:r>
      <w:r w:rsidR="00E74CD8" w:rsidRPr="00E615B9">
        <w:rPr>
          <w:rFonts w:ascii="GHEA Grapalat" w:hAnsi="GHEA Grapalat"/>
          <w:sz w:val="24"/>
          <w:szCs w:val="24"/>
        </w:rPr>
        <w:lastRenderedPageBreak/>
        <w:t>concluded with the consortium shall be rescinded unilaterally and the sanctions provided for by the contract shall be imposed against the members of the consortium;</w:t>
      </w:r>
    </w:p>
    <w:p w:rsidR="00726CF5" w:rsidRPr="00E615B9" w:rsidRDefault="00E03F7D"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t>(4)</w:t>
      </w:r>
      <w:r w:rsidRPr="00E615B9">
        <w:rPr>
          <w:rFonts w:ascii="GHEA Grapalat" w:hAnsi="GHEA Grapalat"/>
          <w:sz w:val="24"/>
          <w:szCs w:val="24"/>
        </w:rPr>
        <w:tab/>
      </w:r>
      <w:proofErr w:type="gramStart"/>
      <w:r w:rsidR="00E74CD8" w:rsidRPr="00E615B9">
        <w:rPr>
          <w:rFonts w:ascii="GHEA Grapalat" w:hAnsi="GHEA Grapalat"/>
          <w:sz w:val="24"/>
          <w:szCs w:val="24"/>
        </w:rPr>
        <w:t>penalties</w:t>
      </w:r>
      <w:proofErr w:type="gramEnd"/>
      <w:r w:rsidR="00E74CD8" w:rsidRPr="00E615B9">
        <w:rPr>
          <w:rFonts w:ascii="GHEA Grapalat" w:hAnsi="GHEA Grapalat"/>
          <w:sz w:val="24"/>
          <w:szCs w:val="24"/>
        </w:rPr>
        <w:t xml:space="preserve"> and fines shall be prescribed by the contract for non-performance or improper performance of the obligations assumed by the person having concluded the contract (the contractor). The amount of the fine may not be less than 0.5 percent of the total price of the contract, and the amount of penalties </w:t>
      </w:r>
      <w:r w:rsidR="00173FBC" w:rsidRPr="00E615B9">
        <w:rPr>
          <w:rFonts w:ascii="GHEA Grapalat" w:hAnsi="GHEA Grapalat"/>
          <w:sz w:val="24"/>
          <w:szCs w:val="24"/>
        </w:rPr>
        <w:t>—</w:t>
      </w:r>
      <w:r w:rsidR="00E74CD8" w:rsidRPr="00E615B9">
        <w:rPr>
          <w:rFonts w:ascii="GHEA Grapalat" w:hAnsi="GHEA Grapalat"/>
          <w:sz w:val="24"/>
          <w:szCs w:val="24"/>
        </w:rPr>
        <w:t xml:space="preserve"> not less than 0.05</w:t>
      </w:r>
      <w:r w:rsidR="00077E9B" w:rsidRPr="00E615B9">
        <w:rPr>
          <w:rFonts w:ascii="Courier New" w:hAnsi="Courier New" w:cs="Courier New"/>
          <w:sz w:val="24"/>
          <w:szCs w:val="24"/>
        </w:rPr>
        <w:t> </w:t>
      </w:r>
      <w:r w:rsidR="00E74CD8" w:rsidRPr="00E615B9">
        <w:rPr>
          <w:rFonts w:ascii="GHEA Grapalat" w:hAnsi="GHEA Grapalat"/>
          <w:sz w:val="24"/>
          <w:szCs w:val="24"/>
        </w:rPr>
        <w:t xml:space="preserve">percent of the total price of the contract. </w:t>
      </w:r>
      <w:r w:rsidR="00431AE3" w:rsidRPr="00E615B9">
        <w:rPr>
          <w:rFonts w:ascii="GHEA Grapalat" w:hAnsi="GHEA Grapalat"/>
          <w:sz w:val="24"/>
          <w:szCs w:val="24"/>
        </w:rPr>
        <w:t xml:space="preserve">Moreover, the fine shall be calculated also in case when the supply of goods, performance of works or provision of service provided for by the contract is carried out within the time limits prescribed by the contract, but the responsible subdivision does not accept the result of the contract. </w:t>
      </w:r>
      <w:r w:rsidR="00E74CD8" w:rsidRPr="00E615B9">
        <w:rPr>
          <w:rFonts w:ascii="GHEA Grapalat" w:hAnsi="GHEA Grapalat"/>
          <w:sz w:val="24"/>
          <w:szCs w:val="24"/>
        </w:rPr>
        <w:t xml:space="preserve">The penalty shall be calculated in </w:t>
      </w:r>
      <w:r w:rsidR="00431AE3" w:rsidRPr="00E615B9">
        <w:rPr>
          <w:rFonts w:ascii="GHEA Grapalat" w:hAnsi="GHEA Grapalat"/>
          <w:sz w:val="24"/>
          <w:szCs w:val="24"/>
        </w:rPr>
        <w:t xml:space="preserve">working </w:t>
      </w:r>
      <w:r w:rsidR="00E74CD8" w:rsidRPr="00E615B9">
        <w:rPr>
          <w:rFonts w:ascii="GHEA Grapalat" w:hAnsi="GHEA Grapalat"/>
          <w:sz w:val="24"/>
          <w:szCs w:val="24"/>
        </w:rPr>
        <w:t>days against the price of the unimplemented part of the contract. Where</w:t>
      </w:r>
      <w:r w:rsidR="00431AE3" w:rsidRPr="00E615B9">
        <w:rPr>
          <w:rFonts w:ascii="GHEA Grapalat" w:hAnsi="GHEA Grapalat"/>
          <w:sz w:val="24"/>
          <w:szCs w:val="24"/>
        </w:rPr>
        <w:t>:</w:t>
      </w:r>
    </w:p>
    <w:p w:rsidR="00176771" w:rsidRPr="00E615B9" w:rsidRDefault="00726CF5" w:rsidP="00C635FC">
      <w:pPr>
        <w:pStyle w:val="norm"/>
        <w:widowControl w:val="0"/>
        <w:tabs>
          <w:tab w:val="left" w:pos="1701"/>
        </w:tabs>
        <w:spacing w:after="160" w:line="360" w:lineRule="auto"/>
        <w:ind w:left="1701" w:hanging="567"/>
        <w:rPr>
          <w:rFonts w:ascii="GHEA Grapalat" w:hAnsi="GHEA Grapalat"/>
          <w:sz w:val="24"/>
          <w:szCs w:val="24"/>
        </w:rPr>
      </w:pPr>
      <w:r w:rsidRPr="00E615B9">
        <w:rPr>
          <w:rFonts w:ascii="GHEA Grapalat" w:hAnsi="GHEA Grapalat"/>
          <w:sz w:val="24"/>
          <w:szCs w:val="24"/>
        </w:rPr>
        <w:t>a.</w:t>
      </w:r>
      <w:r w:rsidR="007356A8" w:rsidRPr="00E615B9">
        <w:rPr>
          <w:rFonts w:ascii="GHEA Grapalat" w:hAnsi="GHEA Grapalat"/>
          <w:sz w:val="24"/>
          <w:szCs w:val="24"/>
        </w:rPr>
        <w:tab/>
      </w:r>
      <w:r w:rsidR="00E74CD8" w:rsidRPr="00E615B9">
        <w:rPr>
          <w:rFonts w:ascii="GHEA Grapalat" w:hAnsi="GHEA Grapalat"/>
          <w:sz w:val="24"/>
          <w:szCs w:val="24"/>
        </w:rPr>
        <w:t xml:space="preserve">the contract has been concluded based on point 6 of Article 15 of the Law, the fine shall be calculated against the price of </w:t>
      </w:r>
      <w:r w:rsidR="00E7566F" w:rsidRPr="00E615B9">
        <w:rPr>
          <w:rFonts w:ascii="GHEA Grapalat" w:hAnsi="GHEA Grapalat"/>
          <w:sz w:val="24"/>
          <w:szCs w:val="24"/>
        </w:rPr>
        <w:t xml:space="preserve">the </w:t>
      </w:r>
      <w:r w:rsidR="00176771" w:rsidRPr="00E615B9">
        <w:rPr>
          <w:rFonts w:ascii="GHEA Grapalat" w:hAnsi="GHEA Grapalat"/>
          <w:sz w:val="24"/>
          <w:szCs w:val="24"/>
        </w:rPr>
        <w:t>agreement concluded for the purpose of supply of goods, performance of works or provision of services, within the scope whereof the non-implementation or improper implementation of the obligations assumed has been fixed;</w:t>
      </w:r>
    </w:p>
    <w:p w:rsidR="007356A8" w:rsidRPr="00E615B9" w:rsidRDefault="00431AE3" w:rsidP="00C635FC">
      <w:pPr>
        <w:pStyle w:val="norm"/>
        <w:widowControl w:val="0"/>
        <w:tabs>
          <w:tab w:val="left" w:pos="1701"/>
        </w:tabs>
        <w:spacing w:after="160" w:line="360" w:lineRule="auto"/>
        <w:ind w:left="1701" w:hanging="567"/>
        <w:rPr>
          <w:rFonts w:ascii="GHEA Grapalat" w:hAnsi="GHEA Grapalat"/>
          <w:sz w:val="24"/>
          <w:szCs w:val="24"/>
        </w:rPr>
      </w:pPr>
      <w:proofErr w:type="gramStart"/>
      <w:r w:rsidRPr="00E615B9">
        <w:rPr>
          <w:rFonts w:ascii="GHEA Grapalat" w:hAnsi="GHEA Grapalat"/>
          <w:sz w:val="24"/>
          <w:szCs w:val="24"/>
        </w:rPr>
        <w:t>b</w:t>
      </w:r>
      <w:proofErr w:type="gramEnd"/>
      <w:r w:rsidRPr="00E615B9">
        <w:rPr>
          <w:rFonts w:ascii="GHEA Grapalat" w:hAnsi="GHEA Grapalat"/>
          <w:sz w:val="24"/>
          <w:szCs w:val="24"/>
        </w:rPr>
        <w:t>.</w:t>
      </w:r>
      <w:r w:rsidR="007356A8" w:rsidRPr="00E615B9">
        <w:rPr>
          <w:rFonts w:ascii="GHEA Grapalat" w:hAnsi="GHEA Grapalat"/>
          <w:sz w:val="24"/>
          <w:szCs w:val="24"/>
        </w:rPr>
        <w:tab/>
      </w:r>
      <w:r w:rsidRPr="00E615B9">
        <w:rPr>
          <w:rFonts w:ascii="GHEA Grapalat" w:hAnsi="GHEA Grapalat"/>
          <w:sz w:val="24"/>
          <w:szCs w:val="24"/>
        </w:rPr>
        <w:t>the procurement procedure has been arranged in lots, and the contract concluded with the selected bidder includes more than one lots,</w:t>
      </w:r>
      <w:r w:rsidR="001329F0" w:rsidRPr="00E615B9">
        <w:rPr>
          <w:rFonts w:ascii="GHEA Grapalat" w:hAnsi="GHEA Grapalat"/>
          <w:sz w:val="24"/>
          <w:szCs w:val="24"/>
        </w:rPr>
        <w:t xml:space="preserve"> the fine shall be calculated against the total price set by the contract for the lot concerned;</w:t>
      </w:r>
    </w:p>
    <w:p w:rsidR="00E74CD8" w:rsidRPr="00E615B9" w:rsidRDefault="00E03F7D"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t>(5)</w:t>
      </w:r>
      <w:r w:rsidRPr="00E615B9">
        <w:rPr>
          <w:rFonts w:ascii="GHEA Grapalat" w:hAnsi="GHEA Grapalat"/>
          <w:sz w:val="24"/>
          <w:szCs w:val="24"/>
        </w:rPr>
        <w:tab/>
      </w:r>
      <w:r w:rsidR="00892152" w:rsidRPr="00892152">
        <w:rPr>
          <w:rFonts w:ascii="GHEA Grapalat" w:hAnsi="GHEA Grapalat"/>
          <w:sz w:val="24"/>
          <w:szCs w:val="24"/>
        </w:rPr>
        <w:t xml:space="preserve">payments for </w:t>
      </w:r>
      <w:r w:rsidR="00892152">
        <w:rPr>
          <w:rFonts w:ascii="GHEA Grapalat" w:hAnsi="GHEA Grapalat"/>
          <w:sz w:val="24"/>
          <w:szCs w:val="24"/>
          <w:lang w:val="en-US"/>
        </w:rPr>
        <w:t>procurements</w:t>
      </w:r>
      <w:r w:rsidR="00892152" w:rsidRPr="00892152">
        <w:rPr>
          <w:rFonts w:ascii="GHEA Grapalat" w:hAnsi="GHEA Grapalat"/>
          <w:sz w:val="24"/>
          <w:szCs w:val="24"/>
        </w:rPr>
        <w:t xml:space="preserve">, including the allocation of an advance payment, </w:t>
      </w:r>
      <w:r w:rsidR="00892152">
        <w:rPr>
          <w:rFonts w:ascii="GHEA Grapalat" w:hAnsi="GHEA Grapalat"/>
          <w:sz w:val="24"/>
          <w:szCs w:val="24"/>
        </w:rPr>
        <w:t>shall be</w:t>
      </w:r>
      <w:r w:rsidR="00892152" w:rsidRPr="00892152">
        <w:rPr>
          <w:rFonts w:ascii="GHEA Grapalat" w:hAnsi="GHEA Grapalat"/>
          <w:sz w:val="24"/>
          <w:szCs w:val="24"/>
        </w:rPr>
        <w:t xml:space="preserve"> carried out taking into account the conditions </w:t>
      </w:r>
      <w:r w:rsidR="00892152" w:rsidRPr="00892152">
        <w:rPr>
          <w:rFonts w:ascii="GHEA Grapalat" w:hAnsi="GHEA Grapalat"/>
          <w:sz w:val="24"/>
          <w:szCs w:val="24"/>
        </w:rPr>
        <w:lastRenderedPageBreak/>
        <w:t>provided for in the model form of the contract approved by the authori</w:t>
      </w:r>
      <w:r w:rsidR="00892152">
        <w:rPr>
          <w:rFonts w:ascii="GHEA Grapalat" w:hAnsi="GHEA Grapalat"/>
          <w:sz w:val="24"/>
          <w:szCs w:val="24"/>
        </w:rPr>
        <w:t>s</w:t>
      </w:r>
      <w:r w:rsidR="00892152" w:rsidRPr="00892152">
        <w:rPr>
          <w:rFonts w:ascii="GHEA Grapalat" w:hAnsi="GHEA Grapalat"/>
          <w:sz w:val="24"/>
          <w:szCs w:val="24"/>
        </w:rPr>
        <w:t>ed body</w:t>
      </w:r>
      <w:r w:rsidR="00892152" w:rsidRPr="00892152" w:rsidDel="00892152">
        <w:rPr>
          <w:rFonts w:ascii="GHEA Grapalat" w:hAnsi="GHEA Grapalat"/>
          <w:sz w:val="24"/>
          <w:szCs w:val="24"/>
        </w:rPr>
        <w:t xml:space="preserve"> </w:t>
      </w:r>
      <w:r w:rsidR="00E74CD8" w:rsidRPr="00E615B9">
        <w:rPr>
          <w:rFonts w:ascii="GHEA Grapalat" w:hAnsi="GHEA Grapalat"/>
          <w:sz w:val="24"/>
          <w:szCs w:val="24"/>
        </w:rPr>
        <w:t>and in case of existence of the grounds prescribed by the contract, the contracting authority shall be obliged to</w:t>
      </w:r>
      <w:r w:rsidR="00892152">
        <w:rPr>
          <w:rFonts w:ascii="GHEA Grapalat" w:hAnsi="GHEA Grapalat"/>
          <w:sz w:val="24"/>
          <w:szCs w:val="24"/>
        </w:rPr>
        <w:t xml:space="preserve"> </w:t>
      </w:r>
      <w:r w:rsidR="006C6B21" w:rsidRPr="00E615B9">
        <w:rPr>
          <w:rFonts w:ascii="GHEA Grapalat" w:hAnsi="GHEA Grapalat"/>
          <w:sz w:val="24"/>
          <w:szCs w:val="24"/>
        </w:rPr>
        <w:t>ensure</w:t>
      </w:r>
      <w:r w:rsidR="006C6B21">
        <w:rPr>
          <w:rFonts w:ascii="GHEA Grapalat" w:hAnsi="GHEA Grapalat"/>
          <w:sz w:val="24"/>
          <w:szCs w:val="24"/>
        </w:rPr>
        <w:t xml:space="preserve"> </w:t>
      </w:r>
      <w:r w:rsidR="00892152">
        <w:rPr>
          <w:rFonts w:ascii="GHEA Grapalat" w:hAnsi="GHEA Grapalat"/>
          <w:sz w:val="24"/>
          <w:szCs w:val="24"/>
        </w:rPr>
        <w:t>— when making the payments —</w:t>
      </w:r>
      <w:r w:rsidR="00E74CD8" w:rsidRPr="00E615B9">
        <w:rPr>
          <w:rFonts w:ascii="GHEA Grapalat" w:hAnsi="GHEA Grapalat"/>
          <w:sz w:val="24"/>
          <w:szCs w:val="24"/>
        </w:rPr>
        <w:t>the calculation and offset of penalties and fines with the amounts subject to payment with regard to the party to the contract;</w:t>
      </w:r>
    </w:p>
    <w:p w:rsidR="00E74CD8" w:rsidRPr="00E615B9" w:rsidRDefault="00E03F7D"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t>(6)</w:t>
      </w:r>
      <w:r w:rsidRPr="00E615B9">
        <w:rPr>
          <w:rFonts w:ascii="GHEA Grapalat" w:hAnsi="GHEA Grapalat"/>
          <w:sz w:val="24"/>
          <w:szCs w:val="24"/>
        </w:rPr>
        <w:tab/>
      </w:r>
      <w:r w:rsidR="00E74CD8" w:rsidRPr="00E615B9">
        <w:rPr>
          <w:rFonts w:ascii="GHEA Grapalat" w:hAnsi="GHEA Grapalat"/>
          <w:sz w:val="24"/>
          <w:szCs w:val="24"/>
        </w:rPr>
        <w:t>where during the guarantee period prescribed for the outcome of implementation of the construction projects or its individual component, shortcomings of the performed works have been detected, the contractor shall be obliged to eliminate the shortcomings at his or her expense within a reasonable time limit prescribed by the contracting authority;</w:t>
      </w:r>
    </w:p>
    <w:p w:rsidR="00E74CD8" w:rsidRPr="005E45DC" w:rsidRDefault="00E03F7D" w:rsidP="00C635FC">
      <w:pPr>
        <w:pStyle w:val="norm"/>
        <w:widowControl w:val="0"/>
        <w:tabs>
          <w:tab w:val="left" w:pos="1134"/>
        </w:tabs>
        <w:spacing w:after="160" w:line="360" w:lineRule="auto"/>
        <w:ind w:left="1134" w:hanging="567"/>
        <w:rPr>
          <w:rFonts w:ascii="GHEA Grapalat" w:hAnsi="GHEA Grapalat"/>
          <w:sz w:val="24"/>
          <w:szCs w:val="24"/>
          <w:lang w:val="en-US"/>
        </w:rPr>
      </w:pPr>
      <w:r w:rsidRPr="00E615B9">
        <w:rPr>
          <w:rFonts w:ascii="GHEA Grapalat" w:hAnsi="GHEA Grapalat"/>
          <w:sz w:val="24"/>
          <w:szCs w:val="24"/>
        </w:rPr>
        <w:t>(7)</w:t>
      </w:r>
      <w:r w:rsidRPr="00E615B9">
        <w:rPr>
          <w:rFonts w:ascii="GHEA Grapalat" w:hAnsi="GHEA Grapalat"/>
          <w:sz w:val="24"/>
          <w:szCs w:val="24"/>
        </w:rPr>
        <w:tab/>
      </w:r>
      <w:r w:rsidR="00E74CD8" w:rsidRPr="00E615B9">
        <w:rPr>
          <w:rFonts w:ascii="GHEA Grapalat" w:hAnsi="GHEA Grapalat"/>
          <w:sz w:val="24"/>
          <w:szCs w:val="24"/>
        </w:rPr>
        <w:t xml:space="preserve">in case of procurement of </w:t>
      </w:r>
      <w:r w:rsidR="001329F0" w:rsidRPr="00E615B9">
        <w:rPr>
          <w:rFonts w:ascii="GHEA Grapalat" w:hAnsi="GHEA Grapalat"/>
          <w:sz w:val="24"/>
          <w:szCs w:val="24"/>
        </w:rPr>
        <w:t xml:space="preserve">services, </w:t>
      </w:r>
      <w:r w:rsidR="00E74CD8" w:rsidRPr="00E615B9">
        <w:rPr>
          <w:rFonts w:ascii="GHEA Grapalat" w:hAnsi="GHEA Grapalat"/>
          <w:sz w:val="24"/>
          <w:szCs w:val="24"/>
        </w:rPr>
        <w:t xml:space="preserve">construction projects which do not require design documents or goods constituting fixed assets, the guarantee period shall be the period of 365 calendar days following the day of acceptance of the </w:t>
      </w:r>
      <w:r w:rsidR="001329F0" w:rsidRPr="00E615B9">
        <w:rPr>
          <w:rFonts w:ascii="GHEA Grapalat" w:hAnsi="GHEA Grapalat"/>
          <w:sz w:val="24"/>
          <w:szCs w:val="24"/>
        </w:rPr>
        <w:t xml:space="preserve">service, </w:t>
      </w:r>
      <w:r w:rsidR="00E74CD8" w:rsidRPr="00E615B9">
        <w:rPr>
          <w:rFonts w:ascii="GHEA Grapalat" w:hAnsi="GHEA Grapalat"/>
          <w:sz w:val="24"/>
          <w:szCs w:val="24"/>
        </w:rPr>
        <w:t>work or goods by the contracting authority. Where deficiencies</w:t>
      </w:r>
      <w:r w:rsidR="00E74CD8" w:rsidRPr="00E615B9" w:rsidDel="00A5015C">
        <w:rPr>
          <w:rFonts w:ascii="GHEA Grapalat" w:hAnsi="GHEA Grapalat"/>
          <w:sz w:val="24"/>
          <w:szCs w:val="24"/>
        </w:rPr>
        <w:t xml:space="preserve"> </w:t>
      </w:r>
      <w:r w:rsidR="00E74CD8" w:rsidRPr="00E615B9">
        <w:rPr>
          <w:rFonts w:ascii="GHEA Grapalat" w:hAnsi="GHEA Grapalat"/>
          <w:sz w:val="24"/>
          <w:szCs w:val="24"/>
        </w:rPr>
        <w:t xml:space="preserve">of the </w:t>
      </w:r>
      <w:r w:rsidR="00C371C7" w:rsidRPr="00E615B9">
        <w:rPr>
          <w:rFonts w:ascii="GHEA Grapalat" w:hAnsi="GHEA Grapalat"/>
          <w:sz w:val="24"/>
          <w:szCs w:val="24"/>
        </w:rPr>
        <w:t xml:space="preserve">provided services, </w:t>
      </w:r>
      <w:r w:rsidR="00E74CD8" w:rsidRPr="00E615B9">
        <w:rPr>
          <w:rFonts w:ascii="GHEA Grapalat" w:hAnsi="GHEA Grapalat"/>
          <w:sz w:val="24"/>
          <w:szCs w:val="24"/>
        </w:rPr>
        <w:t xml:space="preserve">performed works or supplied goods have been detected during the guarantee period, the party to the contract shall be obliged to eliminate the </w:t>
      </w:r>
      <w:r w:rsidR="00F762FE" w:rsidRPr="00E615B9">
        <w:rPr>
          <w:rFonts w:ascii="GHEA Grapalat" w:hAnsi="GHEA Grapalat"/>
          <w:sz w:val="24"/>
          <w:szCs w:val="24"/>
        </w:rPr>
        <w:t>deficiencies</w:t>
      </w:r>
      <w:r w:rsidR="00E74CD8" w:rsidRPr="00E615B9" w:rsidDel="00A5015C">
        <w:rPr>
          <w:rFonts w:ascii="GHEA Grapalat" w:hAnsi="GHEA Grapalat"/>
          <w:sz w:val="24"/>
          <w:szCs w:val="24"/>
        </w:rPr>
        <w:t xml:space="preserve"> </w:t>
      </w:r>
      <w:r w:rsidR="00E74CD8" w:rsidRPr="00E615B9">
        <w:rPr>
          <w:rFonts w:ascii="GHEA Grapalat" w:hAnsi="GHEA Grapalat"/>
          <w:sz w:val="24"/>
          <w:szCs w:val="24"/>
        </w:rPr>
        <w:t>at his or her expense within a reasonable time limit prescribed by the contracting authority;</w:t>
      </w:r>
    </w:p>
    <w:p w:rsidR="00E74CD8" w:rsidRPr="00E615B9" w:rsidRDefault="00E03F7D"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t>(8)</w:t>
      </w:r>
      <w:r w:rsidRPr="00E615B9">
        <w:rPr>
          <w:rFonts w:ascii="GHEA Grapalat" w:hAnsi="GHEA Grapalat"/>
          <w:sz w:val="24"/>
          <w:szCs w:val="24"/>
        </w:rPr>
        <w:tab/>
      </w:r>
      <w:r w:rsidR="00E74CD8" w:rsidRPr="00E615B9">
        <w:rPr>
          <w:rFonts w:ascii="GHEA Grapalat" w:hAnsi="GHEA Grapalat"/>
          <w:sz w:val="24"/>
          <w:szCs w:val="24"/>
        </w:rPr>
        <w:t xml:space="preserve">where as a result of control or supervision over compliance with the requirements of the Law or as a result of examination of the appeals as prescribed by law it is concluded that in the procurement process, prior to the conclusion of the contract, the party to the contract had submitted false documents (information and data) or the decision on declaring him or her a selected bidder does not comply with the legislation of the Republic of Armenia, the contracting party shall — </w:t>
      </w:r>
      <w:r w:rsidR="00E74CD8" w:rsidRPr="00E615B9">
        <w:rPr>
          <w:rFonts w:ascii="GHEA Grapalat" w:hAnsi="GHEA Grapalat"/>
          <w:sz w:val="24"/>
          <w:szCs w:val="24"/>
        </w:rPr>
        <w:lastRenderedPageBreak/>
        <w:t xml:space="preserve">upon the emergence of these grounds — </w:t>
      </w:r>
      <w:r w:rsidR="0099361B" w:rsidRPr="00E615B9">
        <w:rPr>
          <w:rFonts w:ascii="GHEA Grapalat" w:hAnsi="GHEA Grapalat"/>
          <w:sz w:val="24"/>
          <w:szCs w:val="24"/>
        </w:rPr>
        <w:t>shall</w:t>
      </w:r>
      <w:r w:rsidR="00E74CD8" w:rsidRPr="00E615B9">
        <w:rPr>
          <w:rFonts w:ascii="GHEA Grapalat" w:hAnsi="GHEA Grapalat"/>
          <w:sz w:val="24"/>
          <w:szCs w:val="24"/>
        </w:rPr>
        <w:t xml:space="preserve"> unilaterally rescind the contract where pursuant to the legislation of the Republic of Armenia on procurement the detected deficiencies, having emerged prior to the conclusion of the contract, would have constituted a ground for not concluding the contract. Moreover, the contracting authority shall not bear the risk of losses or lost profit the party to the contract suffers as a result of unilateral rescission of the contract, and the latter shall be obliged to compensate for the losses suffered by the contracting party through his or her fault as prescribed by the law of the Republic of Armenia and to the extent to which the contract has been rescinded</w:t>
      </w:r>
      <w:r w:rsidR="00213EFC" w:rsidRPr="00E615B9">
        <w:rPr>
          <w:rFonts w:ascii="GHEA Grapalat" w:hAnsi="GHEA Grapalat"/>
          <w:sz w:val="24"/>
          <w:szCs w:val="24"/>
        </w:rPr>
        <w:t xml:space="preserve">. In case of emergence of the grounds provided for by this point the bodies exercising control and/or supervision, </w:t>
      </w:r>
      <w:r w:rsidR="001869F7" w:rsidRPr="00E615B9">
        <w:rPr>
          <w:rFonts w:ascii="GHEA Grapalat" w:hAnsi="GHEA Grapalat"/>
          <w:sz w:val="24"/>
          <w:szCs w:val="24"/>
        </w:rPr>
        <w:t xml:space="preserve">while </w:t>
      </w:r>
      <w:r w:rsidR="00213EFC" w:rsidRPr="00E615B9">
        <w:rPr>
          <w:rFonts w:ascii="GHEA Grapalat" w:hAnsi="GHEA Grapalat"/>
          <w:sz w:val="24"/>
          <w:szCs w:val="24"/>
        </w:rPr>
        <w:t xml:space="preserve">in other cases </w:t>
      </w:r>
      <w:r w:rsidR="001869F7" w:rsidRPr="00E615B9">
        <w:rPr>
          <w:rFonts w:ascii="GHEA Grapalat" w:hAnsi="GHEA Grapalat"/>
          <w:sz w:val="24"/>
          <w:szCs w:val="24"/>
        </w:rPr>
        <w:t xml:space="preserve">— </w:t>
      </w:r>
      <w:r w:rsidR="00213EFC" w:rsidRPr="00E615B9">
        <w:rPr>
          <w:rFonts w:ascii="GHEA Grapalat" w:hAnsi="GHEA Grapalat"/>
          <w:sz w:val="24"/>
          <w:szCs w:val="24"/>
        </w:rPr>
        <w:t>the contracting authority shall notify the law-enforcement authorities thereof, introducing the grounds to them and to the bidder having concluded a contract</w:t>
      </w:r>
      <w:r w:rsidR="00E74CD8" w:rsidRPr="00E615B9">
        <w:rPr>
          <w:rFonts w:ascii="GHEA Grapalat" w:hAnsi="GHEA Grapalat"/>
          <w:sz w:val="24"/>
          <w:szCs w:val="24"/>
        </w:rPr>
        <w:t>;</w:t>
      </w:r>
    </w:p>
    <w:p w:rsidR="00E74CD8" w:rsidRPr="009C5185" w:rsidRDefault="00E03F7D" w:rsidP="00C635FC">
      <w:pPr>
        <w:pStyle w:val="norm"/>
        <w:widowControl w:val="0"/>
        <w:tabs>
          <w:tab w:val="left" w:pos="1134"/>
        </w:tabs>
        <w:spacing w:after="160" w:line="360" w:lineRule="auto"/>
        <w:ind w:left="1134" w:hanging="567"/>
        <w:rPr>
          <w:rFonts w:ascii="GHEA Grapalat" w:hAnsi="GHEA Grapalat"/>
          <w:spacing w:val="-4"/>
          <w:sz w:val="24"/>
          <w:szCs w:val="24"/>
        </w:rPr>
      </w:pPr>
      <w:r w:rsidRPr="00E615B9">
        <w:rPr>
          <w:rFonts w:ascii="GHEA Grapalat" w:hAnsi="GHEA Grapalat"/>
          <w:sz w:val="24"/>
          <w:szCs w:val="24"/>
        </w:rPr>
        <w:t>(9)</w:t>
      </w:r>
      <w:r w:rsidRPr="00E615B9">
        <w:rPr>
          <w:rFonts w:ascii="GHEA Grapalat" w:hAnsi="GHEA Grapalat"/>
          <w:sz w:val="24"/>
          <w:szCs w:val="24"/>
        </w:rPr>
        <w:tab/>
      </w:r>
      <w:proofErr w:type="gramStart"/>
      <w:r w:rsidR="00E74CD8" w:rsidRPr="00E615B9">
        <w:rPr>
          <w:rFonts w:ascii="GHEA Grapalat" w:hAnsi="GHEA Grapalat"/>
          <w:sz w:val="24"/>
          <w:szCs w:val="24"/>
        </w:rPr>
        <w:t>the</w:t>
      </w:r>
      <w:proofErr w:type="gramEnd"/>
      <w:r w:rsidR="00E74CD8" w:rsidRPr="00E615B9">
        <w:rPr>
          <w:rFonts w:ascii="GHEA Grapalat" w:hAnsi="GHEA Grapalat"/>
          <w:sz w:val="24"/>
          <w:szCs w:val="24"/>
        </w:rPr>
        <w:t xml:space="preserve"> contract may not be modified as a result of failure by the Parties to partially fulfil the obligations or may not be fully rescinded upon mutual consent of the parties, except for cases of reduction of financial allocations required for carrying out the given procurement as prescribed by the legislation of the Republic of Armenia. Moreover, mutual consent by the parties on failure by the parties to the contract to partially fulfil the obligations or on full rescission needs to be obtained prior to reduction of the financial allocations required for carrying out the given procurement as prescribed by the legislation of the Republic of Armenia. Furthermore, it </w:t>
      </w:r>
      <w:r w:rsidR="00E74CD8" w:rsidRPr="009C5185">
        <w:rPr>
          <w:rFonts w:ascii="GHEA Grapalat" w:hAnsi="GHEA Grapalat"/>
          <w:spacing w:val="-4"/>
          <w:sz w:val="24"/>
          <w:szCs w:val="24"/>
        </w:rPr>
        <w:t>shall be prohibited to earmark financial resources for the purpose of acquisition of the same goods, works or services during the same budget year;</w:t>
      </w:r>
    </w:p>
    <w:p w:rsidR="007571E5" w:rsidRPr="00E615B9" w:rsidRDefault="00E03F7D" w:rsidP="00C635FC">
      <w:pPr>
        <w:pStyle w:val="norm"/>
        <w:widowControl w:val="0"/>
        <w:tabs>
          <w:tab w:val="left" w:pos="1134"/>
          <w:tab w:val="right" w:pos="9355"/>
        </w:tabs>
        <w:spacing w:after="160" w:line="360" w:lineRule="auto"/>
        <w:ind w:left="1134" w:hanging="567"/>
        <w:rPr>
          <w:rFonts w:ascii="GHEA Grapalat" w:hAnsi="GHEA Grapalat"/>
          <w:sz w:val="24"/>
          <w:szCs w:val="24"/>
        </w:rPr>
      </w:pPr>
      <w:r w:rsidRPr="00E615B9">
        <w:rPr>
          <w:rFonts w:ascii="GHEA Grapalat" w:hAnsi="GHEA Grapalat"/>
          <w:sz w:val="24"/>
          <w:szCs w:val="24"/>
        </w:rPr>
        <w:t>(10)</w:t>
      </w:r>
      <w:r w:rsidRPr="00E615B9">
        <w:rPr>
          <w:rFonts w:ascii="GHEA Grapalat" w:hAnsi="GHEA Grapalat"/>
          <w:sz w:val="24"/>
          <w:szCs w:val="24"/>
        </w:rPr>
        <w:tab/>
      </w:r>
      <w:proofErr w:type="gramStart"/>
      <w:r w:rsidR="00E74CD8" w:rsidRPr="00E615B9">
        <w:rPr>
          <w:rFonts w:ascii="GHEA Grapalat" w:hAnsi="GHEA Grapalat"/>
          <w:sz w:val="24"/>
          <w:szCs w:val="24"/>
        </w:rPr>
        <w:t>when</w:t>
      </w:r>
      <w:proofErr w:type="gramEnd"/>
      <w:r w:rsidR="00E74CD8" w:rsidRPr="00E615B9">
        <w:rPr>
          <w:rFonts w:ascii="GHEA Grapalat" w:hAnsi="GHEA Grapalat"/>
          <w:sz w:val="24"/>
          <w:szCs w:val="24"/>
        </w:rPr>
        <w:t xml:space="preserve"> developing the design documents, the project designer shall:</w:t>
      </w:r>
    </w:p>
    <w:p w:rsidR="007571E5" w:rsidRPr="00E615B9" w:rsidRDefault="007571E5" w:rsidP="00C635FC">
      <w:pPr>
        <w:pStyle w:val="norm"/>
        <w:widowControl w:val="0"/>
        <w:tabs>
          <w:tab w:val="left" w:pos="1701"/>
        </w:tabs>
        <w:spacing w:after="160" w:line="360" w:lineRule="auto"/>
        <w:ind w:left="1701" w:hanging="567"/>
        <w:rPr>
          <w:rFonts w:ascii="GHEA Grapalat" w:hAnsi="GHEA Grapalat"/>
          <w:sz w:val="24"/>
          <w:szCs w:val="24"/>
        </w:rPr>
      </w:pPr>
      <w:r w:rsidRPr="00E615B9">
        <w:rPr>
          <w:rFonts w:ascii="GHEA Grapalat" w:hAnsi="GHEA Grapalat"/>
          <w:sz w:val="24"/>
          <w:szCs w:val="24"/>
        </w:rPr>
        <w:lastRenderedPageBreak/>
        <w:t>a.</w:t>
      </w:r>
      <w:r w:rsidRPr="00E615B9">
        <w:rPr>
          <w:rFonts w:ascii="GHEA Grapalat" w:hAnsi="GHEA Grapalat"/>
          <w:sz w:val="24"/>
          <w:szCs w:val="24"/>
        </w:rPr>
        <w:tab/>
      </w:r>
      <w:r w:rsidR="00E74CD8" w:rsidRPr="00E615B9">
        <w:rPr>
          <w:rFonts w:ascii="GHEA Grapalat" w:hAnsi="GHEA Grapalat"/>
          <w:sz w:val="24"/>
          <w:szCs w:val="24"/>
        </w:rPr>
        <w:t xml:space="preserve">draw up the technical specifications of the </w:t>
      </w:r>
      <w:r w:rsidR="007C706C" w:rsidRPr="00E615B9">
        <w:rPr>
          <w:rFonts w:ascii="GHEA Grapalat" w:hAnsi="GHEA Grapalat"/>
          <w:sz w:val="24"/>
          <w:szCs w:val="24"/>
        </w:rPr>
        <w:t xml:space="preserve">materials and (or) devices and equipment used for implementation of the construction project </w:t>
      </w:r>
      <w:r w:rsidR="00173FBC" w:rsidRPr="00E615B9">
        <w:rPr>
          <w:rFonts w:ascii="GHEA Grapalat" w:hAnsi="GHEA Grapalat"/>
          <w:sz w:val="24"/>
          <w:szCs w:val="24"/>
        </w:rPr>
        <w:t>—</w:t>
      </w:r>
      <w:r w:rsidR="00E74CD8" w:rsidRPr="00E615B9">
        <w:rPr>
          <w:rFonts w:ascii="GHEA Grapalat" w:hAnsi="GHEA Grapalat"/>
          <w:sz w:val="24"/>
          <w:szCs w:val="24"/>
        </w:rPr>
        <w:t xml:space="preserve"> in accordance with the requirements of Article 13 of the Law;</w:t>
      </w:r>
    </w:p>
    <w:p w:rsidR="007571E5" w:rsidRPr="00E615B9" w:rsidRDefault="007571E5" w:rsidP="00C635FC">
      <w:pPr>
        <w:pStyle w:val="norm"/>
        <w:widowControl w:val="0"/>
        <w:tabs>
          <w:tab w:val="left" w:pos="1701"/>
        </w:tabs>
        <w:spacing w:after="160" w:line="360" w:lineRule="auto"/>
        <w:ind w:left="1701" w:hanging="567"/>
        <w:rPr>
          <w:rFonts w:ascii="GHEA Grapalat" w:hAnsi="GHEA Grapalat"/>
          <w:sz w:val="24"/>
          <w:szCs w:val="24"/>
        </w:rPr>
      </w:pPr>
      <w:proofErr w:type="gramStart"/>
      <w:r w:rsidRPr="00E615B9">
        <w:rPr>
          <w:rFonts w:ascii="GHEA Grapalat" w:hAnsi="GHEA Grapalat"/>
          <w:sz w:val="24"/>
          <w:szCs w:val="24"/>
        </w:rPr>
        <w:t>b</w:t>
      </w:r>
      <w:proofErr w:type="gramEnd"/>
      <w:r w:rsidRPr="00E615B9">
        <w:rPr>
          <w:rFonts w:ascii="GHEA Grapalat" w:hAnsi="GHEA Grapalat"/>
          <w:sz w:val="24"/>
          <w:szCs w:val="24"/>
        </w:rPr>
        <w:t>.</w:t>
      </w:r>
      <w:r w:rsidRPr="00E615B9">
        <w:rPr>
          <w:rFonts w:ascii="GHEA Grapalat" w:hAnsi="GHEA Grapalat"/>
          <w:sz w:val="24"/>
          <w:szCs w:val="24"/>
        </w:rPr>
        <w:tab/>
      </w:r>
      <w:r w:rsidR="00E74CD8" w:rsidRPr="00E615B9">
        <w:rPr>
          <w:rFonts w:ascii="GHEA Grapalat" w:hAnsi="GHEA Grapalat"/>
          <w:sz w:val="24"/>
          <w:szCs w:val="24"/>
        </w:rPr>
        <w:t xml:space="preserve">define minimum requirements for the guarantee periods of the object of the contract, its individual parts (structures, etc.) and the materials </w:t>
      </w:r>
      <w:r w:rsidR="00080123" w:rsidRPr="00E615B9">
        <w:rPr>
          <w:rFonts w:ascii="GHEA Grapalat" w:hAnsi="GHEA Grapalat"/>
          <w:sz w:val="24"/>
          <w:szCs w:val="24"/>
        </w:rPr>
        <w:t xml:space="preserve">and (or) devices and equipment </w:t>
      </w:r>
      <w:r w:rsidR="0050088B" w:rsidRPr="00E615B9">
        <w:rPr>
          <w:rFonts w:ascii="GHEA Grapalat" w:hAnsi="GHEA Grapalat"/>
          <w:sz w:val="24"/>
          <w:szCs w:val="24"/>
        </w:rPr>
        <w:t xml:space="preserve">to be </w:t>
      </w:r>
      <w:r w:rsidR="00E74CD8" w:rsidRPr="00E615B9">
        <w:rPr>
          <w:rFonts w:ascii="GHEA Grapalat" w:hAnsi="GHEA Grapalat"/>
          <w:sz w:val="24"/>
          <w:szCs w:val="24"/>
        </w:rPr>
        <w:t>used;</w:t>
      </w:r>
    </w:p>
    <w:p w:rsidR="007571E5" w:rsidRPr="00C050DF" w:rsidRDefault="007571E5" w:rsidP="00C635FC">
      <w:pPr>
        <w:pStyle w:val="norm"/>
        <w:widowControl w:val="0"/>
        <w:tabs>
          <w:tab w:val="left" w:pos="1701"/>
        </w:tabs>
        <w:spacing w:after="160" w:line="360" w:lineRule="auto"/>
        <w:ind w:left="1701" w:hanging="567"/>
        <w:rPr>
          <w:rFonts w:ascii="GHEA Grapalat" w:hAnsi="GHEA Grapalat"/>
          <w:spacing w:val="-6"/>
          <w:sz w:val="24"/>
          <w:szCs w:val="24"/>
        </w:rPr>
      </w:pPr>
      <w:proofErr w:type="gramStart"/>
      <w:r w:rsidRPr="00C050DF">
        <w:rPr>
          <w:rFonts w:ascii="GHEA Grapalat" w:hAnsi="GHEA Grapalat"/>
          <w:spacing w:val="-6"/>
          <w:sz w:val="24"/>
          <w:szCs w:val="24"/>
        </w:rPr>
        <w:t>c</w:t>
      </w:r>
      <w:proofErr w:type="gramEnd"/>
      <w:r w:rsidRPr="00C050DF">
        <w:rPr>
          <w:rFonts w:ascii="GHEA Grapalat" w:hAnsi="GHEA Grapalat"/>
          <w:spacing w:val="-6"/>
          <w:sz w:val="24"/>
          <w:szCs w:val="24"/>
        </w:rPr>
        <w:t>.</w:t>
      </w:r>
      <w:r w:rsidRPr="00C050DF">
        <w:rPr>
          <w:rFonts w:ascii="GHEA Grapalat" w:hAnsi="GHEA Grapalat"/>
          <w:spacing w:val="-6"/>
          <w:sz w:val="24"/>
          <w:szCs w:val="24"/>
        </w:rPr>
        <w:tab/>
      </w:r>
      <w:r w:rsidR="00E74CD8" w:rsidRPr="00C050DF">
        <w:rPr>
          <w:rFonts w:ascii="GHEA Grapalat" w:hAnsi="GHEA Grapalat"/>
          <w:spacing w:val="-6"/>
          <w:sz w:val="24"/>
          <w:szCs w:val="24"/>
        </w:rPr>
        <w:t>define the</w:t>
      </w:r>
      <w:r w:rsidR="0050088B" w:rsidRPr="00C050DF">
        <w:rPr>
          <w:rFonts w:ascii="GHEA Grapalat" w:hAnsi="GHEA Grapalat"/>
          <w:spacing w:val="-6"/>
          <w:sz w:val="24"/>
          <w:szCs w:val="24"/>
        </w:rPr>
        <w:t xml:space="preserve"> calendar schedule for </w:t>
      </w:r>
      <w:r w:rsidR="00D66B57" w:rsidRPr="00C050DF">
        <w:rPr>
          <w:rFonts w:ascii="GHEA Grapalat" w:hAnsi="GHEA Grapalat"/>
          <w:spacing w:val="-6"/>
          <w:sz w:val="24"/>
          <w:szCs w:val="24"/>
        </w:rPr>
        <w:t>performance of individual types of works</w:t>
      </w:r>
      <w:r w:rsidR="00E74CD8" w:rsidRPr="00C050DF">
        <w:rPr>
          <w:rFonts w:ascii="GHEA Grapalat" w:hAnsi="GHEA Grapalat"/>
          <w:spacing w:val="-6"/>
          <w:sz w:val="24"/>
          <w:szCs w:val="24"/>
        </w:rPr>
        <w:t>;</w:t>
      </w:r>
    </w:p>
    <w:p w:rsidR="007571E5" w:rsidRPr="00E615B9" w:rsidRDefault="007571E5" w:rsidP="00C635FC">
      <w:pPr>
        <w:pStyle w:val="norm"/>
        <w:widowControl w:val="0"/>
        <w:tabs>
          <w:tab w:val="left" w:pos="1701"/>
        </w:tabs>
        <w:spacing w:after="160" w:line="360" w:lineRule="auto"/>
        <w:ind w:left="1701" w:hanging="567"/>
        <w:rPr>
          <w:rFonts w:ascii="GHEA Grapalat" w:hAnsi="GHEA Grapalat"/>
          <w:sz w:val="24"/>
          <w:szCs w:val="24"/>
        </w:rPr>
      </w:pPr>
      <w:proofErr w:type="gramStart"/>
      <w:r w:rsidRPr="00E615B9">
        <w:rPr>
          <w:rFonts w:ascii="GHEA Grapalat" w:hAnsi="GHEA Grapalat"/>
          <w:sz w:val="24"/>
          <w:szCs w:val="24"/>
        </w:rPr>
        <w:t>d</w:t>
      </w:r>
      <w:proofErr w:type="gramEnd"/>
      <w:r w:rsidRPr="00E615B9">
        <w:rPr>
          <w:rFonts w:ascii="GHEA Grapalat" w:hAnsi="GHEA Grapalat"/>
          <w:sz w:val="24"/>
          <w:szCs w:val="24"/>
        </w:rPr>
        <w:t>.</w:t>
      </w:r>
      <w:r w:rsidRPr="00E615B9">
        <w:rPr>
          <w:rFonts w:ascii="GHEA Grapalat" w:hAnsi="GHEA Grapalat"/>
          <w:sz w:val="24"/>
          <w:szCs w:val="24"/>
        </w:rPr>
        <w:tab/>
      </w:r>
      <w:r w:rsidR="00E74CD8" w:rsidRPr="00E615B9">
        <w:rPr>
          <w:rFonts w:ascii="GHEA Grapalat" w:hAnsi="GHEA Grapalat"/>
          <w:sz w:val="24"/>
          <w:szCs w:val="24"/>
        </w:rPr>
        <w:t>submit the design documents to the contracting authority electronically or in a paper format</w:t>
      </w:r>
      <w:r w:rsidR="00D66B57" w:rsidRPr="00E615B9">
        <w:rPr>
          <w:rFonts w:ascii="GHEA Grapalat" w:hAnsi="GHEA Grapalat"/>
          <w:sz w:val="24"/>
          <w:szCs w:val="24"/>
        </w:rPr>
        <w:t>, in Armenian and Russian</w:t>
      </w:r>
      <w:r w:rsidR="00E74CD8" w:rsidRPr="00E615B9">
        <w:rPr>
          <w:rFonts w:ascii="GHEA Grapalat" w:hAnsi="GHEA Grapalat"/>
          <w:sz w:val="24"/>
          <w:szCs w:val="24"/>
        </w:rPr>
        <w:t>;</w:t>
      </w:r>
    </w:p>
    <w:p w:rsidR="007571E5" w:rsidRPr="00E615B9" w:rsidRDefault="00E03F7D"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t>(11)</w:t>
      </w:r>
      <w:r w:rsidRPr="00E615B9">
        <w:rPr>
          <w:rFonts w:ascii="GHEA Grapalat" w:hAnsi="GHEA Grapalat"/>
          <w:sz w:val="24"/>
          <w:szCs w:val="24"/>
        </w:rPr>
        <w:tab/>
      </w:r>
      <w:proofErr w:type="gramStart"/>
      <w:r w:rsidR="00E74CD8" w:rsidRPr="00E615B9">
        <w:rPr>
          <w:rFonts w:ascii="GHEA Grapalat" w:hAnsi="GHEA Grapalat"/>
          <w:sz w:val="24"/>
          <w:szCs w:val="24"/>
        </w:rPr>
        <w:t>where</w:t>
      </w:r>
      <w:proofErr w:type="gramEnd"/>
      <w:r w:rsidR="00E74CD8" w:rsidRPr="00E615B9">
        <w:rPr>
          <w:rFonts w:ascii="GHEA Grapalat" w:hAnsi="GHEA Grapalat"/>
          <w:sz w:val="24"/>
          <w:szCs w:val="24"/>
        </w:rPr>
        <w:t xml:space="preserve"> design deviations are detected during the </w:t>
      </w:r>
      <w:r w:rsidR="00D66B57" w:rsidRPr="00E615B9">
        <w:rPr>
          <w:rFonts w:ascii="GHEA Grapalat" w:hAnsi="GHEA Grapalat"/>
          <w:sz w:val="24"/>
          <w:szCs w:val="24"/>
        </w:rPr>
        <w:t xml:space="preserve">performance </w:t>
      </w:r>
      <w:r w:rsidR="00E74CD8" w:rsidRPr="00E615B9">
        <w:rPr>
          <w:rFonts w:ascii="GHEA Grapalat" w:hAnsi="GHEA Grapalat"/>
          <w:sz w:val="24"/>
          <w:szCs w:val="24"/>
        </w:rPr>
        <w:t xml:space="preserve">of construction </w:t>
      </w:r>
      <w:r w:rsidR="00D66B57" w:rsidRPr="00E615B9">
        <w:rPr>
          <w:rFonts w:ascii="GHEA Grapalat" w:hAnsi="GHEA Grapalat"/>
          <w:sz w:val="24"/>
          <w:szCs w:val="24"/>
        </w:rPr>
        <w:t>works</w:t>
      </w:r>
      <w:r w:rsidR="00E74CD8" w:rsidRPr="00E615B9">
        <w:rPr>
          <w:rFonts w:ascii="GHEA Grapalat" w:hAnsi="GHEA Grapalat"/>
          <w:sz w:val="24"/>
          <w:szCs w:val="24"/>
        </w:rPr>
        <w:t xml:space="preserve">, the designer shall pay the contracting authority a fine in the amount of the loss having occurred as a result of each </w:t>
      </w:r>
      <w:r w:rsidR="00EA3F68" w:rsidRPr="00E615B9">
        <w:rPr>
          <w:rFonts w:ascii="GHEA Grapalat" w:hAnsi="GHEA Grapalat"/>
          <w:sz w:val="24"/>
          <w:szCs w:val="24"/>
        </w:rPr>
        <w:t>detected deviation. Furthermore:</w:t>
      </w:r>
    </w:p>
    <w:p w:rsidR="007571E5" w:rsidRPr="00E615B9" w:rsidRDefault="007571E5" w:rsidP="00C635FC">
      <w:pPr>
        <w:pStyle w:val="norm"/>
        <w:widowControl w:val="0"/>
        <w:tabs>
          <w:tab w:val="left" w:pos="1701"/>
        </w:tabs>
        <w:spacing w:after="160" w:line="360" w:lineRule="auto"/>
        <w:ind w:left="1701" w:hanging="567"/>
        <w:rPr>
          <w:rFonts w:ascii="GHEA Grapalat" w:hAnsi="GHEA Grapalat"/>
          <w:sz w:val="24"/>
          <w:szCs w:val="24"/>
        </w:rPr>
      </w:pPr>
      <w:r w:rsidRPr="00E615B9">
        <w:rPr>
          <w:rFonts w:ascii="GHEA Grapalat" w:hAnsi="GHEA Grapalat"/>
          <w:sz w:val="24"/>
          <w:szCs w:val="24"/>
        </w:rPr>
        <w:t>a.</w:t>
      </w:r>
      <w:r w:rsidRPr="00E615B9">
        <w:rPr>
          <w:rFonts w:ascii="GHEA Grapalat" w:hAnsi="GHEA Grapalat"/>
          <w:sz w:val="24"/>
          <w:szCs w:val="24"/>
        </w:rPr>
        <w:tab/>
      </w:r>
      <w:r w:rsidR="00E74CD8" w:rsidRPr="00E615B9">
        <w:rPr>
          <w:rFonts w:ascii="GHEA Grapalat" w:hAnsi="GHEA Grapalat"/>
          <w:sz w:val="24"/>
          <w:szCs w:val="24"/>
        </w:rPr>
        <w:t xml:space="preserve">deviation shall mean the occurrence of works of additional volume exceeding </w:t>
      </w:r>
      <w:r w:rsidR="005C26A4" w:rsidRPr="00E615B9">
        <w:rPr>
          <w:rFonts w:ascii="GHEA Grapalat" w:hAnsi="GHEA Grapalat"/>
          <w:sz w:val="24"/>
          <w:szCs w:val="24"/>
        </w:rPr>
        <w:t>ten per cent of the initial project</w:t>
      </w:r>
      <w:r w:rsidR="005E3A88" w:rsidRPr="00E615B9">
        <w:rPr>
          <w:rFonts w:ascii="GHEA Grapalat" w:hAnsi="GHEA Grapalat"/>
          <w:sz w:val="24"/>
          <w:szCs w:val="24"/>
        </w:rPr>
        <w:t xml:space="preserve"> during the performance of works</w:t>
      </w:r>
      <w:r w:rsidR="00E74CD8" w:rsidRPr="00E615B9">
        <w:rPr>
          <w:rFonts w:ascii="GHEA Grapalat" w:hAnsi="GHEA Grapalat"/>
          <w:sz w:val="24"/>
          <w:szCs w:val="24"/>
        </w:rPr>
        <w:t xml:space="preserve">, and the amount of the fine is equal to </w:t>
      </w:r>
      <w:r w:rsidR="005C26A4" w:rsidRPr="00E615B9">
        <w:rPr>
          <w:rFonts w:ascii="GHEA Grapalat" w:hAnsi="GHEA Grapalat"/>
          <w:sz w:val="24"/>
          <w:szCs w:val="24"/>
        </w:rPr>
        <w:t xml:space="preserve">twenty-five per cent of the cost </w:t>
      </w:r>
      <w:r w:rsidR="00E74CD8" w:rsidRPr="00E615B9">
        <w:rPr>
          <w:rFonts w:ascii="GHEA Grapalat" w:hAnsi="GHEA Grapalat"/>
          <w:sz w:val="24"/>
          <w:szCs w:val="24"/>
        </w:rPr>
        <w:t>of works of additional volume;</w:t>
      </w:r>
    </w:p>
    <w:p w:rsidR="00E74CD8" w:rsidRPr="00E615B9" w:rsidRDefault="007571E5" w:rsidP="00C635FC">
      <w:pPr>
        <w:pStyle w:val="norm"/>
        <w:widowControl w:val="0"/>
        <w:tabs>
          <w:tab w:val="left" w:pos="1701"/>
        </w:tabs>
        <w:spacing w:after="160" w:line="360" w:lineRule="auto"/>
        <w:ind w:left="1701" w:hanging="567"/>
        <w:rPr>
          <w:rFonts w:ascii="GHEA Grapalat" w:hAnsi="GHEA Grapalat"/>
          <w:sz w:val="24"/>
          <w:szCs w:val="24"/>
        </w:rPr>
      </w:pPr>
      <w:r w:rsidRPr="00E615B9">
        <w:rPr>
          <w:rFonts w:ascii="GHEA Grapalat" w:hAnsi="GHEA Grapalat"/>
          <w:sz w:val="24"/>
          <w:szCs w:val="24"/>
        </w:rPr>
        <w:t>b.</w:t>
      </w:r>
      <w:r w:rsidRPr="00E615B9">
        <w:rPr>
          <w:rFonts w:ascii="GHEA Grapalat" w:hAnsi="GHEA Grapalat"/>
          <w:sz w:val="24"/>
          <w:szCs w:val="24"/>
        </w:rPr>
        <w:tab/>
      </w:r>
      <w:r w:rsidR="00E74CD8" w:rsidRPr="00E615B9">
        <w:rPr>
          <w:rFonts w:ascii="GHEA Grapalat" w:hAnsi="GHEA Grapalat"/>
          <w:sz w:val="24"/>
          <w:szCs w:val="24"/>
        </w:rPr>
        <w:t xml:space="preserve">losses shall mean such design deviations which result in the change of actually completed works (demolition, restoration works, etc.) and the performance of additional works, and the amount of the fine is equal to </w:t>
      </w:r>
      <w:r w:rsidR="00C95C1A" w:rsidRPr="00E615B9">
        <w:rPr>
          <w:rFonts w:ascii="GHEA Grapalat" w:hAnsi="GHEA Grapalat"/>
          <w:sz w:val="24"/>
          <w:szCs w:val="24"/>
        </w:rPr>
        <w:t xml:space="preserve">fifty per cent of the cost </w:t>
      </w:r>
      <w:r w:rsidR="00E74CD8" w:rsidRPr="00E615B9">
        <w:rPr>
          <w:rFonts w:ascii="GHEA Grapalat" w:hAnsi="GHEA Grapalat"/>
          <w:sz w:val="24"/>
          <w:szCs w:val="24"/>
        </w:rPr>
        <w:t xml:space="preserve">of </w:t>
      </w:r>
      <w:r w:rsidR="00C95C1A" w:rsidRPr="00E615B9">
        <w:rPr>
          <w:rFonts w:ascii="GHEA Grapalat" w:hAnsi="GHEA Grapalat"/>
          <w:sz w:val="24"/>
          <w:szCs w:val="24"/>
        </w:rPr>
        <w:t xml:space="preserve">actually completed </w:t>
      </w:r>
      <w:r w:rsidR="00E74CD8" w:rsidRPr="00E615B9">
        <w:rPr>
          <w:rFonts w:ascii="GHEA Grapalat" w:hAnsi="GHEA Grapalat"/>
          <w:sz w:val="24"/>
          <w:szCs w:val="24"/>
        </w:rPr>
        <w:t xml:space="preserve">works </w:t>
      </w:r>
      <w:r w:rsidR="00C95C1A" w:rsidRPr="00E615B9">
        <w:rPr>
          <w:rFonts w:ascii="GHEA Grapalat" w:hAnsi="GHEA Grapalat"/>
          <w:sz w:val="24"/>
          <w:szCs w:val="24"/>
        </w:rPr>
        <w:t>having resulted in loss</w:t>
      </w:r>
      <w:r w:rsidR="00C32009" w:rsidRPr="00E615B9">
        <w:rPr>
          <w:rFonts w:ascii="GHEA Grapalat" w:hAnsi="GHEA Grapalat"/>
          <w:sz w:val="24"/>
          <w:szCs w:val="24"/>
        </w:rPr>
        <w:t>es</w:t>
      </w:r>
      <w:r w:rsidR="00E74CD8" w:rsidRPr="00E615B9">
        <w:rPr>
          <w:rFonts w:ascii="GHEA Grapalat" w:hAnsi="GHEA Grapalat"/>
          <w:sz w:val="24"/>
          <w:szCs w:val="24"/>
        </w:rPr>
        <w:t>;</w:t>
      </w:r>
    </w:p>
    <w:p w:rsidR="00892152" w:rsidRDefault="00E03F7D"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t>(12)</w:t>
      </w:r>
      <w:r w:rsidRPr="00E615B9">
        <w:rPr>
          <w:rFonts w:ascii="GHEA Grapalat" w:hAnsi="GHEA Grapalat"/>
          <w:sz w:val="24"/>
          <w:szCs w:val="24"/>
        </w:rPr>
        <w:tab/>
      </w:r>
      <w:proofErr w:type="gramStart"/>
      <w:r w:rsidR="00E74CD8" w:rsidRPr="00E615B9">
        <w:rPr>
          <w:rFonts w:ascii="GHEA Grapalat" w:hAnsi="GHEA Grapalat"/>
          <w:sz w:val="24"/>
          <w:szCs w:val="24"/>
        </w:rPr>
        <w:t>where</w:t>
      </w:r>
      <w:proofErr w:type="gramEnd"/>
      <w:r w:rsidR="00E74CD8" w:rsidRPr="00E615B9">
        <w:rPr>
          <w:rFonts w:ascii="GHEA Grapalat" w:hAnsi="GHEA Grapalat"/>
          <w:sz w:val="24"/>
          <w:szCs w:val="24"/>
        </w:rPr>
        <w:t xml:space="preserve"> the contract has been concluded on the bases of part 6 of Article 15 of the Law, but no financial resources are earmarked for </w:t>
      </w:r>
      <w:r w:rsidR="00E74CD8" w:rsidRPr="00E615B9">
        <w:rPr>
          <w:rFonts w:ascii="GHEA Grapalat" w:hAnsi="GHEA Grapalat"/>
          <w:sz w:val="24"/>
          <w:szCs w:val="24"/>
        </w:rPr>
        <w:lastRenderedPageBreak/>
        <w:t xml:space="preserve">the given year or the amount of the earmarked financial resources is less than the contract price, the contract shall provide that </w:t>
      </w:r>
    </w:p>
    <w:p w:rsidR="00892152" w:rsidRDefault="00892152" w:rsidP="00704909">
      <w:pPr>
        <w:pStyle w:val="norm"/>
        <w:widowControl w:val="0"/>
        <w:tabs>
          <w:tab w:val="left" w:pos="1701"/>
        </w:tabs>
        <w:spacing w:after="160" w:line="360" w:lineRule="auto"/>
        <w:ind w:left="1701" w:hanging="567"/>
        <w:rPr>
          <w:rFonts w:ascii="GHEA Grapalat" w:hAnsi="GHEA Grapalat"/>
          <w:sz w:val="24"/>
          <w:szCs w:val="24"/>
        </w:rPr>
      </w:pPr>
      <w:r>
        <w:rPr>
          <w:rFonts w:ascii="GHEA Grapalat" w:hAnsi="GHEA Grapalat"/>
          <w:sz w:val="24"/>
          <w:szCs w:val="24"/>
        </w:rPr>
        <w:t>-</w:t>
      </w:r>
      <w:r w:rsidR="00704909">
        <w:rPr>
          <w:rFonts w:ascii="GHEA Grapalat" w:hAnsi="GHEA Grapalat"/>
          <w:sz w:val="24"/>
          <w:szCs w:val="24"/>
        </w:rPr>
        <w:tab/>
      </w:r>
      <w:proofErr w:type="gramStart"/>
      <w:r w:rsidR="00E74CD8" w:rsidRPr="00E615B9">
        <w:rPr>
          <w:rFonts w:ascii="GHEA Grapalat" w:hAnsi="GHEA Grapalat"/>
          <w:sz w:val="24"/>
          <w:szCs w:val="24"/>
        </w:rPr>
        <w:t>in</w:t>
      </w:r>
      <w:proofErr w:type="gramEnd"/>
      <w:r w:rsidR="00E74CD8" w:rsidRPr="00E615B9">
        <w:rPr>
          <w:rFonts w:ascii="GHEA Grapalat" w:hAnsi="GHEA Grapalat"/>
          <w:sz w:val="24"/>
          <w:szCs w:val="24"/>
        </w:rPr>
        <w:t xml:space="preserve"> the future, the supply of goods, performance of works and provision of services shall be carried out by way of concluding a contract</w:t>
      </w:r>
      <w:r>
        <w:rPr>
          <w:rFonts w:ascii="GHEA Grapalat" w:hAnsi="GHEA Grapalat"/>
          <w:sz w:val="24"/>
          <w:szCs w:val="24"/>
        </w:rPr>
        <w:t>;</w:t>
      </w:r>
    </w:p>
    <w:p w:rsidR="00892152" w:rsidRDefault="00704909" w:rsidP="00704909">
      <w:pPr>
        <w:pStyle w:val="norm"/>
        <w:widowControl w:val="0"/>
        <w:tabs>
          <w:tab w:val="left" w:pos="1701"/>
        </w:tabs>
        <w:spacing w:after="160" w:line="360" w:lineRule="auto"/>
        <w:ind w:left="1701" w:hanging="567"/>
        <w:rPr>
          <w:rFonts w:ascii="GHEA Grapalat" w:hAnsi="GHEA Grapalat"/>
          <w:sz w:val="24"/>
          <w:szCs w:val="24"/>
        </w:rPr>
      </w:pPr>
      <w:r>
        <w:rPr>
          <w:rFonts w:ascii="GHEA Grapalat" w:hAnsi="GHEA Grapalat"/>
          <w:sz w:val="24"/>
          <w:szCs w:val="24"/>
        </w:rPr>
        <w:t>-</w:t>
      </w:r>
      <w:r>
        <w:rPr>
          <w:rFonts w:ascii="GHEA Grapalat" w:hAnsi="GHEA Grapalat"/>
          <w:sz w:val="24"/>
          <w:szCs w:val="24"/>
        </w:rPr>
        <w:tab/>
      </w:r>
      <w:r w:rsidR="00892152" w:rsidRPr="001816C5">
        <w:rPr>
          <w:rFonts w:ascii="GHEA Grapalat" w:hAnsi="GHEA Grapalat"/>
          <w:color w:val="000000"/>
          <w:sz w:val="24"/>
          <w:szCs w:val="24"/>
        </w:rPr>
        <w:t>the calculation of the six-month envisaged by the same part of the law for the provision of financial means for concluding each subsequent agreement shall start from the end of the execution of the previous agreement.</w:t>
      </w:r>
    </w:p>
    <w:p w:rsidR="00E74CD8" w:rsidRPr="00DE3973" w:rsidRDefault="00E74CD8" w:rsidP="00704909">
      <w:pPr>
        <w:pStyle w:val="norm"/>
        <w:widowControl w:val="0"/>
        <w:tabs>
          <w:tab w:val="left" w:pos="2127"/>
        </w:tabs>
        <w:spacing w:after="160" w:line="360" w:lineRule="auto"/>
        <w:ind w:left="1134" w:firstLine="0"/>
        <w:rPr>
          <w:rFonts w:ascii="GHEA Grapalat" w:hAnsi="GHEA Grapalat"/>
          <w:color w:val="000000"/>
          <w:spacing w:val="-6"/>
          <w:sz w:val="24"/>
          <w:szCs w:val="24"/>
        </w:rPr>
      </w:pPr>
      <w:r w:rsidRPr="00E615B9">
        <w:rPr>
          <w:rFonts w:ascii="GHEA Grapalat" w:hAnsi="GHEA Grapalat"/>
          <w:sz w:val="24"/>
          <w:szCs w:val="24"/>
        </w:rPr>
        <w:t xml:space="preserve">Where the amount of financial resources allocated for the implementation of the contract exceeds the </w:t>
      </w:r>
      <w:r w:rsidR="008F3F0C" w:rsidRPr="00E615B9">
        <w:rPr>
          <w:rFonts w:ascii="GHEA Grapalat" w:hAnsi="GHEA Grapalat"/>
          <w:sz w:val="24"/>
          <w:szCs w:val="24"/>
        </w:rPr>
        <w:t>tw</w:t>
      </w:r>
      <w:r w:rsidRPr="00E615B9">
        <w:rPr>
          <w:rFonts w:ascii="GHEA Grapalat" w:hAnsi="GHEA Grapalat"/>
          <w:sz w:val="24"/>
          <w:szCs w:val="24"/>
        </w:rPr>
        <w:t>enty</w:t>
      </w:r>
      <w:r w:rsidR="008F3F0C" w:rsidRPr="00E615B9">
        <w:rPr>
          <w:rFonts w:ascii="GHEA Grapalat" w:hAnsi="GHEA Grapalat"/>
          <w:sz w:val="24"/>
          <w:szCs w:val="24"/>
        </w:rPr>
        <w:t>-five</w:t>
      </w:r>
      <w:r w:rsidRPr="00E615B9">
        <w:rPr>
          <w:rFonts w:ascii="GHEA Grapalat" w:hAnsi="GHEA Grapalat"/>
          <w:sz w:val="24"/>
          <w:szCs w:val="24"/>
        </w:rPr>
        <w:t xml:space="preserve">-fold of the procurement base unit, the contracting authority shall conclude the contract where the </w:t>
      </w:r>
      <w:r w:rsidR="00376132" w:rsidRPr="00E615B9">
        <w:rPr>
          <w:rFonts w:ascii="GHEA Grapalat" w:hAnsi="GHEA Grapalat"/>
          <w:sz w:val="24"/>
          <w:szCs w:val="24"/>
        </w:rPr>
        <w:t xml:space="preserve">qualification and contract </w:t>
      </w:r>
      <w:r w:rsidRPr="00E615B9">
        <w:rPr>
          <w:rFonts w:ascii="GHEA Grapalat" w:hAnsi="GHEA Grapalat"/>
          <w:sz w:val="24"/>
          <w:szCs w:val="24"/>
        </w:rPr>
        <w:t>securit</w:t>
      </w:r>
      <w:r w:rsidR="00376132" w:rsidRPr="00E615B9">
        <w:rPr>
          <w:rFonts w:ascii="GHEA Grapalat" w:hAnsi="GHEA Grapalat"/>
          <w:sz w:val="24"/>
          <w:szCs w:val="24"/>
        </w:rPr>
        <w:t>ies</w:t>
      </w:r>
      <w:r w:rsidRPr="00E615B9">
        <w:rPr>
          <w:rFonts w:ascii="GHEA Grapalat" w:hAnsi="GHEA Grapalat"/>
          <w:sz w:val="24"/>
          <w:szCs w:val="24"/>
        </w:rPr>
        <w:t xml:space="preserve"> submitted in the form of penalty by the person having concluded the contract in the amount of the earmarked financial resources is substituted by a guarantee or cash, </w:t>
      </w:r>
      <w:r w:rsidRPr="00DE3973">
        <w:rPr>
          <w:rFonts w:ascii="GHEA Grapalat" w:hAnsi="GHEA Grapalat"/>
          <w:spacing w:val="-6"/>
          <w:sz w:val="24"/>
          <w:szCs w:val="24"/>
        </w:rPr>
        <w:t xml:space="preserve">having regard to the requirements of paragraph </w:t>
      </w:r>
      <w:r w:rsidR="005F719F" w:rsidRPr="00DE3973">
        <w:rPr>
          <w:rFonts w:ascii="GHEA Grapalat" w:hAnsi="GHEA Grapalat"/>
          <w:spacing w:val="-6"/>
          <w:sz w:val="24"/>
          <w:szCs w:val="24"/>
        </w:rPr>
        <w:t>“</w:t>
      </w:r>
      <w:r w:rsidRPr="00DE3973">
        <w:rPr>
          <w:rFonts w:ascii="GHEA Grapalat" w:hAnsi="GHEA Grapalat"/>
          <w:spacing w:val="-6"/>
          <w:sz w:val="24"/>
          <w:szCs w:val="24"/>
        </w:rPr>
        <w:t>b</w:t>
      </w:r>
      <w:r w:rsidR="005F719F" w:rsidRPr="00DE3973">
        <w:rPr>
          <w:rFonts w:ascii="GHEA Grapalat" w:hAnsi="GHEA Grapalat"/>
          <w:spacing w:val="-6"/>
          <w:sz w:val="24"/>
          <w:szCs w:val="24"/>
        </w:rPr>
        <w:t>”</w:t>
      </w:r>
      <w:r w:rsidRPr="00DE3973">
        <w:rPr>
          <w:rFonts w:ascii="GHEA Grapalat" w:hAnsi="GHEA Grapalat"/>
          <w:spacing w:val="-6"/>
          <w:sz w:val="24"/>
          <w:szCs w:val="24"/>
        </w:rPr>
        <w:t xml:space="preserve"> of </w:t>
      </w:r>
      <w:proofErr w:type="spellStart"/>
      <w:r w:rsidRPr="00DE3973">
        <w:rPr>
          <w:rFonts w:ascii="GHEA Grapalat" w:hAnsi="GHEA Grapalat"/>
          <w:spacing w:val="-6"/>
          <w:sz w:val="24"/>
          <w:szCs w:val="24"/>
        </w:rPr>
        <w:t>subpoint</w:t>
      </w:r>
      <w:proofErr w:type="spellEnd"/>
      <w:r w:rsidRPr="00DE3973">
        <w:rPr>
          <w:rFonts w:ascii="GHEA Grapalat" w:hAnsi="GHEA Grapalat"/>
          <w:spacing w:val="-6"/>
          <w:sz w:val="24"/>
          <w:szCs w:val="24"/>
        </w:rPr>
        <w:t xml:space="preserve"> 1</w:t>
      </w:r>
      <w:r w:rsidR="00FA2185" w:rsidRPr="00DE3973">
        <w:rPr>
          <w:rFonts w:ascii="GHEA Grapalat" w:hAnsi="GHEA Grapalat"/>
          <w:spacing w:val="-6"/>
          <w:sz w:val="24"/>
          <w:szCs w:val="24"/>
        </w:rPr>
        <w:t>7</w:t>
      </w:r>
      <w:r w:rsidRPr="00DE3973">
        <w:rPr>
          <w:rFonts w:ascii="GHEA Grapalat" w:hAnsi="GHEA Grapalat"/>
          <w:spacing w:val="-6"/>
          <w:sz w:val="24"/>
          <w:szCs w:val="24"/>
        </w:rPr>
        <w:t xml:space="preserve"> of point 32 of this Procedure. Moreover, a party to the contract shall conclude the agreement, and in the event of substitution of the securit</w:t>
      </w:r>
      <w:r w:rsidR="00FA2185" w:rsidRPr="00DE3973">
        <w:rPr>
          <w:rFonts w:ascii="GHEA Grapalat" w:hAnsi="GHEA Grapalat"/>
          <w:spacing w:val="-6"/>
          <w:sz w:val="24"/>
          <w:szCs w:val="24"/>
        </w:rPr>
        <w:t>ies</w:t>
      </w:r>
      <w:r w:rsidRPr="00DE3973">
        <w:rPr>
          <w:rFonts w:ascii="GHEA Grapalat" w:hAnsi="GHEA Grapalat"/>
          <w:spacing w:val="-6"/>
          <w:sz w:val="24"/>
          <w:szCs w:val="24"/>
        </w:rPr>
        <w:t xml:space="preserve"> — shall also submit new securit</w:t>
      </w:r>
      <w:r w:rsidR="00FA2185" w:rsidRPr="00DE3973">
        <w:rPr>
          <w:rFonts w:ascii="GHEA Grapalat" w:hAnsi="GHEA Grapalat"/>
          <w:spacing w:val="-6"/>
          <w:sz w:val="24"/>
          <w:szCs w:val="24"/>
        </w:rPr>
        <w:t>ies</w:t>
      </w:r>
      <w:r w:rsidRPr="00DE3973">
        <w:rPr>
          <w:rFonts w:ascii="GHEA Grapalat" w:hAnsi="GHEA Grapalat"/>
          <w:spacing w:val="-6"/>
          <w:sz w:val="24"/>
          <w:szCs w:val="24"/>
        </w:rPr>
        <w:t xml:space="preserve"> to the contracting authority within fifteen working days following the receipt of notification on conclusion of the agreement. Otherwise, the contract shall be unilaterally rescinded by the contracting authority;</w:t>
      </w:r>
    </w:p>
    <w:p w:rsidR="00E74CD8" w:rsidRPr="00E615B9" w:rsidRDefault="00E03F7D"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t>(13)</w:t>
      </w:r>
      <w:r w:rsidRPr="00E615B9">
        <w:rPr>
          <w:rFonts w:ascii="GHEA Grapalat" w:hAnsi="GHEA Grapalat"/>
          <w:sz w:val="24"/>
          <w:szCs w:val="24"/>
        </w:rPr>
        <w:tab/>
      </w:r>
      <w:r w:rsidR="00E74CD8" w:rsidRPr="00E615B9">
        <w:rPr>
          <w:rFonts w:ascii="GHEA Grapalat" w:hAnsi="GHEA Grapalat"/>
          <w:sz w:val="24"/>
          <w:szCs w:val="24"/>
        </w:rPr>
        <w:t xml:space="preserve">the contract concluded with the person exercising quality control over the implementation of the construction </w:t>
      </w:r>
      <w:r w:rsidR="00FA2185" w:rsidRPr="00E615B9">
        <w:rPr>
          <w:rFonts w:ascii="GHEA Grapalat" w:hAnsi="GHEA Grapalat"/>
          <w:sz w:val="24"/>
          <w:szCs w:val="24"/>
        </w:rPr>
        <w:t>wo</w:t>
      </w:r>
      <w:r w:rsidR="00450A78" w:rsidRPr="00E615B9">
        <w:rPr>
          <w:rFonts w:ascii="GHEA Grapalat" w:hAnsi="GHEA Grapalat"/>
          <w:sz w:val="24"/>
          <w:szCs w:val="24"/>
        </w:rPr>
        <w:t>r</w:t>
      </w:r>
      <w:r w:rsidR="00FA2185" w:rsidRPr="00E615B9">
        <w:rPr>
          <w:rFonts w:ascii="GHEA Grapalat" w:hAnsi="GHEA Grapalat"/>
          <w:sz w:val="24"/>
          <w:szCs w:val="24"/>
        </w:rPr>
        <w:t xml:space="preserve">ks </w:t>
      </w:r>
      <w:r w:rsidR="00E74CD8" w:rsidRPr="00E615B9">
        <w:rPr>
          <w:rFonts w:ascii="GHEA Grapalat" w:hAnsi="GHEA Grapalat"/>
          <w:sz w:val="24"/>
          <w:szCs w:val="24"/>
        </w:rPr>
        <w:t>shall specify the guarantee periods of the object of the contract and its individual parts and provide that where deficiencies are detected during that period, the person exercising quality control shall — in case of non-</w:t>
      </w:r>
      <w:r w:rsidR="00E74CD8" w:rsidRPr="00E615B9">
        <w:rPr>
          <w:rFonts w:ascii="GHEA Grapalat" w:hAnsi="GHEA Grapalat"/>
          <w:sz w:val="24"/>
          <w:szCs w:val="24"/>
        </w:rPr>
        <w:lastRenderedPageBreak/>
        <w:t>performance or improper performance of his or her obligations provided for by the contract — pay the contracting authority a fine in the amount of the expenses actually incurred by the contractor or the contracting authority for the elimination of the detected deficiencies;</w:t>
      </w:r>
    </w:p>
    <w:p w:rsidR="008A7BB4" w:rsidRPr="00E615B9" w:rsidRDefault="008A7BB4"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t xml:space="preserve">(14) </w:t>
      </w:r>
      <w:r w:rsidR="007356A8" w:rsidRPr="00E615B9">
        <w:rPr>
          <w:rFonts w:ascii="GHEA Grapalat" w:hAnsi="GHEA Grapalat"/>
          <w:sz w:val="24"/>
          <w:szCs w:val="24"/>
        </w:rPr>
        <w:tab/>
      </w:r>
      <w:r w:rsidR="00225435" w:rsidRPr="00E615B9">
        <w:rPr>
          <w:rFonts w:ascii="GHEA Grapalat" w:hAnsi="GHEA Grapalat"/>
          <w:sz w:val="24"/>
          <w:szCs w:val="24"/>
        </w:rPr>
        <w:t xml:space="preserve">for the purpose of subjecting the design documents necessary for the implementation of construction projects to urban development </w:t>
      </w:r>
      <w:r w:rsidR="008F29DC" w:rsidRPr="00E615B9">
        <w:rPr>
          <w:rFonts w:ascii="GHEA Grapalat" w:hAnsi="GHEA Grapalat"/>
          <w:sz w:val="24"/>
          <w:szCs w:val="24"/>
        </w:rPr>
        <w:t xml:space="preserve">expert </w:t>
      </w:r>
      <w:r w:rsidR="00225435" w:rsidRPr="00E615B9">
        <w:rPr>
          <w:rFonts w:ascii="GHEA Grapalat" w:hAnsi="GHEA Grapalat"/>
          <w:sz w:val="24"/>
          <w:szCs w:val="24"/>
        </w:rPr>
        <w:t>examination</w:t>
      </w:r>
      <w:r w:rsidR="008F29DC" w:rsidRPr="00E615B9">
        <w:rPr>
          <w:rFonts w:ascii="GHEA Grapalat" w:hAnsi="GHEA Grapalat"/>
          <w:sz w:val="24"/>
          <w:szCs w:val="24"/>
        </w:rPr>
        <w:t>,</w:t>
      </w:r>
      <w:r w:rsidR="00225435" w:rsidRPr="00E615B9">
        <w:rPr>
          <w:rFonts w:ascii="GHEA Grapalat" w:hAnsi="GHEA Grapalat"/>
          <w:sz w:val="24"/>
          <w:szCs w:val="24"/>
        </w:rPr>
        <w:t xml:space="preserve"> the contract concluded with the person shall provide that where design deviations </w:t>
      </w:r>
      <w:r w:rsidR="008F29DC" w:rsidRPr="00E615B9">
        <w:rPr>
          <w:rFonts w:ascii="GHEA Grapalat" w:hAnsi="GHEA Grapalat"/>
          <w:sz w:val="24"/>
          <w:szCs w:val="24"/>
        </w:rPr>
        <w:t xml:space="preserve">occur </w:t>
      </w:r>
      <w:r w:rsidR="00225435" w:rsidRPr="00E615B9">
        <w:rPr>
          <w:rFonts w:ascii="GHEA Grapalat" w:hAnsi="GHEA Grapalat"/>
          <w:sz w:val="24"/>
          <w:szCs w:val="24"/>
        </w:rPr>
        <w:t>during the implementation of construction projects the person shall pay the contracting authority a fine in the amount of the loss occurred as a result of each deviation detected.</w:t>
      </w:r>
      <w:r w:rsidRPr="00E615B9">
        <w:rPr>
          <w:rFonts w:ascii="GHEA Grapalat" w:hAnsi="GHEA Grapalat"/>
          <w:sz w:val="24"/>
          <w:szCs w:val="24"/>
        </w:rPr>
        <w:t xml:space="preserve"> Moreover:</w:t>
      </w:r>
    </w:p>
    <w:p w:rsidR="008A7BB4" w:rsidRPr="00E615B9" w:rsidRDefault="00225435" w:rsidP="00C635FC">
      <w:pPr>
        <w:pStyle w:val="norm"/>
        <w:widowControl w:val="0"/>
        <w:tabs>
          <w:tab w:val="left" w:pos="1701"/>
        </w:tabs>
        <w:spacing w:after="160" w:line="360" w:lineRule="auto"/>
        <w:ind w:left="1701" w:hanging="567"/>
        <w:rPr>
          <w:rFonts w:ascii="GHEA Grapalat" w:hAnsi="GHEA Grapalat"/>
          <w:sz w:val="24"/>
          <w:szCs w:val="24"/>
        </w:rPr>
      </w:pPr>
      <w:r w:rsidRPr="00E615B9">
        <w:rPr>
          <w:rFonts w:ascii="GHEA Grapalat" w:hAnsi="GHEA Grapalat"/>
          <w:sz w:val="24"/>
          <w:szCs w:val="24"/>
        </w:rPr>
        <w:t>a.</w:t>
      </w:r>
      <w:r w:rsidR="0097664F">
        <w:rPr>
          <w:rFonts w:ascii="GHEA Grapalat" w:hAnsi="GHEA Grapalat"/>
          <w:sz w:val="24"/>
          <w:szCs w:val="24"/>
        </w:rPr>
        <w:tab/>
      </w:r>
      <w:r w:rsidRPr="00E615B9">
        <w:rPr>
          <w:rFonts w:ascii="GHEA Grapalat" w:hAnsi="GHEA Grapalat"/>
          <w:sz w:val="24"/>
          <w:szCs w:val="24"/>
        </w:rPr>
        <w:t>deviation shall mean the occurrence of works of additional volume exceeding ten per cent of the initial design</w:t>
      </w:r>
      <w:r w:rsidR="00C32009" w:rsidRPr="00E615B9">
        <w:rPr>
          <w:rFonts w:ascii="GHEA Grapalat" w:hAnsi="GHEA Grapalat"/>
          <w:sz w:val="24"/>
          <w:szCs w:val="24"/>
        </w:rPr>
        <w:t xml:space="preserve"> during the performance of works</w:t>
      </w:r>
      <w:r w:rsidRPr="00E615B9">
        <w:rPr>
          <w:rFonts w:ascii="GHEA Grapalat" w:hAnsi="GHEA Grapalat"/>
          <w:sz w:val="24"/>
          <w:szCs w:val="24"/>
        </w:rPr>
        <w:t>,</w:t>
      </w:r>
      <w:r w:rsidR="00C32009" w:rsidRPr="00E615B9">
        <w:rPr>
          <w:rFonts w:ascii="GHEA Grapalat" w:hAnsi="GHEA Grapalat"/>
          <w:sz w:val="24"/>
          <w:szCs w:val="24"/>
        </w:rPr>
        <w:t xml:space="preserve"> </w:t>
      </w:r>
      <w:r w:rsidRPr="00E615B9">
        <w:rPr>
          <w:rFonts w:ascii="GHEA Grapalat" w:hAnsi="GHEA Grapalat"/>
          <w:sz w:val="24"/>
          <w:szCs w:val="24"/>
        </w:rPr>
        <w:t xml:space="preserve">and the amount of the fine is equal to twenty-five per cent of the </w:t>
      </w:r>
      <w:r w:rsidR="00C32009" w:rsidRPr="00E615B9">
        <w:rPr>
          <w:rFonts w:ascii="GHEA Grapalat" w:hAnsi="GHEA Grapalat"/>
          <w:sz w:val="24"/>
          <w:szCs w:val="24"/>
        </w:rPr>
        <w:t>cost</w:t>
      </w:r>
      <w:r w:rsidRPr="00E615B9">
        <w:rPr>
          <w:rFonts w:ascii="GHEA Grapalat" w:hAnsi="GHEA Grapalat"/>
          <w:sz w:val="24"/>
          <w:szCs w:val="24"/>
        </w:rPr>
        <w:t xml:space="preserve"> of works of additional volume;</w:t>
      </w:r>
    </w:p>
    <w:p w:rsidR="00B87A7F" w:rsidRPr="00E615B9" w:rsidRDefault="00225435" w:rsidP="00C635FC">
      <w:pPr>
        <w:pStyle w:val="norm"/>
        <w:widowControl w:val="0"/>
        <w:tabs>
          <w:tab w:val="left" w:pos="1701"/>
        </w:tabs>
        <w:spacing w:after="160" w:line="360" w:lineRule="auto"/>
        <w:ind w:left="1701" w:hanging="567"/>
        <w:rPr>
          <w:rFonts w:ascii="GHEA Grapalat" w:hAnsi="GHEA Grapalat"/>
          <w:sz w:val="24"/>
          <w:szCs w:val="24"/>
        </w:rPr>
      </w:pPr>
      <w:r w:rsidRPr="00E615B9">
        <w:rPr>
          <w:rFonts w:ascii="GHEA Grapalat" w:hAnsi="GHEA Grapalat"/>
          <w:sz w:val="24"/>
          <w:szCs w:val="24"/>
        </w:rPr>
        <w:t>b.</w:t>
      </w:r>
      <w:r w:rsidR="0097664F">
        <w:rPr>
          <w:rFonts w:ascii="GHEA Grapalat" w:hAnsi="GHEA Grapalat"/>
          <w:sz w:val="24"/>
          <w:szCs w:val="24"/>
        </w:rPr>
        <w:tab/>
      </w:r>
      <w:r w:rsidRPr="00E615B9">
        <w:rPr>
          <w:rFonts w:ascii="GHEA Grapalat" w:hAnsi="GHEA Grapalat"/>
          <w:sz w:val="24"/>
          <w:szCs w:val="24"/>
        </w:rPr>
        <w:t xml:space="preserve">losses shall mean such design deviations which result in the change of actually completed works (demolition, restoration works, etc.) and the performance of additional works, and the amount of the fine is equal to fifty per cent of the </w:t>
      </w:r>
      <w:r w:rsidR="00C32009" w:rsidRPr="00E615B9">
        <w:rPr>
          <w:rFonts w:ascii="GHEA Grapalat" w:hAnsi="GHEA Grapalat"/>
          <w:sz w:val="24"/>
          <w:szCs w:val="24"/>
        </w:rPr>
        <w:t>cost</w:t>
      </w:r>
      <w:r w:rsidRPr="00E615B9">
        <w:rPr>
          <w:rFonts w:ascii="GHEA Grapalat" w:hAnsi="GHEA Grapalat"/>
          <w:sz w:val="24"/>
          <w:szCs w:val="24"/>
        </w:rPr>
        <w:t xml:space="preserve"> of actually completed works </w:t>
      </w:r>
      <w:r w:rsidR="00C32009" w:rsidRPr="00E615B9">
        <w:rPr>
          <w:rFonts w:ascii="GHEA Grapalat" w:hAnsi="GHEA Grapalat"/>
          <w:sz w:val="24"/>
          <w:szCs w:val="24"/>
        </w:rPr>
        <w:t xml:space="preserve">having </w:t>
      </w:r>
      <w:r w:rsidRPr="00E615B9">
        <w:rPr>
          <w:rFonts w:ascii="GHEA Grapalat" w:hAnsi="GHEA Grapalat"/>
          <w:sz w:val="24"/>
          <w:szCs w:val="24"/>
        </w:rPr>
        <w:t>result</w:t>
      </w:r>
      <w:r w:rsidR="00C32009" w:rsidRPr="00E615B9">
        <w:rPr>
          <w:rFonts w:ascii="GHEA Grapalat" w:hAnsi="GHEA Grapalat"/>
          <w:sz w:val="24"/>
          <w:szCs w:val="24"/>
        </w:rPr>
        <w:t xml:space="preserve">ed </w:t>
      </w:r>
      <w:r w:rsidRPr="00E615B9">
        <w:rPr>
          <w:rFonts w:ascii="GHEA Grapalat" w:hAnsi="GHEA Grapalat"/>
          <w:sz w:val="24"/>
          <w:szCs w:val="24"/>
        </w:rPr>
        <w:t>in losses;</w:t>
      </w:r>
    </w:p>
    <w:p w:rsidR="00E74CD8" w:rsidRPr="00E615B9" w:rsidRDefault="006204CE"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t>(15)</w:t>
      </w:r>
      <w:r w:rsidR="00E03F7D" w:rsidRPr="00E615B9">
        <w:rPr>
          <w:rFonts w:ascii="GHEA Grapalat" w:hAnsi="GHEA Grapalat"/>
          <w:sz w:val="24"/>
          <w:szCs w:val="24"/>
        </w:rPr>
        <w:tab/>
      </w:r>
      <w:r w:rsidR="00E74CD8" w:rsidRPr="00E615B9">
        <w:rPr>
          <w:rFonts w:ascii="GHEA Grapalat" w:hAnsi="GHEA Grapalat"/>
          <w:sz w:val="24"/>
          <w:szCs w:val="24"/>
        </w:rPr>
        <w:t>in the event of commencing liquidation or insolvency proceedings during the validity of the securit</w:t>
      </w:r>
      <w:r w:rsidRPr="00E615B9">
        <w:rPr>
          <w:rFonts w:ascii="GHEA Grapalat" w:hAnsi="GHEA Grapalat"/>
          <w:sz w:val="24"/>
          <w:szCs w:val="24"/>
        </w:rPr>
        <w:t>ies</w:t>
      </w:r>
      <w:r w:rsidR="00E74CD8" w:rsidRPr="00E615B9">
        <w:rPr>
          <w:rFonts w:ascii="GHEA Grapalat" w:hAnsi="GHEA Grapalat"/>
          <w:sz w:val="24"/>
          <w:szCs w:val="24"/>
        </w:rPr>
        <w:t xml:space="preserve">, the person having submitted the </w:t>
      </w:r>
      <w:r w:rsidRPr="00E615B9">
        <w:rPr>
          <w:rFonts w:ascii="GHEA Grapalat" w:hAnsi="GHEA Grapalat"/>
          <w:sz w:val="24"/>
          <w:szCs w:val="24"/>
        </w:rPr>
        <w:t xml:space="preserve">qualification and </w:t>
      </w:r>
      <w:r w:rsidR="00E74CD8" w:rsidRPr="00E615B9">
        <w:rPr>
          <w:rFonts w:ascii="GHEA Grapalat" w:hAnsi="GHEA Grapalat"/>
          <w:sz w:val="24"/>
          <w:szCs w:val="24"/>
        </w:rPr>
        <w:t>contract securit</w:t>
      </w:r>
      <w:r w:rsidRPr="00E615B9">
        <w:rPr>
          <w:rFonts w:ascii="GHEA Grapalat" w:hAnsi="GHEA Grapalat"/>
          <w:sz w:val="24"/>
          <w:szCs w:val="24"/>
        </w:rPr>
        <w:t>ies</w:t>
      </w:r>
      <w:r w:rsidR="00E74CD8" w:rsidRPr="00E615B9">
        <w:rPr>
          <w:rFonts w:ascii="GHEA Grapalat" w:hAnsi="GHEA Grapalat"/>
          <w:sz w:val="24"/>
          <w:szCs w:val="24"/>
        </w:rPr>
        <w:t xml:space="preserve"> shall be obliged to submit a written notice thereon to the contracting authority in advance;</w:t>
      </w:r>
    </w:p>
    <w:p w:rsidR="00E74CD8" w:rsidRPr="00E615B9" w:rsidRDefault="00E03F7D"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t>(1</w:t>
      </w:r>
      <w:r w:rsidR="006204CE" w:rsidRPr="00E615B9">
        <w:rPr>
          <w:rFonts w:ascii="GHEA Grapalat" w:hAnsi="GHEA Grapalat"/>
          <w:sz w:val="24"/>
          <w:szCs w:val="24"/>
        </w:rPr>
        <w:t>6</w:t>
      </w:r>
      <w:r w:rsidRPr="00E615B9">
        <w:rPr>
          <w:rFonts w:ascii="GHEA Grapalat" w:hAnsi="GHEA Grapalat"/>
          <w:sz w:val="24"/>
          <w:szCs w:val="24"/>
        </w:rPr>
        <w:t>)</w:t>
      </w:r>
      <w:r w:rsidRPr="00E615B9">
        <w:rPr>
          <w:rFonts w:ascii="GHEA Grapalat" w:hAnsi="GHEA Grapalat"/>
          <w:sz w:val="24"/>
          <w:szCs w:val="24"/>
        </w:rPr>
        <w:tab/>
      </w:r>
      <w:r w:rsidR="00E74CD8" w:rsidRPr="00E615B9">
        <w:rPr>
          <w:rFonts w:ascii="GHEA Grapalat" w:hAnsi="GHEA Grapalat"/>
          <w:sz w:val="24"/>
          <w:szCs w:val="24"/>
        </w:rPr>
        <w:t xml:space="preserve">where the contracting authority does not accept or reject the outcome of the contract within the time limit prescribed by the contract, it shall be considered accepted, and the contracting authority shall — on the </w:t>
      </w:r>
      <w:r w:rsidR="00E74CD8" w:rsidRPr="00E615B9">
        <w:rPr>
          <w:rFonts w:ascii="GHEA Grapalat" w:hAnsi="GHEA Grapalat"/>
          <w:sz w:val="24"/>
          <w:szCs w:val="24"/>
        </w:rPr>
        <w:lastRenderedPageBreak/>
        <w:t>working day following the deadline prescribed by the contract — provide the delivery and acceptance protocol, confirmed thereby, to the party to the contract. Moreover, the fact of delivering the outcome of the contract to the contracting authority shall be established by a mutually confirmed document with the indication of the date the document has been drawn up;</w:t>
      </w:r>
    </w:p>
    <w:p w:rsidR="00E74CD8" w:rsidRPr="00E615B9" w:rsidRDefault="00E03F7D"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t>(1</w:t>
      </w:r>
      <w:r w:rsidR="009429E1" w:rsidRPr="00E615B9">
        <w:rPr>
          <w:rFonts w:ascii="GHEA Grapalat" w:hAnsi="GHEA Grapalat"/>
          <w:sz w:val="24"/>
          <w:szCs w:val="24"/>
        </w:rPr>
        <w:t>7</w:t>
      </w:r>
      <w:r w:rsidRPr="00E615B9">
        <w:rPr>
          <w:rFonts w:ascii="GHEA Grapalat" w:hAnsi="GHEA Grapalat"/>
          <w:sz w:val="24"/>
          <w:szCs w:val="24"/>
        </w:rPr>
        <w:t>)</w:t>
      </w:r>
      <w:r w:rsidRPr="00E615B9">
        <w:rPr>
          <w:rFonts w:ascii="GHEA Grapalat" w:hAnsi="GHEA Grapalat"/>
          <w:sz w:val="24"/>
          <w:szCs w:val="24"/>
        </w:rPr>
        <w:tab/>
      </w:r>
      <w:proofErr w:type="gramStart"/>
      <w:r w:rsidR="00E74CD8" w:rsidRPr="00E615B9">
        <w:rPr>
          <w:rFonts w:ascii="GHEA Grapalat" w:hAnsi="GHEA Grapalat"/>
          <w:sz w:val="24"/>
          <w:szCs w:val="24"/>
        </w:rPr>
        <w:t>the</w:t>
      </w:r>
      <w:proofErr w:type="gramEnd"/>
      <w:r w:rsidR="00E74CD8" w:rsidRPr="00E615B9">
        <w:rPr>
          <w:rFonts w:ascii="GHEA Grapalat" w:hAnsi="GHEA Grapalat"/>
          <w:sz w:val="24"/>
          <w:szCs w:val="24"/>
        </w:rPr>
        <w:t xml:space="preserve"> notification on full or partial unilateral rescission of the contract on the ground of non-performance or improper performance of the obligations assumed by the person having concluded the contract shall be published by the contracting authority in the bulletin with the indication of the day of publication. The person having concluded the contract shall be considered duly notified of the unilateral rescission of the contract on the day following the day of publication of the notification in the </w:t>
      </w:r>
      <w:r w:rsidR="00F762FE" w:rsidRPr="00E615B9">
        <w:rPr>
          <w:rFonts w:ascii="GHEA Grapalat" w:hAnsi="GHEA Grapalat"/>
          <w:sz w:val="24"/>
          <w:szCs w:val="24"/>
        </w:rPr>
        <w:t>bulletin</w:t>
      </w:r>
      <w:r w:rsidR="009429E1" w:rsidRPr="00E615B9">
        <w:rPr>
          <w:rFonts w:ascii="GHEA Grapalat" w:hAnsi="GHEA Grapalat"/>
          <w:sz w:val="24"/>
          <w:szCs w:val="24"/>
        </w:rPr>
        <w:t>. On the day the notification on full or partial unilateral rescission of the Contract is published in the bulletin, it shall also be sent to the electronic mail of the person having concluded the contract</w:t>
      </w:r>
      <w:r w:rsidR="00E74CD8" w:rsidRPr="00E615B9">
        <w:rPr>
          <w:rFonts w:ascii="GHEA Grapalat" w:hAnsi="GHEA Grapalat"/>
          <w:sz w:val="24"/>
          <w:szCs w:val="24"/>
        </w:rPr>
        <w:t>;</w:t>
      </w:r>
    </w:p>
    <w:p w:rsidR="00892152" w:rsidRDefault="00E74CD8"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t>(1</w:t>
      </w:r>
      <w:r w:rsidR="009429E1" w:rsidRPr="00E615B9">
        <w:rPr>
          <w:rFonts w:ascii="GHEA Grapalat" w:hAnsi="GHEA Grapalat"/>
          <w:sz w:val="24"/>
          <w:szCs w:val="24"/>
        </w:rPr>
        <w:t>8</w:t>
      </w:r>
      <w:r w:rsidRPr="00E615B9">
        <w:rPr>
          <w:rFonts w:ascii="GHEA Grapalat" w:hAnsi="GHEA Grapalat"/>
          <w:sz w:val="24"/>
          <w:szCs w:val="24"/>
        </w:rPr>
        <w:t>)</w:t>
      </w:r>
      <w:r w:rsidR="00E03F7D" w:rsidRPr="00E615B9">
        <w:rPr>
          <w:rFonts w:ascii="GHEA Grapalat" w:hAnsi="GHEA Grapalat"/>
          <w:sz w:val="24"/>
          <w:szCs w:val="24"/>
        </w:rPr>
        <w:tab/>
      </w:r>
      <w:r w:rsidRPr="00E615B9">
        <w:rPr>
          <w:rFonts w:ascii="GHEA Grapalat" w:hAnsi="GHEA Grapalat"/>
          <w:sz w:val="24"/>
          <w:szCs w:val="24"/>
        </w:rPr>
        <w:t xml:space="preserve">in case of procurements entailing obligations at the expense of the funds of the State Budget of the Republic of Armenia, the registration of the given transaction by the authorised body shall constitute a condition for the performance of the rights and obligations of the parties provided for by the contract, except for procurements provided for by points 1, 2, 3, </w:t>
      </w:r>
      <w:r w:rsidR="006A4BB0" w:rsidRPr="00E615B9">
        <w:rPr>
          <w:rFonts w:ascii="GHEA Grapalat" w:hAnsi="GHEA Grapalat"/>
          <w:sz w:val="24"/>
          <w:szCs w:val="24"/>
        </w:rPr>
        <w:t>7, 10, 12</w:t>
      </w:r>
      <w:r w:rsidRPr="00E615B9">
        <w:rPr>
          <w:rFonts w:ascii="GHEA Grapalat" w:hAnsi="GHEA Grapalat"/>
          <w:sz w:val="24"/>
          <w:szCs w:val="24"/>
        </w:rPr>
        <w:t xml:space="preserve">, 14, </w:t>
      </w:r>
      <w:r w:rsidR="006A4BB0" w:rsidRPr="00E615B9">
        <w:rPr>
          <w:rFonts w:ascii="GHEA Grapalat" w:hAnsi="GHEA Grapalat"/>
          <w:sz w:val="24"/>
          <w:szCs w:val="24"/>
        </w:rPr>
        <w:t xml:space="preserve">18, </w:t>
      </w:r>
      <w:r w:rsidRPr="00E615B9">
        <w:rPr>
          <w:rFonts w:ascii="GHEA Grapalat" w:hAnsi="GHEA Grapalat"/>
          <w:sz w:val="24"/>
          <w:szCs w:val="24"/>
        </w:rPr>
        <w:t>19</w:t>
      </w:r>
      <w:r w:rsidR="006A4BB0" w:rsidRPr="00E615B9">
        <w:rPr>
          <w:rFonts w:ascii="GHEA Grapalat" w:hAnsi="GHEA Grapalat"/>
          <w:sz w:val="24"/>
          <w:szCs w:val="24"/>
        </w:rPr>
        <w:t xml:space="preserve">, </w:t>
      </w:r>
      <w:r w:rsidRPr="00E615B9">
        <w:rPr>
          <w:rFonts w:ascii="GHEA Grapalat" w:hAnsi="GHEA Grapalat"/>
          <w:sz w:val="24"/>
          <w:szCs w:val="24"/>
        </w:rPr>
        <w:t xml:space="preserve">21 </w:t>
      </w:r>
      <w:r w:rsidR="006A4BB0" w:rsidRPr="00E615B9">
        <w:rPr>
          <w:rFonts w:ascii="GHEA Grapalat" w:hAnsi="GHEA Grapalat"/>
          <w:sz w:val="24"/>
          <w:szCs w:val="24"/>
        </w:rPr>
        <w:t xml:space="preserve">and 37 </w:t>
      </w:r>
      <w:r w:rsidRPr="00E615B9">
        <w:rPr>
          <w:rFonts w:ascii="GHEA Grapalat" w:hAnsi="GHEA Grapalat"/>
          <w:sz w:val="24"/>
          <w:szCs w:val="24"/>
        </w:rPr>
        <w:t xml:space="preserve">of the list </w:t>
      </w:r>
      <w:r w:rsidR="006A4BB0" w:rsidRPr="00E615B9">
        <w:rPr>
          <w:rFonts w:ascii="GHEA Grapalat" w:hAnsi="GHEA Grapalat"/>
          <w:sz w:val="24"/>
          <w:szCs w:val="24"/>
        </w:rPr>
        <w:t xml:space="preserve">of </w:t>
      </w:r>
      <w:proofErr w:type="spellStart"/>
      <w:r w:rsidRPr="00E615B9">
        <w:rPr>
          <w:rFonts w:ascii="GHEA Grapalat" w:hAnsi="GHEA Grapalat"/>
          <w:sz w:val="24"/>
          <w:szCs w:val="24"/>
        </w:rPr>
        <w:t>subpoint</w:t>
      </w:r>
      <w:proofErr w:type="spellEnd"/>
      <w:r w:rsidRPr="00E615B9">
        <w:rPr>
          <w:rFonts w:ascii="GHEA Grapalat" w:hAnsi="GHEA Grapalat"/>
          <w:sz w:val="24"/>
          <w:szCs w:val="24"/>
        </w:rPr>
        <w:t xml:space="preserve"> 4 of point 23 of this Procedure</w:t>
      </w:r>
      <w:r w:rsidR="00892152">
        <w:rPr>
          <w:rFonts w:ascii="GHEA Grapalat" w:hAnsi="GHEA Grapalat"/>
          <w:sz w:val="24"/>
          <w:szCs w:val="24"/>
        </w:rPr>
        <w:t>;</w:t>
      </w:r>
    </w:p>
    <w:p w:rsidR="00FF2E61" w:rsidRDefault="00892152" w:rsidP="00704909">
      <w:pPr>
        <w:pStyle w:val="norm"/>
        <w:widowControl w:val="0"/>
        <w:tabs>
          <w:tab w:val="left" w:pos="1134"/>
        </w:tabs>
        <w:spacing w:after="160" w:line="360" w:lineRule="auto"/>
        <w:ind w:left="1134" w:hanging="567"/>
        <w:rPr>
          <w:rFonts w:ascii="GHEA Grapalat" w:hAnsi="GHEA Grapalat"/>
          <w:color w:val="000000"/>
          <w:sz w:val="24"/>
          <w:szCs w:val="24"/>
        </w:rPr>
      </w:pPr>
      <w:r>
        <w:rPr>
          <w:rFonts w:ascii="GHEA Grapalat" w:hAnsi="GHEA Grapalat"/>
          <w:sz w:val="24"/>
          <w:szCs w:val="24"/>
        </w:rPr>
        <w:t>(19)</w:t>
      </w:r>
      <w:r w:rsidR="00704909">
        <w:rPr>
          <w:rFonts w:ascii="GHEA Grapalat" w:hAnsi="GHEA Grapalat"/>
          <w:sz w:val="24"/>
          <w:szCs w:val="24"/>
        </w:rPr>
        <w:tab/>
      </w:r>
      <w:proofErr w:type="gramStart"/>
      <w:r w:rsidR="00BA48DC" w:rsidRPr="00D221E4">
        <w:rPr>
          <w:rFonts w:ascii="GHEA Grapalat" w:hAnsi="GHEA Grapalat"/>
          <w:color w:val="000000"/>
          <w:sz w:val="24"/>
          <w:szCs w:val="24"/>
        </w:rPr>
        <w:t>in</w:t>
      </w:r>
      <w:proofErr w:type="gramEnd"/>
      <w:r w:rsidR="00BA48DC" w:rsidRPr="00D221E4">
        <w:rPr>
          <w:rFonts w:ascii="GHEA Grapalat" w:hAnsi="GHEA Grapalat"/>
          <w:color w:val="000000"/>
          <w:sz w:val="24"/>
          <w:szCs w:val="24"/>
        </w:rPr>
        <w:t xml:space="preserve"> </w:t>
      </w:r>
      <w:r w:rsidR="00BA48DC" w:rsidRPr="00704909">
        <w:rPr>
          <w:rFonts w:ascii="GHEA Grapalat" w:hAnsi="GHEA Grapalat"/>
          <w:sz w:val="24"/>
          <w:szCs w:val="24"/>
        </w:rPr>
        <w:t>case</w:t>
      </w:r>
      <w:r w:rsidR="00BA48DC" w:rsidRPr="00D221E4">
        <w:rPr>
          <w:rFonts w:ascii="GHEA Grapalat" w:hAnsi="GHEA Grapalat"/>
          <w:color w:val="000000"/>
          <w:sz w:val="24"/>
          <w:szCs w:val="24"/>
        </w:rPr>
        <w:t xml:space="preserve"> of procurement of construction projects:</w:t>
      </w:r>
    </w:p>
    <w:p w:rsidR="00FF2E61" w:rsidRPr="00FF2E61" w:rsidRDefault="00BA48DC" w:rsidP="00C635FC">
      <w:pPr>
        <w:pStyle w:val="norm"/>
        <w:widowControl w:val="0"/>
        <w:tabs>
          <w:tab w:val="left" w:pos="1701"/>
        </w:tabs>
        <w:spacing w:after="160" w:line="360" w:lineRule="auto"/>
        <w:ind w:left="1701" w:hanging="567"/>
        <w:rPr>
          <w:rFonts w:ascii="GHEA Grapalat" w:hAnsi="GHEA Grapalat"/>
          <w:sz w:val="24"/>
          <w:szCs w:val="24"/>
        </w:rPr>
      </w:pPr>
      <w:r w:rsidRPr="00D221E4">
        <w:rPr>
          <w:rFonts w:ascii="GHEA Grapalat" w:hAnsi="GHEA Grapalat"/>
          <w:color w:val="000000"/>
          <w:sz w:val="24"/>
          <w:szCs w:val="24"/>
        </w:rPr>
        <w:t>a.</w:t>
      </w:r>
      <w:r>
        <w:rPr>
          <w:rFonts w:ascii="GHEA Grapalat" w:hAnsi="GHEA Grapalat"/>
          <w:color w:val="000000"/>
          <w:sz w:val="24"/>
          <w:szCs w:val="24"/>
        </w:rPr>
        <w:tab/>
      </w:r>
      <w:r w:rsidR="00FF2E61" w:rsidRPr="00FF2E61">
        <w:rPr>
          <w:rFonts w:ascii="GHEA Grapalat" w:hAnsi="GHEA Grapalat"/>
          <w:sz w:val="24"/>
          <w:szCs w:val="24"/>
        </w:rPr>
        <w:t xml:space="preserve">the contractor shall perform the works provided for by the contract, and the person providing services for technical </w:t>
      </w:r>
      <w:r w:rsidR="00FF2E61" w:rsidRPr="00FF2E61">
        <w:rPr>
          <w:rFonts w:ascii="GHEA Grapalat" w:hAnsi="GHEA Grapalat"/>
          <w:sz w:val="24"/>
          <w:szCs w:val="24"/>
        </w:rPr>
        <w:lastRenderedPageBreak/>
        <w:t>inspection shall inspect compliance of those works in accordance with urban development regulatory technical and approved design estimate documentations;</w:t>
      </w:r>
    </w:p>
    <w:p w:rsidR="00FF2E61" w:rsidRDefault="00FF2E61" w:rsidP="00C635FC">
      <w:pPr>
        <w:pStyle w:val="norm"/>
        <w:widowControl w:val="0"/>
        <w:tabs>
          <w:tab w:val="left" w:pos="1701"/>
        </w:tabs>
        <w:spacing w:after="160" w:line="360" w:lineRule="auto"/>
        <w:ind w:left="1701" w:hanging="567"/>
        <w:rPr>
          <w:rFonts w:ascii="GHEA Grapalat" w:hAnsi="GHEA Grapalat"/>
          <w:sz w:val="24"/>
          <w:szCs w:val="24"/>
          <w:lang w:val="hy-AM"/>
        </w:rPr>
      </w:pPr>
      <w:r w:rsidRPr="00FF2E61">
        <w:rPr>
          <w:rFonts w:ascii="GHEA Grapalat" w:hAnsi="GHEA Grapalat"/>
          <w:sz w:val="24"/>
          <w:szCs w:val="24"/>
        </w:rPr>
        <w:t>b.</w:t>
      </w:r>
      <w:r w:rsidRPr="00FF2E61">
        <w:rPr>
          <w:rFonts w:ascii="GHEA Grapalat" w:hAnsi="GHEA Grapalat"/>
          <w:sz w:val="24"/>
          <w:szCs w:val="24"/>
        </w:rPr>
        <w:tab/>
        <w:t xml:space="preserve">the contracting authority shall impose sanctions against the person performing construction works and the person providing services for technical inspection for every recorded case of failure to observe the requirements defined under the urban development regulatory technical and approved design estimate documentations, including the rules for proper organisation, furnishing of and safety equipment of the construction site. </w:t>
      </w:r>
    </w:p>
    <w:p w:rsidR="00FF2E61" w:rsidRDefault="00FF2E61" w:rsidP="00704909">
      <w:pPr>
        <w:pStyle w:val="norm"/>
        <w:widowControl w:val="0"/>
        <w:spacing w:after="160" w:line="360" w:lineRule="auto"/>
        <w:ind w:left="1701" w:firstLine="0"/>
        <w:rPr>
          <w:rFonts w:ascii="GHEA Grapalat" w:hAnsi="GHEA Grapalat"/>
          <w:sz w:val="24"/>
          <w:szCs w:val="24"/>
        </w:rPr>
      </w:pPr>
      <w:r w:rsidRPr="00FF2E61">
        <w:rPr>
          <w:rFonts w:ascii="GHEA Grapalat" w:hAnsi="GHEA Grapalat"/>
          <w:sz w:val="24"/>
          <w:szCs w:val="24"/>
        </w:rPr>
        <w:t>Moreover, the cases and the sanctions subject to imposition in case of detection thereof shall be established exhaustively and without the possibility of ambiguous interpretation.</w:t>
      </w:r>
    </w:p>
    <w:p w:rsidR="00D7481F" w:rsidRPr="00E615B9" w:rsidRDefault="00D7481F" w:rsidP="00C635FC">
      <w:pPr>
        <w:pStyle w:val="norm"/>
        <w:widowControl w:val="0"/>
        <w:spacing w:after="160" w:line="360" w:lineRule="auto"/>
        <w:ind w:firstLine="0"/>
        <w:rPr>
          <w:rFonts w:ascii="GHEA Grapalat" w:hAnsi="GHEA Grapalat"/>
          <w:b/>
          <w:i/>
          <w:sz w:val="24"/>
          <w:szCs w:val="24"/>
        </w:rPr>
      </w:pPr>
      <w:r w:rsidRPr="00E615B9">
        <w:rPr>
          <w:rFonts w:ascii="GHEA Grapalat" w:hAnsi="GHEA Grapalat"/>
          <w:b/>
          <w:i/>
          <w:sz w:val="24"/>
          <w:szCs w:val="24"/>
        </w:rPr>
        <w:t>(</w:t>
      </w:r>
      <w:r w:rsidR="00F0343E" w:rsidRPr="00E615B9">
        <w:rPr>
          <w:rFonts w:ascii="GHEA Grapalat" w:hAnsi="GHEA Grapalat"/>
          <w:b/>
          <w:i/>
          <w:sz w:val="24"/>
          <w:szCs w:val="24"/>
        </w:rPr>
        <w:t>point</w:t>
      </w:r>
      <w:r w:rsidRPr="00E615B9">
        <w:rPr>
          <w:rFonts w:ascii="GHEA Grapalat" w:hAnsi="GHEA Grapalat"/>
          <w:b/>
          <w:i/>
          <w:sz w:val="24"/>
          <w:szCs w:val="24"/>
        </w:rPr>
        <w:t xml:space="preserve"> 33 supplemented by No 104-N of 8 February 2018, edited, amended, supplemented by No 516-N of 2 May 2019, edited by No 1422-N of 10</w:t>
      </w:r>
      <w:r w:rsidR="00704909">
        <w:rPr>
          <w:rFonts w:ascii="Courier New" w:hAnsi="Courier New" w:cs="Courier New"/>
          <w:b/>
          <w:i/>
          <w:sz w:val="24"/>
          <w:szCs w:val="24"/>
        </w:rPr>
        <w:t> </w:t>
      </w:r>
      <w:r w:rsidRPr="00E615B9">
        <w:rPr>
          <w:rFonts w:ascii="GHEA Grapalat" w:hAnsi="GHEA Grapalat"/>
          <w:b/>
          <w:i/>
          <w:sz w:val="24"/>
          <w:szCs w:val="24"/>
        </w:rPr>
        <w:t>October 2019, amended by No 414-N of 25 March 2021</w:t>
      </w:r>
      <w:r w:rsidR="001E333A">
        <w:rPr>
          <w:rFonts w:ascii="GHEA Grapalat" w:hAnsi="GHEA Grapalat"/>
          <w:b/>
          <w:i/>
          <w:sz w:val="24"/>
          <w:szCs w:val="24"/>
          <w:lang w:val="hy-AM"/>
        </w:rPr>
        <w:t xml:space="preserve">, </w:t>
      </w:r>
      <w:r w:rsidR="001E333A">
        <w:rPr>
          <w:rFonts w:ascii="GHEA Grapalat" w:hAnsi="GHEA Grapalat"/>
          <w:b/>
          <w:i/>
          <w:sz w:val="24"/>
          <w:szCs w:val="24"/>
          <w:lang w:val="en-US"/>
        </w:rPr>
        <w:t>edited by No</w:t>
      </w:r>
      <w:r w:rsidR="00704909">
        <w:rPr>
          <w:rFonts w:ascii="Courier New" w:hAnsi="Courier New" w:cs="Courier New"/>
          <w:b/>
          <w:i/>
          <w:sz w:val="24"/>
          <w:szCs w:val="24"/>
          <w:lang w:val="en-US"/>
        </w:rPr>
        <w:t> </w:t>
      </w:r>
      <w:r w:rsidR="001E333A">
        <w:rPr>
          <w:rFonts w:ascii="GHEA Grapalat" w:hAnsi="GHEA Grapalat"/>
          <w:b/>
          <w:i/>
          <w:sz w:val="24"/>
          <w:szCs w:val="24"/>
          <w:lang w:val="en-US"/>
        </w:rPr>
        <w:t>1593-N of 13 October 2022, edited, supplemented by No 1885-N of 8</w:t>
      </w:r>
      <w:r w:rsidR="00704909">
        <w:rPr>
          <w:rFonts w:ascii="Courier New" w:hAnsi="Courier New" w:cs="Courier New"/>
          <w:b/>
          <w:i/>
          <w:sz w:val="24"/>
          <w:szCs w:val="24"/>
          <w:lang w:val="en-US"/>
        </w:rPr>
        <w:t> </w:t>
      </w:r>
      <w:r w:rsidR="001E333A">
        <w:rPr>
          <w:rFonts w:ascii="GHEA Grapalat" w:hAnsi="GHEA Grapalat"/>
          <w:b/>
          <w:i/>
          <w:sz w:val="24"/>
          <w:szCs w:val="24"/>
          <w:lang w:val="en-US"/>
        </w:rPr>
        <w:t>December 2022</w:t>
      </w:r>
      <w:r w:rsidRPr="00E615B9">
        <w:rPr>
          <w:rFonts w:ascii="GHEA Grapalat" w:hAnsi="GHEA Grapalat"/>
          <w:b/>
          <w:i/>
          <w:sz w:val="24"/>
          <w:szCs w:val="24"/>
        </w:rPr>
        <w:t>)</w:t>
      </w:r>
    </w:p>
    <w:p w:rsidR="00E74CD8" w:rsidRPr="008A21FF" w:rsidRDefault="00E74CD8" w:rsidP="00C635FC">
      <w:pPr>
        <w:pStyle w:val="norm"/>
        <w:widowControl w:val="0"/>
        <w:tabs>
          <w:tab w:val="left" w:pos="567"/>
        </w:tabs>
        <w:spacing w:after="160" w:line="360" w:lineRule="auto"/>
        <w:ind w:left="567" w:hanging="567"/>
        <w:rPr>
          <w:rFonts w:ascii="GHEA Grapalat" w:hAnsi="GHEA Grapalat"/>
          <w:sz w:val="24"/>
          <w:szCs w:val="24"/>
        </w:rPr>
      </w:pPr>
      <w:r w:rsidRPr="008A21FF">
        <w:rPr>
          <w:rFonts w:ascii="GHEA Grapalat" w:hAnsi="GHEA Grapalat"/>
          <w:sz w:val="24"/>
          <w:szCs w:val="24"/>
        </w:rPr>
        <w:t>3</w:t>
      </w:r>
      <w:r w:rsidR="007571E5" w:rsidRPr="008A21FF">
        <w:rPr>
          <w:rFonts w:ascii="GHEA Grapalat" w:hAnsi="GHEA Grapalat"/>
          <w:sz w:val="24"/>
          <w:szCs w:val="24"/>
        </w:rPr>
        <w:t>4.</w:t>
      </w:r>
      <w:r w:rsidR="007571E5" w:rsidRPr="008A21FF">
        <w:rPr>
          <w:rFonts w:ascii="GHEA Grapalat" w:hAnsi="GHEA Grapalat"/>
          <w:sz w:val="24"/>
          <w:szCs w:val="24"/>
        </w:rPr>
        <w:tab/>
      </w:r>
      <w:r w:rsidRPr="008A21FF">
        <w:rPr>
          <w:rFonts w:ascii="GHEA Grapalat" w:hAnsi="GHEA Grapalat"/>
          <w:sz w:val="24"/>
          <w:szCs w:val="24"/>
        </w:rPr>
        <w:t>Within two working days following the day of approval of the texts of the</w:t>
      </w:r>
      <w:r w:rsidR="00BA67E4" w:rsidRPr="008A21FF">
        <w:rPr>
          <w:rFonts w:ascii="GHEA Grapalat" w:hAnsi="GHEA Grapalat"/>
          <w:sz w:val="24"/>
          <w:szCs w:val="24"/>
        </w:rPr>
        <w:t xml:space="preserve"> </w:t>
      </w:r>
      <w:r w:rsidRPr="008A21FF">
        <w:rPr>
          <w:rFonts w:ascii="GHEA Grapalat" w:hAnsi="GHEA Grapalat"/>
          <w:sz w:val="24"/>
          <w:szCs w:val="24"/>
        </w:rPr>
        <w:t>procurement notice and the invitation or the prequalification notice, the secretary shall:</w:t>
      </w:r>
    </w:p>
    <w:p w:rsidR="00E74CD8" w:rsidRPr="008A21FF" w:rsidRDefault="00E03F7D" w:rsidP="00C635FC">
      <w:pPr>
        <w:pStyle w:val="norm"/>
        <w:widowControl w:val="0"/>
        <w:tabs>
          <w:tab w:val="left" w:pos="1134"/>
        </w:tabs>
        <w:spacing w:after="160" w:line="360" w:lineRule="auto"/>
        <w:ind w:left="1134" w:hanging="567"/>
        <w:rPr>
          <w:rFonts w:ascii="GHEA Grapalat" w:hAnsi="GHEA Grapalat"/>
          <w:spacing w:val="-6"/>
          <w:sz w:val="24"/>
          <w:szCs w:val="24"/>
        </w:rPr>
      </w:pPr>
      <w:r w:rsidRPr="00E615B9">
        <w:rPr>
          <w:rFonts w:ascii="GHEA Grapalat" w:hAnsi="GHEA Grapalat"/>
          <w:sz w:val="24"/>
          <w:szCs w:val="24"/>
        </w:rPr>
        <w:t>(1)</w:t>
      </w:r>
      <w:r w:rsidRPr="00E615B9">
        <w:rPr>
          <w:rFonts w:ascii="GHEA Grapalat" w:hAnsi="GHEA Grapalat"/>
          <w:sz w:val="24"/>
          <w:szCs w:val="24"/>
        </w:rPr>
        <w:tab/>
      </w:r>
      <w:proofErr w:type="gramStart"/>
      <w:r w:rsidR="00E74CD8" w:rsidRPr="00E615B9">
        <w:rPr>
          <w:rFonts w:ascii="GHEA Grapalat" w:hAnsi="GHEA Grapalat"/>
          <w:sz w:val="24"/>
          <w:szCs w:val="24"/>
        </w:rPr>
        <w:t>publish</w:t>
      </w:r>
      <w:proofErr w:type="gramEnd"/>
      <w:r w:rsidR="00E74CD8" w:rsidRPr="00E615B9">
        <w:rPr>
          <w:rFonts w:ascii="GHEA Grapalat" w:hAnsi="GHEA Grapalat"/>
          <w:sz w:val="24"/>
          <w:szCs w:val="24"/>
        </w:rPr>
        <w:t xml:space="preserve"> in the bulletin the texts of the procurement notice and </w:t>
      </w:r>
      <w:r w:rsidR="00F762FE" w:rsidRPr="00E615B9">
        <w:rPr>
          <w:rFonts w:ascii="GHEA Grapalat" w:hAnsi="GHEA Grapalat"/>
          <w:sz w:val="24"/>
          <w:szCs w:val="24"/>
        </w:rPr>
        <w:t xml:space="preserve">the </w:t>
      </w:r>
      <w:r w:rsidR="00E74CD8" w:rsidRPr="00E615B9">
        <w:rPr>
          <w:rFonts w:ascii="GHEA Grapalat" w:hAnsi="GHEA Grapalat"/>
          <w:sz w:val="24"/>
          <w:szCs w:val="24"/>
        </w:rPr>
        <w:t>invitation or the prequalification notice, as prescribed by the Minister of Finance of the Republic of Armenia</w:t>
      </w:r>
      <w:r w:rsidR="00D27F57" w:rsidRPr="00E615B9">
        <w:rPr>
          <w:rFonts w:ascii="GHEA Grapalat" w:hAnsi="GHEA Grapalat"/>
          <w:sz w:val="24"/>
          <w:szCs w:val="24"/>
        </w:rPr>
        <w:t xml:space="preserve">. </w:t>
      </w:r>
      <w:r w:rsidR="00225435" w:rsidRPr="00E615B9">
        <w:rPr>
          <w:rFonts w:ascii="GHEA Grapalat" w:hAnsi="GHEA Grapalat"/>
          <w:sz w:val="24"/>
          <w:szCs w:val="24"/>
        </w:rPr>
        <w:t xml:space="preserve">Moreover, the texts of the notice and invitation, as well as protocols of the sessions of the evaluation commission, notices on concluding a contract, concluded contract and declaring the procedure as not having taken place shall </w:t>
      </w:r>
      <w:r w:rsidR="00225435" w:rsidRPr="00E615B9">
        <w:rPr>
          <w:rFonts w:ascii="GHEA Grapalat" w:hAnsi="GHEA Grapalat"/>
          <w:sz w:val="24"/>
          <w:szCs w:val="24"/>
        </w:rPr>
        <w:lastRenderedPageBreak/>
        <w:t>be published also in the Russian language</w:t>
      </w:r>
      <w:r w:rsidR="00562E54" w:rsidRPr="00E615B9">
        <w:rPr>
          <w:rFonts w:ascii="GHEA Grapalat" w:hAnsi="GHEA Grapalat"/>
          <w:sz w:val="24"/>
          <w:szCs w:val="24"/>
        </w:rPr>
        <w:t xml:space="preserve">. In </w:t>
      </w:r>
      <w:r w:rsidR="00562E54" w:rsidRPr="008A21FF">
        <w:rPr>
          <w:rFonts w:ascii="GHEA Grapalat" w:hAnsi="GHEA Grapalat"/>
          <w:spacing w:val="-6"/>
          <w:sz w:val="24"/>
          <w:szCs w:val="24"/>
        </w:rPr>
        <w:t>case of possibility of multiple (ambiguous) interpretations of the materials published in the Russian language, the Armenian text shall be taken as a basis;</w:t>
      </w:r>
    </w:p>
    <w:p w:rsidR="00E74CD8" w:rsidRPr="00E615B9" w:rsidRDefault="00E03F7D"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t>(2)</w:t>
      </w:r>
      <w:r w:rsidRPr="00E615B9">
        <w:rPr>
          <w:rFonts w:ascii="GHEA Grapalat" w:hAnsi="GHEA Grapalat"/>
          <w:sz w:val="24"/>
          <w:szCs w:val="24"/>
        </w:rPr>
        <w:tab/>
      </w:r>
      <w:r w:rsidR="00E74CD8" w:rsidRPr="00E615B9">
        <w:rPr>
          <w:rFonts w:ascii="GHEA Grapalat" w:hAnsi="GHEA Grapalat"/>
          <w:sz w:val="24"/>
          <w:szCs w:val="24"/>
        </w:rPr>
        <w:t xml:space="preserve">in case of arrangement of the procurement procedure in a paper format, send electronically the invitation to the potential bidder (bidders) of the given procurement procedure where the procurement is carried out through the procedure provided for by Article 23 of the Law, and in cases provided for by this Procedure — also publish the </w:t>
      </w:r>
      <w:r w:rsidR="00562E54" w:rsidRPr="00E615B9">
        <w:rPr>
          <w:rFonts w:ascii="GHEA Grapalat" w:hAnsi="GHEA Grapalat"/>
          <w:sz w:val="24"/>
          <w:szCs w:val="24"/>
        </w:rPr>
        <w:t xml:space="preserve">materials in Armenian and Russian </w:t>
      </w:r>
      <w:r w:rsidR="00E74CD8" w:rsidRPr="00E615B9">
        <w:rPr>
          <w:rFonts w:ascii="GHEA Grapalat" w:hAnsi="GHEA Grapalat"/>
          <w:sz w:val="24"/>
          <w:szCs w:val="24"/>
        </w:rPr>
        <w:t>in the bulletin as prescribed by the Minister of Finance of the Republic of Armenia;</w:t>
      </w:r>
    </w:p>
    <w:p w:rsidR="00E74CD8" w:rsidRPr="00E615B9" w:rsidRDefault="00E03F7D" w:rsidP="00C635FC">
      <w:pPr>
        <w:pStyle w:val="norm"/>
        <w:widowControl w:val="0"/>
        <w:tabs>
          <w:tab w:val="left" w:pos="1134"/>
        </w:tabs>
        <w:spacing w:after="160" w:line="360" w:lineRule="auto"/>
        <w:ind w:left="1134" w:hanging="567"/>
        <w:rPr>
          <w:rFonts w:ascii="GHEA Grapalat" w:hAnsi="GHEA Grapalat"/>
          <w:sz w:val="24"/>
          <w:szCs w:val="24"/>
        </w:rPr>
      </w:pPr>
      <w:r w:rsidRPr="009A3B5A">
        <w:rPr>
          <w:rFonts w:ascii="GHEA Grapalat" w:hAnsi="GHEA Grapalat"/>
          <w:sz w:val="24"/>
          <w:szCs w:val="24"/>
        </w:rPr>
        <w:t>(3)</w:t>
      </w:r>
      <w:r w:rsidRPr="009A3B5A">
        <w:rPr>
          <w:rFonts w:ascii="GHEA Grapalat" w:hAnsi="GHEA Grapalat"/>
          <w:sz w:val="24"/>
          <w:szCs w:val="24"/>
        </w:rPr>
        <w:tab/>
      </w:r>
      <w:proofErr w:type="gramStart"/>
      <w:r w:rsidR="00E74CD8" w:rsidRPr="009A3B5A">
        <w:rPr>
          <w:rFonts w:ascii="GHEA Grapalat" w:hAnsi="GHEA Grapalat"/>
          <w:sz w:val="24"/>
          <w:szCs w:val="24"/>
        </w:rPr>
        <w:t>take</w:t>
      </w:r>
      <w:proofErr w:type="gramEnd"/>
      <w:r w:rsidR="00E74CD8" w:rsidRPr="009A3B5A">
        <w:rPr>
          <w:rFonts w:ascii="GHEA Grapalat" w:hAnsi="GHEA Grapalat"/>
          <w:sz w:val="24"/>
          <w:szCs w:val="24"/>
        </w:rPr>
        <w:t xml:space="preserve"> measures as prescribed by the Government of the Republic of Armenia to conclude the contract</w:t>
      </w:r>
      <w:r w:rsidR="00BA67E4" w:rsidRPr="009A3B5A">
        <w:rPr>
          <w:rFonts w:ascii="GHEA Grapalat" w:hAnsi="GHEA Grapalat"/>
          <w:sz w:val="24"/>
          <w:szCs w:val="24"/>
        </w:rPr>
        <w:t xml:space="preserve"> </w:t>
      </w:r>
      <w:r w:rsidR="00E74CD8" w:rsidRPr="009A3B5A">
        <w:rPr>
          <w:rFonts w:ascii="GHEA Grapalat" w:hAnsi="GHEA Grapalat"/>
          <w:sz w:val="24"/>
          <w:szCs w:val="24"/>
        </w:rPr>
        <w:t>where the procurement is carried out from the</w:t>
      </w:r>
      <w:r w:rsidR="00E74CD8" w:rsidRPr="00E615B9">
        <w:rPr>
          <w:rFonts w:ascii="GHEA Grapalat" w:hAnsi="GHEA Grapalat"/>
          <w:sz w:val="24"/>
          <w:szCs w:val="24"/>
        </w:rPr>
        <w:t xml:space="preserve"> exchanges.</w:t>
      </w:r>
    </w:p>
    <w:p w:rsidR="00D7481F" w:rsidRPr="00E615B9" w:rsidRDefault="00D7481F" w:rsidP="00C635FC">
      <w:pPr>
        <w:pStyle w:val="norm"/>
        <w:widowControl w:val="0"/>
        <w:spacing w:after="160" w:line="360" w:lineRule="auto"/>
        <w:ind w:firstLine="0"/>
        <w:rPr>
          <w:rFonts w:ascii="GHEA Grapalat" w:hAnsi="GHEA Grapalat"/>
          <w:b/>
          <w:i/>
          <w:sz w:val="24"/>
          <w:szCs w:val="24"/>
        </w:rPr>
      </w:pPr>
      <w:r w:rsidRPr="00E615B9">
        <w:rPr>
          <w:rFonts w:ascii="GHEA Grapalat" w:hAnsi="GHEA Grapalat"/>
          <w:b/>
          <w:i/>
          <w:sz w:val="24"/>
          <w:szCs w:val="24"/>
        </w:rPr>
        <w:t>(</w:t>
      </w:r>
      <w:proofErr w:type="gramStart"/>
      <w:r w:rsidR="00F0343E" w:rsidRPr="00E615B9">
        <w:rPr>
          <w:rFonts w:ascii="GHEA Grapalat" w:hAnsi="GHEA Grapalat"/>
          <w:b/>
          <w:i/>
          <w:sz w:val="24"/>
          <w:szCs w:val="24"/>
        </w:rPr>
        <w:t>point</w:t>
      </w:r>
      <w:proofErr w:type="gramEnd"/>
      <w:r w:rsidRPr="00E615B9">
        <w:rPr>
          <w:rFonts w:ascii="GHEA Grapalat" w:hAnsi="GHEA Grapalat"/>
          <w:b/>
          <w:i/>
          <w:sz w:val="24"/>
          <w:szCs w:val="24"/>
        </w:rPr>
        <w:t xml:space="preserve"> 34 edited by No 1422-N of 10 October 2019)</w:t>
      </w:r>
    </w:p>
    <w:p w:rsidR="00E74CD8" w:rsidRPr="00E615B9" w:rsidRDefault="00E74CD8" w:rsidP="00C635FC">
      <w:pPr>
        <w:pStyle w:val="norm"/>
        <w:widowControl w:val="0"/>
        <w:tabs>
          <w:tab w:val="left" w:pos="567"/>
        </w:tabs>
        <w:spacing w:after="160" w:line="360" w:lineRule="auto"/>
        <w:ind w:left="567" w:hanging="567"/>
        <w:rPr>
          <w:rFonts w:ascii="GHEA Grapalat" w:hAnsi="GHEA Grapalat"/>
          <w:sz w:val="24"/>
          <w:szCs w:val="24"/>
        </w:rPr>
      </w:pPr>
      <w:r w:rsidRPr="00E615B9">
        <w:rPr>
          <w:rFonts w:ascii="GHEA Grapalat" w:hAnsi="GHEA Grapalat"/>
          <w:sz w:val="24"/>
          <w:szCs w:val="24"/>
        </w:rPr>
        <w:t>3</w:t>
      </w:r>
      <w:r w:rsidR="007571E5" w:rsidRPr="00E615B9">
        <w:rPr>
          <w:rFonts w:ascii="GHEA Grapalat" w:hAnsi="GHEA Grapalat"/>
          <w:sz w:val="24"/>
          <w:szCs w:val="24"/>
        </w:rPr>
        <w:t>5.</w:t>
      </w:r>
      <w:r w:rsidR="007571E5" w:rsidRPr="00E615B9">
        <w:rPr>
          <w:rFonts w:ascii="GHEA Grapalat" w:hAnsi="GHEA Grapalat"/>
          <w:sz w:val="24"/>
          <w:szCs w:val="24"/>
        </w:rPr>
        <w:tab/>
      </w:r>
      <w:r w:rsidRPr="00E615B9">
        <w:rPr>
          <w:rFonts w:ascii="GHEA Grapalat" w:hAnsi="GHEA Grapalat"/>
          <w:sz w:val="24"/>
          <w:szCs w:val="24"/>
        </w:rPr>
        <w:t>The secretary shall — upon the decision of the evaluation commission — take additional measures to extend the scope of the bidders and encourage competition among them for the purpose concluding the contract and take the following actions as regards the information on the procurement process:</w:t>
      </w:r>
    </w:p>
    <w:p w:rsidR="00E74CD8" w:rsidRPr="00E615B9" w:rsidRDefault="00E03F7D"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t>(1)</w:t>
      </w:r>
      <w:r w:rsidRPr="00E615B9">
        <w:rPr>
          <w:rFonts w:ascii="GHEA Grapalat" w:hAnsi="GHEA Grapalat"/>
          <w:sz w:val="24"/>
          <w:szCs w:val="24"/>
        </w:rPr>
        <w:tab/>
      </w:r>
      <w:proofErr w:type="gramStart"/>
      <w:r w:rsidR="00E74CD8" w:rsidRPr="00E615B9">
        <w:rPr>
          <w:rFonts w:ascii="GHEA Grapalat" w:hAnsi="GHEA Grapalat"/>
          <w:sz w:val="24"/>
          <w:szCs w:val="24"/>
        </w:rPr>
        <w:t>publish</w:t>
      </w:r>
      <w:proofErr w:type="gramEnd"/>
      <w:r w:rsidR="00E74CD8" w:rsidRPr="00E615B9">
        <w:rPr>
          <w:rFonts w:ascii="GHEA Grapalat" w:hAnsi="GHEA Grapalat"/>
          <w:sz w:val="24"/>
          <w:szCs w:val="24"/>
        </w:rPr>
        <w:t xml:space="preserve"> the procurement or prequalification notice also in the mass media, including by electronic means;</w:t>
      </w:r>
    </w:p>
    <w:p w:rsidR="00E74CD8" w:rsidRPr="00E615B9" w:rsidRDefault="00E03F7D"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t>(2)</w:t>
      </w:r>
      <w:r w:rsidRPr="00E615B9">
        <w:rPr>
          <w:rFonts w:ascii="GHEA Grapalat" w:hAnsi="GHEA Grapalat"/>
          <w:sz w:val="24"/>
          <w:szCs w:val="24"/>
        </w:rPr>
        <w:tab/>
      </w:r>
      <w:proofErr w:type="gramStart"/>
      <w:r w:rsidR="00E74CD8" w:rsidRPr="00E615B9">
        <w:rPr>
          <w:rFonts w:ascii="GHEA Grapalat" w:hAnsi="GHEA Grapalat"/>
          <w:sz w:val="24"/>
          <w:szCs w:val="24"/>
        </w:rPr>
        <w:t>provide</w:t>
      </w:r>
      <w:proofErr w:type="gramEnd"/>
      <w:r w:rsidR="00E74CD8" w:rsidRPr="00E615B9">
        <w:rPr>
          <w:rFonts w:ascii="GHEA Grapalat" w:hAnsi="GHEA Grapalat"/>
          <w:sz w:val="24"/>
          <w:szCs w:val="24"/>
        </w:rPr>
        <w:t xml:space="preserve"> (send) the invitation to the potential bidders of the procurement process determined by the evaluation commission.</w:t>
      </w:r>
    </w:p>
    <w:p w:rsidR="00E74CD8" w:rsidRPr="00E615B9" w:rsidRDefault="00E74CD8" w:rsidP="00C635FC">
      <w:pPr>
        <w:pStyle w:val="norm"/>
        <w:widowControl w:val="0"/>
        <w:tabs>
          <w:tab w:val="left" w:pos="567"/>
        </w:tabs>
        <w:spacing w:after="160" w:line="360" w:lineRule="auto"/>
        <w:ind w:left="567" w:hanging="567"/>
        <w:rPr>
          <w:rFonts w:ascii="GHEA Grapalat" w:hAnsi="GHEA Grapalat"/>
          <w:sz w:val="24"/>
          <w:szCs w:val="24"/>
        </w:rPr>
      </w:pPr>
      <w:r w:rsidRPr="00E615B9">
        <w:rPr>
          <w:rFonts w:ascii="GHEA Grapalat" w:hAnsi="GHEA Grapalat"/>
          <w:sz w:val="24"/>
          <w:szCs w:val="24"/>
        </w:rPr>
        <w:t>3</w:t>
      </w:r>
      <w:r w:rsidR="007571E5" w:rsidRPr="00E615B9">
        <w:rPr>
          <w:rFonts w:ascii="GHEA Grapalat" w:hAnsi="GHEA Grapalat"/>
          <w:sz w:val="24"/>
          <w:szCs w:val="24"/>
        </w:rPr>
        <w:t>6.</w:t>
      </w:r>
      <w:r w:rsidR="007571E5" w:rsidRPr="00E615B9">
        <w:rPr>
          <w:rFonts w:ascii="GHEA Grapalat" w:hAnsi="GHEA Grapalat"/>
          <w:sz w:val="24"/>
          <w:szCs w:val="24"/>
        </w:rPr>
        <w:tab/>
      </w:r>
      <w:r w:rsidRPr="00E615B9">
        <w:rPr>
          <w:rFonts w:ascii="GHEA Grapalat" w:hAnsi="GHEA Grapalat"/>
          <w:sz w:val="24"/>
          <w:szCs w:val="24"/>
        </w:rPr>
        <w:t xml:space="preserve">For the purpose of receiving the invitation in hard copy, the bidder shall submit a written request to the contracting authority. The copy of the document issued by the bank certifying the payment of the sum required for the provision of the invitation shall be enclosed with the request for </w:t>
      </w:r>
      <w:r w:rsidRPr="00E615B9">
        <w:rPr>
          <w:rFonts w:ascii="GHEA Grapalat" w:hAnsi="GHEA Grapalat"/>
          <w:sz w:val="24"/>
          <w:szCs w:val="24"/>
        </w:rPr>
        <w:lastRenderedPageBreak/>
        <w:t>receiving the invitation in hard copy where the procurement notice provides for a payment for the provision of the invitation in hard copy. The contracting authority shall ensure the provision of the invitation in hard copy on the day following the day of receipt of such a request. Where a request has been made for electronic provision of the invitation, the contracting authority shall ensure the electronic provision of the invitation on a free-of-charge basis within the working day following the day of receipt of the request.</w:t>
      </w:r>
    </w:p>
    <w:p w:rsidR="00E74CD8" w:rsidRPr="00E615B9" w:rsidRDefault="00E74CD8" w:rsidP="00C635FC">
      <w:pPr>
        <w:pStyle w:val="norm"/>
        <w:widowControl w:val="0"/>
        <w:tabs>
          <w:tab w:val="left" w:pos="567"/>
        </w:tabs>
        <w:spacing w:after="160" w:line="360" w:lineRule="auto"/>
        <w:ind w:left="567" w:hanging="567"/>
        <w:rPr>
          <w:rFonts w:ascii="GHEA Grapalat" w:hAnsi="GHEA Grapalat"/>
          <w:sz w:val="24"/>
          <w:szCs w:val="24"/>
        </w:rPr>
      </w:pPr>
      <w:r w:rsidRPr="00E615B9">
        <w:rPr>
          <w:rFonts w:ascii="GHEA Grapalat" w:hAnsi="GHEA Grapalat"/>
          <w:sz w:val="24"/>
          <w:szCs w:val="24"/>
        </w:rPr>
        <w:t>3</w:t>
      </w:r>
      <w:r w:rsidR="007571E5" w:rsidRPr="00E615B9">
        <w:rPr>
          <w:rFonts w:ascii="GHEA Grapalat" w:hAnsi="GHEA Grapalat"/>
          <w:sz w:val="24"/>
          <w:szCs w:val="24"/>
        </w:rPr>
        <w:t>7.</w:t>
      </w:r>
      <w:r w:rsidR="007571E5" w:rsidRPr="00E615B9">
        <w:rPr>
          <w:rFonts w:ascii="GHEA Grapalat" w:hAnsi="GHEA Grapalat"/>
          <w:sz w:val="24"/>
          <w:szCs w:val="24"/>
        </w:rPr>
        <w:tab/>
      </w:r>
      <w:r w:rsidRPr="00E615B9">
        <w:rPr>
          <w:rFonts w:ascii="GHEA Grapalat" w:hAnsi="GHEA Grapalat"/>
          <w:sz w:val="24"/>
          <w:szCs w:val="24"/>
        </w:rPr>
        <w:t xml:space="preserve">For the purpose of provision of services pertaining to the copying and delivery of </w:t>
      </w:r>
      <w:r w:rsidRPr="00F6019F">
        <w:rPr>
          <w:rFonts w:ascii="GHEA Grapalat" w:hAnsi="GHEA Grapalat"/>
          <w:spacing w:val="-4"/>
          <w:sz w:val="24"/>
          <w:szCs w:val="24"/>
        </w:rPr>
        <w:t>the invitation, the contracting authority shall conclude a service contract where these works are not performed through the resources of the contracting authority.</w:t>
      </w:r>
    </w:p>
    <w:p w:rsidR="00E74CD8" w:rsidRPr="00E615B9" w:rsidRDefault="00E74CD8" w:rsidP="00C635FC">
      <w:pPr>
        <w:pStyle w:val="norm"/>
        <w:widowControl w:val="0"/>
        <w:tabs>
          <w:tab w:val="left" w:pos="567"/>
        </w:tabs>
        <w:spacing w:after="160" w:line="360" w:lineRule="auto"/>
        <w:ind w:left="567" w:hanging="567"/>
        <w:rPr>
          <w:rFonts w:ascii="GHEA Grapalat" w:hAnsi="GHEA Grapalat"/>
          <w:sz w:val="24"/>
          <w:szCs w:val="24"/>
        </w:rPr>
      </w:pPr>
      <w:r w:rsidRPr="00E615B9">
        <w:rPr>
          <w:rFonts w:ascii="GHEA Grapalat" w:hAnsi="GHEA Grapalat"/>
          <w:sz w:val="24"/>
          <w:szCs w:val="24"/>
        </w:rPr>
        <w:t>3</w:t>
      </w:r>
      <w:r w:rsidR="007571E5" w:rsidRPr="00E615B9">
        <w:rPr>
          <w:rFonts w:ascii="GHEA Grapalat" w:hAnsi="GHEA Grapalat"/>
          <w:sz w:val="24"/>
          <w:szCs w:val="24"/>
        </w:rPr>
        <w:t>8.</w:t>
      </w:r>
      <w:r w:rsidR="007571E5" w:rsidRPr="00E615B9">
        <w:rPr>
          <w:rFonts w:ascii="GHEA Grapalat" w:hAnsi="GHEA Grapalat"/>
          <w:sz w:val="24"/>
          <w:szCs w:val="24"/>
        </w:rPr>
        <w:tab/>
      </w:r>
      <w:r w:rsidRPr="00E615B9">
        <w:rPr>
          <w:rFonts w:ascii="GHEA Grapalat" w:hAnsi="GHEA Grapalat"/>
          <w:sz w:val="24"/>
          <w:szCs w:val="24"/>
        </w:rPr>
        <w:t>Prior to the bid opening session, the officials of the contracting authority shall be prohibited from providing to other persons information on persons having made a request for provision of an invitation or having received an invitation. The provision of clarifications or other information with regard to the procurement procedure by these officials to other persons in a manner not provided for by the legislation of the Republic of Armenia on procurements shall constitute grounds for taking measures to subject that person to liability as prescribed by law.</w:t>
      </w:r>
    </w:p>
    <w:p w:rsidR="00E74CD8" w:rsidRPr="00E615B9" w:rsidRDefault="00E74CD8" w:rsidP="00C635FC">
      <w:pPr>
        <w:pStyle w:val="norm"/>
        <w:widowControl w:val="0"/>
        <w:tabs>
          <w:tab w:val="left" w:pos="567"/>
        </w:tabs>
        <w:spacing w:after="160" w:line="360" w:lineRule="auto"/>
        <w:ind w:left="567" w:hanging="567"/>
        <w:rPr>
          <w:rFonts w:ascii="GHEA Grapalat" w:hAnsi="GHEA Grapalat"/>
          <w:sz w:val="24"/>
          <w:szCs w:val="24"/>
        </w:rPr>
      </w:pPr>
      <w:r w:rsidRPr="00E615B9">
        <w:rPr>
          <w:rFonts w:ascii="GHEA Grapalat" w:hAnsi="GHEA Grapalat"/>
          <w:sz w:val="24"/>
          <w:szCs w:val="24"/>
        </w:rPr>
        <w:t>3</w:t>
      </w:r>
      <w:r w:rsidR="007571E5" w:rsidRPr="00E615B9">
        <w:rPr>
          <w:rFonts w:ascii="GHEA Grapalat" w:hAnsi="GHEA Grapalat"/>
          <w:sz w:val="24"/>
          <w:szCs w:val="24"/>
        </w:rPr>
        <w:t>9.</w:t>
      </w:r>
      <w:r w:rsidR="007571E5" w:rsidRPr="00E615B9">
        <w:rPr>
          <w:rFonts w:ascii="GHEA Grapalat" w:hAnsi="GHEA Grapalat"/>
          <w:sz w:val="24"/>
          <w:szCs w:val="24"/>
        </w:rPr>
        <w:tab/>
      </w:r>
      <w:r w:rsidRPr="00E615B9">
        <w:rPr>
          <w:rFonts w:ascii="GHEA Grapalat" w:hAnsi="GHEA Grapalat"/>
          <w:sz w:val="24"/>
          <w:szCs w:val="24"/>
        </w:rPr>
        <w:t xml:space="preserve">Except for procurements carried out through the e-procurement system, the secretary of the evaluation commission shall register the bids in the register according to the order of receipt by indicating in the register the number, date and time of the registration. A statement of information thereon shall be issued at the request of the bidder. The bids submitted after the deadline for submission of bids shall not be registered in the register and shall be returned by the secretary within two working days following the day of their receipt. The </w:t>
      </w:r>
      <w:r w:rsidRPr="00F6019F">
        <w:rPr>
          <w:rFonts w:ascii="GHEA Grapalat" w:hAnsi="GHEA Grapalat"/>
          <w:spacing w:val="-6"/>
          <w:sz w:val="24"/>
          <w:szCs w:val="24"/>
        </w:rPr>
        <w:t xml:space="preserve">printed (scanned) copy of the original </w:t>
      </w:r>
      <w:r w:rsidRPr="00F6019F">
        <w:rPr>
          <w:rFonts w:ascii="GHEA Grapalat" w:hAnsi="GHEA Grapalat"/>
          <w:spacing w:val="-6"/>
          <w:sz w:val="24"/>
          <w:szCs w:val="24"/>
        </w:rPr>
        <w:lastRenderedPageBreak/>
        <w:t xml:space="preserve">of the register shall be published in the </w:t>
      </w:r>
      <w:r w:rsidR="00F762FE" w:rsidRPr="00F6019F">
        <w:rPr>
          <w:rFonts w:ascii="GHEA Grapalat" w:hAnsi="GHEA Grapalat"/>
          <w:spacing w:val="-6"/>
          <w:sz w:val="24"/>
          <w:szCs w:val="24"/>
        </w:rPr>
        <w:t>b</w:t>
      </w:r>
      <w:r w:rsidRPr="00F6019F">
        <w:rPr>
          <w:rFonts w:ascii="GHEA Grapalat" w:hAnsi="GHEA Grapalat"/>
          <w:spacing w:val="-6"/>
          <w:sz w:val="24"/>
          <w:szCs w:val="24"/>
        </w:rPr>
        <w:t xml:space="preserve">ulletin along with the protocol provided for by </w:t>
      </w:r>
      <w:proofErr w:type="spellStart"/>
      <w:r w:rsidRPr="00F6019F">
        <w:rPr>
          <w:rFonts w:ascii="GHEA Grapalat" w:hAnsi="GHEA Grapalat"/>
          <w:spacing w:val="-6"/>
          <w:sz w:val="24"/>
          <w:szCs w:val="24"/>
        </w:rPr>
        <w:t>subpoint</w:t>
      </w:r>
      <w:proofErr w:type="spellEnd"/>
      <w:r w:rsidRPr="00F6019F">
        <w:rPr>
          <w:rFonts w:ascii="GHEA Grapalat" w:hAnsi="GHEA Grapalat"/>
          <w:spacing w:val="-6"/>
          <w:sz w:val="24"/>
          <w:szCs w:val="24"/>
        </w:rPr>
        <w:t xml:space="preserve"> 1 of point 43 of this Procedure.</w:t>
      </w:r>
    </w:p>
    <w:p w:rsidR="00E74CD8" w:rsidRPr="00E615B9" w:rsidRDefault="00E74CD8" w:rsidP="00C635FC">
      <w:pPr>
        <w:pStyle w:val="norm"/>
        <w:widowControl w:val="0"/>
        <w:tabs>
          <w:tab w:val="left" w:pos="567"/>
        </w:tabs>
        <w:spacing w:after="160" w:line="360" w:lineRule="auto"/>
        <w:ind w:left="567" w:hanging="567"/>
        <w:rPr>
          <w:rFonts w:ascii="GHEA Grapalat" w:hAnsi="GHEA Grapalat"/>
          <w:sz w:val="24"/>
          <w:szCs w:val="24"/>
        </w:rPr>
      </w:pPr>
      <w:r w:rsidRPr="00E615B9">
        <w:rPr>
          <w:rFonts w:ascii="GHEA Grapalat" w:hAnsi="GHEA Grapalat"/>
          <w:sz w:val="24"/>
          <w:szCs w:val="24"/>
        </w:rPr>
        <w:t>4</w:t>
      </w:r>
      <w:r w:rsidR="007571E5" w:rsidRPr="00E615B9">
        <w:rPr>
          <w:rFonts w:ascii="GHEA Grapalat" w:hAnsi="GHEA Grapalat"/>
          <w:sz w:val="24"/>
          <w:szCs w:val="24"/>
        </w:rPr>
        <w:t>0.</w:t>
      </w:r>
      <w:r w:rsidR="007571E5" w:rsidRPr="00E615B9">
        <w:rPr>
          <w:rFonts w:ascii="GHEA Grapalat" w:hAnsi="GHEA Grapalat"/>
          <w:sz w:val="24"/>
          <w:szCs w:val="24"/>
        </w:rPr>
        <w:tab/>
      </w:r>
      <w:proofErr w:type="gramStart"/>
      <w:r w:rsidRPr="00E615B9">
        <w:rPr>
          <w:rFonts w:ascii="GHEA Grapalat" w:hAnsi="GHEA Grapalat"/>
          <w:sz w:val="24"/>
          <w:szCs w:val="24"/>
        </w:rPr>
        <w:t>At</w:t>
      </w:r>
      <w:proofErr w:type="gramEnd"/>
      <w:r w:rsidRPr="00E615B9">
        <w:rPr>
          <w:rFonts w:ascii="GHEA Grapalat" w:hAnsi="GHEA Grapalat"/>
          <w:sz w:val="24"/>
          <w:szCs w:val="24"/>
        </w:rPr>
        <w:t xml:space="preserve"> the </w:t>
      </w:r>
      <w:r w:rsidR="00BC6625" w:rsidRPr="00E615B9">
        <w:rPr>
          <w:rFonts w:ascii="GHEA Grapalat" w:hAnsi="GHEA Grapalat"/>
          <w:sz w:val="24"/>
          <w:szCs w:val="24"/>
        </w:rPr>
        <w:t xml:space="preserve">session of </w:t>
      </w:r>
      <w:r w:rsidRPr="00E615B9">
        <w:rPr>
          <w:rFonts w:ascii="GHEA Grapalat" w:hAnsi="GHEA Grapalat"/>
          <w:sz w:val="24"/>
          <w:szCs w:val="24"/>
        </w:rPr>
        <w:t>bid opening</w:t>
      </w:r>
      <w:r w:rsidR="00BC6625" w:rsidRPr="00E615B9">
        <w:rPr>
          <w:rFonts w:ascii="GHEA Grapalat" w:hAnsi="GHEA Grapalat"/>
          <w:sz w:val="24"/>
          <w:szCs w:val="24"/>
        </w:rPr>
        <w:t xml:space="preserve"> and evaluation</w:t>
      </w:r>
      <w:r w:rsidRPr="00E615B9">
        <w:rPr>
          <w:rFonts w:ascii="GHEA Grapalat" w:hAnsi="GHEA Grapalat"/>
          <w:sz w:val="24"/>
          <w:szCs w:val="24"/>
        </w:rPr>
        <w:t>:</w:t>
      </w:r>
    </w:p>
    <w:p w:rsidR="005F719F" w:rsidRPr="00E615B9" w:rsidRDefault="00E03F7D"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t>(1)</w:t>
      </w:r>
      <w:r w:rsidRPr="00E615B9">
        <w:rPr>
          <w:rFonts w:ascii="GHEA Grapalat" w:hAnsi="GHEA Grapalat"/>
          <w:sz w:val="24"/>
          <w:szCs w:val="24"/>
        </w:rPr>
        <w:tab/>
      </w:r>
      <w:proofErr w:type="gramStart"/>
      <w:r w:rsidR="00E74CD8" w:rsidRPr="00E615B9">
        <w:rPr>
          <w:rFonts w:ascii="GHEA Grapalat" w:hAnsi="GHEA Grapalat"/>
          <w:sz w:val="24"/>
          <w:szCs w:val="24"/>
        </w:rPr>
        <w:t>the</w:t>
      </w:r>
      <w:proofErr w:type="gramEnd"/>
      <w:r w:rsidR="00E74CD8" w:rsidRPr="00E615B9">
        <w:rPr>
          <w:rFonts w:ascii="GHEA Grapalat" w:hAnsi="GHEA Grapalat"/>
          <w:sz w:val="24"/>
          <w:szCs w:val="24"/>
        </w:rPr>
        <w:t xml:space="preserve"> chairperson (person presiding over the session) shall declare the session open and announce the</w:t>
      </w:r>
      <w:r w:rsidR="001C158F">
        <w:rPr>
          <w:rFonts w:ascii="GHEA Grapalat" w:hAnsi="GHEA Grapalat"/>
          <w:sz w:val="24"/>
          <w:szCs w:val="24"/>
        </w:rPr>
        <w:t xml:space="preserve"> procurement</w:t>
      </w:r>
      <w:r w:rsidR="00E74CD8" w:rsidRPr="00E615B9">
        <w:rPr>
          <w:rFonts w:ascii="GHEA Grapalat" w:hAnsi="GHEA Grapalat"/>
          <w:sz w:val="24"/>
          <w:szCs w:val="24"/>
        </w:rPr>
        <w:t xml:space="preserve"> price prescribed by the procurement notice. The secretary of the commission shall provide information on the records made in the register and send the bid register, other documents forming an integral part thereof and the registered bids to the chairperson of the commission;</w:t>
      </w:r>
    </w:p>
    <w:p w:rsidR="007571E5" w:rsidRPr="00F6019F" w:rsidRDefault="00E03F7D" w:rsidP="00C635FC">
      <w:pPr>
        <w:pStyle w:val="norm"/>
        <w:widowControl w:val="0"/>
        <w:tabs>
          <w:tab w:val="left" w:pos="1134"/>
        </w:tabs>
        <w:spacing w:after="160" w:line="360" w:lineRule="auto"/>
        <w:ind w:left="1134" w:hanging="567"/>
        <w:rPr>
          <w:rFonts w:ascii="GHEA Grapalat" w:hAnsi="GHEA Grapalat"/>
          <w:spacing w:val="-6"/>
          <w:sz w:val="24"/>
          <w:szCs w:val="24"/>
        </w:rPr>
      </w:pPr>
      <w:r w:rsidRPr="00E615B9">
        <w:rPr>
          <w:rFonts w:ascii="GHEA Grapalat" w:hAnsi="GHEA Grapalat"/>
          <w:sz w:val="24"/>
          <w:szCs w:val="24"/>
        </w:rPr>
        <w:t>(2)</w:t>
      </w:r>
      <w:r w:rsidRPr="00E615B9">
        <w:rPr>
          <w:rFonts w:ascii="GHEA Grapalat" w:hAnsi="GHEA Grapalat"/>
          <w:sz w:val="24"/>
          <w:szCs w:val="24"/>
        </w:rPr>
        <w:tab/>
      </w:r>
      <w:proofErr w:type="gramStart"/>
      <w:r w:rsidR="00E74CD8" w:rsidRPr="00E615B9">
        <w:rPr>
          <w:rFonts w:ascii="GHEA Grapalat" w:hAnsi="GHEA Grapalat"/>
          <w:sz w:val="24"/>
          <w:szCs w:val="24"/>
        </w:rPr>
        <w:t>having</w:t>
      </w:r>
      <w:proofErr w:type="gramEnd"/>
      <w:r w:rsidR="00E74CD8" w:rsidRPr="00E615B9">
        <w:rPr>
          <w:rFonts w:ascii="GHEA Grapalat" w:hAnsi="GHEA Grapalat"/>
          <w:sz w:val="24"/>
          <w:szCs w:val="24"/>
        </w:rPr>
        <w:t xml:space="preserve"> sent the documents referred to in </w:t>
      </w:r>
      <w:proofErr w:type="spellStart"/>
      <w:r w:rsidR="00E74CD8" w:rsidRPr="00E615B9">
        <w:rPr>
          <w:rFonts w:ascii="GHEA Grapalat" w:hAnsi="GHEA Grapalat"/>
          <w:sz w:val="24"/>
          <w:szCs w:val="24"/>
        </w:rPr>
        <w:t>subpoint</w:t>
      </w:r>
      <w:proofErr w:type="spellEnd"/>
      <w:r w:rsidR="00E74CD8" w:rsidRPr="00E615B9">
        <w:rPr>
          <w:rFonts w:ascii="GHEA Grapalat" w:hAnsi="GHEA Grapalat"/>
          <w:sz w:val="24"/>
          <w:szCs w:val="24"/>
        </w:rPr>
        <w:t xml:space="preserve"> 1 of this point to the </w:t>
      </w:r>
      <w:r w:rsidR="00E74CD8" w:rsidRPr="00F6019F">
        <w:rPr>
          <w:rFonts w:ascii="GHEA Grapalat" w:hAnsi="GHEA Grapalat"/>
          <w:spacing w:val="-6"/>
          <w:sz w:val="24"/>
          <w:szCs w:val="24"/>
        </w:rPr>
        <w:t>chairperson (person presiding over the session), the commission shall evaluate:</w:t>
      </w:r>
    </w:p>
    <w:p w:rsidR="007571E5" w:rsidRPr="00E615B9" w:rsidRDefault="007571E5" w:rsidP="00C635FC">
      <w:pPr>
        <w:pStyle w:val="norm"/>
        <w:widowControl w:val="0"/>
        <w:tabs>
          <w:tab w:val="left" w:pos="1701"/>
        </w:tabs>
        <w:spacing w:after="160" w:line="360" w:lineRule="auto"/>
        <w:ind w:left="1701" w:hanging="567"/>
        <w:rPr>
          <w:rFonts w:ascii="GHEA Grapalat" w:hAnsi="GHEA Grapalat"/>
          <w:sz w:val="24"/>
          <w:szCs w:val="24"/>
        </w:rPr>
      </w:pPr>
      <w:proofErr w:type="gramStart"/>
      <w:r w:rsidRPr="00E615B9">
        <w:rPr>
          <w:rFonts w:ascii="GHEA Grapalat" w:hAnsi="GHEA Grapalat"/>
          <w:sz w:val="24"/>
          <w:szCs w:val="24"/>
        </w:rPr>
        <w:t>a</w:t>
      </w:r>
      <w:proofErr w:type="gramEnd"/>
      <w:r w:rsidRPr="00E615B9">
        <w:rPr>
          <w:rFonts w:ascii="GHEA Grapalat" w:hAnsi="GHEA Grapalat"/>
          <w:sz w:val="24"/>
          <w:szCs w:val="24"/>
        </w:rPr>
        <w:t>.</w:t>
      </w:r>
      <w:r w:rsidRPr="00E615B9">
        <w:rPr>
          <w:rFonts w:ascii="GHEA Grapalat" w:hAnsi="GHEA Grapalat"/>
          <w:sz w:val="24"/>
          <w:szCs w:val="24"/>
        </w:rPr>
        <w:tab/>
      </w:r>
      <w:r w:rsidR="00E74CD8" w:rsidRPr="00E615B9">
        <w:rPr>
          <w:rFonts w:ascii="GHEA Grapalat" w:hAnsi="GHEA Grapalat"/>
          <w:sz w:val="24"/>
          <w:szCs w:val="24"/>
        </w:rPr>
        <w:t>the compliance of the preparation and submission of the envelopes containing the bids with the prescribed procedure and open the evaluated bids that are in compliance with the prescribed procedure;</w:t>
      </w:r>
    </w:p>
    <w:p w:rsidR="00E74CD8" w:rsidRPr="00E615B9" w:rsidRDefault="007571E5" w:rsidP="00C635FC">
      <w:pPr>
        <w:pStyle w:val="norm"/>
        <w:widowControl w:val="0"/>
        <w:tabs>
          <w:tab w:val="left" w:pos="1701"/>
        </w:tabs>
        <w:spacing w:after="160" w:line="360" w:lineRule="auto"/>
        <w:ind w:left="1701" w:hanging="567"/>
        <w:rPr>
          <w:rFonts w:ascii="GHEA Grapalat" w:hAnsi="GHEA Grapalat"/>
          <w:sz w:val="24"/>
          <w:szCs w:val="24"/>
        </w:rPr>
      </w:pPr>
      <w:proofErr w:type="gramStart"/>
      <w:r w:rsidRPr="00E615B9">
        <w:rPr>
          <w:rFonts w:ascii="GHEA Grapalat" w:hAnsi="GHEA Grapalat"/>
          <w:sz w:val="24"/>
          <w:szCs w:val="24"/>
        </w:rPr>
        <w:t>b</w:t>
      </w:r>
      <w:proofErr w:type="gramEnd"/>
      <w:r w:rsidRPr="00E615B9">
        <w:rPr>
          <w:rFonts w:ascii="GHEA Grapalat" w:hAnsi="GHEA Grapalat"/>
          <w:sz w:val="24"/>
          <w:szCs w:val="24"/>
        </w:rPr>
        <w:t>.</w:t>
      </w:r>
      <w:r w:rsidRPr="00E615B9">
        <w:rPr>
          <w:rFonts w:ascii="GHEA Grapalat" w:hAnsi="GHEA Grapalat"/>
          <w:sz w:val="24"/>
          <w:szCs w:val="24"/>
        </w:rPr>
        <w:tab/>
      </w:r>
      <w:r w:rsidR="00E74CD8" w:rsidRPr="00E615B9">
        <w:rPr>
          <w:rFonts w:ascii="GHEA Grapalat" w:hAnsi="GHEA Grapalat"/>
          <w:sz w:val="24"/>
          <w:szCs w:val="24"/>
        </w:rPr>
        <w:t>the availability of the required (prescribed) documents in each of the opened envelopes and the compliance of preparation thereof with the requisites defined in the invitation;</w:t>
      </w:r>
    </w:p>
    <w:p w:rsidR="00E74CD8" w:rsidRPr="00E615B9" w:rsidRDefault="00E03F7D"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t>(3)</w:t>
      </w:r>
      <w:r w:rsidRPr="00E615B9">
        <w:rPr>
          <w:rFonts w:ascii="GHEA Grapalat" w:hAnsi="GHEA Grapalat"/>
          <w:sz w:val="24"/>
          <w:szCs w:val="24"/>
        </w:rPr>
        <w:tab/>
      </w:r>
      <w:r w:rsidR="00E74CD8" w:rsidRPr="00E615B9">
        <w:rPr>
          <w:rFonts w:ascii="GHEA Grapalat" w:hAnsi="GHEA Grapalat"/>
          <w:sz w:val="24"/>
          <w:szCs w:val="24"/>
        </w:rPr>
        <w:t xml:space="preserve">the chairperson of the commission shall announce the price proposals </w:t>
      </w:r>
      <w:r w:rsidR="00173FBC" w:rsidRPr="00E615B9">
        <w:rPr>
          <w:rFonts w:ascii="GHEA Grapalat" w:hAnsi="GHEA Grapalat"/>
          <w:sz w:val="24"/>
          <w:szCs w:val="24"/>
        </w:rPr>
        <w:t>—</w:t>
      </w:r>
      <w:r w:rsidR="00E74CD8" w:rsidRPr="00E615B9">
        <w:rPr>
          <w:rFonts w:ascii="GHEA Grapalat" w:hAnsi="GHEA Grapalat"/>
          <w:sz w:val="24"/>
          <w:szCs w:val="24"/>
        </w:rPr>
        <w:t xml:space="preserve"> expressed in one figure </w:t>
      </w:r>
      <w:r w:rsidR="00173FBC" w:rsidRPr="00E615B9">
        <w:rPr>
          <w:rFonts w:ascii="GHEA Grapalat" w:hAnsi="GHEA Grapalat"/>
          <w:sz w:val="24"/>
          <w:szCs w:val="24"/>
        </w:rPr>
        <w:t>—</w:t>
      </w:r>
      <w:r w:rsidR="00E74CD8" w:rsidRPr="00E615B9">
        <w:rPr>
          <w:rFonts w:ascii="GHEA Grapalat" w:hAnsi="GHEA Grapalat"/>
          <w:sz w:val="24"/>
          <w:szCs w:val="24"/>
        </w:rPr>
        <w:t xml:space="preserve"> of the bidders having submitted the bids, taking as a basis the amount written in letters;</w:t>
      </w:r>
    </w:p>
    <w:p w:rsidR="00E74CD8" w:rsidRPr="008B2DB1" w:rsidRDefault="00E03F7D"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t>(4)</w:t>
      </w:r>
      <w:r w:rsidRPr="00E615B9">
        <w:rPr>
          <w:rFonts w:ascii="GHEA Grapalat" w:hAnsi="GHEA Grapalat"/>
          <w:sz w:val="24"/>
          <w:szCs w:val="24"/>
        </w:rPr>
        <w:tab/>
      </w:r>
      <w:proofErr w:type="gramStart"/>
      <w:r w:rsidR="00E74CD8" w:rsidRPr="00E615B9">
        <w:rPr>
          <w:rFonts w:ascii="GHEA Grapalat" w:hAnsi="GHEA Grapalat"/>
          <w:sz w:val="24"/>
          <w:szCs w:val="24"/>
        </w:rPr>
        <w:t>the</w:t>
      </w:r>
      <w:proofErr w:type="gramEnd"/>
      <w:r w:rsidR="00E74CD8" w:rsidRPr="00E615B9">
        <w:rPr>
          <w:rFonts w:ascii="GHEA Grapalat" w:hAnsi="GHEA Grapalat"/>
          <w:sz w:val="24"/>
          <w:szCs w:val="24"/>
        </w:rPr>
        <w:t xml:space="preserve"> commission shall reject the bids which lack a price proposal</w:t>
      </w:r>
      <w:r w:rsidR="0029446D">
        <w:rPr>
          <w:rFonts w:ascii="GHEA Grapalat" w:hAnsi="GHEA Grapalat"/>
          <w:sz w:val="24"/>
          <w:szCs w:val="24"/>
        </w:rPr>
        <w:t xml:space="preserve"> and/or the bid security</w:t>
      </w:r>
      <w:r w:rsidR="00E74CD8" w:rsidRPr="00E615B9">
        <w:rPr>
          <w:rFonts w:ascii="GHEA Grapalat" w:hAnsi="GHEA Grapalat"/>
          <w:sz w:val="24"/>
          <w:szCs w:val="24"/>
        </w:rPr>
        <w:t xml:space="preserve"> or where </w:t>
      </w:r>
      <w:r w:rsidR="0029446D">
        <w:rPr>
          <w:rFonts w:ascii="GHEA Grapalat" w:hAnsi="GHEA Grapalat"/>
          <w:sz w:val="24"/>
          <w:szCs w:val="24"/>
        </w:rPr>
        <w:t>they</w:t>
      </w:r>
      <w:r w:rsidR="0029446D" w:rsidRPr="00E615B9">
        <w:rPr>
          <w:rFonts w:ascii="GHEA Grapalat" w:hAnsi="GHEA Grapalat"/>
          <w:sz w:val="24"/>
          <w:szCs w:val="24"/>
        </w:rPr>
        <w:t xml:space="preserve"> ha</w:t>
      </w:r>
      <w:r w:rsidR="0029446D">
        <w:rPr>
          <w:rFonts w:ascii="GHEA Grapalat" w:hAnsi="GHEA Grapalat"/>
          <w:sz w:val="24"/>
          <w:szCs w:val="24"/>
        </w:rPr>
        <w:t>ve</w:t>
      </w:r>
      <w:r w:rsidR="0029446D" w:rsidRPr="00E615B9">
        <w:rPr>
          <w:rFonts w:ascii="GHEA Grapalat" w:hAnsi="GHEA Grapalat"/>
          <w:sz w:val="24"/>
          <w:szCs w:val="24"/>
        </w:rPr>
        <w:t xml:space="preserve"> </w:t>
      </w:r>
      <w:r w:rsidR="00E74CD8" w:rsidRPr="00E615B9">
        <w:rPr>
          <w:rFonts w:ascii="GHEA Grapalat" w:hAnsi="GHEA Grapalat"/>
          <w:sz w:val="24"/>
          <w:szCs w:val="24"/>
        </w:rPr>
        <w:t xml:space="preserve">been submitted in </w:t>
      </w:r>
      <w:r w:rsidR="00A43DD5" w:rsidRPr="00E615B9">
        <w:rPr>
          <w:rFonts w:ascii="GHEA Grapalat" w:hAnsi="GHEA Grapalat"/>
          <w:sz w:val="24"/>
          <w:szCs w:val="24"/>
        </w:rPr>
        <w:t xml:space="preserve">a manner not complying with </w:t>
      </w:r>
      <w:r w:rsidR="00E74CD8" w:rsidRPr="00E615B9">
        <w:rPr>
          <w:rFonts w:ascii="GHEA Grapalat" w:hAnsi="GHEA Grapalat"/>
          <w:sz w:val="24"/>
          <w:szCs w:val="24"/>
        </w:rPr>
        <w:t>the requirements of the invitation</w:t>
      </w:r>
      <w:r w:rsidR="00A43DD5" w:rsidRPr="00E615B9">
        <w:rPr>
          <w:rFonts w:ascii="GHEA Grapalat" w:hAnsi="GHEA Grapalat"/>
          <w:sz w:val="24"/>
          <w:szCs w:val="24"/>
        </w:rPr>
        <w:t>, except for the case provided for by point 41 of this Procedure</w:t>
      </w:r>
      <w:r w:rsidR="00E74CD8" w:rsidRPr="00E615B9">
        <w:rPr>
          <w:rFonts w:ascii="GHEA Grapalat" w:hAnsi="GHEA Grapalat"/>
          <w:sz w:val="24"/>
          <w:szCs w:val="24"/>
        </w:rPr>
        <w:t xml:space="preserve">. Where the </w:t>
      </w:r>
      <w:r w:rsidR="00E74CD8" w:rsidRPr="00E615B9">
        <w:rPr>
          <w:rFonts w:ascii="GHEA Grapalat" w:hAnsi="GHEA Grapalat"/>
          <w:sz w:val="24"/>
          <w:szCs w:val="24"/>
        </w:rPr>
        <w:lastRenderedPageBreak/>
        <w:t xml:space="preserve">procurement is carried out through an electronic system, the price </w:t>
      </w:r>
      <w:r w:rsidR="00E74CD8" w:rsidRPr="008B2DB1">
        <w:rPr>
          <w:rFonts w:ascii="GHEA Grapalat" w:hAnsi="GHEA Grapalat"/>
          <w:sz w:val="24"/>
          <w:szCs w:val="24"/>
        </w:rPr>
        <w:t xml:space="preserve">proposal included in the system and approved by the bidder shall be taken </w:t>
      </w:r>
      <w:r w:rsidR="00CB01E9">
        <w:rPr>
          <w:rFonts w:ascii="GHEA Grapalat" w:hAnsi="GHEA Grapalat"/>
          <w:sz w:val="24"/>
          <w:szCs w:val="24"/>
        </w:rPr>
        <w:t>as a basis;</w:t>
      </w:r>
    </w:p>
    <w:p w:rsidR="007571E5" w:rsidRPr="00E615B9" w:rsidRDefault="00CB01E9" w:rsidP="00C635FC">
      <w:pPr>
        <w:pStyle w:val="norm"/>
        <w:widowControl w:val="0"/>
        <w:tabs>
          <w:tab w:val="left" w:pos="1134"/>
        </w:tabs>
        <w:spacing w:after="160" w:line="360" w:lineRule="auto"/>
        <w:ind w:left="1134" w:hanging="567"/>
        <w:rPr>
          <w:rFonts w:ascii="GHEA Grapalat" w:hAnsi="GHEA Grapalat"/>
          <w:sz w:val="24"/>
          <w:szCs w:val="24"/>
        </w:rPr>
      </w:pPr>
      <w:r>
        <w:rPr>
          <w:rFonts w:ascii="GHEA Grapalat" w:hAnsi="GHEA Grapalat"/>
          <w:sz w:val="24"/>
          <w:szCs w:val="24"/>
        </w:rPr>
        <w:t>(5)</w:t>
      </w:r>
      <w:r>
        <w:rPr>
          <w:rFonts w:ascii="GHEA Grapalat" w:hAnsi="GHEA Grapalat"/>
          <w:sz w:val="24"/>
          <w:szCs w:val="24"/>
        </w:rPr>
        <w:tab/>
      </w:r>
      <w:proofErr w:type="gramStart"/>
      <w:r>
        <w:rPr>
          <w:rFonts w:ascii="GHEA Grapalat" w:hAnsi="GHEA Grapalat"/>
          <w:sz w:val="24"/>
          <w:szCs w:val="24"/>
        </w:rPr>
        <w:t>the</w:t>
      </w:r>
      <w:proofErr w:type="gramEnd"/>
      <w:r>
        <w:rPr>
          <w:rFonts w:ascii="GHEA Grapalat" w:hAnsi="GHEA Grapalat"/>
          <w:sz w:val="24"/>
          <w:szCs w:val="24"/>
        </w:rPr>
        <w:t xml:space="preserve"> Commission shall</w:t>
      </w:r>
      <w:r w:rsidR="00E74CD8" w:rsidRPr="00E615B9">
        <w:rPr>
          <w:rFonts w:ascii="GHEA Grapalat" w:hAnsi="GHEA Grapalat"/>
          <w:sz w:val="24"/>
          <w:szCs w:val="24"/>
        </w:rPr>
        <w:t xml:space="preserve"> determine and announce the </w:t>
      </w:r>
      <w:r w:rsidR="000C5D03" w:rsidRPr="00E615B9">
        <w:rPr>
          <w:rFonts w:ascii="GHEA Grapalat" w:hAnsi="GHEA Grapalat"/>
          <w:sz w:val="24"/>
          <w:szCs w:val="24"/>
        </w:rPr>
        <w:t>selected</w:t>
      </w:r>
      <w:r w:rsidR="00E74CD8" w:rsidRPr="00E615B9">
        <w:rPr>
          <w:rFonts w:ascii="GHEA Grapalat" w:hAnsi="GHEA Grapalat"/>
          <w:sz w:val="24"/>
          <w:szCs w:val="24"/>
        </w:rPr>
        <w:t xml:space="preserve"> and bidders </w:t>
      </w:r>
      <w:r w:rsidR="0029446D">
        <w:rPr>
          <w:rFonts w:ascii="GHEA Grapalat" w:hAnsi="GHEA Grapalat"/>
          <w:sz w:val="24"/>
          <w:szCs w:val="24"/>
        </w:rPr>
        <w:t xml:space="preserve">and those not recognised as such </w:t>
      </w:r>
      <w:r w:rsidR="00E74CD8" w:rsidRPr="00E615B9">
        <w:rPr>
          <w:rFonts w:ascii="GHEA Grapalat" w:hAnsi="GHEA Grapalat"/>
          <w:sz w:val="24"/>
          <w:szCs w:val="24"/>
        </w:rPr>
        <w:t xml:space="preserve">from among the bidders having submitted bids evaluated as complying with the requirements of the invitation. </w:t>
      </w:r>
      <w:r w:rsidR="000C5D03" w:rsidRPr="00E615B9">
        <w:rPr>
          <w:rFonts w:ascii="GHEA Grapalat" w:hAnsi="GHEA Grapalat"/>
          <w:sz w:val="24"/>
          <w:szCs w:val="24"/>
        </w:rPr>
        <w:t xml:space="preserve">In case of procurement of goods the </w:t>
      </w:r>
      <w:r w:rsidR="0029446D">
        <w:rPr>
          <w:rFonts w:ascii="GHEA Grapalat" w:hAnsi="GHEA Grapalat"/>
          <w:sz w:val="24"/>
          <w:szCs w:val="24"/>
        </w:rPr>
        <w:t>C</w:t>
      </w:r>
      <w:r w:rsidR="000C5D03" w:rsidRPr="00E615B9">
        <w:rPr>
          <w:rFonts w:ascii="GHEA Grapalat" w:hAnsi="GHEA Grapalat"/>
          <w:sz w:val="24"/>
          <w:szCs w:val="24"/>
        </w:rPr>
        <w:t xml:space="preserve">ommission shall </w:t>
      </w:r>
      <w:r w:rsidR="001C3763" w:rsidRPr="00E615B9">
        <w:rPr>
          <w:rFonts w:ascii="GHEA Grapalat" w:hAnsi="GHEA Grapalat"/>
          <w:sz w:val="24"/>
          <w:szCs w:val="24"/>
        </w:rPr>
        <w:t xml:space="preserve">also evaluate </w:t>
      </w:r>
      <w:r w:rsidR="000C5D03" w:rsidRPr="00E615B9">
        <w:rPr>
          <w:rFonts w:ascii="GHEA Grapalat" w:hAnsi="GHEA Grapalat"/>
          <w:sz w:val="24"/>
          <w:szCs w:val="24"/>
        </w:rPr>
        <w:t xml:space="preserve">the compliance of full descriptions of the </w:t>
      </w:r>
      <w:r w:rsidR="0029446D">
        <w:rPr>
          <w:rFonts w:ascii="GHEA Grapalat" w:hAnsi="GHEA Grapalat"/>
          <w:sz w:val="24"/>
          <w:szCs w:val="24"/>
        </w:rPr>
        <w:t xml:space="preserve">submitted </w:t>
      </w:r>
      <w:r w:rsidR="000C5D03" w:rsidRPr="00E615B9">
        <w:rPr>
          <w:rFonts w:ascii="GHEA Grapalat" w:hAnsi="GHEA Grapalat"/>
          <w:sz w:val="24"/>
          <w:szCs w:val="24"/>
        </w:rPr>
        <w:t xml:space="preserve">goods </w:t>
      </w:r>
      <w:r w:rsidR="004A4437">
        <w:rPr>
          <w:rFonts w:ascii="GHEA Grapalat" w:hAnsi="GHEA Grapalat"/>
          <w:sz w:val="24"/>
          <w:szCs w:val="24"/>
          <w:lang w:val="en-US"/>
        </w:rPr>
        <w:t>with</w:t>
      </w:r>
      <w:r w:rsidR="000C5D03" w:rsidRPr="00E615B9">
        <w:rPr>
          <w:rFonts w:ascii="GHEA Grapalat" w:hAnsi="GHEA Grapalat"/>
          <w:sz w:val="24"/>
          <w:szCs w:val="24"/>
        </w:rPr>
        <w:t xml:space="preserve"> the requirements of the invitation. </w:t>
      </w:r>
      <w:r w:rsidR="00E74CD8" w:rsidRPr="00E615B9">
        <w:rPr>
          <w:rFonts w:ascii="GHEA Grapalat" w:hAnsi="GHEA Grapalat"/>
          <w:sz w:val="24"/>
          <w:szCs w:val="24"/>
        </w:rPr>
        <w:t>In case of equality of the lowest proposed prices:</w:t>
      </w:r>
    </w:p>
    <w:p w:rsidR="009C31C1" w:rsidRPr="007F7405" w:rsidRDefault="007571E5" w:rsidP="00C635FC">
      <w:pPr>
        <w:pStyle w:val="norm"/>
        <w:widowControl w:val="0"/>
        <w:tabs>
          <w:tab w:val="left" w:pos="1701"/>
        </w:tabs>
        <w:spacing w:after="160" w:line="360" w:lineRule="auto"/>
        <w:ind w:left="1701" w:hanging="567"/>
        <w:rPr>
          <w:rFonts w:ascii="GHEA Grapalat" w:hAnsi="GHEA Grapalat"/>
          <w:sz w:val="24"/>
          <w:szCs w:val="24"/>
          <w:lang w:val="en-US"/>
        </w:rPr>
      </w:pPr>
      <w:r w:rsidRPr="00E615B9">
        <w:rPr>
          <w:rFonts w:ascii="GHEA Grapalat" w:hAnsi="GHEA Grapalat"/>
          <w:sz w:val="24"/>
          <w:szCs w:val="24"/>
        </w:rPr>
        <w:t>a.</w:t>
      </w:r>
      <w:r w:rsidRPr="00E615B9">
        <w:rPr>
          <w:rFonts w:ascii="GHEA Grapalat" w:hAnsi="GHEA Grapalat"/>
          <w:sz w:val="24"/>
          <w:szCs w:val="24"/>
        </w:rPr>
        <w:tab/>
      </w:r>
      <w:r w:rsidR="00E74CD8" w:rsidRPr="00E615B9">
        <w:rPr>
          <w:rFonts w:ascii="GHEA Grapalat" w:hAnsi="GHEA Grapalat"/>
          <w:sz w:val="24"/>
          <w:szCs w:val="24"/>
        </w:rPr>
        <w:t xml:space="preserve">in order to determine the </w:t>
      </w:r>
      <w:r w:rsidR="00B70F01" w:rsidRPr="00E615B9">
        <w:rPr>
          <w:rFonts w:ascii="GHEA Grapalat" w:hAnsi="GHEA Grapalat"/>
          <w:sz w:val="24"/>
          <w:szCs w:val="24"/>
        </w:rPr>
        <w:t>selected</w:t>
      </w:r>
      <w:r w:rsidR="00E74CD8" w:rsidRPr="00E615B9">
        <w:rPr>
          <w:rFonts w:ascii="GHEA Grapalat" w:hAnsi="GHEA Grapalat"/>
          <w:sz w:val="24"/>
          <w:szCs w:val="24"/>
        </w:rPr>
        <w:t xml:space="preserve"> bidders</w:t>
      </w:r>
      <w:r w:rsidR="0029446D" w:rsidRPr="0029446D">
        <w:rPr>
          <w:rFonts w:ascii="GHEA Grapalat" w:hAnsi="GHEA Grapalat"/>
          <w:sz w:val="24"/>
          <w:szCs w:val="24"/>
        </w:rPr>
        <w:t xml:space="preserve"> </w:t>
      </w:r>
      <w:r w:rsidR="0029446D">
        <w:rPr>
          <w:rFonts w:ascii="GHEA Grapalat" w:hAnsi="GHEA Grapalat"/>
          <w:sz w:val="24"/>
          <w:szCs w:val="24"/>
        </w:rPr>
        <w:t>and those not recognised as such</w:t>
      </w:r>
      <w:r w:rsidR="00E74CD8" w:rsidRPr="00E615B9">
        <w:rPr>
          <w:rFonts w:ascii="GHEA Grapalat" w:hAnsi="GHEA Grapalat"/>
          <w:sz w:val="24"/>
          <w:szCs w:val="24"/>
        </w:rPr>
        <w:t xml:space="preserve">, simultaneous negotiations shall be conducted with all the bidders </w:t>
      </w:r>
      <w:r w:rsidR="0029446D">
        <w:rPr>
          <w:rFonts w:ascii="GHEA Grapalat" w:hAnsi="GHEA Grapalat"/>
          <w:sz w:val="24"/>
          <w:szCs w:val="24"/>
        </w:rPr>
        <w:t>having presented equal prices</w:t>
      </w:r>
      <w:r w:rsidR="00E74CD8" w:rsidRPr="00E615B9">
        <w:rPr>
          <w:rFonts w:ascii="GHEA Grapalat" w:hAnsi="GHEA Grapalat"/>
          <w:sz w:val="24"/>
          <w:szCs w:val="24"/>
        </w:rPr>
        <w:t xml:space="preserve"> at the session of the </w:t>
      </w:r>
      <w:r w:rsidR="0029446D">
        <w:rPr>
          <w:rFonts w:ascii="GHEA Grapalat" w:hAnsi="GHEA Grapalat"/>
          <w:sz w:val="24"/>
          <w:szCs w:val="24"/>
        </w:rPr>
        <w:t>C</w:t>
      </w:r>
      <w:r w:rsidR="00E74CD8" w:rsidRPr="00E615B9">
        <w:rPr>
          <w:rFonts w:ascii="GHEA Grapalat" w:hAnsi="GHEA Grapalat"/>
          <w:sz w:val="24"/>
          <w:szCs w:val="24"/>
        </w:rPr>
        <w:t>ommission where all the bidders (representatives having the relevant powers) are present at the session;</w:t>
      </w:r>
    </w:p>
    <w:p w:rsidR="007571E5" w:rsidRPr="00E615B9" w:rsidRDefault="007571E5" w:rsidP="00C635FC">
      <w:pPr>
        <w:pStyle w:val="norm"/>
        <w:widowControl w:val="0"/>
        <w:tabs>
          <w:tab w:val="left" w:pos="1701"/>
        </w:tabs>
        <w:spacing w:after="160" w:line="360" w:lineRule="auto"/>
        <w:ind w:left="1701" w:hanging="567"/>
        <w:rPr>
          <w:rFonts w:ascii="GHEA Grapalat" w:hAnsi="GHEA Grapalat"/>
          <w:sz w:val="24"/>
          <w:szCs w:val="24"/>
        </w:rPr>
      </w:pPr>
      <w:r w:rsidRPr="00E615B9">
        <w:rPr>
          <w:rFonts w:ascii="GHEA Grapalat" w:hAnsi="GHEA Grapalat"/>
          <w:sz w:val="24"/>
          <w:szCs w:val="24"/>
        </w:rPr>
        <w:t>b.</w:t>
      </w:r>
      <w:r w:rsidRPr="00E615B9">
        <w:rPr>
          <w:rFonts w:ascii="GHEA Grapalat" w:hAnsi="GHEA Grapalat"/>
          <w:sz w:val="24"/>
          <w:szCs w:val="24"/>
        </w:rPr>
        <w:tab/>
      </w:r>
      <w:r w:rsidR="00E74CD8" w:rsidRPr="00E615B9">
        <w:rPr>
          <w:rFonts w:ascii="GHEA Grapalat" w:hAnsi="GHEA Grapalat"/>
          <w:sz w:val="24"/>
          <w:szCs w:val="24"/>
        </w:rPr>
        <w:t xml:space="preserve">the session of the </w:t>
      </w:r>
      <w:r w:rsidR="0029446D">
        <w:rPr>
          <w:rFonts w:ascii="GHEA Grapalat" w:hAnsi="GHEA Grapalat"/>
          <w:sz w:val="24"/>
          <w:szCs w:val="24"/>
        </w:rPr>
        <w:t>C</w:t>
      </w:r>
      <w:r w:rsidR="00E74CD8" w:rsidRPr="00E615B9">
        <w:rPr>
          <w:rFonts w:ascii="GHEA Grapalat" w:hAnsi="GHEA Grapalat"/>
          <w:sz w:val="24"/>
          <w:szCs w:val="24"/>
        </w:rPr>
        <w:t xml:space="preserve">ommission shall otherwise be suspended and the secretary of the evaluation commission shall concurrently — within one working day — electronically notify all the bidders </w:t>
      </w:r>
      <w:r w:rsidR="0029446D">
        <w:rPr>
          <w:rFonts w:ascii="GHEA Grapalat" w:hAnsi="GHEA Grapalat"/>
          <w:sz w:val="24"/>
          <w:szCs w:val="24"/>
        </w:rPr>
        <w:t xml:space="preserve">having presented equal prices of the conditions, durations, </w:t>
      </w:r>
      <w:r w:rsidR="00E74CD8" w:rsidRPr="00E615B9">
        <w:rPr>
          <w:rFonts w:ascii="GHEA Grapalat" w:hAnsi="GHEA Grapalat"/>
          <w:sz w:val="24"/>
          <w:szCs w:val="24"/>
        </w:rPr>
        <w:t xml:space="preserve">date, time and </w:t>
      </w:r>
      <w:r w:rsidR="00F762FE" w:rsidRPr="00E615B9">
        <w:rPr>
          <w:rFonts w:ascii="GHEA Grapalat" w:hAnsi="GHEA Grapalat"/>
          <w:sz w:val="24"/>
          <w:szCs w:val="24"/>
        </w:rPr>
        <w:t>venu</w:t>
      </w:r>
      <w:r w:rsidR="00E74CD8" w:rsidRPr="00E615B9">
        <w:rPr>
          <w:rFonts w:ascii="GHEA Grapalat" w:hAnsi="GHEA Grapalat"/>
          <w:sz w:val="24"/>
          <w:szCs w:val="24"/>
        </w:rPr>
        <w:t>e of the simultaneous negotiations on reduction of prices;</w:t>
      </w:r>
    </w:p>
    <w:p w:rsidR="00704909" w:rsidRDefault="007571E5" w:rsidP="00C635FC">
      <w:pPr>
        <w:pStyle w:val="norm"/>
        <w:widowControl w:val="0"/>
        <w:tabs>
          <w:tab w:val="left" w:pos="1701"/>
        </w:tabs>
        <w:spacing w:after="160" w:line="360" w:lineRule="auto"/>
        <w:ind w:left="1701" w:hanging="567"/>
        <w:rPr>
          <w:rFonts w:ascii="GHEA Grapalat" w:hAnsi="GHEA Grapalat"/>
          <w:sz w:val="24"/>
          <w:szCs w:val="24"/>
        </w:rPr>
      </w:pPr>
      <w:r w:rsidRPr="00E615B9">
        <w:rPr>
          <w:rFonts w:ascii="GHEA Grapalat" w:hAnsi="GHEA Grapalat"/>
          <w:sz w:val="24"/>
          <w:szCs w:val="24"/>
        </w:rPr>
        <w:t>c.</w:t>
      </w:r>
      <w:r w:rsidRPr="00E615B9">
        <w:rPr>
          <w:rFonts w:ascii="GHEA Grapalat" w:hAnsi="GHEA Grapalat"/>
          <w:sz w:val="24"/>
          <w:szCs w:val="24"/>
        </w:rPr>
        <w:tab/>
      </w:r>
      <w:r w:rsidR="00E74CD8" w:rsidRPr="00E615B9">
        <w:rPr>
          <w:rFonts w:ascii="GHEA Grapalat" w:hAnsi="GHEA Grapalat"/>
          <w:sz w:val="24"/>
          <w:szCs w:val="24"/>
        </w:rPr>
        <w:t>the negotiations shall be conducted no</w:t>
      </w:r>
      <w:r w:rsidR="004A4437">
        <w:rPr>
          <w:rFonts w:ascii="GHEA Grapalat" w:hAnsi="GHEA Grapalat"/>
          <w:sz w:val="24"/>
          <w:szCs w:val="24"/>
        </w:rPr>
        <w:t>t</w:t>
      </w:r>
      <w:r w:rsidR="00E74CD8" w:rsidRPr="00E615B9">
        <w:rPr>
          <w:rFonts w:ascii="GHEA Grapalat" w:hAnsi="GHEA Grapalat"/>
          <w:sz w:val="24"/>
          <w:szCs w:val="24"/>
        </w:rPr>
        <w:t xml:space="preserve"> </w:t>
      </w:r>
      <w:r w:rsidR="004A4437">
        <w:rPr>
          <w:rFonts w:ascii="GHEA Grapalat" w:hAnsi="GHEA Grapalat"/>
          <w:sz w:val="24"/>
          <w:szCs w:val="24"/>
        </w:rPr>
        <w:t>earlier</w:t>
      </w:r>
      <w:r w:rsidR="00E74CD8" w:rsidRPr="00E615B9">
        <w:rPr>
          <w:rFonts w:ascii="GHEA Grapalat" w:hAnsi="GHEA Grapalat"/>
          <w:sz w:val="24"/>
          <w:szCs w:val="24"/>
        </w:rPr>
        <w:t xml:space="preserve"> than the second day following the day of sending the notification and no</w:t>
      </w:r>
      <w:r w:rsidR="004A4437">
        <w:rPr>
          <w:rFonts w:ascii="GHEA Grapalat" w:hAnsi="GHEA Grapalat"/>
          <w:sz w:val="24"/>
          <w:szCs w:val="24"/>
        </w:rPr>
        <w:t>t</w:t>
      </w:r>
      <w:r w:rsidR="00E74CD8" w:rsidRPr="00E615B9">
        <w:rPr>
          <w:rFonts w:ascii="GHEA Grapalat" w:hAnsi="GHEA Grapalat"/>
          <w:sz w:val="24"/>
          <w:szCs w:val="24"/>
        </w:rPr>
        <w:t xml:space="preserve"> later than the </w:t>
      </w:r>
      <w:r w:rsidR="00B70F01" w:rsidRPr="00E615B9">
        <w:rPr>
          <w:rFonts w:ascii="GHEA Grapalat" w:hAnsi="GHEA Grapalat"/>
          <w:sz w:val="24"/>
          <w:szCs w:val="24"/>
        </w:rPr>
        <w:t>fif</w:t>
      </w:r>
      <w:r w:rsidR="00E74CD8" w:rsidRPr="00E615B9">
        <w:rPr>
          <w:rFonts w:ascii="GHEA Grapalat" w:hAnsi="GHEA Grapalat"/>
          <w:sz w:val="24"/>
          <w:szCs w:val="24"/>
        </w:rPr>
        <w:t>th working day following the day of sending the notification;</w:t>
      </w:r>
    </w:p>
    <w:p w:rsidR="00704909" w:rsidRDefault="00704909" w:rsidP="00C635FC">
      <w:pPr>
        <w:pStyle w:val="norm"/>
        <w:widowControl w:val="0"/>
        <w:tabs>
          <w:tab w:val="left" w:pos="1701"/>
        </w:tabs>
        <w:spacing w:after="160" w:line="360" w:lineRule="auto"/>
        <w:ind w:left="1701" w:hanging="567"/>
        <w:rPr>
          <w:rFonts w:ascii="GHEA Grapalat" w:hAnsi="GHEA Grapalat"/>
          <w:sz w:val="24"/>
          <w:szCs w:val="24"/>
        </w:rPr>
      </w:pPr>
    </w:p>
    <w:p w:rsidR="007571E5" w:rsidRPr="00CB1445" w:rsidRDefault="007571E5" w:rsidP="00C635FC">
      <w:pPr>
        <w:pStyle w:val="norm"/>
        <w:widowControl w:val="0"/>
        <w:tabs>
          <w:tab w:val="left" w:pos="1701"/>
        </w:tabs>
        <w:spacing w:after="160" w:line="360" w:lineRule="auto"/>
        <w:ind w:left="1701" w:hanging="567"/>
        <w:rPr>
          <w:rFonts w:ascii="GHEA Grapalat" w:hAnsi="GHEA Grapalat"/>
          <w:sz w:val="24"/>
          <w:szCs w:val="24"/>
        </w:rPr>
      </w:pPr>
      <w:proofErr w:type="gramStart"/>
      <w:r w:rsidRPr="00E615B9">
        <w:rPr>
          <w:rFonts w:ascii="GHEA Grapalat" w:hAnsi="GHEA Grapalat"/>
          <w:sz w:val="24"/>
          <w:szCs w:val="24"/>
        </w:rPr>
        <w:lastRenderedPageBreak/>
        <w:t>d</w:t>
      </w:r>
      <w:proofErr w:type="gramEnd"/>
      <w:r w:rsidRPr="00E615B9">
        <w:rPr>
          <w:rFonts w:ascii="GHEA Grapalat" w:hAnsi="GHEA Grapalat"/>
          <w:sz w:val="24"/>
          <w:szCs w:val="24"/>
        </w:rPr>
        <w:t>.</w:t>
      </w:r>
      <w:r w:rsidRPr="00E615B9">
        <w:rPr>
          <w:rFonts w:ascii="GHEA Grapalat" w:hAnsi="GHEA Grapalat"/>
          <w:sz w:val="24"/>
          <w:szCs w:val="24"/>
        </w:rPr>
        <w:tab/>
      </w:r>
      <w:r w:rsidR="00E74CD8" w:rsidRPr="00E615B9">
        <w:rPr>
          <w:rFonts w:ascii="GHEA Grapalat" w:hAnsi="GHEA Grapalat"/>
          <w:sz w:val="24"/>
          <w:szCs w:val="24"/>
        </w:rPr>
        <w:t>the price proposal of each bidder submitted at the given time shall be made available for other bidder</w:t>
      </w:r>
      <w:r w:rsidR="0029446D">
        <w:rPr>
          <w:rFonts w:ascii="GHEA Grapalat" w:hAnsi="GHEA Grapalat"/>
          <w:sz w:val="24"/>
          <w:szCs w:val="24"/>
        </w:rPr>
        <w:t>(</w:t>
      </w:r>
      <w:r w:rsidR="00E74CD8" w:rsidRPr="00E615B9">
        <w:rPr>
          <w:rFonts w:ascii="GHEA Grapalat" w:hAnsi="GHEA Grapalat"/>
          <w:sz w:val="24"/>
          <w:szCs w:val="24"/>
        </w:rPr>
        <w:t>s</w:t>
      </w:r>
      <w:r w:rsidR="0029446D">
        <w:rPr>
          <w:rFonts w:ascii="GHEA Grapalat" w:hAnsi="GHEA Grapalat"/>
          <w:sz w:val="24"/>
          <w:szCs w:val="24"/>
        </w:rPr>
        <w:t>)</w:t>
      </w:r>
      <w:r w:rsidR="00E74CD8" w:rsidRPr="00E615B9">
        <w:rPr>
          <w:rFonts w:ascii="GHEA Grapalat" w:hAnsi="GHEA Grapalat"/>
          <w:sz w:val="24"/>
          <w:szCs w:val="24"/>
        </w:rPr>
        <w:t xml:space="preserve"> and the bidder shall be able to review his or her price proposal prior to the end of </w:t>
      </w:r>
      <w:r w:rsidR="00E74CD8" w:rsidRPr="00CB1445">
        <w:rPr>
          <w:rFonts w:ascii="GHEA Grapalat" w:hAnsi="GHEA Grapalat"/>
          <w:sz w:val="24"/>
          <w:szCs w:val="24"/>
        </w:rPr>
        <w:t>the deadline set for the negotiations;</w:t>
      </w:r>
    </w:p>
    <w:p w:rsidR="007571E5" w:rsidRPr="00E615B9" w:rsidRDefault="00CB01E9" w:rsidP="00C635FC">
      <w:pPr>
        <w:pStyle w:val="norm"/>
        <w:widowControl w:val="0"/>
        <w:tabs>
          <w:tab w:val="left" w:pos="1701"/>
        </w:tabs>
        <w:spacing w:after="160" w:line="360" w:lineRule="auto"/>
        <w:ind w:left="1701" w:hanging="567"/>
        <w:rPr>
          <w:rFonts w:ascii="GHEA Grapalat" w:hAnsi="GHEA Grapalat"/>
          <w:sz w:val="24"/>
          <w:szCs w:val="24"/>
        </w:rPr>
      </w:pPr>
      <w:r>
        <w:rPr>
          <w:rFonts w:ascii="GHEA Grapalat" w:hAnsi="GHEA Grapalat"/>
          <w:sz w:val="24"/>
          <w:szCs w:val="24"/>
        </w:rPr>
        <w:t>e.</w:t>
      </w:r>
      <w:r>
        <w:rPr>
          <w:rFonts w:ascii="GHEA Grapalat" w:hAnsi="GHEA Grapalat"/>
          <w:sz w:val="24"/>
          <w:szCs w:val="24"/>
        </w:rPr>
        <w:tab/>
        <w:t>at the time of</w:t>
      </w:r>
      <w:r w:rsidR="00E74CD8" w:rsidRPr="00E615B9">
        <w:rPr>
          <w:rFonts w:ascii="GHEA Grapalat" w:hAnsi="GHEA Grapalat"/>
          <w:sz w:val="24"/>
          <w:szCs w:val="24"/>
        </w:rPr>
        <w:t xml:space="preserve"> expiry of the deadline set for the negotiations, the </w:t>
      </w:r>
      <w:r w:rsidR="00B70F01" w:rsidRPr="00E615B9">
        <w:rPr>
          <w:rFonts w:ascii="GHEA Grapalat" w:hAnsi="GHEA Grapalat"/>
          <w:sz w:val="24"/>
          <w:szCs w:val="24"/>
        </w:rPr>
        <w:t>selected</w:t>
      </w:r>
      <w:r w:rsidR="00E74CD8" w:rsidRPr="00E615B9">
        <w:rPr>
          <w:rFonts w:ascii="GHEA Grapalat" w:hAnsi="GHEA Grapalat"/>
          <w:sz w:val="24"/>
          <w:szCs w:val="24"/>
        </w:rPr>
        <w:t xml:space="preserve"> bidders</w:t>
      </w:r>
      <w:r w:rsidR="0029446D" w:rsidRPr="0029446D">
        <w:rPr>
          <w:rFonts w:ascii="GHEA Grapalat" w:hAnsi="GHEA Grapalat"/>
          <w:sz w:val="24"/>
          <w:szCs w:val="24"/>
        </w:rPr>
        <w:t xml:space="preserve"> </w:t>
      </w:r>
      <w:r w:rsidR="0029446D">
        <w:rPr>
          <w:rFonts w:ascii="GHEA Grapalat" w:hAnsi="GHEA Grapalat"/>
          <w:sz w:val="24"/>
          <w:szCs w:val="24"/>
        </w:rPr>
        <w:t>and those not recognised as such</w:t>
      </w:r>
      <w:r w:rsidR="00E74CD8" w:rsidRPr="00E615B9">
        <w:rPr>
          <w:rFonts w:ascii="GHEA Grapalat" w:hAnsi="GHEA Grapalat"/>
          <w:sz w:val="24"/>
          <w:szCs w:val="24"/>
        </w:rPr>
        <w:t xml:space="preserve"> shall be determined and announced based on the prices submitted by the bidders </w:t>
      </w:r>
      <w:r w:rsidR="00B70F01" w:rsidRPr="00E615B9">
        <w:rPr>
          <w:rFonts w:ascii="GHEA Grapalat" w:hAnsi="GHEA Grapalat"/>
          <w:sz w:val="24"/>
          <w:szCs w:val="24"/>
        </w:rPr>
        <w:t>present</w:t>
      </w:r>
      <w:r w:rsidR="004F170B" w:rsidRPr="00E615B9">
        <w:rPr>
          <w:rFonts w:ascii="GHEA Grapalat" w:hAnsi="GHEA Grapalat"/>
          <w:sz w:val="24"/>
          <w:szCs w:val="24"/>
        </w:rPr>
        <w:t xml:space="preserve"> at it</w:t>
      </w:r>
      <w:r w:rsidR="0029446D">
        <w:rPr>
          <w:rFonts w:ascii="GHEA Grapalat" w:hAnsi="GHEA Grapalat"/>
          <w:sz w:val="24"/>
          <w:szCs w:val="24"/>
        </w:rPr>
        <w:t>.</w:t>
      </w:r>
      <w:r w:rsidR="00B70F01" w:rsidRPr="00E615B9">
        <w:rPr>
          <w:rFonts w:ascii="GHEA Grapalat" w:hAnsi="GHEA Grapalat"/>
          <w:sz w:val="24"/>
          <w:szCs w:val="24"/>
        </w:rPr>
        <w:t xml:space="preserve"> </w:t>
      </w:r>
      <w:r w:rsidR="0029446D" w:rsidRPr="001816C5">
        <w:rPr>
          <w:rFonts w:ascii="GHEA Grapalat" w:hAnsi="GHEA Grapalat"/>
          <w:color w:val="000000"/>
          <w:sz w:val="24"/>
          <w:szCs w:val="24"/>
        </w:rPr>
        <w:t>Where the prices presented by the bidders remain equal as a result of negotiations, the procurement procedure shall be declared as not having taken place based on point 1 of part 1 of Article 37 of the Law;</w:t>
      </w:r>
    </w:p>
    <w:p w:rsidR="00FF2E61" w:rsidRDefault="009F2E1B" w:rsidP="00C635FC">
      <w:pPr>
        <w:pStyle w:val="norm"/>
        <w:widowControl w:val="0"/>
        <w:tabs>
          <w:tab w:val="left" w:pos="1134"/>
        </w:tabs>
        <w:spacing w:after="160" w:line="360" w:lineRule="auto"/>
        <w:ind w:left="1134" w:hanging="567"/>
        <w:rPr>
          <w:rFonts w:ascii="GHEA Grapalat" w:hAnsi="GHEA Grapalat"/>
          <w:sz w:val="24"/>
          <w:szCs w:val="24"/>
        </w:rPr>
      </w:pPr>
      <w:r w:rsidRPr="001816C5">
        <w:rPr>
          <w:rFonts w:ascii="GHEA Grapalat" w:hAnsi="GHEA Grapalat"/>
          <w:color w:val="000000"/>
          <w:sz w:val="24"/>
          <w:szCs w:val="24"/>
        </w:rPr>
        <w:t>(6)</w:t>
      </w:r>
      <w:r>
        <w:rPr>
          <w:rFonts w:ascii="GHEA Grapalat" w:hAnsi="GHEA Grapalat"/>
          <w:color w:val="000000"/>
          <w:sz w:val="24"/>
          <w:szCs w:val="24"/>
        </w:rPr>
        <w:tab/>
      </w:r>
      <w:r w:rsidR="00FF2E61" w:rsidRPr="00FF2E61">
        <w:rPr>
          <w:rFonts w:ascii="GHEA Grapalat" w:hAnsi="GHEA Grapalat"/>
          <w:sz w:val="24"/>
          <w:szCs w:val="24"/>
        </w:rPr>
        <w:t xml:space="preserve">where the prices of the bidders having submitted bids evaluated as complying with the requirements of the invitation exceed the procurement price, the evaluation commission may declare the bidder having submitted the lowest price proposal as a selected bidder, provided that the rights and obligations of the parties to the contract being concluded with the latter shall take effect in case additional financial resources in the amount exceeding the procurement price are earmarked and an agreement is concluded between the parties on the basis thereof. </w:t>
      </w:r>
    </w:p>
    <w:p w:rsidR="00FF2E61" w:rsidRDefault="00FF2E61" w:rsidP="00704909">
      <w:pPr>
        <w:pStyle w:val="norm"/>
        <w:widowControl w:val="0"/>
        <w:spacing w:after="160" w:line="360" w:lineRule="auto"/>
        <w:ind w:left="1134" w:firstLine="0"/>
        <w:rPr>
          <w:rFonts w:ascii="GHEA Grapalat" w:hAnsi="GHEA Grapalat"/>
          <w:sz w:val="24"/>
          <w:szCs w:val="24"/>
        </w:rPr>
      </w:pPr>
      <w:r w:rsidRPr="00FF2E61">
        <w:rPr>
          <w:rFonts w:ascii="GHEA Grapalat" w:hAnsi="GHEA Grapalat"/>
          <w:sz w:val="24"/>
          <w:szCs w:val="24"/>
        </w:rPr>
        <w:t xml:space="preserve">Moreover, the agreement shall be concluded within fifteen working days after additional financial resources are earmarked, by extending the time limits for the supply of goods, performance of works or provision of services for a period from the day the contract is concluded to the day the agreement is concluded. The contract concluded under this paragraph shall be rescinded where additional financial resources are not earmarked within sixty calendar days after the conclusion. </w:t>
      </w:r>
    </w:p>
    <w:p w:rsidR="00FF2E61" w:rsidRDefault="00FF2E61" w:rsidP="00704909">
      <w:pPr>
        <w:pStyle w:val="norm"/>
        <w:widowControl w:val="0"/>
        <w:spacing w:after="160" w:line="360" w:lineRule="auto"/>
        <w:ind w:left="1134" w:firstLine="0"/>
        <w:rPr>
          <w:rFonts w:ascii="GHEA Grapalat" w:hAnsi="GHEA Grapalat"/>
          <w:sz w:val="24"/>
          <w:szCs w:val="24"/>
        </w:rPr>
      </w:pPr>
      <w:r w:rsidRPr="00FF2E61">
        <w:rPr>
          <w:rFonts w:ascii="GHEA Grapalat" w:hAnsi="GHEA Grapalat"/>
          <w:sz w:val="24"/>
          <w:szCs w:val="24"/>
        </w:rPr>
        <w:lastRenderedPageBreak/>
        <w:t xml:space="preserve">The requirements of this paragraph shall not be applied in case of carrying out procurement through an electronic auction, as well in case when only </w:t>
      </w:r>
      <w:r w:rsidR="006F477B" w:rsidRPr="006F477B">
        <w:rPr>
          <w:rFonts w:ascii="GHEA Grapalat" w:hAnsi="GHEA Grapalat"/>
          <w:sz w:val="24"/>
          <w:szCs w:val="24"/>
        </w:rPr>
        <w:t xml:space="preserve">one </w:t>
      </w:r>
      <w:r w:rsidRPr="00FF2E61">
        <w:rPr>
          <w:rFonts w:ascii="GHEA Grapalat" w:hAnsi="GHEA Grapalat"/>
          <w:sz w:val="24"/>
          <w:szCs w:val="24"/>
        </w:rPr>
        <w:t>bid has been evaluated as complying with the requirements of the invitation;</w:t>
      </w:r>
    </w:p>
    <w:p w:rsidR="004F170B" w:rsidRPr="005E45DC" w:rsidRDefault="003D79D2" w:rsidP="00704909">
      <w:pPr>
        <w:pStyle w:val="norm"/>
        <w:widowControl w:val="0"/>
        <w:tabs>
          <w:tab w:val="left" w:pos="1134"/>
        </w:tabs>
        <w:spacing w:after="160" w:line="346" w:lineRule="auto"/>
        <w:ind w:left="1134" w:hanging="567"/>
        <w:rPr>
          <w:rFonts w:ascii="GHEA Grapalat" w:hAnsi="GHEA Grapalat"/>
          <w:sz w:val="24"/>
          <w:szCs w:val="24"/>
          <w:lang w:val="en-US"/>
        </w:rPr>
      </w:pPr>
      <w:r>
        <w:rPr>
          <w:rFonts w:ascii="GHEA Grapalat" w:hAnsi="GHEA Grapalat"/>
          <w:sz w:val="24"/>
          <w:szCs w:val="24"/>
        </w:rPr>
        <w:t>(</w:t>
      </w:r>
      <w:r w:rsidR="009F2E1B">
        <w:rPr>
          <w:rFonts w:ascii="GHEA Grapalat" w:hAnsi="GHEA Grapalat"/>
          <w:sz w:val="24"/>
          <w:szCs w:val="24"/>
        </w:rPr>
        <w:t>7</w:t>
      </w:r>
      <w:r>
        <w:rPr>
          <w:rFonts w:ascii="GHEA Grapalat" w:hAnsi="GHEA Grapalat"/>
          <w:sz w:val="24"/>
          <w:szCs w:val="24"/>
        </w:rPr>
        <w:t>)</w:t>
      </w:r>
      <w:r w:rsidR="007356A8" w:rsidRPr="00E615B9">
        <w:rPr>
          <w:rFonts w:ascii="GHEA Grapalat" w:hAnsi="GHEA Grapalat"/>
          <w:sz w:val="24"/>
          <w:szCs w:val="24"/>
        </w:rPr>
        <w:tab/>
      </w:r>
      <w:proofErr w:type="gramStart"/>
      <w:r w:rsidR="009F2E1B" w:rsidRPr="001816C5">
        <w:rPr>
          <w:rFonts w:ascii="GHEA Grapalat" w:hAnsi="GHEA Grapalat"/>
          <w:color w:val="000000"/>
          <w:sz w:val="24"/>
          <w:szCs w:val="24"/>
        </w:rPr>
        <w:t>in</w:t>
      </w:r>
      <w:proofErr w:type="gramEnd"/>
      <w:r w:rsidR="009F2E1B" w:rsidRPr="001816C5">
        <w:rPr>
          <w:rFonts w:ascii="GHEA Grapalat" w:hAnsi="GHEA Grapalat"/>
          <w:color w:val="000000"/>
          <w:sz w:val="24"/>
          <w:szCs w:val="24"/>
        </w:rPr>
        <w:t xml:space="preserve"> case of consultancy services, as well as arranging the procurement procedure in the form of </w:t>
      </w:r>
      <w:r w:rsidR="009F2E1B" w:rsidRPr="001D5408">
        <w:rPr>
          <w:rFonts w:ascii="GHEA Grapalat" w:hAnsi="GHEA Grapalat"/>
          <w:color w:val="000000"/>
          <w:sz w:val="24"/>
          <w:szCs w:val="24"/>
        </w:rPr>
        <w:t>two-staged tender, the bidder having received the highest score shall be</w:t>
      </w:r>
      <w:r w:rsidR="00CB01E9">
        <w:rPr>
          <w:rFonts w:ascii="GHEA Grapalat" w:hAnsi="GHEA Grapalat"/>
          <w:color w:val="000000"/>
          <w:sz w:val="24"/>
          <w:szCs w:val="24"/>
        </w:rPr>
        <w:t xml:space="preserve"> declared</w:t>
      </w:r>
      <w:r w:rsidR="009F2E1B" w:rsidRPr="001816C5">
        <w:rPr>
          <w:rFonts w:ascii="GHEA Grapalat" w:hAnsi="GHEA Grapalat"/>
          <w:color w:val="000000"/>
          <w:sz w:val="24"/>
          <w:szCs w:val="24"/>
        </w:rPr>
        <w:t xml:space="preserve"> as the selected bidder. In case of equality of scores given to the bidders:</w:t>
      </w:r>
    </w:p>
    <w:p w:rsidR="00F1674F" w:rsidRPr="00E615B9" w:rsidRDefault="007356A8" w:rsidP="00704909">
      <w:pPr>
        <w:pStyle w:val="norm"/>
        <w:widowControl w:val="0"/>
        <w:tabs>
          <w:tab w:val="left" w:pos="1701"/>
        </w:tabs>
        <w:spacing w:after="160" w:line="346" w:lineRule="auto"/>
        <w:ind w:left="1701" w:hanging="567"/>
        <w:rPr>
          <w:rFonts w:ascii="GHEA Grapalat" w:hAnsi="GHEA Grapalat"/>
          <w:sz w:val="24"/>
          <w:szCs w:val="24"/>
        </w:rPr>
      </w:pPr>
      <w:r w:rsidRPr="00E615B9">
        <w:rPr>
          <w:rFonts w:ascii="GHEA Grapalat" w:hAnsi="GHEA Grapalat"/>
          <w:sz w:val="24"/>
          <w:szCs w:val="24"/>
        </w:rPr>
        <w:t>a.</w:t>
      </w:r>
      <w:r w:rsidRPr="00E615B9">
        <w:rPr>
          <w:rFonts w:ascii="GHEA Grapalat" w:hAnsi="GHEA Grapalat"/>
          <w:sz w:val="24"/>
          <w:szCs w:val="24"/>
        </w:rPr>
        <w:tab/>
      </w:r>
      <w:r w:rsidR="00225435" w:rsidRPr="00E615B9">
        <w:rPr>
          <w:rFonts w:ascii="GHEA Grapalat" w:hAnsi="GHEA Grapalat"/>
          <w:sz w:val="24"/>
          <w:szCs w:val="24"/>
        </w:rPr>
        <w:t>in order to determine the selected bidders</w:t>
      </w:r>
      <w:r w:rsidR="009F2E1B">
        <w:rPr>
          <w:rFonts w:ascii="GHEA Grapalat" w:hAnsi="GHEA Grapalat"/>
          <w:sz w:val="24"/>
          <w:szCs w:val="24"/>
        </w:rPr>
        <w:t xml:space="preserve"> and those not having been </w:t>
      </w:r>
      <w:r w:rsidR="001D5408">
        <w:rPr>
          <w:rFonts w:ascii="GHEA Grapalat" w:hAnsi="GHEA Grapalat"/>
          <w:sz w:val="24"/>
          <w:szCs w:val="24"/>
        </w:rPr>
        <w:t>declared as such</w:t>
      </w:r>
      <w:r w:rsidR="009F2E1B">
        <w:rPr>
          <w:rFonts w:ascii="GHEA Grapalat" w:hAnsi="GHEA Grapalat"/>
          <w:sz w:val="24"/>
          <w:szCs w:val="24"/>
        </w:rPr>
        <w:t>,</w:t>
      </w:r>
      <w:r w:rsidR="00225435" w:rsidRPr="00E615B9">
        <w:rPr>
          <w:rFonts w:ascii="GHEA Grapalat" w:hAnsi="GHEA Grapalat"/>
          <w:sz w:val="24"/>
          <w:szCs w:val="24"/>
        </w:rPr>
        <w:t xml:space="preserve"> simultaneous negotiations shall be conducted with all the bidders having received </w:t>
      </w:r>
      <w:r w:rsidR="009F2E1B">
        <w:rPr>
          <w:rFonts w:ascii="GHEA Grapalat" w:hAnsi="GHEA Grapalat"/>
          <w:sz w:val="24"/>
          <w:szCs w:val="24"/>
        </w:rPr>
        <w:t>equal</w:t>
      </w:r>
      <w:r w:rsidR="00225435" w:rsidRPr="00E615B9">
        <w:rPr>
          <w:rFonts w:ascii="GHEA Grapalat" w:hAnsi="GHEA Grapalat"/>
          <w:sz w:val="24"/>
          <w:szCs w:val="24"/>
        </w:rPr>
        <w:t xml:space="preserve"> </w:t>
      </w:r>
      <w:r w:rsidR="00433A9D" w:rsidRPr="00E615B9">
        <w:rPr>
          <w:rFonts w:ascii="GHEA Grapalat" w:hAnsi="GHEA Grapalat"/>
          <w:sz w:val="24"/>
          <w:szCs w:val="24"/>
        </w:rPr>
        <w:t>score</w:t>
      </w:r>
      <w:r w:rsidR="009F2E1B">
        <w:rPr>
          <w:rFonts w:ascii="GHEA Grapalat" w:hAnsi="GHEA Grapalat"/>
          <w:sz w:val="24"/>
          <w:szCs w:val="24"/>
        </w:rPr>
        <w:t>s</w:t>
      </w:r>
      <w:r w:rsidR="00225435" w:rsidRPr="00E615B9">
        <w:rPr>
          <w:rFonts w:ascii="GHEA Grapalat" w:hAnsi="GHEA Grapalat"/>
          <w:sz w:val="24"/>
          <w:szCs w:val="24"/>
        </w:rPr>
        <w:t xml:space="preserve"> at the session of the </w:t>
      </w:r>
      <w:r w:rsidR="009F2E1B">
        <w:rPr>
          <w:rFonts w:ascii="GHEA Grapalat" w:hAnsi="GHEA Grapalat"/>
          <w:sz w:val="24"/>
          <w:szCs w:val="24"/>
        </w:rPr>
        <w:t>C</w:t>
      </w:r>
      <w:r w:rsidR="00225435" w:rsidRPr="00E615B9">
        <w:rPr>
          <w:rFonts w:ascii="GHEA Grapalat" w:hAnsi="GHEA Grapalat"/>
          <w:sz w:val="24"/>
          <w:szCs w:val="24"/>
        </w:rPr>
        <w:t>ommission where all the bidders (representatives having the relevant powers) are present at the session;</w:t>
      </w:r>
    </w:p>
    <w:p w:rsidR="00F1674F" w:rsidRPr="00E615B9" w:rsidRDefault="007356A8" w:rsidP="00704909">
      <w:pPr>
        <w:pStyle w:val="norm"/>
        <w:widowControl w:val="0"/>
        <w:tabs>
          <w:tab w:val="left" w:pos="1701"/>
        </w:tabs>
        <w:spacing w:after="160" w:line="346" w:lineRule="auto"/>
        <w:ind w:left="1701" w:hanging="567"/>
        <w:rPr>
          <w:rFonts w:ascii="GHEA Grapalat" w:hAnsi="GHEA Grapalat"/>
          <w:sz w:val="24"/>
          <w:szCs w:val="24"/>
        </w:rPr>
      </w:pPr>
      <w:r w:rsidRPr="00E615B9">
        <w:rPr>
          <w:rFonts w:ascii="GHEA Grapalat" w:hAnsi="GHEA Grapalat"/>
          <w:sz w:val="24"/>
          <w:szCs w:val="24"/>
        </w:rPr>
        <w:t>b.</w:t>
      </w:r>
      <w:r w:rsidRPr="00E615B9">
        <w:rPr>
          <w:rFonts w:ascii="GHEA Grapalat" w:hAnsi="GHEA Grapalat"/>
          <w:sz w:val="24"/>
          <w:szCs w:val="24"/>
        </w:rPr>
        <w:tab/>
      </w:r>
      <w:r w:rsidR="00225435" w:rsidRPr="00E615B9">
        <w:rPr>
          <w:rFonts w:ascii="GHEA Grapalat" w:hAnsi="GHEA Grapalat"/>
          <w:sz w:val="24"/>
          <w:szCs w:val="24"/>
        </w:rPr>
        <w:t xml:space="preserve">the session of the </w:t>
      </w:r>
      <w:r w:rsidR="009F2E1B">
        <w:rPr>
          <w:rFonts w:ascii="GHEA Grapalat" w:hAnsi="GHEA Grapalat"/>
          <w:sz w:val="24"/>
          <w:szCs w:val="24"/>
        </w:rPr>
        <w:t>C</w:t>
      </w:r>
      <w:r w:rsidR="00225435" w:rsidRPr="00E615B9">
        <w:rPr>
          <w:rFonts w:ascii="GHEA Grapalat" w:hAnsi="GHEA Grapalat"/>
          <w:sz w:val="24"/>
          <w:szCs w:val="24"/>
        </w:rPr>
        <w:t xml:space="preserve">ommission shall otherwise be suspended and the secretary of the </w:t>
      </w:r>
      <w:r w:rsidR="009F2E1B">
        <w:rPr>
          <w:rFonts w:ascii="GHEA Grapalat" w:hAnsi="GHEA Grapalat"/>
          <w:sz w:val="24"/>
          <w:szCs w:val="24"/>
        </w:rPr>
        <w:t xml:space="preserve">evaluation </w:t>
      </w:r>
      <w:r w:rsidR="00225435" w:rsidRPr="00E615B9">
        <w:rPr>
          <w:rFonts w:ascii="GHEA Grapalat" w:hAnsi="GHEA Grapalat"/>
          <w:sz w:val="24"/>
          <w:szCs w:val="24"/>
        </w:rPr>
        <w:t xml:space="preserve">commission shall concurrently — within one working day — </w:t>
      </w:r>
      <w:r w:rsidR="009F2E1B">
        <w:rPr>
          <w:rFonts w:ascii="GHEA Grapalat" w:hAnsi="GHEA Grapalat"/>
          <w:sz w:val="24"/>
          <w:szCs w:val="24"/>
        </w:rPr>
        <w:t>electronically</w:t>
      </w:r>
      <w:r w:rsidR="00225435" w:rsidRPr="00E615B9">
        <w:rPr>
          <w:rFonts w:ascii="GHEA Grapalat" w:hAnsi="GHEA Grapalat"/>
          <w:sz w:val="24"/>
          <w:szCs w:val="24"/>
        </w:rPr>
        <w:t xml:space="preserve"> notify all the bidders having </w:t>
      </w:r>
      <w:r w:rsidR="00433A9D" w:rsidRPr="00E615B9">
        <w:rPr>
          <w:rFonts w:ascii="GHEA Grapalat" w:hAnsi="GHEA Grapalat"/>
          <w:sz w:val="24"/>
          <w:szCs w:val="24"/>
        </w:rPr>
        <w:t xml:space="preserve">received </w:t>
      </w:r>
      <w:r w:rsidR="009F2E1B">
        <w:rPr>
          <w:rFonts w:ascii="GHEA Grapalat" w:hAnsi="GHEA Grapalat"/>
          <w:sz w:val="24"/>
          <w:szCs w:val="24"/>
        </w:rPr>
        <w:t>equal</w:t>
      </w:r>
      <w:r w:rsidR="00225435" w:rsidRPr="00E615B9">
        <w:rPr>
          <w:rFonts w:ascii="GHEA Grapalat" w:hAnsi="GHEA Grapalat"/>
          <w:sz w:val="24"/>
          <w:szCs w:val="24"/>
        </w:rPr>
        <w:t xml:space="preserve"> </w:t>
      </w:r>
      <w:r w:rsidR="00433A9D" w:rsidRPr="00E615B9">
        <w:rPr>
          <w:rFonts w:ascii="GHEA Grapalat" w:hAnsi="GHEA Grapalat"/>
          <w:sz w:val="24"/>
          <w:szCs w:val="24"/>
        </w:rPr>
        <w:t>score</w:t>
      </w:r>
      <w:r w:rsidR="009F2E1B">
        <w:rPr>
          <w:rFonts w:ascii="GHEA Grapalat" w:hAnsi="GHEA Grapalat"/>
          <w:sz w:val="24"/>
          <w:szCs w:val="24"/>
        </w:rPr>
        <w:t>s</w:t>
      </w:r>
      <w:r w:rsidR="00225435" w:rsidRPr="00E615B9">
        <w:rPr>
          <w:rFonts w:ascii="GHEA Grapalat" w:hAnsi="GHEA Grapalat"/>
          <w:sz w:val="24"/>
          <w:szCs w:val="24"/>
        </w:rPr>
        <w:t xml:space="preserve"> of the</w:t>
      </w:r>
      <w:r w:rsidR="009F2E1B">
        <w:rPr>
          <w:rFonts w:ascii="GHEA Grapalat" w:hAnsi="GHEA Grapalat"/>
          <w:sz w:val="24"/>
          <w:szCs w:val="24"/>
        </w:rPr>
        <w:t xml:space="preserve"> conditions, durations,</w:t>
      </w:r>
      <w:r w:rsidR="00225435" w:rsidRPr="00E615B9">
        <w:rPr>
          <w:rFonts w:ascii="GHEA Grapalat" w:hAnsi="GHEA Grapalat"/>
          <w:sz w:val="24"/>
          <w:szCs w:val="24"/>
        </w:rPr>
        <w:t xml:space="preserve"> date, time and venue of the simultaneous negotiations on reduction of prices;</w:t>
      </w:r>
    </w:p>
    <w:p w:rsidR="00F1674F" w:rsidRPr="00E615B9" w:rsidRDefault="007356A8" w:rsidP="00704909">
      <w:pPr>
        <w:pStyle w:val="norm"/>
        <w:widowControl w:val="0"/>
        <w:tabs>
          <w:tab w:val="left" w:pos="1701"/>
        </w:tabs>
        <w:spacing w:after="160" w:line="346" w:lineRule="auto"/>
        <w:ind w:left="1701" w:hanging="567"/>
        <w:rPr>
          <w:rFonts w:ascii="GHEA Grapalat" w:hAnsi="GHEA Grapalat"/>
          <w:sz w:val="24"/>
          <w:szCs w:val="24"/>
        </w:rPr>
      </w:pPr>
      <w:r w:rsidRPr="00E615B9">
        <w:rPr>
          <w:rFonts w:ascii="GHEA Grapalat" w:hAnsi="GHEA Grapalat"/>
          <w:sz w:val="24"/>
          <w:szCs w:val="24"/>
        </w:rPr>
        <w:t>c.</w:t>
      </w:r>
      <w:r w:rsidRPr="00E615B9">
        <w:rPr>
          <w:rFonts w:ascii="GHEA Grapalat" w:hAnsi="GHEA Grapalat"/>
          <w:sz w:val="24"/>
          <w:szCs w:val="24"/>
        </w:rPr>
        <w:tab/>
      </w:r>
      <w:r w:rsidR="00225435" w:rsidRPr="00E615B9">
        <w:rPr>
          <w:rFonts w:ascii="GHEA Grapalat" w:hAnsi="GHEA Grapalat"/>
          <w:sz w:val="24"/>
          <w:szCs w:val="24"/>
        </w:rPr>
        <w:t>the negotiations shall be conducted no</w:t>
      </w:r>
      <w:r w:rsidR="001D5408">
        <w:rPr>
          <w:rFonts w:ascii="GHEA Grapalat" w:hAnsi="GHEA Grapalat"/>
          <w:sz w:val="24"/>
          <w:szCs w:val="24"/>
        </w:rPr>
        <w:t>t earlier</w:t>
      </w:r>
      <w:r w:rsidR="009F2E1B" w:rsidRPr="00E615B9">
        <w:rPr>
          <w:rFonts w:ascii="GHEA Grapalat" w:hAnsi="GHEA Grapalat"/>
          <w:sz w:val="24"/>
          <w:szCs w:val="24"/>
        </w:rPr>
        <w:t xml:space="preserve"> </w:t>
      </w:r>
      <w:r w:rsidR="00225435" w:rsidRPr="00E615B9">
        <w:rPr>
          <w:rFonts w:ascii="GHEA Grapalat" w:hAnsi="GHEA Grapalat"/>
          <w:sz w:val="24"/>
          <w:szCs w:val="24"/>
        </w:rPr>
        <w:t>than the second day following the day of sending the notification and no</w:t>
      </w:r>
      <w:r w:rsidR="001D5408">
        <w:rPr>
          <w:rFonts w:ascii="GHEA Grapalat" w:hAnsi="GHEA Grapalat"/>
          <w:sz w:val="24"/>
          <w:szCs w:val="24"/>
        </w:rPr>
        <w:t>t</w:t>
      </w:r>
      <w:r w:rsidR="00225435" w:rsidRPr="00E615B9">
        <w:rPr>
          <w:rFonts w:ascii="GHEA Grapalat" w:hAnsi="GHEA Grapalat"/>
          <w:sz w:val="24"/>
          <w:szCs w:val="24"/>
        </w:rPr>
        <w:t xml:space="preserve"> later than the </w:t>
      </w:r>
      <w:r w:rsidR="00433A9D" w:rsidRPr="00E615B9">
        <w:rPr>
          <w:rFonts w:ascii="GHEA Grapalat" w:hAnsi="GHEA Grapalat"/>
          <w:sz w:val="24"/>
          <w:szCs w:val="24"/>
        </w:rPr>
        <w:t>fifth</w:t>
      </w:r>
      <w:r w:rsidR="001451A4">
        <w:rPr>
          <w:rFonts w:ascii="Courier New" w:hAnsi="Courier New" w:cs="Courier New"/>
          <w:sz w:val="24"/>
          <w:szCs w:val="24"/>
        </w:rPr>
        <w:t> </w:t>
      </w:r>
      <w:r w:rsidR="00225435" w:rsidRPr="00E615B9">
        <w:rPr>
          <w:rFonts w:ascii="GHEA Grapalat" w:hAnsi="GHEA Grapalat"/>
          <w:sz w:val="24"/>
          <w:szCs w:val="24"/>
        </w:rPr>
        <w:t>working day following the day of sending the notification</w:t>
      </w:r>
      <w:r w:rsidR="00433A9D" w:rsidRPr="00E615B9">
        <w:rPr>
          <w:rFonts w:ascii="GHEA Grapalat" w:hAnsi="GHEA Grapalat"/>
          <w:sz w:val="24"/>
          <w:szCs w:val="24"/>
        </w:rPr>
        <w:t>;</w:t>
      </w:r>
    </w:p>
    <w:p w:rsidR="00433A9D" w:rsidRPr="008B2DB1" w:rsidRDefault="007356A8" w:rsidP="00C635FC">
      <w:pPr>
        <w:pStyle w:val="norm"/>
        <w:widowControl w:val="0"/>
        <w:tabs>
          <w:tab w:val="left" w:pos="1701"/>
        </w:tabs>
        <w:spacing w:after="160" w:line="360" w:lineRule="auto"/>
        <w:ind w:left="1701" w:hanging="567"/>
        <w:rPr>
          <w:rFonts w:ascii="GHEA Grapalat" w:hAnsi="GHEA Grapalat"/>
          <w:sz w:val="24"/>
          <w:szCs w:val="24"/>
        </w:rPr>
      </w:pPr>
      <w:proofErr w:type="gramStart"/>
      <w:r w:rsidRPr="00E615B9">
        <w:rPr>
          <w:rFonts w:ascii="GHEA Grapalat" w:hAnsi="GHEA Grapalat"/>
          <w:sz w:val="24"/>
          <w:szCs w:val="24"/>
        </w:rPr>
        <w:t>d</w:t>
      </w:r>
      <w:proofErr w:type="gramEnd"/>
      <w:r w:rsidRPr="00E615B9">
        <w:rPr>
          <w:rFonts w:ascii="GHEA Grapalat" w:hAnsi="GHEA Grapalat"/>
          <w:sz w:val="24"/>
          <w:szCs w:val="24"/>
        </w:rPr>
        <w:t>.</w:t>
      </w:r>
      <w:r w:rsidRPr="00E615B9">
        <w:rPr>
          <w:rFonts w:ascii="GHEA Grapalat" w:hAnsi="GHEA Grapalat"/>
          <w:sz w:val="24"/>
          <w:szCs w:val="24"/>
        </w:rPr>
        <w:tab/>
      </w:r>
      <w:r w:rsidR="00225435" w:rsidRPr="00E615B9">
        <w:rPr>
          <w:rFonts w:ascii="GHEA Grapalat" w:hAnsi="GHEA Grapalat"/>
          <w:sz w:val="24"/>
          <w:szCs w:val="24"/>
        </w:rPr>
        <w:t xml:space="preserve">the price proposal of each bidder submitted at the given time shall be made available for other bidders and the bidder </w:t>
      </w:r>
      <w:r w:rsidR="009F2E1B">
        <w:rPr>
          <w:rFonts w:ascii="GHEA Grapalat" w:hAnsi="GHEA Grapalat"/>
          <w:sz w:val="24"/>
          <w:szCs w:val="24"/>
        </w:rPr>
        <w:t>shall be able to</w:t>
      </w:r>
      <w:r w:rsidR="009F2E1B" w:rsidRPr="00E615B9">
        <w:rPr>
          <w:rFonts w:ascii="GHEA Grapalat" w:hAnsi="GHEA Grapalat"/>
          <w:sz w:val="24"/>
          <w:szCs w:val="24"/>
        </w:rPr>
        <w:t xml:space="preserve"> </w:t>
      </w:r>
      <w:r w:rsidR="00225435" w:rsidRPr="00E615B9">
        <w:rPr>
          <w:rFonts w:ascii="GHEA Grapalat" w:hAnsi="GHEA Grapalat"/>
          <w:sz w:val="24"/>
          <w:szCs w:val="24"/>
        </w:rPr>
        <w:t xml:space="preserve">review his or her price proposal prior to the </w:t>
      </w:r>
      <w:r w:rsidR="009F2E1B">
        <w:rPr>
          <w:rFonts w:ascii="GHEA Grapalat" w:hAnsi="GHEA Grapalat"/>
          <w:sz w:val="24"/>
          <w:szCs w:val="24"/>
        </w:rPr>
        <w:t>end</w:t>
      </w:r>
      <w:r w:rsidR="009F2E1B" w:rsidRPr="00E615B9">
        <w:rPr>
          <w:rFonts w:ascii="GHEA Grapalat" w:hAnsi="GHEA Grapalat"/>
          <w:sz w:val="24"/>
          <w:szCs w:val="24"/>
        </w:rPr>
        <w:t xml:space="preserve"> </w:t>
      </w:r>
      <w:r w:rsidR="00225435" w:rsidRPr="00E615B9">
        <w:rPr>
          <w:rFonts w:ascii="GHEA Grapalat" w:hAnsi="GHEA Grapalat"/>
          <w:sz w:val="24"/>
          <w:szCs w:val="24"/>
        </w:rPr>
        <w:t xml:space="preserve">of the </w:t>
      </w:r>
      <w:r w:rsidR="00225435" w:rsidRPr="008B2DB1">
        <w:rPr>
          <w:rFonts w:ascii="GHEA Grapalat" w:hAnsi="GHEA Grapalat"/>
          <w:sz w:val="24"/>
          <w:szCs w:val="24"/>
        </w:rPr>
        <w:t>deadline set for the negotiations;</w:t>
      </w:r>
    </w:p>
    <w:p w:rsidR="00FE7D23" w:rsidRPr="00E615B9" w:rsidRDefault="00CB01E9" w:rsidP="00C635FC">
      <w:pPr>
        <w:pStyle w:val="norm"/>
        <w:widowControl w:val="0"/>
        <w:tabs>
          <w:tab w:val="left" w:pos="1701"/>
        </w:tabs>
        <w:spacing w:after="160" w:line="360" w:lineRule="auto"/>
        <w:ind w:left="1701" w:hanging="567"/>
        <w:rPr>
          <w:rFonts w:ascii="GHEA Grapalat" w:hAnsi="GHEA Grapalat"/>
          <w:sz w:val="24"/>
          <w:szCs w:val="24"/>
        </w:rPr>
      </w:pPr>
      <w:r>
        <w:rPr>
          <w:rFonts w:ascii="GHEA Grapalat" w:hAnsi="GHEA Grapalat"/>
          <w:sz w:val="24"/>
          <w:szCs w:val="24"/>
        </w:rPr>
        <w:lastRenderedPageBreak/>
        <w:t>e.</w:t>
      </w:r>
      <w:r>
        <w:rPr>
          <w:rFonts w:ascii="GHEA Grapalat" w:hAnsi="GHEA Grapalat"/>
          <w:sz w:val="24"/>
          <w:szCs w:val="24"/>
        </w:rPr>
        <w:tab/>
        <w:t>at the time of expiry of the deadline set for the negotiations, the selected bidders and those not recognised as selected shall be determined</w:t>
      </w:r>
      <w:r w:rsidR="00225435" w:rsidRPr="00E615B9">
        <w:rPr>
          <w:rFonts w:ascii="GHEA Grapalat" w:hAnsi="GHEA Grapalat"/>
          <w:sz w:val="24"/>
          <w:szCs w:val="24"/>
        </w:rPr>
        <w:t xml:space="preserve"> and announced </w:t>
      </w:r>
      <w:r w:rsidR="009F2E1B">
        <w:rPr>
          <w:rFonts w:ascii="GHEA Grapalat" w:hAnsi="GHEA Grapalat"/>
          <w:sz w:val="24"/>
          <w:szCs w:val="24"/>
        </w:rPr>
        <w:t>based on</w:t>
      </w:r>
      <w:r w:rsidR="00225435" w:rsidRPr="00E615B9">
        <w:rPr>
          <w:rFonts w:ascii="GHEA Grapalat" w:hAnsi="GHEA Grapalat"/>
          <w:sz w:val="24"/>
          <w:szCs w:val="24"/>
        </w:rPr>
        <w:t xml:space="preserve"> the prices submitted by the bidders present at it</w:t>
      </w:r>
      <w:r w:rsidR="009F2E1B">
        <w:rPr>
          <w:rFonts w:ascii="GHEA Grapalat" w:hAnsi="GHEA Grapalat"/>
          <w:sz w:val="24"/>
          <w:szCs w:val="24"/>
        </w:rPr>
        <w:t>.</w:t>
      </w:r>
      <w:r w:rsidR="00225435" w:rsidRPr="00E615B9">
        <w:rPr>
          <w:rFonts w:ascii="GHEA Grapalat" w:hAnsi="GHEA Grapalat"/>
          <w:sz w:val="24"/>
          <w:szCs w:val="24"/>
        </w:rPr>
        <w:t xml:space="preserve"> </w:t>
      </w:r>
      <w:r w:rsidR="009F2E1B" w:rsidRPr="001816C5">
        <w:rPr>
          <w:rFonts w:ascii="GHEA Grapalat" w:hAnsi="GHEA Grapalat"/>
          <w:color w:val="000000"/>
          <w:sz w:val="24"/>
          <w:szCs w:val="24"/>
        </w:rPr>
        <w:t>Where the prices presented by the bidders remain equal as a result of negotiations, the procurement procedure shall be declared as not having taken place based on point 1 of part 1 of Article 37 of the Law.</w:t>
      </w:r>
    </w:p>
    <w:p w:rsidR="00D7481F" w:rsidRPr="00A44B2E" w:rsidRDefault="00CB01E9" w:rsidP="00C635FC">
      <w:pPr>
        <w:pStyle w:val="norm"/>
        <w:widowControl w:val="0"/>
        <w:spacing w:after="160" w:line="360" w:lineRule="auto"/>
        <w:ind w:firstLine="0"/>
        <w:rPr>
          <w:rFonts w:ascii="GHEA Grapalat" w:hAnsi="GHEA Grapalat"/>
          <w:b/>
          <w:i/>
          <w:sz w:val="24"/>
          <w:szCs w:val="24"/>
          <w:lang w:val="en-US"/>
        </w:rPr>
      </w:pPr>
      <w:r>
        <w:rPr>
          <w:rFonts w:ascii="GHEA Grapalat" w:hAnsi="GHEA Grapalat"/>
          <w:b/>
          <w:i/>
          <w:sz w:val="24"/>
          <w:szCs w:val="24"/>
        </w:rPr>
        <w:t>(point 40 supplemented by No 104-N of 8 February 2018, edited by No</w:t>
      </w:r>
      <w:r w:rsidR="00704909">
        <w:rPr>
          <w:rFonts w:ascii="Courier New" w:hAnsi="Courier New" w:cs="Courier New"/>
          <w:b/>
          <w:i/>
          <w:sz w:val="24"/>
          <w:szCs w:val="24"/>
        </w:rPr>
        <w:t> </w:t>
      </w:r>
      <w:r>
        <w:rPr>
          <w:rFonts w:ascii="GHEA Grapalat" w:hAnsi="GHEA Grapalat"/>
          <w:b/>
          <w:i/>
          <w:sz w:val="24"/>
          <w:szCs w:val="24"/>
        </w:rPr>
        <w:t>1422-</w:t>
      </w:r>
      <w:r w:rsidR="00D7481F" w:rsidRPr="00E615B9">
        <w:rPr>
          <w:rFonts w:ascii="GHEA Grapalat" w:hAnsi="GHEA Grapalat"/>
          <w:b/>
          <w:i/>
          <w:sz w:val="24"/>
          <w:szCs w:val="24"/>
        </w:rPr>
        <w:t>N of 10 October 2019, supplemented by No 778-N of 21 May 2020, edited by No 414-N of 25 March 2021</w:t>
      </w:r>
      <w:r w:rsidR="009F2E1B">
        <w:rPr>
          <w:rFonts w:ascii="GHEA Grapalat" w:hAnsi="GHEA Grapalat"/>
          <w:b/>
          <w:i/>
          <w:sz w:val="24"/>
          <w:szCs w:val="24"/>
        </w:rPr>
        <w:t>, edited, amended, supplemented by No 727-N of 19 May 2022, edited, supplemented by No 1593-N of 13 October 2022</w:t>
      </w:r>
      <w:r w:rsidR="00D7481F" w:rsidRPr="00E615B9">
        <w:rPr>
          <w:rFonts w:ascii="GHEA Grapalat" w:hAnsi="GHEA Grapalat"/>
          <w:b/>
          <w:i/>
          <w:sz w:val="24"/>
          <w:szCs w:val="24"/>
        </w:rPr>
        <w:t>)</w:t>
      </w:r>
    </w:p>
    <w:p w:rsidR="007356A8" w:rsidRPr="00852A20" w:rsidRDefault="00E74CD8" w:rsidP="00C635FC">
      <w:pPr>
        <w:pStyle w:val="norm"/>
        <w:widowControl w:val="0"/>
        <w:tabs>
          <w:tab w:val="left" w:pos="567"/>
        </w:tabs>
        <w:spacing w:after="160" w:line="360" w:lineRule="auto"/>
        <w:ind w:left="567" w:hanging="567"/>
        <w:rPr>
          <w:rFonts w:ascii="GHEA Grapalat" w:hAnsi="GHEA Grapalat"/>
          <w:spacing w:val="-6"/>
          <w:sz w:val="24"/>
          <w:szCs w:val="24"/>
        </w:rPr>
      </w:pPr>
      <w:r w:rsidRPr="00E615B9">
        <w:rPr>
          <w:rFonts w:ascii="GHEA Grapalat" w:hAnsi="GHEA Grapalat"/>
          <w:sz w:val="24"/>
          <w:szCs w:val="24"/>
        </w:rPr>
        <w:t>4</w:t>
      </w:r>
      <w:r w:rsidR="007571E5" w:rsidRPr="00E615B9">
        <w:rPr>
          <w:rFonts w:ascii="GHEA Grapalat" w:hAnsi="GHEA Grapalat"/>
          <w:sz w:val="24"/>
          <w:szCs w:val="24"/>
        </w:rPr>
        <w:t>1.</w:t>
      </w:r>
      <w:r w:rsidR="007571E5" w:rsidRPr="00E615B9">
        <w:rPr>
          <w:rFonts w:ascii="GHEA Grapalat" w:hAnsi="GHEA Grapalat"/>
          <w:sz w:val="24"/>
          <w:szCs w:val="24"/>
        </w:rPr>
        <w:tab/>
      </w:r>
      <w:r w:rsidRPr="00E615B9">
        <w:rPr>
          <w:rFonts w:ascii="GHEA Grapalat" w:hAnsi="GHEA Grapalat"/>
          <w:sz w:val="24"/>
          <w:szCs w:val="24"/>
        </w:rPr>
        <w:t xml:space="preserve">Where as a result of the evaluation conducted at the </w:t>
      </w:r>
      <w:r w:rsidR="007A418C" w:rsidRPr="00E615B9">
        <w:rPr>
          <w:rFonts w:ascii="GHEA Grapalat" w:hAnsi="GHEA Grapalat"/>
          <w:sz w:val="24"/>
          <w:szCs w:val="24"/>
        </w:rPr>
        <w:t xml:space="preserve">session of </w:t>
      </w:r>
      <w:r w:rsidRPr="00E615B9">
        <w:rPr>
          <w:rFonts w:ascii="GHEA Grapalat" w:hAnsi="GHEA Grapalat"/>
          <w:sz w:val="24"/>
          <w:szCs w:val="24"/>
        </w:rPr>
        <w:t>bid opening</w:t>
      </w:r>
      <w:r w:rsidR="007A418C" w:rsidRPr="00E615B9">
        <w:rPr>
          <w:rFonts w:ascii="GHEA Grapalat" w:hAnsi="GHEA Grapalat"/>
          <w:sz w:val="24"/>
          <w:szCs w:val="24"/>
        </w:rPr>
        <w:t xml:space="preserve"> and evaluation</w:t>
      </w:r>
      <w:r w:rsidRPr="00E615B9">
        <w:rPr>
          <w:rFonts w:ascii="GHEA Grapalat" w:hAnsi="GHEA Grapalat"/>
          <w:sz w:val="24"/>
          <w:szCs w:val="24"/>
        </w:rPr>
        <w:t xml:space="preserve">, inconsistencies with regard to the requirements of the invitation are detected in the bid of the bidder, </w:t>
      </w:r>
      <w:r w:rsidR="00933750" w:rsidRPr="00E615B9">
        <w:rPr>
          <w:rFonts w:ascii="GHEA Grapalat" w:hAnsi="GHEA Grapalat"/>
          <w:sz w:val="24"/>
          <w:szCs w:val="24"/>
        </w:rPr>
        <w:t xml:space="preserve">including the cases where the documents included in the bid and approved by the bidder that is a resident of the Republic of Armenia or a part thereof are not confirmed by electronic signature, </w:t>
      </w:r>
      <w:r w:rsidR="00F30639" w:rsidRPr="00E615B9">
        <w:rPr>
          <w:rFonts w:ascii="GHEA Grapalat" w:hAnsi="GHEA Grapalat"/>
          <w:sz w:val="24"/>
          <w:szCs w:val="24"/>
        </w:rPr>
        <w:t xml:space="preserve">the commission shall suspend the session for one working day, and </w:t>
      </w:r>
      <w:r w:rsidRPr="00E615B9">
        <w:rPr>
          <w:rFonts w:ascii="GHEA Grapalat" w:hAnsi="GHEA Grapalat"/>
          <w:sz w:val="24"/>
          <w:szCs w:val="24"/>
        </w:rPr>
        <w:t>the secretary of the commission shall electronically notify the bidder thereof on the same day, suggesting him or her to eliminate the inconsistency prior to the end of the suspension period.</w:t>
      </w:r>
      <w:r w:rsidR="00BD7C6B" w:rsidRPr="00E615B9">
        <w:rPr>
          <w:rFonts w:ascii="GHEA Grapalat" w:hAnsi="GHEA Grapalat"/>
          <w:sz w:val="24"/>
          <w:szCs w:val="24"/>
        </w:rPr>
        <w:t xml:space="preserve"> </w:t>
      </w:r>
      <w:r w:rsidR="00225435" w:rsidRPr="00852A20">
        <w:rPr>
          <w:rFonts w:ascii="GHEA Grapalat" w:hAnsi="GHEA Grapalat"/>
          <w:spacing w:val="-6"/>
          <w:sz w:val="24"/>
          <w:szCs w:val="24"/>
        </w:rPr>
        <w:t xml:space="preserve">The </w:t>
      </w:r>
      <w:r w:rsidR="00946991" w:rsidRPr="00852A20">
        <w:rPr>
          <w:rFonts w:ascii="GHEA Grapalat" w:hAnsi="GHEA Grapalat"/>
          <w:spacing w:val="-6"/>
          <w:sz w:val="24"/>
          <w:szCs w:val="24"/>
        </w:rPr>
        <w:t xml:space="preserve">detailed </w:t>
      </w:r>
      <w:r w:rsidR="00225435" w:rsidRPr="00852A20">
        <w:rPr>
          <w:rFonts w:ascii="GHEA Grapalat" w:hAnsi="GHEA Grapalat"/>
          <w:spacing w:val="-6"/>
          <w:sz w:val="24"/>
          <w:szCs w:val="24"/>
        </w:rPr>
        <w:t xml:space="preserve">description of the inconsistencies </w:t>
      </w:r>
      <w:r w:rsidR="00946991" w:rsidRPr="00852A20">
        <w:rPr>
          <w:rFonts w:ascii="GHEA Grapalat" w:hAnsi="GHEA Grapalat"/>
          <w:spacing w:val="-6"/>
          <w:sz w:val="24"/>
          <w:szCs w:val="24"/>
        </w:rPr>
        <w:t xml:space="preserve">detected </w:t>
      </w:r>
      <w:r w:rsidR="00225435" w:rsidRPr="00852A20">
        <w:rPr>
          <w:rFonts w:ascii="GHEA Grapalat" w:hAnsi="GHEA Grapalat"/>
          <w:spacing w:val="-6"/>
          <w:sz w:val="24"/>
          <w:szCs w:val="24"/>
        </w:rPr>
        <w:t>shall be given in the notification sent to the bidder.</w:t>
      </w:r>
    </w:p>
    <w:p w:rsidR="00D7481F" w:rsidRPr="00E615B9" w:rsidRDefault="00D7481F" w:rsidP="00C635FC">
      <w:pPr>
        <w:pStyle w:val="norm"/>
        <w:widowControl w:val="0"/>
        <w:spacing w:after="160" w:line="360" w:lineRule="auto"/>
        <w:ind w:firstLine="0"/>
        <w:rPr>
          <w:rFonts w:ascii="GHEA Grapalat" w:hAnsi="GHEA Grapalat"/>
          <w:b/>
          <w:i/>
          <w:sz w:val="24"/>
          <w:szCs w:val="24"/>
        </w:rPr>
      </w:pPr>
      <w:r w:rsidRPr="00E615B9">
        <w:rPr>
          <w:rFonts w:ascii="GHEA Grapalat" w:hAnsi="GHEA Grapalat"/>
          <w:b/>
          <w:i/>
          <w:sz w:val="24"/>
          <w:szCs w:val="24"/>
        </w:rPr>
        <w:t>(</w:t>
      </w:r>
      <w:proofErr w:type="gramStart"/>
      <w:r w:rsidR="00F0343E" w:rsidRPr="00E615B9">
        <w:rPr>
          <w:rFonts w:ascii="GHEA Grapalat" w:hAnsi="GHEA Grapalat"/>
          <w:b/>
          <w:i/>
          <w:sz w:val="24"/>
          <w:szCs w:val="24"/>
        </w:rPr>
        <w:t>point</w:t>
      </w:r>
      <w:proofErr w:type="gramEnd"/>
      <w:r w:rsidRPr="00E615B9">
        <w:rPr>
          <w:rFonts w:ascii="GHEA Grapalat" w:hAnsi="GHEA Grapalat"/>
          <w:b/>
          <w:i/>
          <w:sz w:val="24"/>
          <w:szCs w:val="24"/>
        </w:rPr>
        <w:t xml:space="preserve"> 41 supplemented by No 516-N of 2 May 2019, edited by No 1422-N of 10</w:t>
      </w:r>
      <w:r w:rsidR="001451A4">
        <w:rPr>
          <w:rFonts w:ascii="Courier New" w:hAnsi="Courier New" w:cs="Courier New"/>
          <w:b/>
          <w:i/>
          <w:sz w:val="24"/>
          <w:szCs w:val="24"/>
        </w:rPr>
        <w:t> </w:t>
      </w:r>
      <w:r w:rsidRPr="00E615B9">
        <w:rPr>
          <w:rFonts w:ascii="GHEA Grapalat" w:hAnsi="GHEA Grapalat"/>
          <w:b/>
          <w:i/>
          <w:sz w:val="24"/>
          <w:szCs w:val="24"/>
        </w:rPr>
        <w:t>October 2019</w:t>
      </w:r>
      <w:r w:rsidR="009C621A">
        <w:rPr>
          <w:rFonts w:ascii="GHEA Grapalat" w:hAnsi="GHEA Grapalat"/>
          <w:b/>
          <w:i/>
          <w:sz w:val="24"/>
          <w:szCs w:val="24"/>
        </w:rPr>
        <w:t>, No 727-N of 19 May 2022</w:t>
      </w:r>
      <w:r w:rsidRPr="00E615B9">
        <w:rPr>
          <w:rFonts w:ascii="GHEA Grapalat" w:hAnsi="GHEA Grapalat"/>
          <w:b/>
          <w:i/>
          <w:sz w:val="24"/>
          <w:szCs w:val="24"/>
        </w:rPr>
        <w:t>)</w:t>
      </w:r>
    </w:p>
    <w:p w:rsidR="00F1674F" w:rsidRPr="001451A4" w:rsidRDefault="00E74CD8" w:rsidP="00C635FC">
      <w:pPr>
        <w:pStyle w:val="norm"/>
        <w:widowControl w:val="0"/>
        <w:tabs>
          <w:tab w:val="left" w:pos="567"/>
        </w:tabs>
        <w:spacing w:after="160" w:line="360" w:lineRule="auto"/>
        <w:ind w:left="567" w:hanging="567"/>
        <w:rPr>
          <w:rFonts w:ascii="GHEA Grapalat" w:hAnsi="GHEA Grapalat"/>
          <w:spacing w:val="-6"/>
          <w:sz w:val="24"/>
          <w:szCs w:val="24"/>
        </w:rPr>
      </w:pPr>
      <w:r w:rsidRPr="00E615B9">
        <w:rPr>
          <w:rFonts w:ascii="GHEA Grapalat" w:hAnsi="GHEA Grapalat"/>
          <w:sz w:val="24"/>
          <w:szCs w:val="24"/>
        </w:rPr>
        <w:t>4</w:t>
      </w:r>
      <w:r w:rsidR="007571E5" w:rsidRPr="00E615B9">
        <w:rPr>
          <w:rFonts w:ascii="GHEA Grapalat" w:hAnsi="GHEA Grapalat"/>
          <w:sz w:val="24"/>
          <w:szCs w:val="24"/>
        </w:rPr>
        <w:t>2.</w:t>
      </w:r>
      <w:r w:rsidR="007571E5" w:rsidRPr="00E615B9">
        <w:rPr>
          <w:rFonts w:ascii="GHEA Grapalat" w:hAnsi="GHEA Grapalat"/>
          <w:sz w:val="24"/>
          <w:szCs w:val="24"/>
        </w:rPr>
        <w:tab/>
      </w:r>
      <w:r w:rsidRPr="00E615B9">
        <w:rPr>
          <w:rFonts w:ascii="GHEA Grapalat" w:hAnsi="GHEA Grapalat"/>
          <w:sz w:val="24"/>
          <w:szCs w:val="24"/>
        </w:rPr>
        <w:t xml:space="preserve">Where the bidder eliminates the detected inconsistency within the time limit prescribed by point 41 of this Procedure, his or her bid shall be evaluated as satisfactory. The bid shall otherwise be evaluated as unsatisfactory and </w:t>
      </w:r>
      <w:r w:rsidRPr="00E615B9">
        <w:rPr>
          <w:rFonts w:ascii="GHEA Grapalat" w:hAnsi="GHEA Grapalat"/>
          <w:sz w:val="24"/>
          <w:szCs w:val="24"/>
        </w:rPr>
        <w:lastRenderedPageBreak/>
        <w:t>rejected</w:t>
      </w:r>
      <w:r w:rsidR="0096487C" w:rsidRPr="00E615B9">
        <w:rPr>
          <w:rFonts w:ascii="GHEA Grapalat" w:hAnsi="GHEA Grapalat"/>
          <w:sz w:val="24"/>
          <w:szCs w:val="24"/>
        </w:rPr>
        <w:t>,</w:t>
      </w:r>
      <w:r w:rsidR="00225435" w:rsidRPr="00E615B9">
        <w:rPr>
          <w:rFonts w:ascii="GHEA Grapalat" w:hAnsi="GHEA Grapalat"/>
          <w:sz w:val="24"/>
          <w:szCs w:val="24"/>
        </w:rPr>
        <w:t xml:space="preserve"> </w:t>
      </w:r>
      <w:r w:rsidR="00225435" w:rsidRPr="001451A4">
        <w:rPr>
          <w:rFonts w:ascii="GHEA Grapalat" w:hAnsi="GHEA Grapalat"/>
          <w:spacing w:val="-6"/>
          <w:sz w:val="24"/>
          <w:szCs w:val="24"/>
        </w:rPr>
        <w:t>including where the bidder does not submit the original of the bid security within the time limits prescribed by paragraph "</w:t>
      </w:r>
      <w:r w:rsidR="0096487C" w:rsidRPr="001451A4">
        <w:rPr>
          <w:rFonts w:ascii="GHEA Grapalat" w:hAnsi="GHEA Grapalat"/>
          <w:spacing w:val="-6"/>
          <w:sz w:val="24"/>
          <w:szCs w:val="24"/>
        </w:rPr>
        <w:t>e</w:t>
      </w:r>
      <w:r w:rsidR="00225435" w:rsidRPr="001451A4">
        <w:rPr>
          <w:rFonts w:ascii="GHEA Grapalat" w:hAnsi="GHEA Grapalat"/>
          <w:spacing w:val="-6"/>
          <w:sz w:val="24"/>
          <w:szCs w:val="24"/>
        </w:rPr>
        <w:t>" of part 1 of point 32 of this Procedure, and the bidder holding the next place shall be declared as a selected bidder.</w:t>
      </w:r>
    </w:p>
    <w:p w:rsidR="00D7481F" w:rsidRPr="00E615B9" w:rsidRDefault="00D7481F" w:rsidP="00C635FC">
      <w:pPr>
        <w:pStyle w:val="norm"/>
        <w:widowControl w:val="0"/>
        <w:tabs>
          <w:tab w:val="left" w:pos="567"/>
        </w:tabs>
        <w:spacing w:after="160" w:line="360" w:lineRule="auto"/>
        <w:ind w:firstLine="0"/>
        <w:rPr>
          <w:rFonts w:ascii="GHEA Grapalat" w:hAnsi="GHEA Grapalat"/>
          <w:b/>
          <w:i/>
          <w:sz w:val="24"/>
          <w:szCs w:val="24"/>
        </w:rPr>
      </w:pPr>
      <w:r w:rsidRPr="00E615B9">
        <w:rPr>
          <w:rFonts w:ascii="GHEA Grapalat" w:hAnsi="GHEA Grapalat"/>
          <w:b/>
          <w:i/>
          <w:sz w:val="24"/>
          <w:szCs w:val="24"/>
        </w:rPr>
        <w:t>(</w:t>
      </w:r>
      <w:proofErr w:type="gramStart"/>
      <w:r w:rsidR="00F0343E" w:rsidRPr="00E615B9">
        <w:rPr>
          <w:rFonts w:ascii="GHEA Grapalat" w:hAnsi="GHEA Grapalat"/>
          <w:b/>
          <w:i/>
          <w:sz w:val="24"/>
          <w:szCs w:val="24"/>
        </w:rPr>
        <w:t>point</w:t>
      </w:r>
      <w:proofErr w:type="gramEnd"/>
      <w:r w:rsidRPr="00E615B9">
        <w:rPr>
          <w:rFonts w:ascii="GHEA Grapalat" w:hAnsi="GHEA Grapalat"/>
          <w:b/>
          <w:i/>
          <w:sz w:val="24"/>
          <w:szCs w:val="24"/>
        </w:rPr>
        <w:t xml:space="preserve"> 42 edited by No 1422-N of 10 October 2019, amended by No 778-N of 21</w:t>
      </w:r>
      <w:r w:rsidR="001451A4">
        <w:rPr>
          <w:rFonts w:ascii="Courier New" w:hAnsi="Courier New" w:cs="Courier New"/>
          <w:b/>
          <w:i/>
          <w:sz w:val="24"/>
          <w:szCs w:val="24"/>
        </w:rPr>
        <w:t> </w:t>
      </w:r>
      <w:r w:rsidRPr="00E615B9">
        <w:rPr>
          <w:rFonts w:ascii="GHEA Grapalat" w:hAnsi="GHEA Grapalat"/>
          <w:b/>
          <w:i/>
          <w:sz w:val="24"/>
          <w:szCs w:val="24"/>
        </w:rPr>
        <w:t>May 2020)</w:t>
      </w:r>
    </w:p>
    <w:p w:rsidR="00E74CD8" w:rsidRPr="00E615B9" w:rsidRDefault="00E74CD8" w:rsidP="00C635FC">
      <w:pPr>
        <w:pStyle w:val="norm"/>
        <w:widowControl w:val="0"/>
        <w:tabs>
          <w:tab w:val="left" w:pos="567"/>
        </w:tabs>
        <w:spacing w:after="160" w:line="360" w:lineRule="auto"/>
        <w:ind w:left="567" w:hanging="567"/>
        <w:rPr>
          <w:rFonts w:ascii="GHEA Grapalat" w:hAnsi="GHEA Grapalat"/>
          <w:sz w:val="24"/>
          <w:szCs w:val="24"/>
        </w:rPr>
      </w:pPr>
      <w:r w:rsidRPr="00E615B9">
        <w:rPr>
          <w:rFonts w:ascii="GHEA Grapalat" w:hAnsi="GHEA Grapalat"/>
          <w:sz w:val="24"/>
          <w:szCs w:val="24"/>
        </w:rPr>
        <w:t>4</w:t>
      </w:r>
      <w:r w:rsidR="007571E5" w:rsidRPr="00E615B9">
        <w:rPr>
          <w:rFonts w:ascii="GHEA Grapalat" w:hAnsi="GHEA Grapalat"/>
          <w:sz w:val="24"/>
          <w:szCs w:val="24"/>
        </w:rPr>
        <w:t>3.</w:t>
      </w:r>
      <w:r w:rsidR="007571E5" w:rsidRPr="00E615B9">
        <w:rPr>
          <w:rFonts w:ascii="GHEA Grapalat" w:hAnsi="GHEA Grapalat"/>
          <w:sz w:val="24"/>
          <w:szCs w:val="24"/>
        </w:rPr>
        <w:tab/>
      </w:r>
      <w:r w:rsidR="0096487C" w:rsidRPr="00E615B9">
        <w:rPr>
          <w:rFonts w:ascii="GHEA Grapalat" w:hAnsi="GHEA Grapalat"/>
          <w:sz w:val="24"/>
          <w:szCs w:val="24"/>
        </w:rPr>
        <w:t>No later than o</w:t>
      </w:r>
      <w:r w:rsidRPr="00E615B9">
        <w:rPr>
          <w:rFonts w:ascii="GHEA Grapalat" w:hAnsi="GHEA Grapalat"/>
          <w:sz w:val="24"/>
          <w:szCs w:val="24"/>
        </w:rPr>
        <w:t xml:space="preserve">n the working day following the end of the </w:t>
      </w:r>
      <w:r w:rsidR="0096487C" w:rsidRPr="00E615B9">
        <w:rPr>
          <w:rFonts w:ascii="GHEA Grapalat" w:hAnsi="GHEA Grapalat"/>
          <w:sz w:val="24"/>
          <w:szCs w:val="24"/>
        </w:rPr>
        <w:t xml:space="preserve">session of </w:t>
      </w:r>
      <w:r w:rsidRPr="00E615B9">
        <w:rPr>
          <w:rFonts w:ascii="GHEA Grapalat" w:hAnsi="GHEA Grapalat"/>
          <w:sz w:val="24"/>
          <w:szCs w:val="24"/>
        </w:rPr>
        <w:t>bid opening</w:t>
      </w:r>
      <w:r w:rsidR="0096487C" w:rsidRPr="00E615B9">
        <w:rPr>
          <w:rFonts w:ascii="GHEA Grapalat" w:hAnsi="GHEA Grapalat"/>
          <w:sz w:val="24"/>
          <w:szCs w:val="24"/>
        </w:rPr>
        <w:t xml:space="preserve"> and evaluation</w:t>
      </w:r>
      <w:r w:rsidRPr="00E615B9">
        <w:rPr>
          <w:rFonts w:ascii="GHEA Grapalat" w:hAnsi="GHEA Grapalat"/>
          <w:sz w:val="24"/>
          <w:szCs w:val="24"/>
        </w:rPr>
        <w:t>, the secretary of the commission shall:</w:t>
      </w:r>
    </w:p>
    <w:p w:rsidR="00E74CD8" w:rsidRPr="001451A4" w:rsidRDefault="00225435" w:rsidP="00C635FC">
      <w:pPr>
        <w:pStyle w:val="norm"/>
        <w:widowControl w:val="0"/>
        <w:tabs>
          <w:tab w:val="left" w:pos="1134"/>
        </w:tabs>
        <w:spacing w:after="160" w:line="360" w:lineRule="auto"/>
        <w:ind w:left="1134" w:hanging="567"/>
        <w:rPr>
          <w:rFonts w:ascii="GHEA Grapalat" w:hAnsi="GHEA Grapalat"/>
          <w:spacing w:val="-6"/>
          <w:sz w:val="24"/>
          <w:szCs w:val="24"/>
        </w:rPr>
      </w:pPr>
      <w:r w:rsidRPr="00E615B9">
        <w:rPr>
          <w:rFonts w:ascii="GHEA Grapalat" w:hAnsi="GHEA Grapalat"/>
          <w:sz w:val="24"/>
          <w:szCs w:val="24"/>
        </w:rPr>
        <w:t>(1)</w:t>
      </w:r>
      <w:r w:rsidR="007356A8" w:rsidRPr="00E615B9">
        <w:rPr>
          <w:rFonts w:ascii="GHEA Grapalat" w:hAnsi="GHEA Grapalat"/>
          <w:sz w:val="24"/>
          <w:szCs w:val="24"/>
        </w:rPr>
        <w:tab/>
      </w:r>
      <w:proofErr w:type="gramStart"/>
      <w:r w:rsidRPr="00E615B9">
        <w:rPr>
          <w:rFonts w:ascii="GHEA Grapalat" w:hAnsi="GHEA Grapalat"/>
          <w:sz w:val="24"/>
          <w:szCs w:val="24"/>
        </w:rPr>
        <w:t>publish</w:t>
      </w:r>
      <w:proofErr w:type="gramEnd"/>
      <w:r w:rsidRPr="00E615B9">
        <w:rPr>
          <w:rFonts w:ascii="GHEA Grapalat" w:hAnsi="GHEA Grapalat"/>
          <w:sz w:val="24"/>
          <w:szCs w:val="24"/>
        </w:rPr>
        <w:t xml:space="preserve"> in the bulletin the printed (scanned) copy of the original of the </w:t>
      </w:r>
      <w:r w:rsidR="00B1020E" w:rsidRPr="00E615B9">
        <w:rPr>
          <w:rFonts w:ascii="GHEA Grapalat" w:hAnsi="GHEA Grapalat"/>
          <w:sz w:val="24"/>
          <w:szCs w:val="24"/>
        </w:rPr>
        <w:t xml:space="preserve">minutes </w:t>
      </w:r>
      <w:r w:rsidRPr="00E615B9">
        <w:rPr>
          <w:rFonts w:ascii="GHEA Grapalat" w:hAnsi="GHEA Grapalat"/>
          <w:sz w:val="24"/>
          <w:szCs w:val="24"/>
        </w:rPr>
        <w:t>of the session of bid opening and evaluation</w:t>
      </w:r>
      <w:r w:rsidR="00803A36" w:rsidRPr="00E615B9">
        <w:rPr>
          <w:rFonts w:ascii="GHEA Grapalat" w:hAnsi="GHEA Grapalat"/>
          <w:sz w:val="24"/>
          <w:szCs w:val="24"/>
        </w:rPr>
        <w:t xml:space="preserve"> and the </w:t>
      </w:r>
      <w:r w:rsidRPr="00E615B9">
        <w:rPr>
          <w:rFonts w:ascii="GHEA Grapalat" w:hAnsi="GHEA Grapalat"/>
          <w:sz w:val="24"/>
          <w:szCs w:val="24"/>
        </w:rPr>
        <w:t>summary o</w:t>
      </w:r>
      <w:r w:rsidR="00B1020E" w:rsidRPr="00E615B9">
        <w:rPr>
          <w:rFonts w:ascii="GHEA Grapalat" w:hAnsi="GHEA Grapalat"/>
          <w:sz w:val="24"/>
          <w:szCs w:val="24"/>
        </w:rPr>
        <w:t>n</w:t>
      </w:r>
      <w:r w:rsidRPr="00E615B9">
        <w:rPr>
          <w:rFonts w:ascii="GHEA Grapalat" w:hAnsi="GHEA Grapalat"/>
          <w:sz w:val="24"/>
          <w:szCs w:val="24"/>
        </w:rPr>
        <w:t xml:space="preserve"> the </w:t>
      </w:r>
      <w:r w:rsidR="00B1020E" w:rsidRPr="00E615B9">
        <w:rPr>
          <w:rFonts w:ascii="GHEA Grapalat" w:hAnsi="GHEA Grapalat"/>
          <w:sz w:val="24"/>
          <w:szCs w:val="24"/>
        </w:rPr>
        <w:t xml:space="preserve">discussion </w:t>
      </w:r>
      <w:r w:rsidRPr="00E615B9">
        <w:rPr>
          <w:rFonts w:ascii="GHEA Grapalat" w:hAnsi="GHEA Grapalat"/>
          <w:sz w:val="24"/>
          <w:szCs w:val="24"/>
        </w:rPr>
        <w:t xml:space="preserve">of the justifications received based on </w:t>
      </w:r>
      <w:proofErr w:type="spellStart"/>
      <w:r w:rsidRPr="00E615B9">
        <w:rPr>
          <w:rFonts w:ascii="GHEA Grapalat" w:hAnsi="GHEA Grapalat"/>
          <w:sz w:val="24"/>
          <w:szCs w:val="24"/>
        </w:rPr>
        <w:t>subpoint</w:t>
      </w:r>
      <w:proofErr w:type="spellEnd"/>
      <w:r w:rsidRPr="00E615B9">
        <w:rPr>
          <w:rFonts w:ascii="GHEA Grapalat" w:hAnsi="GHEA Grapalat"/>
          <w:sz w:val="24"/>
          <w:szCs w:val="24"/>
        </w:rPr>
        <w:t xml:space="preserve"> 25 of point</w:t>
      </w:r>
      <w:r w:rsidR="00852A20" w:rsidRPr="00852A20">
        <w:rPr>
          <w:rFonts w:ascii="Courier New" w:hAnsi="Courier New" w:cs="Courier New"/>
          <w:sz w:val="24"/>
          <w:szCs w:val="24"/>
          <w:lang w:val="en-US"/>
        </w:rPr>
        <w:t> </w:t>
      </w:r>
      <w:r w:rsidRPr="00E615B9">
        <w:rPr>
          <w:rFonts w:ascii="GHEA Grapalat" w:hAnsi="GHEA Grapalat"/>
          <w:sz w:val="24"/>
          <w:szCs w:val="24"/>
        </w:rPr>
        <w:t>32 of this Procedure which includes also information on the dat</w:t>
      </w:r>
      <w:r w:rsidR="00B1020E" w:rsidRPr="00E615B9">
        <w:rPr>
          <w:rFonts w:ascii="GHEA Grapalat" w:hAnsi="GHEA Grapalat"/>
          <w:sz w:val="24"/>
          <w:szCs w:val="24"/>
        </w:rPr>
        <w:t>e</w:t>
      </w:r>
      <w:r w:rsidRPr="00E615B9">
        <w:rPr>
          <w:rFonts w:ascii="GHEA Grapalat" w:hAnsi="GHEA Grapalat"/>
          <w:sz w:val="24"/>
          <w:szCs w:val="24"/>
        </w:rPr>
        <w:t xml:space="preserve"> of </w:t>
      </w:r>
      <w:r w:rsidRPr="001451A4">
        <w:rPr>
          <w:rFonts w:ascii="GHEA Grapalat" w:hAnsi="GHEA Grapalat"/>
          <w:spacing w:val="-6"/>
          <w:sz w:val="24"/>
          <w:szCs w:val="24"/>
        </w:rPr>
        <w:t>receiving the justifications and electronic mail addresses</w:t>
      </w:r>
      <w:r w:rsidR="00307AC2" w:rsidRPr="001451A4">
        <w:rPr>
          <w:rFonts w:ascii="GHEA Grapalat" w:hAnsi="GHEA Grapalat"/>
          <w:spacing w:val="-6"/>
          <w:sz w:val="24"/>
          <w:szCs w:val="24"/>
        </w:rPr>
        <w:t xml:space="preserve">. </w:t>
      </w:r>
      <w:r w:rsidRPr="001451A4">
        <w:rPr>
          <w:rFonts w:ascii="GHEA Grapalat" w:hAnsi="GHEA Grapalat"/>
          <w:spacing w:val="-6"/>
          <w:sz w:val="24"/>
          <w:szCs w:val="24"/>
        </w:rPr>
        <w:t xml:space="preserve">Where justifications are not submitted, relevant indications thereon shall be made in the </w:t>
      </w:r>
      <w:r w:rsidR="00026452" w:rsidRPr="001451A4">
        <w:rPr>
          <w:rFonts w:ascii="GHEA Grapalat" w:hAnsi="GHEA Grapalat"/>
          <w:spacing w:val="-6"/>
          <w:sz w:val="24"/>
          <w:szCs w:val="24"/>
        </w:rPr>
        <w:t>minutes</w:t>
      </w:r>
      <w:r w:rsidRPr="001451A4">
        <w:rPr>
          <w:rFonts w:ascii="GHEA Grapalat" w:hAnsi="GHEA Grapalat"/>
          <w:spacing w:val="-6"/>
          <w:sz w:val="24"/>
          <w:szCs w:val="24"/>
        </w:rPr>
        <w:t xml:space="preserve"> of the session of the commission.</w:t>
      </w:r>
      <w:r w:rsidR="007356A8" w:rsidRPr="001451A4">
        <w:rPr>
          <w:rFonts w:ascii="GHEA Grapalat" w:hAnsi="GHEA Grapalat"/>
          <w:spacing w:val="-6"/>
          <w:sz w:val="24"/>
          <w:szCs w:val="24"/>
        </w:rPr>
        <w:t xml:space="preserve"> </w:t>
      </w:r>
      <w:r w:rsidRPr="001451A4">
        <w:rPr>
          <w:rFonts w:ascii="GHEA Grapalat" w:hAnsi="GHEA Grapalat"/>
          <w:spacing w:val="-6"/>
          <w:sz w:val="24"/>
          <w:szCs w:val="24"/>
        </w:rPr>
        <w:t xml:space="preserve">Moreover, a detailed description of the detected inconsistencies and the grounds for rejection of the bids based thereon shall be given in the </w:t>
      </w:r>
      <w:r w:rsidR="00CC2E29" w:rsidRPr="001451A4">
        <w:rPr>
          <w:rFonts w:ascii="GHEA Grapalat" w:hAnsi="GHEA Grapalat"/>
          <w:spacing w:val="-6"/>
          <w:sz w:val="24"/>
          <w:szCs w:val="24"/>
        </w:rPr>
        <w:t xml:space="preserve">minutes </w:t>
      </w:r>
      <w:r w:rsidRPr="001451A4">
        <w:rPr>
          <w:rFonts w:ascii="GHEA Grapalat" w:hAnsi="GHEA Grapalat"/>
          <w:spacing w:val="-6"/>
          <w:sz w:val="24"/>
          <w:szCs w:val="24"/>
        </w:rPr>
        <w:t>of the session of the commission;</w:t>
      </w:r>
    </w:p>
    <w:p w:rsidR="00E74CD8" w:rsidRPr="00E615B9" w:rsidRDefault="00E03F7D"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t>(2)</w:t>
      </w:r>
      <w:r w:rsidRPr="00E615B9">
        <w:rPr>
          <w:rFonts w:ascii="GHEA Grapalat" w:hAnsi="GHEA Grapalat"/>
          <w:sz w:val="24"/>
          <w:szCs w:val="24"/>
        </w:rPr>
        <w:tab/>
      </w:r>
      <w:r w:rsidR="00E74CD8" w:rsidRPr="00E615B9">
        <w:rPr>
          <w:rFonts w:ascii="GHEA Grapalat" w:hAnsi="GHEA Grapalat"/>
          <w:sz w:val="24"/>
          <w:szCs w:val="24"/>
        </w:rPr>
        <w:t xml:space="preserve">publish in the bulletin the printed (scanned) copies of the originals of the statements on absence of conflict of interests signed by him or her and the members of the evaluation commission present at the bid opening </w:t>
      </w:r>
      <w:r w:rsidR="008E7825">
        <w:rPr>
          <w:rFonts w:ascii="GHEA Grapalat" w:hAnsi="GHEA Grapalat"/>
          <w:sz w:val="24"/>
          <w:szCs w:val="24"/>
        </w:rPr>
        <w:t xml:space="preserve">and evaluation </w:t>
      </w:r>
      <w:r w:rsidR="00E74CD8" w:rsidRPr="00E615B9">
        <w:rPr>
          <w:rFonts w:ascii="GHEA Grapalat" w:hAnsi="GHEA Grapalat"/>
          <w:sz w:val="24"/>
          <w:szCs w:val="24"/>
        </w:rPr>
        <w:t>session</w:t>
      </w:r>
      <w:r w:rsidR="000E299F" w:rsidRPr="00E615B9">
        <w:rPr>
          <w:rFonts w:ascii="GHEA Grapalat" w:hAnsi="GHEA Grapalat"/>
          <w:sz w:val="24"/>
          <w:szCs w:val="24"/>
        </w:rPr>
        <w:t xml:space="preserve">, except for procurement carried out based on points 1, 2, 3, 4 and 20 of the list </w:t>
      </w:r>
      <w:r w:rsidR="00003A1A" w:rsidRPr="00E615B9">
        <w:rPr>
          <w:rFonts w:ascii="GHEA Grapalat" w:hAnsi="GHEA Grapalat"/>
          <w:sz w:val="24"/>
          <w:szCs w:val="24"/>
        </w:rPr>
        <w:t>approved</w:t>
      </w:r>
      <w:r w:rsidR="000E299F" w:rsidRPr="00E615B9">
        <w:rPr>
          <w:rFonts w:ascii="GHEA Grapalat" w:hAnsi="GHEA Grapalat"/>
          <w:sz w:val="24"/>
          <w:szCs w:val="24"/>
        </w:rPr>
        <w:t xml:space="preserve"> by </w:t>
      </w:r>
      <w:proofErr w:type="spellStart"/>
      <w:r w:rsidR="000E299F" w:rsidRPr="00E615B9">
        <w:rPr>
          <w:rFonts w:ascii="GHEA Grapalat" w:hAnsi="GHEA Grapalat"/>
          <w:sz w:val="24"/>
          <w:szCs w:val="24"/>
        </w:rPr>
        <w:t>subpoint</w:t>
      </w:r>
      <w:proofErr w:type="spellEnd"/>
      <w:r w:rsidR="000E299F" w:rsidRPr="00E615B9">
        <w:rPr>
          <w:rFonts w:ascii="GHEA Grapalat" w:hAnsi="GHEA Grapalat"/>
          <w:sz w:val="24"/>
          <w:szCs w:val="24"/>
        </w:rPr>
        <w:t xml:space="preserve"> 4 of point 23 of this Procedure</w:t>
      </w:r>
      <w:r w:rsidR="00E74CD8" w:rsidRPr="00E615B9">
        <w:rPr>
          <w:rFonts w:ascii="GHEA Grapalat" w:hAnsi="GHEA Grapalat"/>
          <w:sz w:val="24"/>
          <w:szCs w:val="24"/>
        </w:rPr>
        <w:t xml:space="preserve">. </w:t>
      </w:r>
    </w:p>
    <w:p w:rsidR="00D7481F" w:rsidRPr="00E615B9" w:rsidRDefault="00D7481F" w:rsidP="00C635FC">
      <w:pPr>
        <w:pStyle w:val="norm"/>
        <w:widowControl w:val="0"/>
        <w:spacing w:after="160" w:line="360" w:lineRule="auto"/>
        <w:ind w:firstLine="0"/>
        <w:rPr>
          <w:rFonts w:ascii="GHEA Grapalat" w:hAnsi="GHEA Grapalat"/>
          <w:b/>
          <w:i/>
          <w:sz w:val="24"/>
          <w:szCs w:val="24"/>
        </w:rPr>
      </w:pPr>
      <w:r w:rsidRPr="00E615B9">
        <w:rPr>
          <w:rFonts w:ascii="GHEA Grapalat" w:hAnsi="GHEA Grapalat"/>
          <w:b/>
          <w:i/>
          <w:sz w:val="24"/>
          <w:szCs w:val="24"/>
        </w:rPr>
        <w:t>(</w:t>
      </w:r>
      <w:proofErr w:type="gramStart"/>
      <w:r w:rsidR="00F0343E" w:rsidRPr="00E615B9">
        <w:rPr>
          <w:rFonts w:ascii="GHEA Grapalat" w:hAnsi="GHEA Grapalat"/>
          <w:b/>
          <w:i/>
          <w:sz w:val="24"/>
          <w:szCs w:val="24"/>
        </w:rPr>
        <w:t>point</w:t>
      </w:r>
      <w:proofErr w:type="gramEnd"/>
      <w:r w:rsidRPr="00E615B9">
        <w:rPr>
          <w:rFonts w:ascii="GHEA Grapalat" w:hAnsi="GHEA Grapalat"/>
          <w:b/>
          <w:i/>
          <w:sz w:val="24"/>
          <w:szCs w:val="24"/>
        </w:rPr>
        <w:t xml:space="preserve"> 43 amended by No 104-N of 8 February 2018, No 516-N of 2 May 2019, edited by No 1422-N of 10 October 2019, No 414-N of 25 March 2021</w:t>
      </w:r>
      <w:r w:rsidR="008E7825">
        <w:rPr>
          <w:rFonts w:ascii="GHEA Grapalat" w:hAnsi="GHEA Grapalat"/>
          <w:b/>
          <w:i/>
          <w:sz w:val="24"/>
          <w:szCs w:val="24"/>
        </w:rPr>
        <w:t>, No 727-N of 19 May 2022</w:t>
      </w:r>
      <w:r w:rsidRPr="00E615B9">
        <w:rPr>
          <w:rFonts w:ascii="GHEA Grapalat" w:hAnsi="GHEA Grapalat"/>
          <w:b/>
          <w:i/>
          <w:sz w:val="24"/>
          <w:szCs w:val="24"/>
        </w:rPr>
        <w:t>)</w:t>
      </w:r>
    </w:p>
    <w:p w:rsidR="000E299F" w:rsidRPr="00E615B9" w:rsidRDefault="000E299F" w:rsidP="00C635FC">
      <w:pPr>
        <w:pStyle w:val="norm"/>
        <w:widowControl w:val="0"/>
        <w:tabs>
          <w:tab w:val="left" w:pos="567"/>
        </w:tabs>
        <w:spacing w:after="160" w:line="360" w:lineRule="auto"/>
        <w:ind w:left="567" w:hanging="567"/>
        <w:rPr>
          <w:rFonts w:ascii="GHEA Grapalat" w:hAnsi="GHEA Grapalat"/>
          <w:sz w:val="24"/>
          <w:szCs w:val="24"/>
        </w:rPr>
      </w:pPr>
      <w:r w:rsidRPr="00E615B9">
        <w:rPr>
          <w:rFonts w:ascii="GHEA Grapalat" w:hAnsi="GHEA Grapalat"/>
          <w:sz w:val="24"/>
          <w:szCs w:val="24"/>
        </w:rPr>
        <w:lastRenderedPageBreak/>
        <w:t>44.</w:t>
      </w:r>
      <w:r w:rsidR="007356A8" w:rsidRPr="00E615B9">
        <w:rPr>
          <w:rFonts w:ascii="GHEA Grapalat" w:hAnsi="GHEA Grapalat"/>
          <w:sz w:val="24"/>
          <w:szCs w:val="24"/>
        </w:rPr>
        <w:tab/>
      </w:r>
      <w:r w:rsidRPr="00E615B9">
        <w:rPr>
          <w:rFonts w:ascii="GHEA Grapalat" w:hAnsi="GHEA Grapalat"/>
          <w:b/>
          <w:i/>
          <w:sz w:val="24"/>
          <w:szCs w:val="24"/>
        </w:rPr>
        <w:t>(point repealed by No 1422-N of 10 October 2019)</w:t>
      </w:r>
    </w:p>
    <w:p w:rsidR="00D7481F" w:rsidRPr="00E615B9" w:rsidRDefault="00E74CD8" w:rsidP="00C635FC">
      <w:pPr>
        <w:pStyle w:val="norm"/>
        <w:widowControl w:val="0"/>
        <w:tabs>
          <w:tab w:val="left" w:pos="567"/>
        </w:tabs>
        <w:spacing w:after="160" w:line="360" w:lineRule="auto"/>
        <w:ind w:left="567" w:hanging="567"/>
        <w:rPr>
          <w:rFonts w:ascii="GHEA Grapalat" w:hAnsi="GHEA Grapalat"/>
          <w:b/>
          <w:i/>
          <w:sz w:val="24"/>
          <w:szCs w:val="24"/>
        </w:rPr>
      </w:pPr>
      <w:r w:rsidRPr="00E615B9">
        <w:rPr>
          <w:rFonts w:ascii="GHEA Grapalat" w:hAnsi="GHEA Grapalat"/>
          <w:sz w:val="24"/>
          <w:szCs w:val="24"/>
        </w:rPr>
        <w:t>4</w:t>
      </w:r>
      <w:r w:rsidR="007571E5" w:rsidRPr="00E615B9">
        <w:rPr>
          <w:rFonts w:ascii="GHEA Grapalat" w:hAnsi="GHEA Grapalat"/>
          <w:sz w:val="24"/>
          <w:szCs w:val="24"/>
        </w:rPr>
        <w:t>5.</w:t>
      </w:r>
      <w:r w:rsidR="007571E5" w:rsidRPr="00E615B9">
        <w:rPr>
          <w:rFonts w:ascii="GHEA Grapalat" w:hAnsi="GHEA Grapalat"/>
          <w:sz w:val="24"/>
          <w:szCs w:val="24"/>
        </w:rPr>
        <w:tab/>
      </w:r>
      <w:r w:rsidR="008E7825" w:rsidRPr="00E615B9">
        <w:rPr>
          <w:rFonts w:ascii="GHEA Grapalat" w:hAnsi="GHEA Grapalat"/>
          <w:b/>
          <w:i/>
          <w:sz w:val="24"/>
          <w:szCs w:val="24"/>
        </w:rPr>
        <w:t xml:space="preserve">(point repealed by </w:t>
      </w:r>
      <w:r w:rsidR="008E7825">
        <w:rPr>
          <w:rFonts w:ascii="GHEA Grapalat" w:hAnsi="GHEA Grapalat"/>
          <w:b/>
          <w:i/>
          <w:sz w:val="24"/>
          <w:szCs w:val="24"/>
        </w:rPr>
        <w:t>No 727-N of 19 May 2022</w:t>
      </w:r>
      <w:r w:rsidR="008E7825" w:rsidRPr="00E615B9">
        <w:rPr>
          <w:rFonts w:ascii="GHEA Grapalat" w:hAnsi="GHEA Grapalat"/>
          <w:b/>
          <w:i/>
          <w:sz w:val="24"/>
          <w:szCs w:val="24"/>
        </w:rPr>
        <w:t>)</w:t>
      </w:r>
    </w:p>
    <w:p w:rsidR="00E74CD8" w:rsidRPr="00E615B9" w:rsidRDefault="00E74CD8" w:rsidP="00C635FC">
      <w:pPr>
        <w:pStyle w:val="norm"/>
        <w:widowControl w:val="0"/>
        <w:tabs>
          <w:tab w:val="left" w:pos="567"/>
        </w:tabs>
        <w:spacing w:after="160" w:line="360" w:lineRule="auto"/>
        <w:ind w:left="567" w:hanging="567"/>
        <w:rPr>
          <w:rFonts w:ascii="GHEA Grapalat" w:hAnsi="GHEA Grapalat"/>
          <w:sz w:val="24"/>
          <w:szCs w:val="24"/>
        </w:rPr>
      </w:pPr>
      <w:r w:rsidRPr="00E615B9">
        <w:rPr>
          <w:rFonts w:ascii="GHEA Grapalat" w:hAnsi="GHEA Grapalat"/>
          <w:sz w:val="24"/>
          <w:szCs w:val="24"/>
        </w:rPr>
        <w:t>4</w:t>
      </w:r>
      <w:r w:rsidR="007571E5" w:rsidRPr="00E615B9">
        <w:rPr>
          <w:rFonts w:ascii="GHEA Grapalat" w:hAnsi="GHEA Grapalat"/>
          <w:sz w:val="24"/>
          <w:szCs w:val="24"/>
        </w:rPr>
        <w:t>6.</w:t>
      </w:r>
      <w:r w:rsidR="007571E5" w:rsidRPr="00E615B9">
        <w:rPr>
          <w:rFonts w:ascii="GHEA Grapalat" w:hAnsi="GHEA Grapalat"/>
          <w:sz w:val="24"/>
          <w:szCs w:val="24"/>
        </w:rPr>
        <w:tab/>
      </w:r>
      <w:r w:rsidR="00BB0786" w:rsidRPr="00E615B9">
        <w:rPr>
          <w:rFonts w:ascii="GHEA Grapalat" w:hAnsi="GHEA Grapalat"/>
          <w:b/>
          <w:i/>
          <w:sz w:val="24"/>
          <w:szCs w:val="24"/>
        </w:rPr>
        <w:t>(point repealed by No 1422-N of 10 October 2019)</w:t>
      </w:r>
    </w:p>
    <w:p w:rsidR="00BB0786" w:rsidRPr="00E615B9" w:rsidRDefault="00E74CD8" w:rsidP="00C635FC">
      <w:pPr>
        <w:pStyle w:val="norm"/>
        <w:widowControl w:val="0"/>
        <w:tabs>
          <w:tab w:val="left" w:pos="567"/>
        </w:tabs>
        <w:spacing w:after="160" w:line="360" w:lineRule="auto"/>
        <w:ind w:left="567" w:hanging="567"/>
        <w:rPr>
          <w:rFonts w:ascii="GHEA Grapalat" w:hAnsi="GHEA Grapalat"/>
          <w:sz w:val="24"/>
          <w:szCs w:val="24"/>
        </w:rPr>
      </w:pPr>
      <w:r w:rsidRPr="00E615B9">
        <w:rPr>
          <w:rFonts w:ascii="GHEA Grapalat" w:hAnsi="GHEA Grapalat"/>
          <w:sz w:val="24"/>
          <w:szCs w:val="24"/>
        </w:rPr>
        <w:t>4</w:t>
      </w:r>
      <w:r w:rsidR="007571E5" w:rsidRPr="00E615B9">
        <w:rPr>
          <w:rFonts w:ascii="GHEA Grapalat" w:hAnsi="GHEA Grapalat"/>
          <w:sz w:val="24"/>
          <w:szCs w:val="24"/>
        </w:rPr>
        <w:t>7.</w:t>
      </w:r>
      <w:r w:rsidR="007571E5" w:rsidRPr="00E615B9">
        <w:rPr>
          <w:rFonts w:ascii="GHEA Grapalat" w:hAnsi="GHEA Grapalat"/>
          <w:sz w:val="24"/>
          <w:szCs w:val="24"/>
        </w:rPr>
        <w:tab/>
      </w:r>
      <w:r w:rsidR="00BB0786" w:rsidRPr="00E615B9">
        <w:rPr>
          <w:rFonts w:ascii="GHEA Grapalat" w:hAnsi="GHEA Grapalat"/>
          <w:b/>
          <w:i/>
          <w:sz w:val="24"/>
          <w:szCs w:val="24"/>
        </w:rPr>
        <w:t>(point repealed by No 1422-N of 10 October 2019)</w:t>
      </w:r>
    </w:p>
    <w:p w:rsidR="0044178C" w:rsidRPr="00E615B9" w:rsidRDefault="00BB0786" w:rsidP="00C635FC">
      <w:pPr>
        <w:pStyle w:val="norm"/>
        <w:widowControl w:val="0"/>
        <w:tabs>
          <w:tab w:val="left" w:pos="567"/>
        </w:tabs>
        <w:spacing w:after="160" w:line="360" w:lineRule="auto"/>
        <w:ind w:left="567" w:hanging="567"/>
        <w:rPr>
          <w:rFonts w:ascii="GHEA Grapalat" w:hAnsi="GHEA Grapalat"/>
          <w:b/>
          <w:i/>
          <w:sz w:val="24"/>
          <w:szCs w:val="24"/>
        </w:rPr>
      </w:pPr>
      <w:r w:rsidRPr="00E615B9">
        <w:rPr>
          <w:rFonts w:ascii="GHEA Grapalat" w:hAnsi="GHEA Grapalat"/>
          <w:sz w:val="24"/>
          <w:szCs w:val="24"/>
        </w:rPr>
        <w:t>48.</w:t>
      </w:r>
      <w:r w:rsidR="001451A4">
        <w:rPr>
          <w:rFonts w:ascii="GHEA Grapalat" w:hAnsi="GHEA Grapalat"/>
          <w:sz w:val="24"/>
          <w:szCs w:val="24"/>
        </w:rPr>
        <w:tab/>
      </w:r>
      <w:r w:rsidR="008E7825" w:rsidRPr="00E615B9">
        <w:rPr>
          <w:rFonts w:ascii="GHEA Grapalat" w:hAnsi="GHEA Grapalat"/>
          <w:b/>
          <w:i/>
          <w:sz w:val="24"/>
          <w:szCs w:val="24"/>
        </w:rPr>
        <w:t xml:space="preserve">(point repealed by </w:t>
      </w:r>
      <w:r w:rsidR="008E7825">
        <w:rPr>
          <w:rFonts w:ascii="GHEA Grapalat" w:hAnsi="GHEA Grapalat"/>
          <w:b/>
          <w:i/>
          <w:sz w:val="24"/>
          <w:szCs w:val="24"/>
        </w:rPr>
        <w:t>No 727-N of 19 May 2022</w:t>
      </w:r>
      <w:r w:rsidR="008E7825" w:rsidRPr="00E615B9">
        <w:rPr>
          <w:rFonts w:ascii="GHEA Grapalat" w:hAnsi="GHEA Grapalat"/>
          <w:b/>
          <w:i/>
          <w:sz w:val="24"/>
          <w:szCs w:val="24"/>
        </w:rPr>
        <w:t>)</w:t>
      </w:r>
    </w:p>
    <w:p w:rsidR="001451A4" w:rsidRPr="00852A20" w:rsidRDefault="00E74CD8" w:rsidP="00C635FC">
      <w:pPr>
        <w:pStyle w:val="norm"/>
        <w:widowControl w:val="0"/>
        <w:tabs>
          <w:tab w:val="left" w:pos="567"/>
        </w:tabs>
        <w:spacing w:after="160" w:line="360" w:lineRule="auto"/>
        <w:ind w:left="567" w:hanging="567"/>
        <w:rPr>
          <w:rFonts w:ascii="GHEA Grapalat" w:hAnsi="GHEA Grapalat"/>
          <w:b/>
          <w:i/>
          <w:sz w:val="24"/>
          <w:szCs w:val="24"/>
          <w:lang w:val="en-US"/>
        </w:rPr>
      </w:pPr>
      <w:r w:rsidRPr="00E615B9">
        <w:rPr>
          <w:rFonts w:ascii="GHEA Grapalat" w:hAnsi="GHEA Grapalat"/>
          <w:sz w:val="24"/>
          <w:szCs w:val="24"/>
        </w:rPr>
        <w:t>4</w:t>
      </w:r>
      <w:r w:rsidR="007571E5" w:rsidRPr="00E615B9">
        <w:rPr>
          <w:rFonts w:ascii="GHEA Grapalat" w:hAnsi="GHEA Grapalat"/>
          <w:sz w:val="24"/>
          <w:szCs w:val="24"/>
        </w:rPr>
        <w:t>9.</w:t>
      </w:r>
      <w:r w:rsidR="007571E5" w:rsidRPr="00E615B9">
        <w:rPr>
          <w:rFonts w:ascii="GHEA Grapalat" w:hAnsi="GHEA Grapalat"/>
          <w:sz w:val="24"/>
          <w:szCs w:val="24"/>
        </w:rPr>
        <w:tab/>
      </w:r>
      <w:r w:rsidR="00BB0786" w:rsidRPr="00E615B9">
        <w:rPr>
          <w:rFonts w:ascii="GHEA Grapalat" w:hAnsi="GHEA Grapalat"/>
          <w:b/>
          <w:i/>
          <w:sz w:val="24"/>
          <w:szCs w:val="24"/>
        </w:rPr>
        <w:t>(point repealed by No 1422-N of 10 October 2019)</w:t>
      </w:r>
    </w:p>
    <w:p w:rsidR="00E74CD8" w:rsidRPr="00E615B9" w:rsidRDefault="00E74CD8" w:rsidP="00C635FC">
      <w:pPr>
        <w:pStyle w:val="norm"/>
        <w:widowControl w:val="0"/>
        <w:tabs>
          <w:tab w:val="left" w:pos="567"/>
        </w:tabs>
        <w:spacing w:after="160" w:line="360" w:lineRule="auto"/>
        <w:ind w:left="567" w:hanging="567"/>
        <w:rPr>
          <w:rFonts w:ascii="GHEA Grapalat" w:hAnsi="GHEA Grapalat"/>
          <w:sz w:val="24"/>
          <w:szCs w:val="24"/>
        </w:rPr>
      </w:pPr>
      <w:r w:rsidRPr="00E615B9">
        <w:rPr>
          <w:rFonts w:ascii="GHEA Grapalat" w:hAnsi="GHEA Grapalat"/>
          <w:sz w:val="24"/>
          <w:szCs w:val="24"/>
        </w:rPr>
        <w:t>5</w:t>
      </w:r>
      <w:r w:rsidR="007571E5" w:rsidRPr="00E615B9">
        <w:rPr>
          <w:rFonts w:ascii="GHEA Grapalat" w:hAnsi="GHEA Grapalat"/>
          <w:sz w:val="24"/>
          <w:szCs w:val="24"/>
        </w:rPr>
        <w:t>0.</w:t>
      </w:r>
      <w:r w:rsidR="007571E5" w:rsidRPr="00E615B9">
        <w:rPr>
          <w:rFonts w:ascii="GHEA Grapalat" w:hAnsi="GHEA Grapalat"/>
          <w:sz w:val="24"/>
          <w:szCs w:val="24"/>
        </w:rPr>
        <w:tab/>
      </w:r>
      <w:r w:rsidRPr="00E615B9">
        <w:rPr>
          <w:rFonts w:ascii="GHEA Grapalat" w:hAnsi="GHEA Grapalat"/>
          <w:sz w:val="24"/>
          <w:szCs w:val="24"/>
        </w:rPr>
        <w:t>The contract with the selected bidder shall be concluded as prescribed by Articles 10 and 36 of the Law</w:t>
      </w:r>
      <w:r w:rsidR="00112207" w:rsidRPr="00E615B9">
        <w:rPr>
          <w:rFonts w:ascii="GHEA Grapalat" w:hAnsi="GHEA Grapalat"/>
          <w:sz w:val="24"/>
          <w:szCs w:val="24"/>
        </w:rPr>
        <w:t>,</w:t>
      </w:r>
      <w:r w:rsidR="00A67334" w:rsidRPr="00E615B9">
        <w:rPr>
          <w:rFonts w:ascii="GHEA Grapalat" w:hAnsi="GHEA Grapalat"/>
          <w:sz w:val="24"/>
          <w:szCs w:val="24"/>
        </w:rPr>
        <w:t xml:space="preserve"> where the document justifying the qualification security has also been submitted</w:t>
      </w:r>
      <w:r w:rsidRPr="00E615B9">
        <w:rPr>
          <w:rFonts w:ascii="GHEA Grapalat" w:hAnsi="GHEA Grapalat"/>
          <w:sz w:val="24"/>
          <w:szCs w:val="24"/>
        </w:rPr>
        <w:t>. Moreover, in case of procurement of goods, the full description of the goods shall be included in the contract in accordance with the proposal submitted by the selected bidder</w:t>
      </w:r>
      <w:r w:rsidR="004C3AFC" w:rsidRPr="00E615B9">
        <w:rPr>
          <w:rFonts w:ascii="GHEA Grapalat" w:hAnsi="GHEA Grapalat"/>
          <w:sz w:val="24"/>
          <w:szCs w:val="24"/>
        </w:rPr>
        <w:t xml:space="preserve"> and </w:t>
      </w:r>
      <w:r w:rsidR="001331CB" w:rsidRPr="00E615B9">
        <w:rPr>
          <w:rFonts w:ascii="GHEA Grapalat" w:hAnsi="GHEA Grapalat"/>
          <w:sz w:val="24"/>
          <w:szCs w:val="24"/>
        </w:rPr>
        <w:t>evaluated as satisfactory by the evaluation commission</w:t>
      </w:r>
      <w:r w:rsidRPr="00E615B9">
        <w:rPr>
          <w:rFonts w:ascii="GHEA Grapalat" w:hAnsi="GHEA Grapalat"/>
          <w:sz w:val="24"/>
          <w:szCs w:val="24"/>
        </w:rPr>
        <w:t>.</w:t>
      </w:r>
      <w:r w:rsidR="00E414F3" w:rsidRPr="00E615B9">
        <w:rPr>
          <w:rFonts w:ascii="GHEA Grapalat" w:hAnsi="GHEA Grapalat"/>
          <w:sz w:val="24"/>
          <w:szCs w:val="24"/>
        </w:rPr>
        <w:t xml:space="preserve"> Where the price of the concluded contract exceeds the procurement base unit, in the statement on the concluded contract it shall also be indicated that in case of procurement not </w:t>
      </w:r>
      <w:r w:rsidR="003B1A36" w:rsidRPr="00E615B9">
        <w:rPr>
          <w:rFonts w:ascii="GHEA Grapalat" w:hAnsi="GHEA Grapalat"/>
          <w:sz w:val="24"/>
          <w:szCs w:val="24"/>
        </w:rPr>
        <w:t>containing</w:t>
      </w:r>
      <w:r w:rsidR="00E414F3" w:rsidRPr="00E615B9">
        <w:rPr>
          <w:rFonts w:ascii="GHEA Grapalat" w:hAnsi="GHEA Grapalat"/>
          <w:sz w:val="24"/>
          <w:szCs w:val="24"/>
        </w:rPr>
        <w:t xml:space="preserve"> state secret within the</w:t>
      </w:r>
      <w:r w:rsidR="00827A00" w:rsidRPr="00E615B9">
        <w:rPr>
          <w:rFonts w:ascii="GHEA Grapalat" w:hAnsi="GHEA Grapalat"/>
          <w:sz w:val="24"/>
          <w:szCs w:val="24"/>
        </w:rPr>
        <w:t xml:space="preserve"> period prescribed by the contract</w:t>
      </w:r>
      <w:r w:rsidR="00E414F3" w:rsidRPr="00E615B9">
        <w:rPr>
          <w:rFonts w:ascii="GHEA Grapalat" w:hAnsi="GHEA Grapalat"/>
          <w:sz w:val="24"/>
          <w:szCs w:val="24"/>
        </w:rPr>
        <w:t xml:space="preserve">, </w:t>
      </w:r>
      <w:r w:rsidR="00827A00" w:rsidRPr="00E615B9">
        <w:rPr>
          <w:rFonts w:ascii="GHEA Grapalat" w:hAnsi="GHEA Grapalat"/>
          <w:sz w:val="24"/>
          <w:szCs w:val="24"/>
        </w:rPr>
        <w:t xml:space="preserve">both </w:t>
      </w:r>
      <w:r w:rsidR="00E414F3" w:rsidRPr="00E615B9">
        <w:rPr>
          <w:rFonts w:ascii="GHEA Grapalat" w:hAnsi="GHEA Grapalat"/>
          <w:sz w:val="24"/>
          <w:szCs w:val="24"/>
        </w:rPr>
        <w:t>the bidders having submitted a bid for the purpose of participating in the procurement process concerned</w:t>
      </w:r>
      <w:r w:rsidR="003B1A36" w:rsidRPr="00E615B9">
        <w:rPr>
          <w:rFonts w:ascii="GHEA Grapalat" w:hAnsi="GHEA Grapalat"/>
          <w:sz w:val="24"/>
          <w:szCs w:val="24"/>
        </w:rPr>
        <w:t xml:space="preserve"> and </w:t>
      </w:r>
      <w:r w:rsidR="00827A00" w:rsidRPr="00E615B9">
        <w:rPr>
          <w:rFonts w:ascii="GHEA Grapalat" w:hAnsi="GHEA Grapalat"/>
          <w:sz w:val="24"/>
          <w:szCs w:val="24"/>
        </w:rPr>
        <w:t>non-governmental</w:t>
      </w:r>
      <w:r w:rsidR="003B1A36" w:rsidRPr="00E615B9">
        <w:rPr>
          <w:rFonts w:ascii="GHEA Grapalat" w:hAnsi="GHEA Grapalat"/>
          <w:sz w:val="24"/>
          <w:szCs w:val="24"/>
        </w:rPr>
        <w:t xml:space="preserve"> organisations and persons carrying out media activities having received state registration in the Republic of Armenia, and in the case of procurement containing state secret — the bidders having submitted a bid on the basis of an invitation to participate in the procurement procedure concerned, may submit to the contracting authority a written request to participate in the process of acceptance of the outcome of the concluded contract concerned</w:t>
      </w:r>
      <w:r w:rsidR="00827A00" w:rsidRPr="00E615B9">
        <w:rPr>
          <w:rFonts w:ascii="GHEA Grapalat" w:hAnsi="GHEA Grapalat"/>
          <w:sz w:val="24"/>
          <w:szCs w:val="24"/>
        </w:rPr>
        <w:t>,</w:t>
      </w:r>
      <w:r w:rsidR="003B1A36" w:rsidRPr="00E615B9">
        <w:rPr>
          <w:rFonts w:ascii="GHEA Grapalat" w:hAnsi="GHEA Grapalat"/>
          <w:sz w:val="24"/>
          <w:szCs w:val="24"/>
        </w:rPr>
        <w:t xml:space="preserve"> jointly with the responsible subdivision. The official e-mail address of the head of the responsible subdivision shall also be indicated in the statement. The following shall be attached to the written request:</w:t>
      </w:r>
    </w:p>
    <w:p w:rsidR="003B1A36" w:rsidRPr="00E615B9" w:rsidRDefault="003B1A36"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lastRenderedPageBreak/>
        <w:t>(1)</w:t>
      </w:r>
      <w:r w:rsidR="001451A4">
        <w:rPr>
          <w:rFonts w:ascii="GHEA Grapalat" w:hAnsi="GHEA Grapalat"/>
          <w:sz w:val="24"/>
          <w:szCs w:val="24"/>
        </w:rPr>
        <w:tab/>
      </w:r>
      <w:proofErr w:type="gramStart"/>
      <w:r w:rsidRPr="00E615B9">
        <w:rPr>
          <w:rFonts w:ascii="GHEA Grapalat" w:hAnsi="GHEA Grapalat"/>
          <w:sz w:val="24"/>
          <w:szCs w:val="24"/>
        </w:rPr>
        <w:t>the</w:t>
      </w:r>
      <w:proofErr w:type="gramEnd"/>
      <w:r w:rsidRPr="00E615B9">
        <w:rPr>
          <w:rFonts w:ascii="GHEA Grapalat" w:hAnsi="GHEA Grapalat"/>
          <w:sz w:val="24"/>
          <w:szCs w:val="24"/>
        </w:rPr>
        <w:t xml:space="preserve"> original of the power of attorney issued to a natural person. Moreover:</w:t>
      </w:r>
    </w:p>
    <w:p w:rsidR="003B1A36" w:rsidRPr="00E615B9" w:rsidRDefault="003B1A36" w:rsidP="00C635FC">
      <w:pPr>
        <w:pStyle w:val="norm"/>
        <w:widowControl w:val="0"/>
        <w:tabs>
          <w:tab w:val="left" w:pos="1701"/>
        </w:tabs>
        <w:spacing w:after="160" w:line="360" w:lineRule="auto"/>
        <w:ind w:left="1701" w:hanging="567"/>
        <w:rPr>
          <w:rFonts w:ascii="GHEA Grapalat" w:hAnsi="GHEA Grapalat"/>
          <w:sz w:val="24"/>
          <w:szCs w:val="24"/>
        </w:rPr>
      </w:pPr>
      <w:proofErr w:type="gramStart"/>
      <w:r w:rsidRPr="00E615B9">
        <w:rPr>
          <w:rFonts w:ascii="GHEA Grapalat" w:hAnsi="GHEA Grapalat"/>
          <w:sz w:val="24"/>
          <w:szCs w:val="24"/>
        </w:rPr>
        <w:t>a</w:t>
      </w:r>
      <w:proofErr w:type="gramEnd"/>
      <w:r w:rsidRPr="00E615B9">
        <w:rPr>
          <w:rFonts w:ascii="GHEA Grapalat" w:hAnsi="GHEA Grapalat"/>
          <w:sz w:val="24"/>
          <w:szCs w:val="24"/>
        </w:rPr>
        <w:t>.</w:t>
      </w:r>
      <w:r w:rsidR="001451A4">
        <w:rPr>
          <w:rFonts w:ascii="GHEA Grapalat" w:hAnsi="GHEA Grapalat"/>
          <w:sz w:val="24"/>
          <w:szCs w:val="24"/>
        </w:rPr>
        <w:tab/>
      </w:r>
      <w:r w:rsidRPr="00E615B9">
        <w:rPr>
          <w:rFonts w:ascii="GHEA Grapalat" w:hAnsi="GHEA Grapalat"/>
          <w:sz w:val="24"/>
          <w:szCs w:val="24"/>
        </w:rPr>
        <w:t>the number of authorised natural persons may not be more than two;</w:t>
      </w:r>
    </w:p>
    <w:p w:rsidR="003B1A36" w:rsidRPr="00E615B9" w:rsidRDefault="003B1A36" w:rsidP="00C635FC">
      <w:pPr>
        <w:pStyle w:val="norm"/>
        <w:widowControl w:val="0"/>
        <w:tabs>
          <w:tab w:val="left" w:pos="1701"/>
        </w:tabs>
        <w:spacing w:after="160" w:line="360" w:lineRule="auto"/>
        <w:ind w:left="1701" w:hanging="567"/>
        <w:rPr>
          <w:rFonts w:ascii="GHEA Grapalat" w:hAnsi="GHEA Grapalat"/>
          <w:sz w:val="24"/>
          <w:szCs w:val="24"/>
        </w:rPr>
      </w:pPr>
      <w:proofErr w:type="gramStart"/>
      <w:r w:rsidRPr="00E615B9">
        <w:rPr>
          <w:rFonts w:ascii="GHEA Grapalat" w:hAnsi="GHEA Grapalat"/>
          <w:sz w:val="24"/>
          <w:szCs w:val="24"/>
        </w:rPr>
        <w:t>b</w:t>
      </w:r>
      <w:proofErr w:type="gramEnd"/>
      <w:r w:rsidRPr="00E615B9">
        <w:rPr>
          <w:rFonts w:ascii="GHEA Grapalat" w:hAnsi="GHEA Grapalat"/>
          <w:sz w:val="24"/>
          <w:szCs w:val="24"/>
        </w:rPr>
        <w:t>.</w:t>
      </w:r>
      <w:r w:rsidR="001451A4">
        <w:rPr>
          <w:rFonts w:ascii="GHEA Grapalat" w:hAnsi="GHEA Grapalat"/>
          <w:sz w:val="24"/>
          <w:szCs w:val="24"/>
        </w:rPr>
        <w:tab/>
      </w:r>
      <w:r w:rsidRPr="00E615B9">
        <w:rPr>
          <w:rFonts w:ascii="GHEA Grapalat" w:hAnsi="GHEA Grapalat"/>
          <w:sz w:val="24"/>
          <w:szCs w:val="24"/>
        </w:rPr>
        <w:t>the authorised natural person needs to personally perform the actions for which he or she is authorised;</w:t>
      </w:r>
    </w:p>
    <w:p w:rsidR="00F36A7D" w:rsidRDefault="003B1A36" w:rsidP="00C635FC">
      <w:pPr>
        <w:pStyle w:val="norm"/>
        <w:widowControl w:val="0"/>
        <w:tabs>
          <w:tab w:val="left" w:pos="1134"/>
        </w:tabs>
        <w:spacing w:after="160" w:line="360" w:lineRule="auto"/>
        <w:ind w:left="1134" w:hanging="567"/>
        <w:rPr>
          <w:rFonts w:ascii="GHEA Grapalat" w:hAnsi="GHEA Grapalat"/>
          <w:spacing w:val="-4"/>
          <w:sz w:val="24"/>
          <w:szCs w:val="24"/>
        </w:rPr>
      </w:pPr>
      <w:r w:rsidRPr="00E615B9">
        <w:rPr>
          <w:rFonts w:ascii="GHEA Grapalat" w:hAnsi="GHEA Grapalat"/>
          <w:sz w:val="24"/>
          <w:szCs w:val="24"/>
        </w:rPr>
        <w:t>(2)</w:t>
      </w:r>
      <w:r w:rsidR="001451A4">
        <w:rPr>
          <w:rFonts w:ascii="GHEA Grapalat" w:hAnsi="GHEA Grapalat"/>
          <w:sz w:val="24"/>
          <w:szCs w:val="24"/>
        </w:rPr>
        <w:tab/>
      </w:r>
      <w:r w:rsidRPr="00E615B9">
        <w:rPr>
          <w:rFonts w:ascii="GHEA Grapalat" w:hAnsi="GHEA Grapalat"/>
          <w:sz w:val="24"/>
          <w:szCs w:val="24"/>
        </w:rPr>
        <w:t xml:space="preserve">original statements on the absence of conflict of interests signed by the person having submitted a request to participate in the process and the </w:t>
      </w:r>
      <w:r w:rsidR="00F36A7D" w:rsidRPr="001451A4">
        <w:rPr>
          <w:rFonts w:ascii="GHEA Grapalat" w:hAnsi="GHEA Grapalat"/>
          <w:spacing w:val="-4"/>
          <w:sz w:val="24"/>
          <w:szCs w:val="24"/>
        </w:rPr>
        <w:t>authorised natural person, as provided for by part 2 of Article 5.1 of the Law;</w:t>
      </w:r>
    </w:p>
    <w:p w:rsidR="00F36A7D" w:rsidRPr="00E615B9" w:rsidRDefault="00F36A7D"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t>(3)</w:t>
      </w:r>
      <w:r w:rsidR="001451A4">
        <w:rPr>
          <w:rFonts w:ascii="GHEA Grapalat" w:hAnsi="GHEA Grapalat"/>
          <w:sz w:val="24"/>
          <w:szCs w:val="24"/>
        </w:rPr>
        <w:tab/>
      </w:r>
      <w:proofErr w:type="gramStart"/>
      <w:r w:rsidRPr="00E615B9">
        <w:rPr>
          <w:rFonts w:ascii="GHEA Grapalat" w:hAnsi="GHEA Grapalat"/>
          <w:sz w:val="24"/>
          <w:szCs w:val="24"/>
        </w:rPr>
        <w:t>the</w:t>
      </w:r>
      <w:proofErr w:type="gramEnd"/>
      <w:r w:rsidRPr="00E615B9">
        <w:rPr>
          <w:rFonts w:ascii="GHEA Grapalat" w:hAnsi="GHEA Grapalat"/>
          <w:sz w:val="24"/>
          <w:szCs w:val="24"/>
        </w:rPr>
        <w:t xml:space="preserve"> e-mail addresses and telephone numbers through which the contracting authority may contact the person having submitted the request and the natural person authorised by the latter;</w:t>
      </w:r>
    </w:p>
    <w:p w:rsidR="00F36A7D" w:rsidRPr="00E615B9" w:rsidRDefault="00F36A7D"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t>(4)</w:t>
      </w:r>
      <w:r w:rsidR="001451A4">
        <w:rPr>
          <w:rFonts w:ascii="GHEA Grapalat" w:hAnsi="GHEA Grapalat"/>
          <w:sz w:val="24"/>
          <w:szCs w:val="24"/>
        </w:rPr>
        <w:tab/>
      </w:r>
      <w:proofErr w:type="gramStart"/>
      <w:r w:rsidRPr="00E615B9">
        <w:rPr>
          <w:rFonts w:ascii="GHEA Grapalat" w:hAnsi="GHEA Grapalat"/>
          <w:sz w:val="24"/>
          <w:szCs w:val="24"/>
        </w:rPr>
        <w:t>in</w:t>
      </w:r>
      <w:proofErr w:type="gramEnd"/>
      <w:r w:rsidRPr="00E615B9">
        <w:rPr>
          <w:rFonts w:ascii="GHEA Grapalat" w:hAnsi="GHEA Grapalat"/>
          <w:sz w:val="24"/>
          <w:szCs w:val="24"/>
        </w:rPr>
        <w:t xml:space="preserve"> the case of </w:t>
      </w:r>
      <w:r w:rsidR="00827A00" w:rsidRPr="00E615B9">
        <w:rPr>
          <w:rFonts w:ascii="GHEA Grapalat" w:hAnsi="GHEA Grapalat"/>
          <w:sz w:val="24"/>
          <w:szCs w:val="24"/>
        </w:rPr>
        <w:t>non-governmental</w:t>
      </w:r>
      <w:r w:rsidRPr="00E615B9">
        <w:rPr>
          <w:rFonts w:ascii="GHEA Grapalat" w:hAnsi="GHEA Grapalat"/>
          <w:sz w:val="24"/>
          <w:szCs w:val="24"/>
        </w:rPr>
        <w:t xml:space="preserve"> organisations and persons carrying out media activities having received state registration in the Republic of Armenia — also the copy of the certificate of state registration.</w:t>
      </w:r>
    </w:p>
    <w:p w:rsidR="003B1A36" w:rsidRPr="00E615B9" w:rsidRDefault="00F36A7D" w:rsidP="00C635FC">
      <w:pPr>
        <w:pStyle w:val="norm"/>
        <w:widowControl w:val="0"/>
        <w:spacing w:after="160" w:line="360" w:lineRule="auto"/>
        <w:ind w:firstLine="0"/>
        <w:rPr>
          <w:rFonts w:ascii="GHEA Grapalat" w:hAnsi="GHEA Grapalat"/>
          <w:sz w:val="24"/>
          <w:szCs w:val="24"/>
        </w:rPr>
      </w:pPr>
      <w:r w:rsidRPr="00E615B9">
        <w:rPr>
          <w:rFonts w:ascii="GHEA Grapalat" w:hAnsi="GHEA Grapalat"/>
          <w:b/>
          <w:i/>
          <w:sz w:val="24"/>
          <w:szCs w:val="24"/>
        </w:rPr>
        <w:t>(</w:t>
      </w:r>
      <w:proofErr w:type="gramStart"/>
      <w:r w:rsidR="00F0343E" w:rsidRPr="00E615B9">
        <w:rPr>
          <w:rFonts w:ascii="GHEA Grapalat" w:hAnsi="GHEA Grapalat"/>
          <w:b/>
          <w:i/>
          <w:sz w:val="24"/>
          <w:szCs w:val="24"/>
        </w:rPr>
        <w:t>point</w:t>
      </w:r>
      <w:proofErr w:type="gramEnd"/>
      <w:r w:rsidRPr="00E615B9">
        <w:rPr>
          <w:rFonts w:ascii="GHEA Grapalat" w:hAnsi="GHEA Grapalat"/>
          <w:b/>
          <w:i/>
          <w:sz w:val="24"/>
          <w:szCs w:val="24"/>
        </w:rPr>
        <w:t xml:space="preserve"> 50 edited by No 1422-N of 10 October 2019, No 1059-N of 24 June 2021)</w:t>
      </w:r>
      <w:r w:rsidR="003B1A36" w:rsidRPr="00E615B9">
        <w:rPr>
          <w:rFonts w:ascii="GHEA Grapalat" w:hAnsi="GHEA Grapalat"/>
          <w:sz w:val="24"/>
          <w:szCs w:val="24"/>
        </w:rPr>
        <w:t xml:space="preserve"> </w:t>
      </w:r>
    </w:p>
    <w:p w:rsidR="000D09F5" w:rsidRPr="00E615B9" w:rsidRDefault="00F36A7D" w:rsidP="00C635FC">
      <w:pPr>
        <w:pStyle w:val="norm"/>
        <w:widowControl w:val="0"/>
        <w:tabs>
          <w:tab w:val="left" w:pos="567"/>
        </w:tabs>
        <w:spacing w:after="160" w:line="360" w:lineRule="auto"/>
        <w:ind w:left="567" w:hanging="567"/>
        <w:rPr>
          <w:rFonts w:ascii="GHEA Grapalat" w:hAnsi="GHEA Grapalat"/>
          <w:sz w:val="24"/>
          <w:szCs w:val="24"/>
        </w:rPr>
      </w:pPr>
      <w:r w:rsidRPr="00E615B9">
        <w:rPr>
          <w:rFonts w:ascii="GHEA Grapalat" w:hAnsi="GHEA Grapalat"/>
          <w:sz w:val="24"/>
          <w:szCs w:val="24"/>
        </w:rPr>
        <w:t>50.1.</w:t>
      </w:r>
      <w:r w:rsidR="00823B2E">
        <w:rPr>
          <w:rFonts w:ascii="GHEA Grapalat" w:hAnsi="GHEA Grapalat"/>
          <w:sz w:val="24"/>
          <w:szCs w:val="24"/>
        </w:rPr>
        <w:tab/>
      </w:r>
      <w:r w:rsidRPr="00E615B9">
        <w:rPr>
          <w:rFonts w:ascii="GHEA Grapalat" w:hAnsi="GHEA Grapalat"/>
          <w:sz w:val="24"/>
          <w:szCs w:val="24"/>
        </w:rPr>
        <w:t>Within three working days following expiry of the period provided for by point 50 of this Procedure, the head of the responsible subdivision shall</w:t>
      </w:r>
      <w:r w:rsidR="00451A57" w:rsidRPr="00E615B9">
        <w:rPr>
          <w:rFonts w:ascii="GHEA Grapalat" w:hAnsi="GHEA Grapalat"/>
          <w:sz w:val="24"/>
          <w:szCs w:val="24"/>
        </w:rPr>
        <w:t>, from the e-mail address referred to in the statement of the concluded contract,</w:t>
      </w:r>
      <w:r w:rsidRPr="00E615B9">
        <w:rPr>
          <w:rFonts w:ascii="GHEA Grapalat" w:hAnsi="GHEA Grapalat"/>
          <w:sz w:val="24"/>
          <w:szCs w:val="24"/>
        </w:rPr>
        <w:t xml:space="preserve"> forward a not</w:t>
      </w:r>
      <w:r w:rsidR="000D09F5" w:rsidRPr="00E615B9">
        <w:rPr>
          <w:rFonts w:ascii="GHEA Grapalat" w:hAnsi="GHEA Grapalat"/>
          <w:sz w:val="24"/>
          <w:szCs w:val="24"/>
        </w:rPr>
        <w:t>ice to:</w:t>
      </w:r>
    </w:p>
    <w:p w:rsidR="000D09F5" w:rsidRPr="00704909" w:rsidRDefault="000D09F5"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t>(1)</w:t>
      </w:r>
      <w:r w:rsidR="00823B2E">
        <w:rPr>
          <w:rFonts w:ascii="GHEA Grapalat" w:hAnsi="GHEA Grapalat"/>
          <w:sz w:val="24"/>
          <w:szCs w:val="24"/>
        </w:rPr>
        <w:tab/>
      </w:r>
      <w:r w:rsidRPr="00704909">
        <w:rPr>
          <w:rFonts w:ascii="GHEA Grapalat" w:hAnsi="GHEA Grapalat"/>
          <w:sz w:val="24"/>
          <w:szCs w:val="24"/>
        </w:rPr>
        <w:t xml:space="preserve">the person having submitted a letter complying with the prescribed requirements in regard to the fact that the participation of the person in the process of acceptance of the outcome of execution of the contract is confirmed, publishing also in the </w:t>
      </w:r>
      <w:r w:rsidR="00CC7895" w:rsidRPr="00704909">
        <w:rPr>
          <w:rFonts w:ascii="GHEA Grapalat" w:hAnsi="GHEA Grapalat"/>
          <w:sz w:val="24"/>
          <w:szCs w:val="24"/>
        </w:rPr>
        <w:t>bulletin</w:t>
      </w:r>
      <w:r w:rsidRPr="00704909">
        <w:rPr>
          <w:rFonts w:ascii="GHEA Grapalat" w:hAnsi="GHEA Grapalat"/>
          <w:sz w:val="24"/>
          <w:szCs w:val="24"/>
        </w:rPr>
        <w:t xml:space="preserve"> the notice and </w:t>
      </w:r>
      <w:r w:rsidRPr="00704909">
        <w:rPr>
          <w:rFonts w:ascii="GHEA Grapalat" w:hAnsi="GHEA Grapalat"/>
          <w:sz w:val="24"/>
          <w:szCs w:val="24"/>
        </w:rPr>
        <w:lastRenderedPageBreak/>
        <w:t xml:space="preserve">the copies reprinted from the originals of the statements on the absence of conflict of interests provided for by this </w:t>
      </w:r>
      <w:r w:rsidR="00C90D4F" w:rsidRPr="00704909">
        <w:rPr>
          <w:rFonts w:ascii="GHEA Grapalat" w:hAnsi="GHEA Grapalat"/>
          <w:sz w:val="24"/>
          <w:szCs w:val="24"/>
        </w:rPr>
        <w:t>point</w:t>
      </w:r>
      <w:r w:rsidRPr="00704909">
        <w:rPr>
          <w:rFonts w:ascii="GHEA Grapalat" w:hAnsi="GHEA Grapalat"/>
          <w:sz w:val="24"/>
          <w:szCs w:val="24"/>
        </w:rPr>
        <w:t xml:space="preserve">. Within the scope of participation in the process, change of the authorised natural person shall be carried out as prescribed by this </w:t>
      </w:r>
      <w:r w:rsidR="00C90D4F" w:rsidRPr="00704909">
        <w:rPr>
          <w:rFonts w:ascii="GHEA Grapalat" w:hAnsi="GHEA Grapalat"/>
          <w:sz w:val="24"/>
          <w:szCs w:val="24"/>
        </w:rPr>
        <w:t>point</w:t>
      </w:r>
      <w:r w:rsidRPr="00704909">
        <w:rPr>
          <w:rFonts w:ascii="GHEA Grapalat" w:hAnsi="GHEA Grapalat"/>
          <w:sz w:val="24"/>
          <w:szCs w:val="24"/>
        </w:rPr>
        <w:t>, based on the letter submitted to the contracting authority;</w:t>
      </w:r>
    </w:p>
    <w:p w:rsidR="000D09F5" w:rsidRPr="00823B2E" w:rsidRDefault="000D09F5" w:rsidP="00C635FC">
      <w:pPr>
        <w:pStyle w:val="norm"/>
        <w:widowControl w:val="0"/>
        <w:tabs>
          <w:tab w:val="left" w:pos="1134"/>
        </w:tabs>
        <w:spacing w:after="160" w:line="360" w:lineRule="auto"/>
        <w:ind w:left="1134" w:hanging="567"/>
        <w:rPr>
          <w:rFonts w:ascii="GHEA Grapalat" w:hAnsi="GHEA Grapalat"/>
          <w:sz w:val="24"/>
          <w:szCs w:val="24"/>
        </w:rPr>
      </w:pPr>
      <w:r w:rsidRPr="00704909">
        <w:rPr>
          <w:rFonts w:ascii="GHEA Grapalat" w:hAnsi="GHEA Grapalat"/>
          <w:sz w:val="24"/>
          <w:szCs w:val="24"/>
        </w:rPr>
        <w:t>(2)</w:t>
      </w:r>
      <w:r w:rsidR="00823B2E" w:rsidRPr="00704909">
        <w:rPr>
          <w:rFonts w:ascii="GHEA Grapalat" w:hAnsi="GHEA Grapalat"/>
          <w:sz w:val="24"/>
          <w:szCs w:val="24"/>
        </w:rPr>
        <w:tab/>
      </w:r>
      <w:proofErr w:type="gramStart"/>
      <w:r w:rsidRPr="00704909">
        <w:rPr>
          <w:rFonts w:ascii="GHEA Grapalat" w:hAnsi="GHEA Grapalat"/>
          <w:sz w:val="24"/>
          <w:szCs w:val="24"/>
        </w:rPr>
        <w:t>to</w:t>
      </w:r>
      <w:proofErr w:type="gramEnd"/>
      <w:r w:rsidRPr="00704909">
        <w:rPr>
          <w:rFonts w:ascii="GHEA Grapalat" w:hAnsi="GHEA Grapalat"/>
          <w:sz w:val="24"/>
          <w:szCs w:val="24"/>
        </w:rPr>
        <w:t xml:space="preserve"> the person having submitted a letter not complying with the prescribed requirements and in regard to the fact that the participation of the latter in the process of accepta</w:t>
      </w:r>
      <w:r w:rsidRPr="00823B2E">
        <w:rPr>
          <w:rFonts w:ascii="GHEA Grapalat" w:hAnsi="GHEA Grapalat"/>
          <w:sz w:val="24"/>
          <w:szCs w:val="24"/>
        </w:rPr>
        <w:t>nce of the outcome of execution of the contract is not confirmed.</w:t>
      </w:r>
    </w:p>
    <w:p w:rsidR="00F36A7D" w:rsidRPr="00E615B9" w:rsidRDefault="000D09F5" w:rsidP="00C635FC">
      <w:pPr>
        <w:pStyle w:val="norm"/>
        <w:widowControl w:val="0"/>
        <w:spacing w:after="160" w:line="360" w:lineRule="auto"/>
        <w:ind w:firstLine="0"/>
        <w:rPr>
          <w:rFonts w:ascii="GHEA Grapalat" w:hAnsi="GHEA Grapalat"/>
          <w:sz w:val="24"/>
          <w:szCs w:val="24"/>
        </w:rPr>
      </w:pPr>
      <w:r w:rsidRPr="00E615B9">
        <w:rPr>
          <w:rFonts w:ascii="GHEA Grapalat" w:hAnsi="GHEA Grapalat"/>
          <w:b/>
          <w:i/>
          <w:sz w:val="24"/>
          <w:szCs w:val="24"/>
        </w:rPr>
        <w:t>(</w:t>
      </w:r>
      <w:proofErr w:type="gramStart"/>
      <w:r w:rsidR="00C90D4F" w:rsidRPr="00E615B9">
        <w:rPr>
          <w:rFonts w:ascii="GHEA Grapalat" w:hAnsi="GHEA Grapalat"/>
          <w:b/>
          <w:i/>
          <w:sz w:val="24"/>
          <w:szCs w:val="24"/>
        </w:rPr>
        <w:t>point</w:t>
      </w:r>
      <w:proofErr w:type="gramEnd"/>
      <w:r w:rsidRPr="00E615B9">
        <w:rPr>
          <w:rFonts w:ascii="GHEA Grapalat" w:hAnsi="GHEA Grapalat"/>
          <w:b/>
          <w:i/>
          <w:sz w:val="24"/>
          <w:szCs w:val="24"/>
        </w:rPr>
        <w:t xml:space="preserve"> 50.1 supplemented by No 1059-N of 24 June 2021)</w:t>
      </w:r>
      <w:r w:rsidR="00E615B9">
        <w:rPr>
          <w:rFonts w:ascii="GHEA Grapalat" w:hAnsi="GHEA Grapalat"/>
          <w:sz w:val="24"/>
          <w:szCs w:val="24"/>
        </w:rPr>
        <w:t xml:space="preserve"> </w:t>
      </w:r>
    </w:p>
    <w:p w:rsidR="00E74CD8" w:rsidRPr="0049497F" w:rsidRDefault="00E74CD8" w:rsidP="00C635FC">
      <w:pPr>
        <w:pStyle w:val="norm"/>
        <w:widowControl w:val="0"/>
        <w:tabs>
          <w:tab w:val="left" w:pos="567"/>
        </w:tabs>
        <w:spacing w:after="160" w:line="360" w:lineRule="auto"/>
        <w:ind w:left="567" w:hanging="567"/>
        <w:rPr>
          <w:rFonts w:ascii="GHEA Grapalat" w:hAnsi="GHEA Grapalat"/>
          <w:spacing w:val="-6"/>
          <w:sz w:val="24"/>
          <w:szCs w:val="24"/>
        </w:rPr>
      </w:pPr>
      <w:r w:rsidRPr="00E615B9">
        <w:rPr>
          <w:rFonts w:ascii="GHEA Grapalat" w:hAnsi="GHEA Grapalat"/>
          <w:sz w:val="24"/>
          <w:szCs w:val="24"/>
        </w:rPr>
        <w:t>5</w:t>
      </w:r>
      <w:r w:rsidR="007571E5" w:rsidRPr="00E615B9">
        <w:rPr>
          <w:rFonts w:ascii="GHEA Grapalat" w:hAnsi="GHEA Grapalat"/>
          <w:sz w:val="24"/>
          <w:szCs w:val="24"/>
        </w:rPr>
        <w:t>1.</w:t>
      </w:r>
      <w:r w:rsidR="007571E5" w:rsidRPr="00E615B9">
        <w:rPr>
          <w:rFonts w:ascii="GHEA Grapalat" w:hAnsi="GHEA Grapalat"/>
          <w:sz w:val="24"/>
          <w:szCs w:val="24"/>
        </w:rPr>
        <w:tab/>
      </w:r>
      <w:r w:rsidRPr="00E615B9">
        <w:rPr>
          <w:rFonts w:ascii="GHEA Grapalat" w:hAnsi="GHEA Grapalat"/>
          <w:sz w:val="24"/>
          <w:szCs w:val="24"/>
        </w:rPr>
        <w:t xml:space="preserve">The contract price shall be fixed where the works prescribed by the contract are performed, the goods are supplied and the services are provided within a period of up to </w:t>
      </w:r>
      <w:r w:rsidR="008E7825">
        <w:rPr>
          <w:rFonts w:ascii="GHEA Grapalat" w:hAnsi="GHEA Grapalat"/>
          <w:sz w:val="24"/>
          <w:szCs w:val="24"/>
        </w:rPr>
        <w:t>one</w:t>
      </w:r>
      <w:r w:rsidR="008E7825" w:rsidRPr="00E615B9">
        <w:rPr>
          <w:rFonts w:ascii="GHEA Grapalat" w:hAnsi="GHEA Grapalat"/>
          <w:sz w:val="24"/>
          <w:szCs w:val="24"/>
        </w:rPr>
        <w:t xml:space="preserve"> </w:t>
      </w:r>
      <w:r w:rsidRPr="00E615B9">
        <w:rPr>
          <w:rFonts w:ascii="GHEA Grapalat" w:hAnsi="GHEA Grapalat"/>
          <w:sz w:val="24"/>
          <w:szCs w:val="24"/>
        </w:rPr>
        <w:t xml:space="preserve">year. Where neither in the invitation nor in the contract it is stated that the contract price is factor-based, the contract price shall be </w:t>
      </w:r>
      <w:r w:rsidRPr="00823B2E">
        <w:rPr>
          <w:rFonts w:ascii="GHEA Grapalat" w:hAnsi="GHEA Grapalat"/>
          <w:spacing w:val="-6"/>
          <w:sz w:val="24"/>
          <w:szCs w:val="24"/>
        </w:rPr>
        <w:t xml:space="preserve">considered to be fixed, irrespective of the period of implementation of the </w:t>
      </w:r>
      <w:r w:rsidR="000B0E51">
        <w:rPr>
          <w:rFonts w:ascii="GHEA Grapalat" w:hAnsi="GHEA Grapalat"/>
          <w:spacing w:val="-6"/>
          <w:sz w:val="24"/>
          <w:szCs w:val="24"/>
        </w:rPr>
        <w:t>contract.</w:t>
      </w:r>
    </w:p>
    <w:p w:rsidR="008E7825" w:rsidRPr="0049497F" w:rsidRDefault="000B0E51" w:rsidP="00A07231">
      <w:pPr>
        <w:pStyle w:val="norm"/>
        <w:widowControl w:val="0"/>
        <w:spacing w:after="160" w:line="360" w:lineRule="auto"/>
        <w:ind w:firstLine="0"/>
        <w:rPr>
          <w:rFonts w:ascii="GHEA Grapalat" w:hAnsi="GHEA Grapalat"/>
          <w:b/>
          <w:i/>
          <w:spacing w:val="-6"/>
          <w:sz w:val="24"/>
          <w:szCs w:val="24"/>
        </w:rPr>
      </w:pPr>
      <w:r>
        <w:rPr>
          <w:rFonts w:ascii="GHEA Grapalat" w:hAnsi="GHEA Grapalat"/>
          <w:b/>
          <w:i/>
          <w:spacing w:val="-6"/>
          <w:sz w:val="24"/>
          <w:szCs w:val="24"/>
        </w:rPr>
        <w:t>(</w:t>
      </w:r>
      <w:proofErr w:type="gramStart"/>
      <w:r>
        <w:rPr>
          <w:rFonts w:ascii="GHEA Grapalat" w:hAnsi="GHEA Grapalat"/>
          <w:b/>
          <w:i/>
          <w:spacing w:val="-6"/>
          <w:sz w:val="24"/>
          <w:szCs w:val="24"/>
        </w:rPr>
        <w:t>point</w:t>
      </w:r>
      <w:proofErr w:type="gramEnd"/>
      <w:r>
        <w:rPr>
          <w:rFonts w:ascii="GHEA Grapalat" w:hAnsi="GHEA Grapalat"/>
          <w:b/>
          <w:i/>
          <w:spacing w:val="-6"/>
          <w:sz w:val="24"/>
          <w:szCs w:val="24"/>
        </w:rPr>
        <w:t xml:space="preserve"> 51 amended by No 1593-N of 13 October 2022)</w:t>
      </w:r>
    </w:p>
    <w:p w:rsidR="00E74CD8" w:rsidRPr="0049497F" w:rsidRDefault="000B0E51" w:rsidP="00C635FC">
      <w:pPr>
        <w:pStyle w:val="norm"/>
        <w:widowControl w:val="0"/>
        <w:tabs>
          <w:tab w:val="left" w:pos="567"/>
        </w:tabs>
        <w:spacing w:after="160" w:line="360" w:lineRule="auto"/>
        <w:ind w:left="567" w:hanging="567"/>
        <w:rPr>
          <w:rFonts w:ascii="GHEA Grapalat" w:hAnsi="GHEA Grapalat"/>
          <w:sz w:val="24"/>
          <w:szCs w:val="24"/>
        </w:rPr>
      </w:pPr>
      <w:r>
        <w:rPr>
          <w:rFonts w:ascii="GHEA Grapalat" w:hAnsi="GHEA Grapalat"/>
          <w:sz w:val="24"/>
          <w:szCs w:val="24"/>
        </w:rPr>
        <w:t>52.</w:t>
      </w:r>
      <w:r>
        <w:rPr>
          <w:rFonts w:ascii="GHEA Grapalat" w:hAnsi="GHEA Grapalat"/>
          <w:sz w:val="24"/>
          <w:szCs w:val="24"/>
        </w:rPr>
        <w:tab/>
        <w:t>Where the contract price is fixed:</w:t>
      </w:r>
    </w:p>
    <w:p w:rsidR="00E74CD8" w:rsidRPr="0049497F" w:rsidRDefault="000B0E51" w:rsidP="00C635FC">
      <w:pPr>
        <w:pStyle w:val="norm"/>
        <w:widowControl w:val="0"/>
        <w:tabs>
          <w:tab w:val="left" w:pos="1134"/>
        </w:tabs>
        <w:spacing w:after="160" w:line="360" w:lineRule="auto"/>
        <w:ind w:left="1134" w:hanging="567"/>
        <w:rPr>
          <w:rFonts w:ascii="GHEA Grapalat" w:hAnsi="GHEA Grapalat"/>
          <w:sz w:val="24"/>
          <w:szCs w:val="24"/>
        </w:rPr>
      </w:pPr>
      <w:r>
        <w:rPr>
          <w:rFonts w:ascii="GHEA Grapalat" w:hAnsi="GHEA Grapalat"/>
          <w:sz w:val="24"/>
          <w:szCs w:val="24"/>
        </w:rPr>
        <w:t>(1)</w:t>
      </w:r>
      <w:r>
        <w:rPr>
          <w:rFonts w:ascii="GHEA Grapalat" w:hAnsi="GHEA Grapalat"/>
          <w:sz w:val="24"/>
          <w:szCs w:val="24"/>
        </w:rPr>
        <w:tab/>
      </w:r>
      <w:proofErr w:type="gramStart"/>
      <w:r>
        <w:rPr>
          <w:rFonts w:ascii="GHEA Grapalat" w:hAnsi="GHEA Grapalat"/>
          <w:sz w:val="24"/>
          <w:szCs w:val="24"/>
        </w:rPr>
        <w:t>the</w:t>
      </w:r>
      <w:proofErr w:type="gramEnd"/>
      <w:r>
        <w:rPr>
          <w:rFonts w:ascii="GHEA Grapalat" w:hAnsi="GHEA Grapalat"/>
          <w:sz w:val="24"/>
          <w:szCs w:val="24"/>
        </w:rPr>
        <w:t xml:space="preserve"> bidder may not be requested to submit justifications of the price proposal or any other information or documents;</w:t>
      </w:r>
    </w:p>
    <w:p w:rsidR="00E74CD8" w:rsidRPr="00E615B9" w:rsidRDefault="000B0E51" w:rsidP="00C635FC">
      <w:pPr>
        <w:pStyle w:val="norm"/>
        <w:widowControl w:val="0"/>
        <w:tabs>
          <w:tab w:val="left" w:pos="1134"/>
        </w:tabs>
        <w:spacing w:after="160" w:line="360" w:lineRule="auto"/>
        <w:ind w:left="1134" w:hanging="567"/>
        <w:rPr>
          <w:rFonts w:ascii="GHEA Grapalat" w:hAnsi="GHEA Grapalat"/>
          <w:sz w:val="24"/>
          <w:szCs w:val="24"/>
        </w:rPr>
      </w:pPr>
      <w:r>
        <w:rPr>
          <w:rFonts w:ascii="GHEA Grapalat" w:hAnsi="GHEA Grapalat"/>
          <w:sz w:val="24"/>
          <w:szCs w:val="24"/>
        </w:rPr>
        <w:t>(2)</w:t>
      </w:r>
      <w:r>
        <w:rPr>
          <w:rFonts w:ascii="GHEA Grapalat" w:hAnsi="GHEA Grapalat"/>
          <w:sz w:val="24"/>
          <w:szCs w:val="24"/>
        </w:rPr>
        <w:tab/>
      </w:r>
      <w:proofErr w:type="gramStart"/>
      <w:r>
        <w:rPr>
          <w:rFonts w:ascii="GHEA Grapalat" w:hAnsi="GHEA Grapalat"/>
          <w:sz w:val="24"/>
          <w:szCs w:val="24"/>
        </w:rPr>
        <w:t>the</w:t>
      </w:r>
      <w:proofErr w:type="gramEnd"/>
      <w:r>
        <w:rPr>
          <w:rFonts w:ascii="GHEA Grapalat" w:hAnsi="GHEA Grapalat"/>
          <w:sz w:val="24"/>
          <w:szCs w:val="24"/>
        </w:rPr>
        <w:t xml:space="preserve"> invitation may not provide for any limitations on the amount of the profit of the bidder;</w:t>
      </w:r>
    </w:p>
    <w:p w:rsidR="00E74CD8" w:rsidRPr="00A55253" w:rsidRDefault="00E03F7D" w:rsidP="00C635FC">
      <w:pPr>
        <w:pStyle w:val="norm"/>
        <w:widowControl w:val="0"/>
        <w:tabs>
          <w:tab w:val="left" w:pos="1134"/>
        </w:tabs>
        <w:spacing w:after="160" w:line="360" w:lineRule="auto"/>
        <w:ind w:left="1134" w:hanging="567"/>
        <w:rPr>
          <w:rFonts w:ascii="GHEA Grapalat" w:hAnsi="GHEA Grapalat"/>
          <w:spacing w:val="-6"/>
          <w:sz w:val="24"/>
          <w:szCs w:val="24"/>
        </w:rPr>
      </w:pPr>
      <w:r w:rsidRPr="00E615B9">
        <w:rPr>
          <w:rFonts w:ascii="GHEA Grapalat" w:hAnsi="GHEA Grapalat"/>
          <w:sz w:val="24"/>
          <w:szCs w:val="24"/>
        </w:rPr>
        <w:t>(3)</w:t>
      </w:r>
      <w:r w:rsidRPr="00E615B9">
        <w:rPr>
          <w:rFonts w:ascii="GHEA Grapalat" w:hAnsi="GHEA Grapalat"/>
          <w:sz w:val="24"/>
          <w:szCs w:val="24"/>
        </w:rPr>
        <w:tab/>
      </w:r>
      <w:r w:rsidR="00E74CD8" w:rsidRPr="00E615B9">
        <w:rPr>
          <w:rFonts w:ascii="GHEA Grapalat" w:hAnsi="GHEA Grapalat"/>
          <w:sz w:val="24"/>
          <w:szCs w:val="24"/>
        </w:rPr>
        <w:t xml:space="preserve">in case of proper implementation of the contract, the benefits (savings) of or the damages incurred by the parties (selected bidder or contracting </w:t>
      </w:r>
      <w:r w:rsidR="00E74CD8" w:rsidRPr="00A55253">
        <w:rPr>
          <w:rFonts w:ascii="GHEA Grapalat" w:hAnsi="GHEA Grapalat"/>
          <w:spacing w:val="-6"/>
          <w:sz w:val="24"/>
          <w:szCs w:val="24"/>
        </w:rPr>
        <w:t>authority) shall be the benefits of or the damages incurred by the given party;</w:t>
      </w:r>
    </w:p>
    <w:p w:rsidR="00E74CD8" w:rsidRPr="00E615B9" w:rsidRDefault="00E03F7D"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lastRenderedPageBreak/>
        <w:t>(4)</w:t>
      </w:r>
      <w:r w:rsidRPr="00E615B9">
        <w:rPr>
          <w:rFonts w:ascii="GHEA Grapalat" w:hAnsi="GHEA Grapalat"/>
          <w:sz w:val="24"/>
          <w:szCs w:val="24"/>
        </w:rPr>
        <w:tab/>
      </w:r>
      <w:r w:rsidR="00E74CD8" w:rsidRPr="00E615B9">
        <w:rPr>
          <w:rFonts w:ascii="GHEA Grapalat" w:hAnsi="GHEA Grapalat"/>
          <w:sz w:val="24"/>
          <w:szCs w:val="24"/>
        </w:rPr>
        <w:t xml:space="preserve">obligations of the parties to the contract towards third persons, including </w:t>
      </w:r>
      <w:r w:rsidR="00F762FE" w:rsidRPr="00E615B9">
        <w:rPr>
          <w:rFonts w:ascii="GHEA Grapalat" w:hAnsi="GHEA Grapalat"/>
          <w:sz w:val="24"/>
          <w:szCs w:val="24"/>
        </w:rPr>
        <w:t>ot</w:t>
      </w:r>
      <w:r w:rsidR="00E74CD8" w:rsidRPr="00E615B9">
        <w:rPr>
          <w:rFonts w:ascii="GHEA Grapalat" w:hAnsi="GHEA Grapalat"/>
          <w:sz w:val="24"/>
          <w:szCs w:val="24"/>
        </w:rPr>
        <w:t xml:space="preserve">her transactions carried out by the bidder having concluded the contract within the framework of implementation of the contract and the obligations arising from them shall be outside the scope of regulation of the contract and may not affect the acceptance of the outcome of implementation of the contract. Relations pertaining to the performance of the transactions provided for by this </w:t>
      </w:r>
      <w:proofErr w:type="spellStart"/>
      <w:r w:rsidR="00E74CD8" w:rsidRPr="00E615B9">
        <w:rPr>
          <w:rFonts w:ascii="GHEA Grapalat" w:hAnsi="GHEA Grapalat"/>
          <w:sz w:val="24"/>
          <w:szCs w:val="24"/>
        </w:rPr>
        <w:t>subpoint</w:t>
      </w:r>
      <w:proofErr w:type="spellEnd"/>
      <w:r w:rsidR="00E74CD8" w:rsidRPr="00E615B9">
        <w:rPr>
          <w:rFonts w:ascii="GHEA Grapalat" w:hAnsi="GHEA Grapalat"/>
          <w:sz w:val="24"/>
          <w:szCs w:val="24"/>
        </w:rPr>
        <w:t xml:space="preserve"> and the fulfilment of the obligations arising from them shall be regulated by the norms regulating the relations pertaining to those transactions, and the person having concluded the contract with the contracting authority shall be responsible for them.</w:t>
      </w:r>
    </w:p>
    <w:p w:rsidR="00E74CD8" w:rsidRPr="00E615B9" w:rsidRDefault="00E74CD8" w:rsidP="00C635FC">
      <w:pPr>
        <w:pStyle w:val="norm"/>
        <w:widowControl w:val="0"/>
        <w:tabs>
          <w:tab w:val="left" w:pos="567"/>
        </w:tabs>
        <w:spacing w:after="160" w:line="360" w:lineRule="auto"/>
        <w:ind w:left="567" w:hanging="567"/>
        <w:rPr>
          <w:rFonts w:ascii="GHEA Grapalat" w:hAnsi="GHEA Grapalat"/>
          <w:sz w:val="24"/>
          <w:szCs w:val="24"/>
        </w:rPr>
      </w:pPr>
      <w:r w:rsidRPr="00E615B9">
        <w:rPr>
          <w:rFonts w:ascii="GHEA Grapalat" w:hAnsi="GHEA Grapalat"/>
          <w:sz w:val="24"/>
          <w:szCs w:val="24"/>
        </w:rPr>
        <w:t>5</w:t>
      </w:r>
      <w:r w:rsidR="007571E5" w:rsidRPr="00E615B9">
        <w:rPr>
          <w:rFonts w:ascii="GHEA Grapalat" w:hAnsi="GHEA Grapalat"/>
          <w:sz w:val="24"/>
          <w:szCs w:val="24"/>
        </w:rPr>
        <w:t>3.</w:t>
      </w:r>
      <w:r w:rsidR="007571E5" w:rsidRPr="00E615B9">
        <w:rPr>
          <w:rFonts w:ascii="GHEA Grapalat" w:hAnsi="GHEA Grapalat"/>
          <w:sz w:val="24"/>
          <w:szCs w:val="24"/>
        </w:rPr>
        <w:tab/>
      </w:r>
      <w:r w:rsidRPr="00E615B9">
        <w:rPr>
          <w:rFonts w:ascii="GHEA Grapalat" w:hAnsi="GHEA Grapalat"/>
          <w:sz w:val="24"/>
          <w:szCs w:val="24"/>
        </w:rPr>
        <w:t>The contract price may be factor-based where that condition is provided for by the invitation and the contract, if:</w:t>
      </w:r>
    </w:p>
    <w:p w:rsidR="00E74CD8" w:rsidRPr="00E615B9" w:rsidRDefault="00E03F7D"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t>(1)</w:t>
      </w:r>
      <w:r w:rsidRPr="00E615B9">
        <w:rPr>
          <w:rFonts w:ascii="GHEA Grapalat" w:hAnsi="GHEA Grapalat"/>
          <w:sz w:val="24"/>
          <w:szCs w:val="24"/>
        </w:rPr>
        <w:tab/>
      </w:r>
      <w:r w:rsidR="00E74CD8" w:rsidRPr="00E615B9">
        <w:rPr>
          <w:rFonts w:ascii="GHEA Grapalat" w:hAnsi="GHEA Grapalat"/>
          <w:sz w:val="24"/>
          <w:szCs w:val="24"/>
        </w:rPr>
        <w:t xml:space="preserve">the goods provided for by the contract are supplied, the services are provided and the works are performed within a period exceeding </w:t>
      </w:r>
      <w:r w:rsidR="008E7825">
        <w:rPr>
          <w:rFonts w:ascii="GHEA Grapalat" w:hAnsi="GHEA Grapalat"/>
          <w:sz w:val="24"/>
          <w:szCs w:val="24"/>
        </w:rPr>
        <w:t>one</w:t>
      </w:r>
      <w:r w:rsidR="008E7825" w:rsidRPr="00E615B9">
        <w:rPr>
          <w:rFonts w:ascii="GHEA Grapalat" w:hAnsi="GHEA Grapalat"/>
          <w:sz w:val="24"/>
          <w:szCs w:val="24"/>
        </w:rPr>
        <w:t xml:space="preserve"> </w:t>
      </w:r>
      <w:r w:rsidR="00E74CD8" w:rsidRPr="00E615B9">
        <w:rPr>
          <w:rFonts w:ascii="GHEA Grapalat" w:hAnsi="GHEA Grapalat"/>
          <w:sz w:val="24"/>
          <w:szCs w:val="24"/>
        </w:rPr>
        <w:t xml:space="preserve">year following the day of conclusion of the contract, with the possibility of changing only the prices provided for by the contract for a period exceeding </w:t>
      </w:r>
      <w:r w:rsidR="008E7825">
        <w:rPr>
          <w:rFonts w:ascii="GHEA Grapalat" w:hAnsi="GHEA Grapalat"/>
          <w:sz w:val="24"/>
          <w:szCs w:val="24"/>
        </w:rPr>
        <w:t>one</w:t>
      </w:r>
      <w:r w:rsidR="008E7825" w:rsidRPr="00E615B9">
        <w:rPr>
          <w:rFonts w:ascii="GHEA Grapalat" w:hAnsi="GHEA Grapalat"/>
          <w:sz w:val="24"/>
          <w:szCs w:val="24"/>
        </w:rPr>
        <w:t xml:space="preserve"> </w:t>
      </w:r>
      <w:r w:rsidR="00E74CD8" w:rsidRPr="00E615B9">
        <w:rPr>
          <w:rFonts w:ascii="GHEA Grapalat" w:hAnsi="GHEA Grapalat"/>
          <w:sz w:val="24"/>
          <w:szCs w:val="24"/>
        </w:rPr>
        <w:t>year;</w:t>
      </w:r>
    </w:p>
    <w:p w:rsidR="00E74CD8" w:rsidRDefault="00E03F7D"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t>(2)</w:t>
      </w:r>
      <w:r w:rsidRPr="00E615B9">
        <w:rPr>
          <w:rFonts w:ascii="GHEA Grapalat" w:hAnsi="GHEA Grapalat"/>
          <w:sz w:val="24"/>
          <w:szCs w:val="24"/>
        </w:rPr>
        <w:tab/>
      </w:r>
      <w:proofErr w:type="gramStart"/>
      <w:r w:rsidR="00E74CD8" w:rsidRPr="00E615B9">
        <w:rPr>
          <w:rFonts w:ascii="GHEA Grapalat" w:hAnsi="GHEA Grapalat"/>
          <w:sz w:val="24"/>
          <w:szCs w:val="24"/>
        </w:rPr>
        <w:t>in</w:t>
      </w:r>
      <w:proofErr w:type="gramEnd"/>
      <w:r w:rsidR="00E74CD8" w:rsidRPr="00E615B9">
        <w:rPr>
          <w:rFonts w:ascii="GHEA Grapalat" w:hAnsi="GHEA Grapalat"/>
          <w:sz w:val="24"/>
          <w:szCs w:val="24"/>
        </w:rPr>
        <w:t xml:space="preserve"> other cases prescribed by the Government of the Republic of Armenia.</w:t>
      </w:r>
    </w:p>
    <w:p w:rsidR="00FF2E61" w:rsidRDefault="008E7825" w:rsidP="00A07231">
      <w:pPr>
        <w:pStyle w:val="norm"/>
        <w:widowControl w:val="0"/>
        <w:spacing w:after="160" w:line="360" w:lineRule="auto"/>
        <w:ind w:firstLine="0"/>
        <w:rPr>
          <w:rFonts w:ascii="GHEA Grapalat" w:hAnsi="GHEA Grapalat"/>
          <w:sz w:val="24"/>
          <w:szCs w:val="24"/>
        </w:rPr>
      </w:pPr>
      <w:r>
        <w:rPr>
          <w:rFonts w:ascii="GHEA Grapalat" w:hAnsi="GHEA Grapalat"/>
          <w:b/>
          <w:i/>
          <w:spacing w:val="-6"/>
          <w:sz w:val="24"/>
          <w:szCs w:val="24"/>
        </w:rPr>
        <w:t>(</w:t>
      </w:r>
      <w:proofErr w:type="gramStart"/>
      <w:r>
        <w:rPr>
          <w:rFonts w:ascii="GHEA Grapalat" w:hAnsi="GHEA Grapalat"/>
          <w:b/>
          <w:i/>
          <w:spacing w:val="-6"/>
          <w:sz w:val="24"/>
          <w:szCs w:val="24"/>
        </w:rPr>
        <w:t>point</w:t>
      </w:r>
      <w:proofErr w:type="gramEnd"/>
      <w:r>
        <w:rPr>
          <w:rFonts w:ascii="GHEA Grapalat" w:hAnsi="GHEA Grapalat"/>
          <w:b/>
          <w:i/>
          <w:spacing w:val="-6"/>
          <w:sz w:val="24"/>
          <w:szCs w:val="24"/>
        </w:rPr>
        <w:t xml:space="preserve"> 5</w:t>
      </w:r>
      <w:r w:rsidR="001B4DC7">
        <w:rPr>
          <w:rFonts w:ascii="GHEA Grapalat" w:hAnsi="GHEA Grapalat"/>
          <w:b/>
          <w:i/>
          <w:spacing w:val="-6"/>
          <w:sz w:val="24"/>
          <w:szCs w:val="24"/>
        </w:rPr>
        <w:t>3</w:t>
      </w:r>
      <w:r>
        <w:rPr>
          <w:rFonts w:ascii="GHEA Grapalat" w:hAnsi="GHEA Grapalat"/>
          <w:b/>
          <w:i/>
          <w:spacing w:val="-6"/>
          <w:sz w:val="24"/>
          <w:szCs w:val="24"/>
        </w:rPr>
        <w:t xml:space="preserve"> amended by No 1593-N of 13 October 2022)</w:t>
      </w:r>
    </w:p>
    <w:p w:rsidR="00E74CD8" w:rsidRPr="00E615B9" w:rsidRDefault="00E74CD8" w:rsidP="00C635FC">
      <w:pPr>
        <w:pStyle w:val="norm"/>
        <w:widowControl w:val="0"/>
        <w:tabs>
          <w:tab w:val="left" w:pos="567"/>
        </w:tabs>
        <w:spacing w:after="160" w:line="360" w:lineRule="auto"/>
        <w:ind w:left="567" w:hanging="567"/>
        <w:rPr>
          <w:rFonts w:ascii="GHEA Grapalat" w:hAnsi="GHEA Grapalat"/>
          <w:sz w:val="24"/>
          <w:szCs w:val="24"/>
        </w:rPr>
      </w:pPr>
      <w:r w:rsidRPr="00E615B9">
        <w:rPr>
          <w:rFonts w:ascii="GHEA Grapalat" w:hAnsi="GHEA Grapalat"/>
          <w:sz w:val="24"/>
          <w:szCs w:val="24"/>
        </w:rPr>
        <w:t>5</w:t>
      </w:r>
      <w:r w:rsidR="007571E5" w:rsidRPr="00E615B9">
        <w:rPr>
          <w:rFonts w:ascii="GHEA Grapalat" w:hAnsi="GHEA Grapalat"/>
          <w:sz w:val="24"/>
          <w:szCs w:val="24"/>
        </w:rPr>
        <w:t>4.</w:t>
      </w:r>
      <w:r w:rsidR="007571E5" w:rsidRPr="00E615B9">
        <w:rPr>
          <w:rFonts w:ascii="GHEA Grapalat" w:hAnsi="GHEA Grapalat"/>
          <w:sz w:val="24"/>
          <w:szCs w:val="24"/>
        </w:rPr>
        <w:tab/>
      </w:r>
      <w:r w:rsidRPr="00E615B9">
        <w:rPr>
          <w:rFonts w:ascii="GHEA Grapalat" w:hAnsi="GHEA Grapalat"/>
          <w:sz w:val="24"/>
          <w:szCs w:val="24"/>
        </w:rPr>
        <w:t>Where the contract price is factor-based, the invitation shall provide for:</w:t>
      </w:r>
    </w:p>
    <w:p w:rsidR="00E74CD8" w:rsidRPr="00E615B9" w:rsidRDefault="00E03F7D"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t>(1)</w:t>
      </w:r>
      <w:r w:rsidRPr="00E615B9">
        <w:rPr>
          <w:rFonts w:ascii="GHEA Grapalat" w:hAnsi="GHEA Grapalat"/>
          <w:sz w:val="24"/>
          <w:szCs w:val="24"/>
        </w:rPr>
        <w:tab/>
      </w:r>
      <w:proofErr w:type="gramStart"/>
      <w:r w:rsidR="00E74CD8" w:rsidRPr="00E615B9">
        <w:rPr>
          <w:rFonts w:ascii="GHEA Grapalat" w:hAnsi="GHEA Grapalat"/>
          <w:sz w:val="24"/>
          <w:szCs w:val="24"/>
        </w:rPr>
        <w:t>all</w:t>
      </w:r>
      <w:proofErr w:type="gramEnd"/>
      <w:r w:rsidR="00E74CD8" w:rsidRPr="00E615B9">
        <w:rPr>
          <w:rFonts w:ascii="GHEA Grapalat" w:hAnsi="GHEA Grapalat"/>
          <w:sz w:val="24"/>
          <w:szCs w:val="24"/>
        </w:rPr>
        <w:t xml:space="preserve"> the conditions (hereinafter referred to as external factors), the modification of which may result in the change of the contract price;</w:t>
      </w:r>
    </w:p>
    <w:p w:rsidR="00E74CD8" w:rsidRPr="00E615B9" w:rsidRDefault="00E03F7D"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t>(2)</w:t>
      </w:r>
      <w:r w:rsidRPr="00E615B9">
        <w:rPr>
          <w:rFonts w:ascii="GHEA Grapalat" w:hAnsi="GHEA Grapalat"/>
          <w:sz w:val="24"/>
          <w:szCs w:val="24"/>
        </w:rPr>
        <w:tab/>
      </w:r>
      <w:proofErr w:type="gramStart"/>
      <w:r w:rsidR="00E74CD8" w:rsidRPr="00E615B9">
        <w:rPr>
          <w:rFonts w:ascii="GHEA Grapalat" w:hAnsi="GHEA Grapalat"/>
          <w:sz w:val="24"/>
          <w:szCs w:val="24"/>
        </w:rPr>
        <w:t>the</w:t>
      </w:r>
      <w:proofErr w:type="gramEnd"/>
      <w:r w:rsidR="00E74CD8" w:rsidRPr="00E615B9">
        <w:rPr>
          <w:rFonts w:ascii="GHEA Grapalat" w:hAnsi="GHEA Grapalat"/>
          <w:sz w:val="24"/>
          <w:szCs w:val="24"/>
        </w:rPr>
        <w:t xml:space="preserve"> procedure of changing the contract price as a result of changes in external factors.</w:t>
      </w:r>
    </w:p>
    <w:p w:rsidR="00E74CD8" w:rsidRPr="00E615B9" w:rsidRDefault="00E74CD8" w:rsidP="00C635FC">
      <w:pPr>
        <w:pStyle w:val="norm"/>
        <w:widowControl w:val="0"/>
        <w:tabs>
          <w:tab w:val="left" w:pos="567"/>
        </w:tabs>
        <w:spacing w:after="160" w:line="360" w:lineRule="auto"/>
        <w:ind w:left="567" w:hanging="567"/>
        <w:rPr>
          <w:rFonts w:ascii="GHEA Grapalat" w:hAnsi="GHEA Grapalat"/>
          <w:sz w:val="24"/>
          <w:szCs w:val="24"/>
        </w:rPr>
      </w:pPr>
      <w:r w:rsidRPr="00E615B9">
        <w:rPr>
          <w:rFonts w:ascii="GHEA Grapalat" w:hAnsi="GHEA Grapalat"/>
          <w:sz w:val="24"/>
          <w:szCs w:val="24"/>
        </w:rPr>
        <w:lastRenderedPageBreak/>
        <w:t>5</w:t>
      </w:r>
      <w:r w:rsidR="007571E5" w:rsidRPr="00E615B9">
        <w:rPr>
          <w:rFonts w:ascii="GHEA Grapalat" w:hAnsi="GHEA Grapalat"/>
          <w:sz w:val="24"/>
          <w:szCs w:val="24"/>
        </w:rPr>
        <w:t>5.</w:t>
      </w:r>
      <w:r w:rsidR="007571E5" w:rsidRPr="00E615B9">
        <w:rPr>
          <w:rFonts w:ascii="GHEA Grapalat" w:hAnsi="GHEA Grapalat"/>
          <w:sz w:val="24"/>
          <w:szCs w:val="24"/>
        </w:rPr>
        <w:tab/>
      </w:r>
      <w:r w:rsidRPr="00E615B9">
        <w:rPr>
          <w:rFonts w:ascii="GHEA Grapalat" w:hAnsi="GHEA Grapalat"/>
          <w:sz w:val="24"/>
          <w:szCs w:val="24"/>
        </w:rPr>
        <w:t>Where the price of the contract concluded for state needs exceeds the procurement base unit, the modifications to that contract and the notice with regard thereto shall be published by the contracting authority in the bulletin as prescribed by the Minister of Finance of the Republic of Armenia within three working days from the day of introduction of the modification, and in case of procurements containing state secret, the modification shall be sent to the authorised body within three working days.</w:t>
      </w:r>
    </w:p>
    <w:p w:rsidR="00E74CD8" w:rsidRPr="005E45DC" w:rsidRDefault="00E74CD8" w:rsidP="00C635FC">
      <w:pPr>
        <w:pStyle w:val="norm"/>
        <w:widowControl w:val="0"/>
        <w:tabs>
          <w:tab w:val="left" w:pos="567"/>
        </w:tabs>
        <w:spacing w:after="160" w:line="360" w:lineRule="auto"/>
        <w:ind w:left="567" w:hanging="567"/>
        <w:rPr>
          <w:rFonts w:ascii="GHEA Grapalat" w:hAnsi="GHEA Grapalat"/>
          <w:sz w:val="24"/>
          <w:szCs w:val="24"/>
          <w:lang w:val="en-US"/>
        </w:rPr>
      </w:pPr>
      <w:r w:rsidRPr="00E615B9">
        <w:rPr>
          <w:rFonts w:ascii="GHEA Grapalat" w:hAnsi="GHEA Grapalat"/>
          <w:sz w:val="24"/>
          <w:szCs w:val="24"/>
        </w:rPr>
        <w:t>5</w:t>
      </w:r>
      <w:r w:rsidR="007571E5" w:rsidRPr="00E615B9">
        <w:rPr>
          <w:rFonts w:ascii="GHEA Grapalat" w:hAnsi="GHEA Grapalat"/>
          <w:sz w:val="24"/>
          <w:szCs w:val="24"/>
        </w:rPr>
        <w:t>6.</w:t>
      </w:r>
      <w:r w:rsidR="007571E5" w:rsidRPr="00E615B9">
        <w:rPr>
          <w:rFonts w:ascii="GHEA Grapalat" w:hAnsi="GHEA Grapalat"/>
          <w:sz w:val="24"/>
          <w:szCs w:val="24"/>
        </w:rPr>
        <w:tab/>
      </w:r>
      <w:r w:rsidRPr="00E615B9">
        <w:rPr>
          <w:rFonts w:ascii="GHEA Grapalat" w:hAnsi="GHEA Grapalat"/>
          <w:sz w:val="24"/>
          <w:szCs w:val="24"/>
        </w:rPr>
        <w:t>It shall be prohibited to make modifications to the contract and where the contract price is factor-based — also to any agreement attached to the contract concluded in the subsequent</w:t>
      </w:r>
      <w:r w:rsidRPr="00E615B9" w:rsidDel="009C17A6">
        <w:rPr>
          <w:rFonts w:ascii="GHEA Grapalat" w:hAnsi="GHEA Grapalat"/>
          <w:sz w:val="24"/>
          <w:szCs w:val="24"/>
        </w:rPr>
        <w:t xml:space="preserve"> </w:t>
      </w:r>
      <w:r w:rsidRPr="00E615B9">
        <w:rPr>
          <w:rFonts w:ascii="GHEA Grapalat" w:hAnsi="GHEA Grapalat"/>
          <w:sz w:val="24"/>
          <w:szCs w:val="24"/>
        </w:rPr>
        <w:t xml:space="preserve">years, which result in the artificial change of the volumes of the goods, works and services to be procured or the price of the unit of the subject of procurement </w:t>
      </w:r>
      <w:r w:rsidR="00F762FE" w:rsidRPr="00E615B9">
        <w:rPr>
          <w:rFonts w:ascii="GHEA Grapalat" w:hAnsi="GHEA Grapalat"/>
          <w:sz w:val="24"/>
          <w:szCs w:val="24"/>
        </w:rPr>
        <w:t>t</w:t>
      </w:r>
      <w:r w:rsidRPr="00E615B9">
        <w:rPr>
          <w:rFonts w:ascii="GHEA Grapalat" w:hAnsi="GHEA Grapalat"/>
          <w:sz w:val="24"/>
          <w:szCs w:val="24"/>
        </w:rPr>
        <w:t>o be acquired or the contract price. Artificial changes shall include the following:</w:t>
      </w:r>
    </w:p>
    <w:p w:rsidR="00E74CD8" w:rsidRPr="00E615B9" w:rsidRDefault="00E03F7D"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t>(1)</w:t>
      </w:r>
      <w:r w:rsidRPr="00E615B9">
        <w:rPr>
          <w:rFonts w:ascii="GHEA Grapalat" w:hAnsi="GHEA Grapalat"/>
          <w:sz w:val="24"/>
          <w:szCs w:val="24"/>
        </w:rPr>
        <w:tab/>
      </w:r>
      <w:r w:rsidR="00E74CD8" w:rsidRPr="00E615B9">
        <w:rPr>
          <w:rFonts w:ascii="GHEA Grapalat" w:hAnsi="GHEA Grapalat"/>
          <w:sz w:val="24"/>
          <w:szCs w:val="24"/>
        </w:rPr>
        <w:t>as long as the contract price remains unchanged, the reduction of volumes of the goods, works and services provided for by the contract or as long as the contract price is reduced — the disproportionate reduction of the volumes of the goods, works and services provided for by the contract which causes an increase of the acquisition price of the unit of the subject of procurement;</w:t>
      </w:r>
    </w:p>
    <w:p w:rsidR="00E74CD8" w:rsidRDefault="00E03F7D"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t>(2)</w:t>
      </w:r>
      <w:r w:rsidRPr="00E615B9">
        <w:rPr>
          <w:rFonts w:ascii="GHEA Grapalat" w:hAnsi="GHEA Grapalat"/>
          <w:sz w:val="24"/>
          <w:szCs w:val="24"/>
        </w:rPr>
        <w:tab/>
      </w:r>
      <w:proofErr w:type="gramStart"/>
      <w:r w:rsidR="00E74CD8" w:rsidRPr="00E615B9">
        <w:rPr>
          <w:rFonts w:ascii="GHEA Grapalat" w:hAnsi="GHEA Grapalat"/>
          <w:sz w:val="24"/>
          <w:szCs w:val="24"/>
        </w:rPr>
        <w:t>increase</w:t>
      </w:r>
      <w:proofErr w:type="gramEnd"/>
      <w:r w:rsidR="00E74CD8" w:rsidRPr="00E615B9">
        <w:rPr>
          <w:rFonts w:ascii="GHEA Grapalat" w:hAnsi="GHEA Grapalat"/>
          <w:sz w:val="24"/>
          <w:szCs w:val="24"/>
        </w:rPr>
        <w:t xml:space="preserve"> of the volumes of the works or services provided for by the contract which exceeds the ten percent of the total price of the contract, except for the procurements mentioned in the list approved by </w:t>
      </w:r>
      <w:proofErr w:type="spellStart"/>
      <w:r w:rsidR="00E74CD8" w:rsidRPr="00E615B9">
        <w:rPr>
          <w:rFonts w:ascii="GHEA Grapalat" w:hAnsi="GHEA Grapalat"/>
          <w:sz w:val="24"/>
          <w:szCs w:val="24"/>
        </w:rPr>
        <w:t>subpoint</w:t>
      </w:r>
      <w:proofErr w:type="spellEnd"/>
      <w:r w:rsidR="00E74CD8" w:rsidRPr="00E615B9">
        <w:rPr>
          <w:rFonts w:ascii="GHEA Grapalat" w:hAnsi="GHEA Grapalat"/>
          <w:sz w:val="24"/>
          <w:szCs w:val="24"/>
        </w:rPr>
        <w:t xml:space="preserve"> 4 of point 23 of this Procedure. Volumes of the works or services provided for by the contract may increase only within the period for the performance of works or provision of services prescribed by the contract;</w:t>
      </w:r>
    </w:p>
    <w:p w:rsidR="00704909" w:rsidRPr="00E615B9" w:rsidRDefault="00704909" w:rsidP="00C635FC">
      <w:pPr>
        <w:pStyle w:val="norm"/>
        <w:widowControl w:val="0"/>
        <w:tabs>
          <w:tab w:val="left" w:pos="1134"/>
        </w:tabs>
        <w:spacing w:after="160" w:line="360" w:lineRule="auto"/>
        <w:ind w:left="1134" w:hanging="567"/>
        <w:rPr>
          <w:rFonts w:ascii="GHEA Grapalat" w:hAnsi="GHEA Grapalat"/>
          <w:sz w:val="24"/>
          <w:szCs w:val="24"/>
        </w:rPr>
      </w:pPr>
    </w:p>
    <w:p w:rsidR="00E74CD8" w:rsidRPr="00E615B9" w:rsidRDefault="00E03F7D"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lastRenderedPageBreak/>
        <w:t>(3)</w:t>
      </w:r>
      <w:r w:rsidRPr="00E615B9">
        <w:rPr>
          <w:rFonts w:ascii="GHEA Grapalat" w:hAnsi="GHEA Grapalat"/>
          <w:sz w:val="24"/>
          <w:szCs w:val="24"/>
        </w:rPr>
        <w:tab/>
      </w:r>
      <w:proofErr w:type="gramStart"/>
      <w:r w:rsidR="00E74CD8" w:rsidRPr="00E615B9">
        <w:rPr>
          <w:rFonts w:ascii="GHEA Grapalat" w:hAnsi="GHEA Grapalat"/>
          <w:sz w:val="24"/>
          <w:szCs w:val="24"/>
        </w:rPr>
        <w:t>the</w:t>
      </w:r>
      <w:proofErr w:type="gramEnd"/>
      <w:r w:rsidR="00E74CD8" w:rsidRPr="00E615B9">
        <w:rPr>
          <w:rFonts w:ascii="GHEA Grapalat" w:hAnsi="GHEA Grapalat"/>
          <w:sz w:val="24"/>
          <w:szCs w:val="24"/>
        </w:rPr>
        <w:t xml:space="preserve"> substitution of the goods, works or services provided for by the contract by goods, works or services having other specifications which in monetary expression exceed the fifteen percent of the contract price. </w:t>
      </w:r>
      <w:r w:rsidR="00225435" w:rsidRPr="00E615B9">
        <w:rPr>
          <w:rFonts w:ascii="GHEA Grapalat" w:hAnsi="GHEA Grapalat"/>
          <w:sz w:val="24"/>
          <w:szCs w:val="24"/>
        </w:rPr>
        <w:t>In case of construction works</w:t>
      </w:r>
      <w:r w:rsidR="00110E63" w:rsidRPr="00E615B9">
        <w:rPr>
          <w:rFonts w:ascii="GHEA Grapalat" w:hAnsi="GHEA Grapalat"/>
          <w:sz w:val="24"/>
          <w:szCs w:val="24"/>
        </w:rPr>
        <w:t xml:space="preserve">, </w:t>
      </w:r>
      <w:r w:rsidR="00225435" w:rsidRPr="00E615B9">
        <w:rPr>
          <w:rFonts w:ascii="GHEA Grapalat" w:hAnsi="GHEA Grapalat"/>
          <w:sz w:val="24"/>
          <w:szCs w:val="24"/>
        </w:rPr>
        <w:t xml:space="preserve">the calculation of the percentage provided for by this </w:t>
      </w:r>
      <w:proofErr w:type="spellStart"/>
      <w:r w:rsidR="00225435" w:rsidRPr="00E615B9">
        <w:rPr>
          <w:rFonts w:ascii="GHEA Grapalat" w:hAnsi="GHEA Grapalat"/>
          <w:sz w:val="24"/>
          <w:szCs w:val="24"/>
        </w:rPr>
        <w:t>subpoint</w:t>
      </w:r>
      <w:proofErr w:type="spellEnd"/>
      <w:r w:rsidR="00225435" w:rsidRPr="00E615B9">
        <w:rPr>
          <w:rFonts w:ascii="GHEA Grapalat" w:hAnsi="GHEA Grapalat"/>
          <w:sz w:val="24"/>
          <w:szCs w:val="24"/>
        </w:rPr>
        <w:t xml:space="preserve"> shall not include the improvements of the actually completed works without changes in design documents against the volumes provided for by the initial estimate. </w:t>
      </w:r>
      <w:r w:rsidR="00E74CD8" w:rsidRPr="00E615B9">
        <w:rPr>
          <w:rFonts w:ascii="GHEA Grapalat" w:hAnsi="GHEA Grapalat"/>
          <w:sz w:val="24"/>
          <w:szCs w:val="24"/>
        </w:rPr>
        <w:t>Substitution within fifteen percent of the contract price may be carried out where there is an expert opinion issued by the responsible subdivision stating that the substitution will result in the effective implementation of the contract;</w:t>
      </w:r>
    </w:p>
    <w:p w:rsidR="00E74CD8" w:rsidRPr="00E615B9" w:rsidRDefault="00E03F7D"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t>(4)</w:t>
      </w:r>
      <w:r w:rsidRPr="00E615B9">
        <w:rPr>
          <w:rFonts w:ascii="GHEA Grapalat" w:hAnsi="GHEA Grapalat"/>
          <w:sz w:val="24"/>
          <w:szCs w:val="24"/>
        </w:rPr>
        <w:tab/>
      </w:r>
      <w:r w:rsidR="00E74CD8" w:rsidRPr="00E615B9">
        <w:rPr>
          <w:rFonts w:ascii="GHEA Grapalat" w:hAnsi="GHEA Grapalat"/>
          <w:sz w:val="24"/>
          <w:szCs w:val="24"/>
        </w:rPr>
        <w:t xml:space="preserve">a single extension of the period prescribed by the contract for the supply of goods, performance of works or provision of services </w:t>
      </w:r>
      <w:r w:rsidR="00FD0928" w:rsidRPr="00E615B9">
        <w:rPr>
          <w:rFonts w:ascii="GHEA Grapalat" w:hAnsi="GHEA Grapalat"/>
          <w:sz w:val="24"/>
          <w:szCs w:val="24"/>
        </w:rPr>
        <w:t>including those envisaged on a stage-by-</w:t>
      </w:r>
      <w:proofErr w:type="spellStart"/>
      <w:r w:rsidR="00FD0928" w:rsidRPr="00E615B9">
        <w:rPr>
          <w:rFonts w:ascii="GHEA Grapalat" w:hAnsi="GHEA Grapalat"/>
          <w:sz w:val="24"/>
          <w:szCs w:val="24"/>
        </w:rPr>
        <w:t>stage</w:t>
      </w:r>
      <w:proofErr w:type="spellEnd"/>
      <w:r w:rsidR="00FD0928" w:rsidRPr="00E615B9">
        <w:rPr>
          <w:rFonts w:ascii="GHEA Grapalat" w:hAnsi="GHEA Grapalat"/>
          <w:sz w:val="24"/>
          <w:szCs w:val="24"/>
        </w:rPr>
        <w:t xml:space="preserve"> basis, </w:t>
      </w:r>
      <w:r w:rsidR="00E74CD8" w:rsidRPr="00E615B9">
        <w:rPr>
          <w:rFonts w:ascii="GHEA Grapalat" w:hAnsi="GHEA Grapalat"/>
          <w:sz w:val="24"/>
          <w:szCs w:val="24"/>
        </w:rPr>
        <w:t xml:space="preserve">for a period of more than thirty calendar days but for no longer than the period prescribed by the contract, except for procurements prescribed by the procurement of scientific research and experimental design works for the purpose of meeting the military needs — containing state secret. Moreover, the time limit provided for by this </w:t>
      </w:r>
      <w:proofErr w:type="spellStart"/>
      <w:r w:rsidR="00E74CD8" w:rsidRPr="00E615B9">
        <w:rPr>
          <w:rFonts w:ascii="GHEA Grapalat" w:hAnsi="GHEA Grapalat"/>
          <w:sz w:val="24"/>
          <w:szCs w:val="24"/>
        </w:rPr>
        <w:t>subpoint</w:t>
      </w:r>
      <w:proofErr w:type="spellEnd"/>
      <w:r w:rsidR="00E74CD8" w:rsidRPr="00E615B9">
        <w:rPr>
          <w:rFonts w:ascii="GHEA Grapalat" w:hAnsi="GHEA Grapalat"/>
          <w:sz w:val="24"/>
          <w:szCs w:val="24"/>
        </w:rPr>
        <w:t xml:space="preserve"> may be extended until the expiry of the time limit initially prescribed by the contract at the suggestion of a party to the contract, provided that the demand of the contracting party for the use of the subject of procurement still exists</w:t>
      </w:r>
      <w:r w:rsidR="00AA5CDD" w:rsidRPr="00E615B9">
        <w:rPr>
          <w:rFonts w:ascii="GHEA Grapalat" w:hAnsi="GHEA Grapalat"/>
          <w:sz w:val="24"/>
          <w:szCs w:val="24"/>
        </w:rPr>
        <w:t xml:space="preserve">, and the proposal </w:t>
      </w:r>
      <w:r w:rsidR="00853054" w:rsidRPr="00E615B9">
        <w:rPr>
          <w:rFonts w:ascii="GHEA Grapalat" w:hAnsi="GHEA Grapalat"/>
          <w:sz w:val="24"/>
          <w:szCs w:val="24"/>
        </w:rPr>
        <w:t xml:space="preserve">has been made no later than at least </w:t>
      </w:r>
      <w:r w:rsidR="008E7825">
        <w:rPr>
          <w:rFonts w:ascii="GHEA Grapalat" w:hAnsi="GHEA Grapalat"/>
          <w:sz w:val="24"/>
          <w:szCs w:val="24"/>
        </w:rPr>
        <w:t>7</w:t>
      </w:r>
      <w:r w:rsidR="008E7825" w:rsidRPr="00E615B9">
        <w:rPr>
          <w:rFonts w:ascii="GHEA Grapalat" w:hAnsi="GHEA Grapalat"/>
          <w:sz w:val="24"/>
          <w:szCs w:val="24"/>
        </w:rPr>
        <w:t xml:space="preserve"> </w:t>
      </w:r>
      <w:r w:rsidR="00853054" w:rsidRPr="00E615B9">
        <w:rPr>
          <w:rFonts w:ascii="GHEA Grapalat" w:hAnsi="GHEA Grapalat"/>
          <w:sz w:val="24"/>
          <w:szCs w:val="24"/>
        </w:rPr>
        <w:t>calendar days before the expiry of the time limit initially established by the contract</w:t>
      </w:r>
      <w:r w:rsidR="00E74CD8" w:rsidRPr="00E615B9">
        <w:rPr>
          <w:rFonts w:ascii="GHEA Grapalat" w:hAnsi="GHEA Grapalat"/>
          <w:sz w:val="24"/>
          <w:szCs w:val="24"/>
        </w:rPr>
        <w:t>;</w:t>
      </w:r>
    </w:p>
    <w:p w:rsidR="00E74CD8" w:rsidRPr="00E615B9" w:rsidRDefault="00E03F7D"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t>(5)</w:t>
      </w:r>
      <w:r w:rsidRPr="00E615B9">
        <w:rPr>
          <w:rFonts w:ascii="GHEA Grapalat" w:hAnsi="GHEA Grapalat"/>
          <w:sz w:val="24"/>
          <w:szCs w:val="24"/>
        </w:rPr>
        <w:tab/>
      </w:r>
      <w:proofErr w:type="gramStart"/>
      <w:r w:rsidR="00E74CD8" w:rsidRPr="00E615B9">
        <w:rPr>
          <w:rFonts w:ascii="GHEA Grapalat" w:hAnsi="GHEA Grapalat"/>
          <w:sz w:val="24"/>
          <w:szCs w:val="24"/>
        </w:rPr>
        <w:t>the</w:t>
      </w:r>
      <w:proofErr w:type="gramEnd"/>
      <w:r w:rsidR="00E74CD8" w:rsidRPr="00E615B9">
        <w:rPr>
          <w:rFonts w:ascii="GHEA Grapalat" w:hAnsi="GHEA Grapalat"/>
          <w:sz w:val="24"/>
          <w:szCs w:val="24"/>
        </w:rPr>
        <w:t xml:space="preserve"> increase of the contract price where the technical specifications of the goods, works or services or the design assignments provided for by the contract remain unchanged;</w:t>
      </w:r>
    </w:p>
    <w:p w:rsidR="00E74CD8" w:rsidRPr="00E615B9" w:rsidRDefault="00E03F7D"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lastRenderedPageBreak/>
        <w:t>(6)</w:t>
      </w:r>
      <w:r w:rsidRPr="00E615B9">
        <w:rPr>
          <w:rFonts w:ascii="GHEA Grapalat" w:hAnsi="GHEA Grapalat"/>
          <w:sz w:val="24"/>
          <w:szCs w:val="24"/>
        </w:rPr>
        <w:tab/>
      </w:r>
      <w:proofErr w:type="gramStart"/>
      <w:r w:rsidR="00E74CD8" w:rsidRPr="00E615B9">
        <w:rPr>
          <w:rFonts w:ascii="GHEA Grapalat" w:hAnsi="GHEA Grapalat"/>
          <w:sz w:val="24"/>
          <w:szCs w:val="24"/>
        </w:rPr>
        <w:t>the</w:t>
      </w:r>
      <w:proofErr w:type="gramEnd"/>
      <w:r w:rsidR="00E74CD8" w:rsidRPr="00E615B9">
        <w:rPr>
          <w:rFonts w:ascii="GHEA Grapalat" w:hAnsi="GHEA Grapalat"/>
          <w:sz w:val="24"/>
          <w:szCs w:val="24"/>
        </w:rPr>
        <w:t xml:space="preserve"> provision by the contract for an advance payment where the invitation did not provide for the possibility of allocation of an advance payment, except for the procurements included in the list approved by </w:t>
      </w:r>
      <w:proofErr w:type="spellStart"/>
      <w:r w:rsidR="00E74CD8" w:rsidRPr="00E615B9">
        <w:rPr>
          <w:rFonts w:ascii="GHEA Grapalat" w:hAnsi="GHEA Grapalat"/>
          <w:sz w:val="24"/>
          <w:szCs w:val="24"/>
        </w:rPr>
        <w:t>subpoint</w:t>
      </w:r>
      <w:proofErr w:type="spellEnd"/>
      <w:r w:rsidR="00E74CD8" w:rsidRPr="00E615B9">
        <w:rPr>
          <w:rFonts w:ascii="GHEA Grapalat" w:hAnsi="GHEA Grapalat"/>
          <w:sz w:val="24"/>
          <w:szCs w:val="24"/>
        </w:rPr>
        <w:t xml:space="preserve"> 4 of point 23 of this Procedure.</w:t>
      </w:r>
    </w:p>
    <w:p w:rsidR="000D09F5" w:rsidRPr="00E615B9" w:rsidRDefault="000D09F5" w:rsidP="00C635FC">
      <w:pPr>
        <w:pStyle w:val="norm"/>
        <w:widowControl w:val="0"/>
        <w:spacing w:after="160" w:line="360" w:lineRule="auto"/>
        <w:ind w:firstLine="0"/>
        <w:rPr>
          <w:rFonts w:ascii="GHEA Grapalat" w:hAnsi="GHEA Grapalat"/>
          <w:b/>
          <w:i/>
          <w:sz w:val="24"/>
          <w:szCs w:val="24"/>
        </w:rPr>
      </w:pPr>
      <w:r w:rsidRPr="00E615B9">
        <w:rPr>
          <w:rFonts w:ascii="GHEA Grapalat" w:hAnsi="GHEA Grapalat"/>
          <w:b/>
          <w:i/>
          <w:sz w:val="24"/>
          <w:szCs w:val="24"/>
        </w:rPr>
        <w:t>(</w:t>
      </w:r>
      <w:proofErr w:type="gramStart"/>
      <w:r w:rsidR="00C90D4F" w:rsidRPr="00E615B9">
        <w:rPr>
          <w:rFonts w:ascii="GHEA Grapalat" w:hAnsi="GHEA Grapalat"/>
          <w:b/>
          <w:i/>
          <w:sz w:val="24"/>
          <w:szCs w:val="24"/>
        </w:rPr>
        <w:t>point</w:t>
      </w:r>
      <w:proofErr w:type="gramEnd"/>
      <w:r w:rsidRPr="00E615B9">
        <w:rPr>
          <w:rFonts w:ascii="GHEA Grapalat" w:hAnsi="GHEA Grapalat"/>
          <w:b/>
          <w:i/>
          <w:sz w:val="24"/>
          <w:szCs w:val="24"/>
        </w:rPr>
        <w:t xml:space="preserve"> 56 amended, supplemented by No 516-N of 2 May 2019, edited by No</w:t>
      </w:r>
      <w:r w:rsidR="00852A20" w:rsidRPr="00852A20">
        <w:rPr>
          <w:rFonts w:ascii="Courier New" w:hAnsi="Courier New" w:cs="Courier New"/>
          <w:b/>
          <w:i/>
          <w:sz w:val="24"/>
          <w:szCs w:val="24"/>
          <w:lang w:val="en-US"/>
        </w:rPr>
        <w:t> </w:t>
      </w:r>
      <w:r w:rsidRPr="00E615B9">
        <w:rPr>
          <w:rFonts w:ascii="GHEA Grapalat" w:hAnsi="GHEA Grapalat"/>
          <w:b/>
          <w:i/>
          <w:sz w:val="24"/>
          <w:szCs w:val="24"/>
        </w:rPr>
        <w:t>1422-N of 10 October 2019</w:t>
      </w:r>
      <w:r w:rsidR="008E7825">
        <w:rPr>
          <w:rFonts w:ascii="GHEA Grapalat" w:hAnsi="GHEA Grapalat"/>
          <w:b/>
          <w:i/>
          <w:sz w:val="24"/>
          <w:szCs w:val="24"/>
        </w:rPr>
        <w:t>, amended by No 1593-N of 13 October 2022</w:t>
      </w:r>
      <w:r w:rsidRPr="00E615B9">
        <w:rPr>
          <w:rFonts w:ascii="GHEA Grapalat" w:hAnsi="GHEA Grapalat"/>
          <w:b/>
          <w:i/>
          <w:sz w:val="24"/>
          <w:szCs w:val="24"/>
        </w:rPr>
        <w:t>)</w:t>
      </w:r>
    </w:p>
    <w:p w:rsidR="00E74CD8" w:rsidRDefault="00E74CD8" w:rsidP="00C635FC">
      <w:pPr>
        <w:pStyle w:val="norm"/>
        <w:widowControl w:val="0"/>
        <w:tabs>
          <w:tab w:val="left" w:pos="567"/>
        </w:tabs>
        <w:spacing w:after="160" w:line="360" w:lineRule="auto"/>
        <w:ind w:left="567" w:hanging="567"/>
        <w:rPr>
          <w:rFonts w:ascii="GHEA Grapalat" w:hAnsi="GHEA Grapalat"/>
          <w:sz w:val="24"/>
          <w:szCs w:val="24"/>
        </w:rPr>
      </w:pPr>
      <w:r w:rsidRPr="00E615B9">
        <w:rPr>
          <w:rFonts w:ascii="GHEA Grapalat" w:hAnsi="GHEA Grapalat"/>
          <w:sz w:val="24"/>
          <w:szCs w:val="24"/>
        </w:rPr>
        <w:t>5</w:t>
      </w:r>
      <w:r w:rsidR="007571E5" w:rsidRPr="00E615B9">
        <w:rPr>
          <w:rFonts w:ascii="GHEA Grapalat" w:hAnsi="GHEA Grapalat"/>
          <w:sz w:val="24"/>
          <w:szCs w:val="24"/>
        </w:rPr>
        <w:t>7.</w:t>
      </w:r>
      <w:r w:rsidR="007571E5" w:rsidRPr="00E615B9">
        <w:rPr>
          <w:rFonts w:ascii="GHEA Grapalat" w:hAnsi="GHEA Grapalat"/>
          <w:sz w:val="24"/>
          <w:szCs w:val="24"/>
        </w:rPr>
        <w:tab/>
      </w:r>
      <w:r w:rsidRPr="00E615B9">
        <w:rPr>
          <w:rFonts w:ascii="GHEA Grapalat" w:hAnsi="GHEA Grapalat"/>
          <w:sz w:val="24"/>
          <w:szCs w:val="24"/>
        </w:rPr>
        <w:t>Each case of modification to the contract under the influence of factors not dependent on the parties to the contract shall be defined by the Government of the Republic of Armenia.</w:t>
      </w:r>
    </w:p>
    <w:p w:rsidR="00FF2E61" w:rsidRDefault="008E7825" w:rsidP="00704909">
      <w:pPr>
        <w:pStyle w:val="norm"/>
        <w:widowControl w:val="0"/>
        <w:tabs>
          <w:tab w:val="left" w:pos="567"/>
        </w:tabs>
        <w:spacing w:after="160" w:line="360" w:lineRule="auto"/>
        <w:ind w:left="567" w:hanging="567"/>
        <w:rPr>
          <w:rFonts w:ascii="GHEA Grapalat" w:hAnsi="GHEA Grapalat"/>
          <w:color w:val="000000"/>
          <w:sz w:val="24"/>
          <w:szCs w:val="24"/>
        </w:rPr>
      </w:pPr>
      <w:r>
        <w:rPr>
          <w:rFonts w:ascii="GHEA Grapalat" w:hAnsi="GHEA Grapalat"/>
          <w:sz w:val="24"/>
          <w:szCs w:val="24"/>
        </w:rPr>
        <w:t>57.1</w:t>
      </w:r>
      <w:r w:rsidR="00704909">
        <w:rPr>
          <w:rFonts w:ascii="GHEA Grapalat" w:hAnsi="GHEA Grapalat"/>
          <w:sz w:val="24"/>
          <w:szCs w:val="24"/>
        </w:rPr>
        <w:t>.</w:t>
      </w:r>
      <w:r w:rsidR="00704909">
        <w:rPr>
          <w:rFonts w:ascii="GHEA Grapalat" w:hAnsi="GHEA Grapalat"/>
          <w:sz w:val="24"/>
          <w:szCs w:val="24"/>
        </w:rPr>
        <w:tab/>
      </w:r>
      <w:r w:rsidR="00B518EA" w:rsidRPr="001816C5">
        <w:rPr>
          <w:rFonts w:ascii="GHEA Grapalat" w:hAnsi="GHEA Grapalat"/>
          <w:color w:val="000000"/>
          <w:sz w:val="24"/>
          <w:szCs w:val="24"/>
        </w:rPr>
        <w:t xml:space="preserve">In each individual case, justifying the particularity of the execution and (or) </w:t>
      </w:r>
      <w:r w:rsidR="00B518EA" w:rsidRPr="00704909">
        <w:rPr>
          <w:rFonts w:ascii="GHEA Grapalat" w:hAnsi="GHEA Grapalat"/>
          <w:sz w:val="24"/>
          <w:szCs w:val="24"/>
        </w:rPr>
        <w:t>management</w:t>
      </w:r>
      <w:r w:rsidR="00B518EA" w:rsidRPr="001816C5">
        <w:rPr>
          <w:rFonts w:ascii="GHEA Grapalat" w:hAnsi="GHEA Grapalat"/>
          <w:color w:val="000000"/>
          <w:sz w:val="24"/>
          <w:szCs w:val="24"/>
        </w:rPr>
        <w:t xml:space="preserve"> of the contract, the contracting authority may, when supplying goods, performing works or providing services provided for by the contract, apply to the Government of the Republic of Armenia (submitting the relevant draft decision of the Government of the Republic of Armenia in the manner prescribed) requesting the permission of the latter to prescribe conditions other than those provided for by point 56 of this Procedure in the contract or not to apply the conditions prescribed.</w:t>
      </w:r>
    </w:p>
    <w:p w:rsidR="00FF2E61" w:rsidRDefault="00B518EA" w:rsidP="00C635FC">
      <w:pPr>
        <w:widowControl w:val="0"/>
        <w:shd w:val="clear" w:color="auto" w:fill="FFFFFF"/>
        <w:spacing w:after="160" w:line="360" w:lineRule="auto"/>
        <w:ind w:left="540"/>
        <w:jc w:val="both"/>
        <w:rPr>
          <w:rFonts w:ascii="GHEA Grapalat" w:hAnsi="GHEA Grapalat"/>
          <w:color w:val="000000"/>
          <w:sz w:val="24"/>
          <w:szCs w:val="24"/>
        </w:rPr>
      </w:pPr>
      <w:r w:rsidRPr="001816C5">
        <w:rPr>
          <w:rFonts w:ascii="GHEA Grapalat" w:hAnsi="GHEA Grapalat"/>
          <w:color w:val="000000"/>
          <w:sz w:val="24"/>
          <w:szCs w:val="24"/>
        </w:rPr>
        <w:t xml:space="preserve">In such case, the Government of the Republic of Armenia, taking into account the particularity of the execution and (or) management of the contract, may — by its decision — permit to prescribe conditions other than those provided for by point 56 of this Procedure in the contract or not to apply the conditions prescribed. </w:t>
      </w:r>
    </w:p>
    <w:p w:rsidR="00FF2E61" w:rsidRDefault="00B518EA" w:rsidP="00C635FC">
      <w:pPr>
        <w:pStyle w:val="norm"/>
        <w:widowControl w:val="0"/>
        <w:spacing w:after="160" w:line="360" w:lineRule="auto"/>
        <w:ind w:left="567" w:hanging="27"/>
        <w:rPr>
          <w:rFonts w:ascii="GHEA Grapalat" w:hAnsi="GHEA Grapalat"/>
          <w:color w:val="000000"/>
          <w:sz w:val="24"/>
          <w:szCs w:val="24"/>
        </w:rPr>
      </w:pPr>
      <w:r w:rsidRPr="001816C5">
        <w:rPr>
          <w:rFonts w:ascii="GHEA Grapalat" w:hAnsi="GHEA Grapalat"/>
          <w:color w:val="000000"/>
          <w:sz w:val="24"/>
          <w:szCs w:val="24"/>
        </w:rPr>
        <w:t>This point shall not apply to the cases when the condition is prescribed by law or derives from the requirement of the law.</w:t>
      </w:r>
    </w:p>
    <w:p w:rsidR="00FF2E61" w:rsidRPr="00FF2E61" w:rsidRDefault="00B518EA" w:rsidP="00C635FC">
      <w:pPr>
        <w:pStyle w:val="norm"/>
        <w:widowControl w:val="0"/>
        <w:spacing w:after="160" w:line="360" w:lineRule="auto"/>
        <w:ind w:firstLine="0"/>
        <w:rPr>
          <w:rFonts w:ascii="GHEA Grapalat" w:hAnsi="GHEA Grapalat"/>
          <w:b/>
          <w:i/>
          <w:sz w:val="24"/>
          <w:szCs w:val="24"/>
        </w:rPr>
      </w:pPr>
      <w:r>
        <w:rPr>
          <w:rFonts w:ascii="GHEA Grapalat" w:hAnsi="GHEA Grapalat"/>
          <w:b/>
          <w:i/>
          <w:color w:val="000000"/>
          <w:sz w:val="24"/>
          <w:szCs w:val="24"/>
        </w:rPr>
        <w:t>(</w:t>
      </w:r>
      <w:proofErr w:type="gramStart"/>
      <w:r>
        <w:rPr>
          <w:rFonts w:ascii="GHEA Grapalat" w:hAnsi="GHEA Grapalat"/>
          <w:b/>
          <w:i/>
          <w:color w:val="000000"/>
          <w:sz w:val="24"/>
          <w:szCs w:val="24"/>
        </w:rPr>
        <w:t>point</w:t>
      </w:r>
      <w:proofErr w:type="gramEnd"/>
      <w:r>
        <w:rPr>
          <w:rFonts w:ascii="GHEA Grapalat" w:hAnsi="GHEA Grapalat"/>
          <w:b/>
          <w:i/>
          <w:color w:val="000000"/>
          <w:sz w:val="24"/>
          <w:szCs w:val="24"/>
        </w:rPr>
        <w:t xml:space="preserve"> 57.1 supplemented by No 1593-N of 13 October 2022)</w:t>
      </w:r>
    </w:p>
    <w:p w:rsidR="005F719F" w:rsidRPr="00E615B9" w:rsidRDefault="00E74CD8" w:rsidP="00C635FC">
      <w:pPr>
        <w:pStyle w:val="norm"/>
        <w:widowControl w:val="0"/>
        <w:tabs>
          <w:tab w:val="left" w:pos="567"/>
        </w:tabs>
        <w:spacing w:after="160" w:line="360" w:lineRule="auto"/>
        <w:ind w:left="567" w:hanging="567"/>
        <w:rPr>
          <w:rFonts w:ascii="GHEA Grapalat" w:hAnsi="GHEA Grapalat"/>
          <w:sz w:val="24"/>
          <w:szCs w:val="24"/>
        </w:rPr>
      </w:pPr>
      <w:r w:rsidRPr="00E615B9">
        <w:rPr>
          <w:rFonts w:ascii="GHEA Grapalat" w:hAnsi="GHEA Grapalat"/>
          <w:sz w:val="24"/>
          <w:szCs w:val="24"/>
        </w:rPr>
        <w:t>5</w:t>
      </w:r>
      <w:r w:rsidR="007571E5" w:rsidRPr="00E615B9">
        <w:rPr>
          <w:rFonts w:ascii="GHEA Grapalat" w:hAnsi="GHEA Grapalat"/>
          <w:sz w:val="24"/>
          <w:szCs w:val="24"/>
        </w:rPr>
        <w:t>8.</w:t>
      </w:r>
      <w:r w:rsidR="007571E5" w:rsidRPr="00E615B9">
        <w:rPr>
          <w:rFonts w:ascii="GHEA Grapalat" w:hAnsi="GHEA Grapalat"/>
          <w:sz w:val="24"/>
          <w:szCs w:val="24"/>
        </w:rPr>
        <w:tab/>
      </w:r>
      <w:r w:rsidRPr="00E615B9">
        <w:rPr>
          <w:rFonts w:ascii="GHEA Grapalat" w:hAnsi="GHEA Grapalat"/>
          <w:sz w:val="24"/>
          <w:szCs w:val="24"/>
        </w:rPr>
        <w:t xml:space="preserve">Where no contract is concluded as a result of the procurement procedure, the procedure shall be declared as not having taken place and a new </w:t>
      </w:r>
      <w:r w:rsidRPr="00E615B9">
        <w:rPr>
          <w:rFonts w:ascii="GHEA Grapalat" w:hAnsi="GHEA Grapalat"/>
          <w:sz w:val="24"/>
          <w:szCs w:val="24"/>
        </w:rPr>
        <w:lastRenderedPageBreak/>
        <w:t>procurement procedure shall be arranged as prescribed by law. The procurement procedure arranged for the needs of the state and communities based on point 2 of part 1 of Article 37 of the Law may be fully or partially declared as not having taken place upon the decision of the Government of the Republic of Armenia or the council of elders of the community respectively, or in case of other contracting authorities — upon the decision of the head of the authorised body carrying out general administration and in case of funds — that of the Board of Trustees.</w:t>
      </w:r>
    </w:p>
    <w:p w:rsidR="00852A20" w:rsidRPr="005E45DC" w:rsidRDefault="00852A20" w:rsidP="00C635FC">
      <w:pPr>
        <w:pStyle w:val="mechtex"/>
        <w:widowControl w:val="0"/>
        <w:spacing w:after="160" w:line="360" w:lineRule="auto"/>
        <w:rPr>
          <w:rFonts w:ascii="GHEA Grapalat" w:hAnsi="GHEA Grapalat"/>
          <w:b/>
          <w:sz w:val="24"/>
          <w:szCs w:val="24"/>
          <w:lang w:val="en-US"/>
        </w:rPr>
      </w:pPr>
    </w:p>
    <w:p w:rsidR="00E74CD8" w:rsidRPr="00E615B9" w:rsidRDefault="00E74CD8" w:rsidP="00C635FC">
      <w:pPr>
        <w:pStyle w:val="mechtex"/>
        <w:widowControl w:val="0"/>
        <w:spacing w:after="160" w:line="360" w:lineRule="auto"/>
        <w:rPr>
          <w:rFonts w:ascii="GHEA Grapalat" w:hAnsi="GHEA Grapalat"/>
          <w:b/>
          <w:sz w:val="24"/>
          <w:szCs w:val="24"/>
        </w:rPr>
      </w:pPr>
      <w:r w:rsidRPr="00E615B9">
        <w:rPr>
          <w:rFonts w:ascii="GHEA Grapalat" w:hAnsi="GHEA Grapalat"/>
          <w:b/>
          <w:sz w:val="24"/>
          <w:szCs w:val="24"/>
        </w:rPr>
        <w:t>VIII. CONDITIONS FOR EVALUATING ELIGIBILITY FOR PARTICIPATION IN PROCUREMENT AND QUALIFICATION CRITERIA</w:t>
      </w:r>
    </w:p>
    <w:p w:rsidR="00E74CD8" w:rsidRPr="00E615B9" w:rsidRDefault="00E74CD8" w:rsidP="00C635FC">
      <w:pPr>
        <w:pStyle w:val="norm"/>
        <w:widowControl w:val="0"/>
        <w:tabs>
          <w:tab w:val="left" w:pos="567"/>
        </w:tabs>
        <w:spacing w:after="160" w:line="360" w:lineRule="auto"/>
        <w:ind w:left="567" w:hanging="567"/>
        <w:rPr>
          <w:rFonts w:ascii="GHEA Grapalat" w:hAnsi="GHEA Grapalat"/>
          <w:sz w:val="24"/>
          <w:szCs w:val="24"/>
        </w:rPr>
      </w:pPr>
      <w:r w:rsidRPr="00E615B9">
        <w:rPr>
          <w:rFonts w:ascii="GHEA Grapalat" w:hAnsi="GHEA Grapalat"/>
          <w:sz w:val="24"/>
          <w:szCs w:val="24"/>
        </w:rPr>
        <w:t>5</w:t>
      </w:r>
      <w:r w:rsidR="007571E5" w:rsidRPr="00E615B9">
        <w:rPr>
          <w:rFonts w:ascii="GHEA Grapalat" w:hAnsi="GHEA Grapalat"/>
          <w:sz w:val="24"/>
          <w:szCs w:val="24"/>
        </w:rPr>
        <w:t>9.</w:t>
      </w:r>
      <w:r w:rsidR="007571E5" w:rsidRPr="00E615B9">
        <w:rPr>
          <w:rFonts w:ascii="GHEA Grapalat" w:hAnsi="GHEA Grapalat"/>
          <w:sz w:val="24"/>
          <w:szCs w:val="24"/>
        </w:rPr>
        <w:tab/>
      </w:r>
      <w:r w:rsidRPr="00E615B9">
        <w:rPr>
          <w:rFonts w:ascii="GHEA Grapalat" w:hAnsi="GHEA Grapalat"/>
          <w:sz w:val="24"/>
          <w:szCs w:val="24"/>
        </w:rPr>
        <w:t xml:space="preserve">The criterion </w:t>
      </w:r>
      <w:r w:rsidR="005F719F" w:rsidRPr="00E615B9">
        <w:rPr>
          <w:rFonts w:ascii="GHEA Grapalat" w:hAnsi="GHEA Grapalat"/>
          <w:sz w:val="24"/>
          <w:szCs w:val="24"/>
        </w:rPr>
        <w:t>“</w:t>
      </w:r>
      <w:r w:rsidR="00404907">
        <w:rPr>
          <w:rFonts w:ascii="GHEA Grapalat" w:hAnsi="GHEA Grapalat"/>
          <w:sz w:val="24"/>
          <w:szCs w:val="24"/>
        </w:rPr>
        <w:t>E</w:t>
      </w:r>
      <w:r w:rsidRPr="00E615B9">
        <w:rPr>
          <w:rFonts w:ascii="GHEA Grapalat" w:hAnsi="GHEA Grapalat"/>
          <w:sz w:val="24"/>
          <w:szCs w:val="24"/>
        </w:rPr>
        <w:t>ligibility for participation</w:t>
      </w:r>
      <w:r w:rsidR="005F719F" w:rsidRPr="00E615B9">
        <w:rPr>
          <w:rFonts w:ascii="GHEA Grapalat" w:hAnsi="GHEA Grapalat"/>
          <w:sz w:val="24"/>
          <w:szCs w:val="24"/>
        </w:rPr>
        <w:t>”</w:t>
      </w:r>
      <w:r w:rsidRPr="00E615B9">
        <w:rPr>
          <w:rFonts w:ascii="GHEA Grapalat" w:hAnsi="GHEA Grapalat"/>
          <w:sz w:val="24"/>
          <w:szCs w:val="24"/>
        </w:rPr>
        <w:t xml:space="preserve"> for bidders, provided for by part 1 of Article 6 of the Law, shall be evaluated in the following manner:</w:t>
      </w:r>
    </w:p>
    <w:p w:rsidR="00E74CD8" w:rsidRPr="00E615B9" w:rsidRDefault="00E03F7D"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t>(1)</w:t>
      </w:r>
      <w:r w:rsidRPr="00E615B9">
        <w:rPr>
          <w:rFonts w:ascii="GHEA Grapalat" w:hAnsi="GHEA Grapalat"/>
          <w:sz w:val="24"/>
          <w:szCs w:val="24"/>
        </w:rPr>
        <w:tab/>
      </w:r>
      <w:r w:rsidR="00E74CD8" w:rsidRPr="00E615B9">
        <w:rPr>
          <w:rFonts w:ascii="GHEA Grapalat" w:hAnsi="GHEA Grapalat"/>
          <w:sz w:val="24"/>
          <w:szCs w:val="24"/>
        </w:rPr>
        <w:t xml:space="preserve">where the bidder has submitted in the bid a written statement on compliance of his or her data with the </w:t>
      </w:r>
      <w:r w:rsidR="00404907">
        <w:rPr>
          <w:rFonts w:ascii="GHEA Grapalat" w:hAnsi="GHEA Grapalat"/>
          <w:sz w:val="24"/>
          <w:szCs w:val="24"/>
        </w:rPr>
        <w:t xml:space="preserve">eligibility </w:t>
      </w:r>
      <w:r w:rsidR="00E74CD8" w:rsidRPr="00E615B9">
        <w:rPr>
          <w:rFonts w:ascii="GHEA Grapalat" w:hAnsi="GHEA Grapalat"/>
          <w:sz w:val="24"/>
          <w:szCs w:val="24"/>
        </w:rPr>
        <w:t xml:space="preserve">requirements </w:t>
      </w:r>
      <w:r w:rsidR="00404907">
        <w:rPr>
          <w:rFonts w:ascii="GHEA Grapalat" w:hAnsi="GHEA Grapalat"/>
          <w:sz w:val="24"/>
          <w:szCs w:val="24"/>
        </w:rPr>
        <w:t>prescribed by the invitation</w:t>
      </w:r>
      <w:r w:rsidR="00E74CD8" w:rsidRPr="00E615B9">
        <w:rPr>
          <w:rFonts w:ascii="GHEA Grapalat" w:hAnsi="GHEA Grapalat"/>
          <w:sz w:val="24"/>
          <w:szCs w:val="24"/>
        </w:rPr>
        <w:t xml:space="preserve">, the given bidder shall be granted a right to participate in the procurement </w:t>
      </w:r>
      <w:r w:rsidR="00F762FE" w:rsidRPr="00E615B9">
        <w:rPr>
          <w:rFonts w:ascii="GHEA Grapalat" w:hAnsi="GHEA Grapalat"/>
          <w:sz w:val="24"/>
          <w:szCs w:val="24"/>
        </w:rPr>
        <w:t>procedure</w:t>
      </w:r>
      <w:r w:rsidR="00E74CD8" w:rsidRPr="00E615B9">
        <w:rPr>
          <w:rFonts w:ascii="GHEA Grapalat" w:hAnsi="GHEA Grapalat"/>
          <w:sz w:val="24"/>
          <w:szCs w:val="24"/>
        </w:rPr>
        <w:t>;</w:t>
      </w:r>
    </w:p>
    <w:p w:rsidR="00E74CD8" w:rsidRDefault="00E03F7D"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t>(2)</w:t>
      </w:r>
      <w:r w:rsidRPr="00E615B9">
        <w:rPr>
          <w:rFonts w:ascii="GHEA Grapalat" w:hAnsi="GHEA Grapalat"/>
          <w:sz w:val="24"/>
          <w:szCs w:val="24"/>
        </w:rPr>
        <w:tab/>
      </w:r>
      <w:proofErr w:type="gramStart"/>
      <w:r w:rsidR="00E74CD8" w:rsidRPr="00E615B9">
        <w:rPr>
          <w:rFonts w:ascii="GHEA Grapalat" w:hAnsi="GHEA Grapalat"/>
          <w:sz w:val="24"/>
          <w:szCs w:val="24"/>
        </w:rPr>
        <w:t>apart</w:t>
      </w:r>
      <w:proofErr w:type="gramEnd"/>
      <w:r w:rsidR="00E74CD8" w:rsidRPr="00E615B9">
        <w:rPr>
          <w:rFonts w:ascii="GHEA Grapalat" w:hAnsi="GHEA Grapalat"/>
          <w:sz w:val="24"/>
          <w:szCs w:val="24"/>
        </w:rPr>
        <w:t xml:space="preserve"> from the statement, no other documents may be required from the bidder, including the selected bidder, for the purpose of substantiation of the requirements provided for by </w:t>
      </w:r>
      <w:proofErr w:type="spellStart"/>
      <w:r w:rsidR="00404907">
        <w:rPr>
          <w:rFonts w:ascii="GHEA Grapalat" w:hAnsi="GHEA Grapalat"/>
          <w:sz w:val="24"/>
          <w:szCs w:val="24"/>
        </w:rPr>
        <w:t>subpoint</w:t>
      </w:r>
      <w:proofErr w:type="spellEnd"/>
      <w:r w:rsidR="00404907">
        <w:rPr>
          <w:rFonts w:ascii="GHEA Grapalat" w:hAnsi="GHEA Grapalat"/>
          <w:sz w:val="24"/>
          <w:szCs w:val="24"/>
        </w:rPr>
        <w:t xml:space="preserve"> </w:t>
      </w:r>
      <w:r w:rsidR="00E74CD8" w:rsidRPr="00E615B9">
        <w:rPr>
          <w:rFonts w:ascii="GHEA Grapalat" w:hAnsi="GHEA Grapalat"/>
          <w:sz w:val="24"/>
          <w:szCs w:val="24"/>
        </w:rPr>
        <w:t xml:space="preserve">1 of </w:t>
      </w:r>
      <w:r w:rsidR="00404907">
        <w:rPr>
          <w:rFonts w:ascii="GHEA Grapalat" w:hAnsi="GHEA Grapalat"/>
          <w:sz w:val="24"/>
          <w:szCs w:val="24"/>
        </w:rPr>
        <w:t>this point</w:t>
      </w:r>
      <w:r w:rsidR="00E74CD8" w:rsidRPr="00E615B9">
        <w:rPr>
          <w:rFonts w:ascii="GHEA Grapalat" w:hAnsi="GHEA Grapalat"/>
          <w:sz w:val="24"/>
          <w:szCs w:val="24"/>
        </w:rPr>
        <w:t>.</w:t>
      </w:r>
    </w:p>
    <w:p w:rsidR="00404907" w:rsidRPr="00B518EA" w:rsidRDefault="00404907" w:rsidP="00C635FC">
      <w:pPr>
        <w:pStyle w:val="norm"/>
        <w:widowControl w:val="0"/>
        <w:spacing w:after="160" w:line="360" w:lineRule="auto"/>
        <w:ind w:firstLine="0"/>
        <w:rPr>
          <w:rFonts w:ascii="GHEA Grapalat" w:hAnsi="GHEA Grapalat"/>
          <w:b/>
          <w:i/>
          <w:sz w:val="24"/>
          <w:szCs w:val="24"/>
        </w:rPr>
      </w:pPr>
      <w:r>
        <w:rPr>
          <w:rFonts w:ascii="GHEA Grapalat" w:hAnsi="GHEA Grapalat"/>
          <w:b/>
          <w:i/>
          <w:color w:val="000000"/>
          <w:sz w:val="24"/>
          <w:szCs w:val="24"/>
        </w:rPr>
        <w:t>(</w:t>
      </w:r>
      <w:proofErr w:type="gramStart"/>
      <w:r>
        <w:rPr>
          <w:rFonts w:ascii="GHEA Grapalat" w:hAnsi="GHEA Grapalat"/>
          <w:b/>
          <w:i/>
          <w:color w:val="000000"/>
          <w:sz w:val="24"/>
          <w:szCs w:val="24"/>
        </w:rPr>
        <w:t>point</w:t>
      </w:r>
      <w:proofErr w:type="gramEnd"/>
      <w:r>
        <w:rPr>
          <w:rFonts w:ascii="GHEA Grapalat" w:hAnsi="GHEA Grapalat"/>
          <w:b/>
          <w:i/>
          <w:color w:val="000000"/>
          <w:sz w:val="24"/>
          <w:szCs w:val="24"/>
        </w:rPr>
        <w:t xml:space="preserve"> 59 edited by No 1593-N of 13 October 2022)</w:t>
      </w:r>
    </w:p>
    <w:p w:rsidR="00E74CD8" w:rsidRPr="00E615B9" w:rsidRDefault="00E74CD8" w:rsidP="00C635FC">
      <w:pPr>
        <w:pStyle w:val="norm"/>
        <w:widowControl w:val="0"/>
        <w:tabs>
          <w:tab w:val="left" w:pos="567"/>
        </w:tabs>
        <w:spacing w:after="160" w:line="360" w:lineRule="auto"/>
        <w:ind w:left="567" w:hanging="567"/>
        <w:rPr>
          <w:rFonts w:ascii="GHEA Grapalat" w:hAnsi="GHEA Grapalat"/>
          <w:sz w:val="24"/>
          <w:szCs w:val="24"/>
        </w:rPr>
      </w:pPr>
      <w:r w:rsidRPr="00E615B9">
        <w:rPr>
          <w:rFonts w:ascii="GHEA Grapalat" w:hAnsi="GHEA Grapalat"/>
          <w:sz w:val="24"/>
          <w:szCs w:val="24"/>
        </w:rPr>
        <w:t>6</w:t>
      </w:r>
      <w:r w:rsidR="007571E5" w:rsidRPr="00E615B9">
        <w:rPr>
          <w:rFonts w:ascii="GHEA Grapalat" w:hAnsi="GHEA Grapalat"/>
          <w:sz w:val="24"/>
          <w:szCs w:val="24"/>
        </w:rPr>
        <w:t>0.</w:t>
      </w:r>
      <w:r w:rsidR="007571E5" w:rsidRPr="00E615B9">
        <w:rPr>
          <w:rFonts w:ascii="GHEA Grapalat" w:hAnsi="GHEA Grapalat"/>
          <w:sz w:val="24"/>
          <w:szCs w:val="24"/>
        </w:rPr>
        <w:tab/>
      </w:r>
      <w:r w:rsidRPr="00E615B9">
        <w:rPr>
          <w:rFonts w:ascii="GHEA Grapalat" w:hAnsi="GHEA Grapalat"/>
          <w:sz w:val="24"/>
          <w:szCs w:val="24"/>
        </w:rPr>
        <w:t xml:space="preserve">The criterion </w:t>
      </w:r>
      <w:r w:rsidR="005F719F" w:rsidRPr="00E615B9">
        <w:rPr>
          <w:rFonts w:ascii="GHEA Grapalat" w:hAnsi="GHEA Grapalat"/>
          <w:sz w:val="24"/>
          <w:szCs w:val="24"/>
        </w:rPr>
        <w:t>“</w:t>
      </w:r>
      <w:r w:rsidRPr="00E615B9">
        <w:rPr>
          <w:rFonts w:ascii="GHEA Grapalat" w:hAnsi="GHEA Grapalat"/>
          <w:sz w:val="24"/>
          <w:szCs w:val="24"/>
        </w:rPr>
        <w:t>Compliance of professional activities with activities provided for by the contract</w:t>
      </w:r>
      <w:r w:rsidR="005F719F" w:rsidRPr="00E615B9">
        <w:rPr>
          <w:rFonts w:ascii="GHEA Grapalat" w:hAnsi="GHEA Grapalat"/>
          <w:sz w:val="24"/>
          <w:szCs w:val="24"/>
        </w:rPr>
        <w:t>”</w:t>
      </w:r>
      <w:r w:rsidRPr="00E615B9">
        <w:rPr>
          <w:rFonts w:ascii="GHEA Grapalat" w:hAnsi="GHEA Grapalat"/>
          <w:sz w:val="24"/>
          <w:szCs w:val="24"/>
        </w:rPr>
        <w:t xml:space="preserve"> for the bidders, provided for by point 1 of part 3 of Article 6 of the Law, shall be defined and evaluated in case of </w:t>
      </w:r>
      <w:r w:rsidR="00F762FE" w:rsidRPr="00E615B9">
        <w:rPr>
          <w:rFonts w:ascii="GHEA Grapalat" w:hAnsi="GHEA Grapalat"/>
          <w:sz w:val="24"/>
          <w:szCs w:val="24"/>
        </w:rPr>
        <w:t>arrangement of prequalification procedure</w:t>
      </w:r>
      <w:r w:rsidRPr="00E615B9">
        <w:rPr>
          <w:rFonts w:ascii="GHEA Grapalat" w:hAnsi="GHEA Grapalat"/>
          <w:sz w:val="24"/>
          <w:szCs w:val="24"/>
        </w:rPr>
        <w:t xml:space="preserve"> in the following manner:</w:t>
      </w:r>
    </w:p>
    <w:p w:rsidR="00E74CD8" w:rsidRPr="00E615B9" w:rsidRDefault="00E03F7D"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lastRenderedPageBreak/>
        <w:t>(1)</w:t>
      </w:r>
      <w:r w:rsidRPr="00E615B9">
        <w:rPr>
          <w:rFonts w:ascii="GHEA Grapalat" w:hAnsi="GHEA Grapalat"/>
          <w:sz w:val="24"/>
          <w:szCs w:val="24"/>
        </w:rPr>
        <w:tab/>
      </w:r>
      <w:proofErr w:type="gramStart"/>
      <w:r w:rsidR="00E74CD8" w:rsidRPr="00E615B9">
        <w:rPr>
          <w:rFonts w:ascii="GHEA Grapalat" w:hAnsi="GHEA Grapalat"/>
          <w:sz w:val="24"/>
          <w:szCs w:val="24"/>
        </w:rPr>
        <w:t>the</w:t>
      </w:r>
      <w:proofErr w:type="gramEnd"/>
      <w:r w:rsidR="00E74CD8" w:rsidRPr="00E615B9">
        <w:rPr>
          <w:rFonts w:ascii="GHEA Grapalat" w:hAnsi="GHEA Grapalat"/>
          <w:sz w:val="24"/>
          <w:szCs w:val="24"/>
        </w:rPr>
        <w:t xml:space="preserve"> bidder shall submit in the bid the following information:</w:t>
      </w:r>
    </w:p>
    <w:tbl>
      <w:tblPr>
        <w:tblW w:w="9992" w:type="dxa"/>
        <w:jc w:val="center"/>
        <w:tblCellSpacing w:w="0" w:type="dxa"/>
        <w:tblInd w:w="-5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160"/>
        <w:gridCol w:w="288"/>
        <w:gridCol w:w="7544"/>
      </w:tblGrid>
      <w:tr w:rsidR="00E74CD8" w:rsidRPr="007B0743" w:rsidTr="00704909">
        <w:trPr>
          <w:tblCellSpacing w:w="0" w:type="dxa"/>
          <w:jc w:val="center"/>
        </w:trPr>
        <w:tc>
          <w:tcPr>
            <w:tcW w:w="9992" w:type="dxa"/>
            <w:gridSpan w:val="3"/>
            <w:tcBorders>
              <w:top w:val="outset" w:sz="6" w:space="0" w:color="auto"/>
              <w:left w:val="outset" w:sz="6" w:space="0" w:color="auto"/>
              <w:bottom w:val="outset" w:sz="6" w:space="0" w:color="auto"/>
              <w:right w:val="outset" w:sz="6" w:space="0" w:color="auto"/>
            </w:tcBorders>
          </w:tcPr>
          <w:p w:rsidR="00E74CD8" w:rsidRPr="007B0743" w:rsidRDefault="00E74CD8" w:rsidP="00704909">
            <w:pPr>
              <w:widowControl w:val="0"/>
              <w:spacing w:after="120"/>
              <w:jc w:val="both"/>
              <w:rPr>
                <w:rFonts w:ascii="GHEA Grapalat" w:hAnsi="GHEA Grapalat"/>
                <w:szCs w:val="24"/>
              </w:rPr>
            </w:pPr>
            <w:r w:rsidRPr="007B0743">
              <w:rPr>
                <w:rFonts w:ascii="GHEA Grapalat" w:hAnsi="GHEA Grapalat"/>
                <w:szCs w:val="24"/>
              </w:rPr>
              <w:t xml:space="preserve">With regard to contracts properly performed within the year of submission of the bid and three years prior </w:t>
            </w:r>
            <w:r w:rsidR="00111554" w:rsidRPr="007B0743">
              <w:rPr>
                <w:rFonts w:ascii="GHEA Grapalat" w:hAnsi="GHEA Grapalat"/>
                <w:szCs w:val="24"/>
              </w:rPr>
              <w:t>to it:</w:t>
            </w:r>
          </w:p>
        </w:tc>
      </w:tr>
      <w:tr w:rsidR="00E74CD8" w:rsidRPr="007B0743" w:rsidTr="00704909">
        <w:trPr>
          <w:tblCellSpacing w:w="0" w:type="dxa"/>
          <w:jc w:val="center"/>
        </w:trPr>
        <w:tc>
          <w:tcPr>
            <w:tcW w:w="2160" w:type="dxa"/>
            <w:tcBorders>
              <w:top w:val="outset" w:sz="6" w:space="0" w:color="auto"/>
              <w:left w:val="outset" w:sz="6" w:space="0" w:color="auto"/>
              <w:bottom w:val="outset" w:sz="6" w:space="0" w:color="auto"/>
              <w:right w:val="outset" w:sz="6" w:space="0" w:color="auto"/>
            </w:tcBorders>
          </w:tcPr>
          <w:p w:rsidR="00E74CD8" w:rsidRPr="007B0743" w:rsidRDefault="00E74CD8" w:rsidP="00704909">
            <w:pPr>
              <w:widowControl w:val="0"/>
              <w:spacing w:after="120"/>
              <w:jc w:val="center"/>
              <w:rPr>
                <w:rFonts w:ascii="GHEA Grapalat" w:hAnsi="GHEA Grapalat"/>
                <w:szCs w:val="24"/>
              </w:rPr>
            </w:pPr>
            <w:r w:rsidRPr="007B0743">
              <w:rPr>
                <w:rFonts w:ascii="GHEA Grapalat" w:hAnsi="GHEA Grapalat"/>
                <w:szCs w:val="24"/>
              </w:rPr>
              <w:t>subject</w:t>
            </w:r>
          </w:p>
        </w:tc>
        <w:tc>
          <w:tcPr>
            <w:tcW w:w="288" w:type="dxa"/>
            <w:tcBorders>
              <w:top w:val="outset" w:sz="6" w:space="0" w:color="auto"/>
              <w:left w:val="outset" w:sz="6" w:space="0" w:color="auto"/>
              <w:bottom w:val="outset" w:sz="6" w:space="0" w:color="auto"/>
              <w:right w:val="outset" w:sz="6" w:space="0" w:color="auto"/>
            </w:tcBorders>
          </w:tcPr>
          <w:p w:rsidR="00E74CD8" w:rsidRPr="007B0743" w:rsidRDefault="00E74CD8" w:rsidP="00704909">
            <w:pPr>
              <w:widowControl w:val="0"/>
              <w:spacing w:after="120"/>
              <w:jc w:val="both"/>
              <w:rPr>
                <w:rFonts w:ascii="GHEA Grapalat" w:hAnsi="GHEA Grapalat"/>
                <w:szCs w:val="24"/>
              </w:rPr>
            </w:pPr>
          </w:p>
        </w:tc>
        <w:tc>
          <w:tcPr>
            <w:tcW w:w="7544" w:type="dxa"/>
            <w:tcBorders>
              <w:top w:val="outset" w:sz="6" w:space="0" w:color="auto"/>
              <w:left w:val="outset" w:sz="6" w:space="0" w:color="auto"/>
              <w:bottom w:val="outset" w:sz="6" w:space="0" w:color="auto"/>
              <w:right w:val="outset" w:sz="6" w:space="0" w:color="auto"/>
            </w:tcBorders>
          </w:tcPr>
          <w:p w:rsidR="00E74CD8" w:rsidRPr="007B0743" w:rsidRDefault="00E74CD8" w:rsidP="00704909">
            <w:pPr>
              <w:widowControl w:val="0"/>
              <w:spacing w:after="120"/>
              <w:jc w:val="center"/>
              <w:rPr>
                <w:rFonts w:ascii="GHEA Grapalat" w:hAnsi="GHEA Grapalat"/>
                <w:szCs w:val="24"/>
              </w:rPr>
            </w:pPr>
            <w:r w:rsidRPr="007B0743">
              <w:rPr>
                <w:rFonts w:ascii="GHEA Grapalat" w:hAnsi="GHEA Grapalat"/>
                <w:szCs w:val="24"/>
              </w:rPr>
              <w:t xml:space="preserve">data on the contracting authority and data for </w:t>
            </w:r>
            <w:r w:rsidR="00F762FE" w:rsidRPr="007B0743">
              <w:rPr>
                <w:rFonts w:ascii="GHEA Grapalat" w:hAnsi="GHEA Grapalat"/>
                <w:szCs w:val="24"/>
              </w:rPr>
              <w:t>contacting</w:t>
            </w:r>
            <w:r w:rsidRPr="007B0743">
              <w:rPr>
                <w:rFonts w:ascii="GHEA Grapalat" w:hAnsi="GHEA Grapalat"/>
                <w:szCs w:val="24"/>
              </w:rPr>
              <w:t xml:space="preserve"> it;</w:t>
            </w:r>
          </w:p>
        </w:tc>
      </w:tr>
      <w:tr w:rsidR="00E74CD8" w:rsidRPr="007B0743" w:rsidTr="00704909">
        <w:trPr>
          <w:tblCellSpacing w:w="0" w:type="dxa"/>
          <w:jc w:val="center"/>
        </w:trPr>
        <w:tc>
          <w:tcPr>
            <w:tcW w:w="2160" w:type="dxa"/>
            <w:tcBorders>
              <w:top w:val="outset" w:sz="6" w:space="0" w:color="auto"/>
              <w:left w:val="outset" w:sz="6" w:space="0" w:color="auto"/>
              <w:bottom w:val="outset" w:sz="6" w:space="0" w:color="auto"/>
              <w:right w:val="outset" w:sz="6" w:space="0" w:color="auto"/>
            </w:tcBorders>
          </w:tcPr>
          <w:p w:rsidR="00E74CD8" w:rsidRPr="007B0743" w:rsidRDefault="00E74CD8" w:rsidP="00704909">
            <w:pPr>
              <w:widowControl w:val="0"/>
              <w:spacing w:after="120"/>
              <w:ind w:left="23"/>
              <w:jc w:val="both"/>
              <w:rPr>
                <w:rFonts w:ascii="GHEA Grapalat" w:hAnsi="GHEA Grapalat"/>
                <w:szCs w:val="24"/>
              </w:rPr>
            </w:pPr>
            <w:r w:rsidRPr="007B0743">
              <w:rPr>
                <w:rFonts w:ascii="GHEA Grapalat" w:hAnsi="GHEA Grapalat"/>
                <w:szCs w:val="24"/>
              </w:rPr>
              <w:t>1</w:t>
            </w:r>
          </w:p>
        </w:tc>
        <w:tc>
          <w:tcPr>
            <w:tcW w:w="288" w:type="dxa"/>
            <w:tcBorders>
              <w:top w:val="outset" w:sz="6" w:space="0" w:color="auto"/>
              <w:left w:val="outset" w:sz="6" w:space="0" w:color="auto"/>
              <w:bottom w:val="outset" w:sz="6" w:space="0" w:color="auto"/>
              <w:right w:val="outset" w:sz="6" w:space="0" w:color="auto"/>
            </w:tcBorders>
          </w:tcPr>
          <w:p w:rsidR="00E74CD8" w:rsidRPr="007B0743" w:rsidRDefault="00E74CD8" w:rsidP="00704909">
            <w:pPr>
              <w:widowControl w:val="0"/>
              <w:spacing w:after="120"/>
              <w:ind w:left="23"/>
              <w:jc w:val="both"/>
              <w:rPr>
                <w:rFonts w:ascii="GHEA Grapalat" w:hAnsi="GHEA Grapalat"/>
                <w:szCs w:val="24"/>
              </w:rPr>
            </w:pPr>
          </w:p>
        </w:tc>
        <w:tc>
          <w:tcPr>
            <w:tcW w:w="7544" w:type="dxa"/>
            <w:tcBorders>
              <w:top w:val="outset" w:sz="6" w:space="0" w:color="auto"/>
              <w:left w:val="outset" w:sz="6" w:space="0" w:color="auto"/>
              <w:bottom w:val="outset" w:sz="6" w:space="0" w:color="auto"/>
              <w:right w:val="outset" w:sz="6" w:space="0" w:color="auto"/>
            </w:tcBorders>
          </w:tcPr>
          <w:p w:rsidR="00E74CD8" w:rsidRPr="007B0743" w:rsidRDefault="00E74CD8" w:rsidP="00704909">
            <w:pPr>
              <w:widowControl w:val="0"/>
              <w:spacing w:after="120"/>
              <w:ind w:left="23"/>
              <w:jc w:val="both"/>
              <w:rPr>
                <w:rFonts w:ascii="GHEA Grapalat" w:hAnsi="GHEA Grapalat"/>
                <w:szCs w:val="24"/>
              </w:rPr>
            </w:pPr>
            <w:r w:rsidRPr="007B0743">
              <w:rPr>
                <w:rFonts w:ascii="GHEA Grapalat" w:hAnsi="GHEA Grapalat"/>
                <w:szCs w:val="24"/>
              </w:rPr>
              <w:t>2</w:t>
            </w:r>
          </w:p>
        </w:tc>
      </w:tr>
      <w:tr w:rsidR="00E74CD8" w:rsidRPr="007B0743" w:rsidTr="00704909">
        <w:trPr>
          <w:tblCellSpacing w:w="0" w:type="dxa"/>
          <w:jc w:val="center"/>
        </w:trPr>
        <w:tc>
          <w:tcPr>
            <w:tcW w:w="9992" w:type="dxa"/>
            <w:gridSpan w:val="3"/>
            <w:tcBorders>
              <w:top w:val="outset" w:sz="6" w:space="0" w:color="auto"/>
              <w:left w:val="outset" w:sz="6" w:space="0" w:color="auto"/>
              <w:bottom w:val="outset" w:sz="6" w:space="0" w:color="auto"/>
              <w:right w:val="outset" w:sz="6" w:space="0" w:color="auto"/>
            </w:tcBorders>
          </w:tcPr>
          <w:p w:rsidR="00E74CD8" w:rsidRPr="007B0743" w:rsidRDefault="00E74CD8" w:rsidP="00704909">
            <w:pPr>
              <w:widowControl w:val="0"/>
              <w:spacing w:after="120"/>
              <w:ind w:left="23"/>
              <w:jc w:val="both"/>
              <w:rPr>
                <w:rFonts w:ascii="GHEA Grapalat" w:hAnsi="GHEA Grapalat"/>
                <w:szCs w:val="24"/>
              </w:rPr>
            </w:pPr>
            <w:r w:rsidRPr="007B0743">
              <w:rPr>
                <w:rFonts w:ascii="GHEA Grapalat" w:hAnsi="GHEA Grapalat"/>
                <w:szCs w:val="24"/>
              </w:rPr>
              <w:t>Date: ...........</w:t>
            </w:r>
          </w:p>
        </w:tc>
      </w:tr>
      <w:tr w:rsidR="00E74CD8" w:rsidRPr="007B0743" w:rsidTr="00704909">
        <w:trPr>
          <w:tblCellSpacing w:w="0" w:type="dxa"/>
          <w:jc w:val="center"/>
        </w:trPr>
        <w:tc>
          <w:tcPr>
            <w:tcW w:w="2160" w:type="dxa"/>
            <w:tcBorders>
              <w:top w:val="outset" w:sz="6" w:space="0" w:color="auto"/>
              <w:left w:val="outset" w:sz="6" w:space="0" w:color="auto"/>
              <w:bottom w:val="outset" w:sz="6" w:space="0" w:color="auto"/>
              <w:right w:val="outset" w:sz="6" w:space="0" w:color="auto"/>
            </w:tcBorders>
          </w:tcPr>
          <w:p w:rsidR="00E74CD8" w:rsidRPr="007B0743" w:rsidRDefault="007571E5" w:rsidP="00704909">
            <w:pPr>
              <w:widowControl w:val="0"/>
              <w:spacing w:after="120"/>
              <w:ind w:left="23"/>
              <w:jc w:val="both"/>
              <w:rPr>
                <w:rFonts w:ascii="GHEA Grapalat" w:hAnsi="GHEA Grapalat"/>
                <w:szCs w:val="24"/>
              </w:rPr>
            </w:pPr>
            <w:r w:rsidRPr="007B0743">
              <w:rPr>
                <w:rFonts w:ascii="GHEA Grapalat" w:hAnsi="GHEA Grapalat"/>
                <w:szCs w:val="24"/>
              </w:rPr>
              <w:t>1.</w:t>
            </w:r>
          </w:p>
        </w:tc>
        <w:tc>
          <w:tcPr>
            <w:tcW w:w="288" w:type="dxa"/>
            <w:tcBorders>
              <w:top w:val="outset" w:sz="6" w:space="0" w:color="auto"/>
              <w:left w:val="outset" w:sz="6" w:space="0" w:color="auto"/>
              <w:bottom w:val="outset" w:sz="6" w:space="0" w:color="auto"/>
              <w:right w:val="outset" w:sz="6" w:space="0" w:color="auto"/>
            </w:tcBorders>
          </w:tcPr>
          <w:p w:rsidR="00E74CD8" w:rsidRPr="007B0743" w:rsidRDefault="00E74CD8" w:rsidP="00704909">
            <w:pPr>
              <w:widowControl w:val="0"/>
              <w:spacing w:after="120"/>
              <w:ind w:left="23"/>
              <w:jc w:val="both"/>
              <w:rPr>
                <w:rFonts w:ascii="GHEA Grapalat" w:hAnsi="GHEA Grapalat"/>
                <w:szCs w:val="24"/>
              </w:rPr>
            </w:pPr>
          </w:p>
        </w:tc>
        <w:tc>
          <w:tcPr>
            <w:tcW w:w="7544" w:type="dxa"/>
            <w:tcBorders>
              <w:top w:val="outset" w:sz="6" w:space="0" w:color="auto"/>
              <w:left w:val="outset" w:sz="6" w:space="0" w:color="auto"/>
              <w:bottom w:val="outset" w:sz="6" w:space="0" w:color="auto"/>
              <w:right w:val="outset" w:sz="6" w:space="0" w:color="auto"/>
            </w:tcBorders>
          </w:tcPr>
          <w:p w:rsidR="00E74CD8" w:rsidRPr="007B0743" w:rsidRDefault="00E74CD8" w:rsidP="00704909">
            <w:pPr>
              <w:widowControl w:val="0"/>
              <w:spacing w:after="120"/>
              <w:ind w:left="23"/>
              <w:jc w:val="both"/>
              <w:rPr>
                <w:rFonts w:ascii="GHEA Grapalat" w:hAnsi="GHEA Grapalat"/>
                <w:szCs w:val="24"/>
              </w:rPr>
            </w:pPr>
          </w:p>
        </w:tc>
      </w:tr>
      <w:tr w:rsidR="00E74CD8" w:rsidRPr="007B0743" w:rsidTr="00704909">
        <w:trPr>
          <w:tblCellSpacing w:w="0" w:type="dxa"/>
          <w:jc w:val="center"/>
        </w:trPr>
        <w:tc>
          <w:tcPr>
            <w:tcW w:w="2160" w:type="dxa"/>
            <w:tcBorders>
              <w:top w:val="outset" w:sz="6" w:space="0" w:color="auto"/>
              <w:left w:val="outset" w:sz="6" w:space="0" w:color="auto"/>
              <w:bottom w:val="outset" w:sz="6" w:space="0" w:color="auto"/>
              <w:right w:val="outset" w:sz="6" w:space="0" w:color="auto"/>
            </w:tcBorders>
          </w:tcPr>
          <w:p w:rsidR="00E74CD8" w:rsidRPr="007B0743" w:rsidRDefault="007571E5" w:rsidP="00704909">
            <w:pPr>
              <w:widowControl w:val="0"/>
              <w:spacing w:after="120"/>
              <w:ind w:left="23"/>
              <w:jc w:val="both"/>
              <w:rPr>
                <w:rFonts w:ascii="GHEA Grapalat" w:hAnsi="GHEA Grapalat"/>
                <w:szCs w:val="24"/>
              </w:rPr>
            </w:pPr>
            <w:r w:rsidRPr="007B0743">
              <w:rPr>
                <w:rFonts w:ascii="GHEA Grapalat" w:hAnsi="GHEA Grapalat"/>
                <w:szCs w:val="24"/>
              </w:rPr>
              <w:t>2.</w:t>
            </w:r>
          </w:p>
        </w:tc>
        <w:tc>
          <w:tcPr>
            <w:tcW w:w="288" w:type="dxa"/>
            <w:tcBorders>
              <w:top w:val="outset" w:sz="6" w:space="0" w:color="auto"/>
              <w:left w:val="outset" w:sz="6" w:space="0" w:color="auto"/>
              <w:bottom w:val="outset" w:sz="6" w:space="0" w:color="auto"/>
              <w:right w:val="outset" w:sz="6" w:space="0" w:color="auto"/>
            </w:tcBorders>
          </w:tcPr>
          <w:p w:rsidR="00E74CD8" w:rsidRPr="007B0743" w:rsidRDefault="00E74CD8" w:rsidP="00704909">
            <w:pPr>
              <w:widowControl w:val="0"/>
              <w:spacing w:after="120"/>
              <w:ind w:left="23"/>
              <w:jc w:val="both"/>
              <w:rPr>
                <w:rFonts w:ascii="GHEA Grapalat" w:hAnsi="GHEA Grapalat"/>
                <w:szCs w:val="24"/>
              </w:rPr>
            </w:pPr>
          </w:p>
        </w:tc>
        <w:tc>
          <w:tcPr>
            <w:tcW w:w="7544" w:type="dxa"/>
            <w:tcBorders>
              <w:top w:val="outset" w:sz="6" w:space="0" w:color="auto"/>
              <w:left w:val="outset" w:sz="6" w:space="0" w:color="auto"/>
              <w:bottom w:val="outset" w:sz="6" w:space="0" w:color="auto"/>
              <w:right w:val="outset" w:sz="6" w:space="0" w:color="auto"/>
            </w:tcBorders>
          </w:tcPr>
          <w:p w:rsidR="00E74CD8" w:rsidRPr="007B0743" w:rsidRDefault="00E74CD8" w:rsidP="00704909">
            <w:pPr>
              <w:widowControl w:val="0"/>
              <w:spacing w:after="120"/>
              <w:ind w:left="23"/>
              <w:jc w:val="both"/>
              <w:rPr>
                <w:rFonts w:ascii="GHEA Grapalat" w:hAnsi="GHEA Grapalat"/>
                <w:szCs w:val="24"/>
              </w:rPr>
            </w:pPr>
          </w:p>
        </w:tc>
      </w:tr>
      <w:tr w:rsidR="00E74CD8" w:rsidRPr="007B0743" w:rsidTr="00704909">
        <w:trPr>
          <w:tblCellSpacing w:w="0" w:type="dxa"/>
          <w:jc w:val="center"/>
        </w:trPr>
        <w:tc>
          <w:tcPr>
            <w:tcW w:w="2160" w:type="dxa"/>
            <w:tcBorders>
              <w:top w:val="outset" w:sz="6" w:space="0" w:color="auto"/>
              <w:left w:val="outset" w:sz="6" w:space="0" w:color="auto"/>
              <w:bottom w:val="outset" w:sz="6" w:space="0" w:color="auto"/>
              <w:right w:val="outset" w:sz="6" w:space="0" w:color="auto"/>
            </w:tcBorders>
          </w:tcPr>
          <w:p w:rsidR="00E74CD8" w:rsidRPr="007B0743" w:rsidRDefault="00E74CD8" w:rsidP="00704909">
            <w:pPr>
              <w:widowControl w:val="0"/>
              <w:spacing w:after="120"/>
              <w:ind w:left="23"/>
              <w:jc w:val="both"/>
              <w:rPr>
                <w:rFonts w:ascii="GHEA Grapalat" w:hAnsi="GHEA Grapalat"/>
                <w:szCs w:val="24"/>
              </w:rPr>
            </w:pPr>
            <w:r w:rsidRPr="007B0743">
              <w:rPr>
                <w:rFonts w:ascii="GHEA Grapalat" w:hAnsi="GHEA Grapalat"/>
                <w:szCs w:val="24"/>
              </w:rPr>
              <w:t xml:space="preserve">… </w:t>
            </w:r>
          </w:p>
        </w:tc>
        <w:tc>
          <w:tcPr>
            <w:tcW w:w="288" w:type="dxa"/>
            <w:tcBorders>
              <w:top w:val="outset" w:sz="6" w:space="0" w:color="auto"/>
              <w:left w:val="outset" w:sz="6" w:space="0" w:color="auto"/>
              <w:bottom w:val="outset" w:sz="6" w:space="0" w:color="auto"/>
              <w:right w:val="outset" w:sz="6" w:space="0" w:color="auto"/>
            </w:tcBorders>
          </w:tcPr>
          <w:p w:rsidR="00E74CD8" w:rsidRPr="007B0743" w:rsidRDefault="00E74CD8" w:rsidP="00704909">
            <w:pPr>
              <w:widowControl w:val="0"/>
              <w:spacing w:after="120"/>
              <w:ind w:left="23"/>
              <w:jc w:val="both"/>
              <w:rPr>
                <w:rFonts w:ascii="GHEA Grapalat" w:hAnsi="GHEA Grapalat"/>
                <w:szCs w:val="24"/>
              </w:rPr>
            </w:pPr>
          </w:p>
        </w:tc>
        <w:tc>
          <w:tcPr>
            <w:tcW w:w="7544" w:type="dxa"/>
            <w:tcBorders>
              <w:top w:val="outset" w:sz="6" w:space="0" w:color="auto"/>
              <w:left w:val="outset" w:sz="6" w:space="0" w:color="auto"/>
              <w:bottom w:val="outset" w:sz="6" w:space="0" w:color="auto"/>
              <w:right w:val="outset" w:sz="6" w:space="0" w:color="auto"/>
            </w:tcBorders>
          </w:tcPr>
          <w:p w:rsidR="00E74CD8" w:rsidRPr="007B0743" w:rsidRDefault="00E74CD8" w:rsidP="00704909">
            <w:pPr>
              <w:widowControl w:val="0"/>
              <w:spacing w:after="120"/>
              <w:ind w:left="23"/>
              <w:jc w:val="both"/>
              <w:rPr>
                <w:rFonts w:ascii="GHEA Grapalat" w:hAnsi="GHEA Grapalat"/>
                <w:szCs w:val="24"/>
              </w:rPr>
            </w:pPr>
          </w:p>
        </w:tc>
      </w:tr>
      <w:tr w:rsidR="00E74CD8" w:rsidRPr="007B0743" w:rsidTr="00704909">
        <w:trPr>
          <w:tblCellSpacing w:w="0" w:type="dxa"/>
          <w:jc w:val="center"/>
        </w:trPr>
        <w:tc>
          <w:tcPr>
            <w:tcW w:w="9992" w:type="dxa"/>
            <w:gridSpan w:val="3"/>
            <w:tcBorders>
              <w:top w:val="outset" w:sz="6" w:space="0" w:color="auto"/>
              <w:left w:val="outset" w:sz="6" w:space="0" w:color="auto"/>
              <w:bottom w:val="outset" w:sz="6" w:space="0" w:color="auto"/>
              <w:right w:val="outset" w:sz="6" w:space="0" w:color="auto"/>
            </w:tcBorders>
          </w:tcPr>
          <w:p w:rsidR="00E74CD8" w:rsidRPr="007B0743" w:rsidRDefault="00111554" w:rsidP="00704909">
            <w:pPr>
              <w:widowControl w:val="0"/>
              <w:spacing w:after="120"/>
              <w:ind w:left="23"/>
              <w:jc w:val="both"/>
              <w:rPr>
                <w:rFonts w:ascii="GHEA Grapalat" w:hAnsi="GHEA Grapalat"/>
                <w:szCs w:val="24"/>
              </w:rPr>
            </w:pPr>
            <w:r w:rsidRPr="007B0743">
              <w:rPr>
                <w:rFonts w:ascii="GHEA Grapalat" w:hAnsi="GHEA Grapalat"/>
                <w:szCs w:val="24"/>
              </w:rPr>
              <w:t>Date: ...........</w:t>
            </w:r>
          </w:p>
        </w:tc>
      </w:tr>
      <w:tr w:rsidR="00E74CD8" w:rsidRPr="007B0743" w:rsidTr="00704909">
        <w:trPr>
          <w:tblCellSpacing w:w="0" w:type="dxa"/>
          <w:jc w:val="center"/>
        </w:trPr>
        <w:tc>
          <w:tcPr>
            <w:tcW w:w="2160" w:type="dxa"/>
            <w:tcBorders>
              <w:top w:val="outset" w:sz="6" w:space="0" w:color="auto"/>
              <w:left w:val="outset" w:sz="6" w:space="0" w:color="auto"/>
              <w:bottom w:val="outset" w:sz="6" w:space="0" w:color="auto"/>
              <w:right w:val="outset" w:sz="6" w:space="0" w:color="auto"/>
            </w:tcBorders>
          </w:tcPr>
          <w:p w:rsidR="00E74CD8" w:rsidRPr="007B0743" w:rsidRDefault="007571E5" w:rsidP="00704909">
            <w:pPr>
              <w:widowControl w:val="0"/>
              <w:spacing w:after="120"/>
              <w:ind w:left="23"/>
              <w:jc w:val="both"/>
              <w:rPr>
                <w:rFonts w:ascii="GHEA Grapalat" w:hAnsi="GHEA Grapalat"/>
                <w:szCs w:val="24"/>
              </w:rPr>
            </w:pPr>
            <w:r w:rsidRPr="007B0743">
              <w:rPr>
                <w:rFonts w:ascii="GHEA Grapalat" w:hAnsi="GHEA Grapalat"/>
                <w:szCs w:val="24"/>
              </w:rPr>
              <w:t>1.</w:t>
            </w:r>
          </w:p>
        </w:tc>
        <w:tc>
          <w:tcPr>
            <w:tcW w:w="288" w:type="dxa"/>
            <w:tcBorders>
              <w:top w:val="outset" w:sz="6" w:space="0" w:color="auto"/>
              <w:left w:val="outset" w:sz="6" w:space="0" w:color="auto"/>
              <w:bottom w:val="outset" w:sz="6" w:space="0" w:color="auto"/>
              <w:right w:val="outset" w:sz="6" w:space="0" w:color="auto"/>
            </w:tcBorders>
          </w:tcPr>
          <w:p w:rsidR="00E74CD8" w:rsidRPr="007B0743" w:rsidRDefault="00E74CD8" w:rsidP="00704909">
            <w:pPr>
              <w:widowControl w:val="0"/>
              <w:spacing w:after="120"/>
              <w:ind w:left="23"/>
              <w:jc w:val="both"/>
              <w:rPr>
                <w:rFonts w:ascii="GHEA Grapalat" w:hAnsi="GHEA Grapalat"/>
                <w:szCs w:val="24"/>
              </w:rPr>
            </w:pPr>
          </w:p>
        </w:tc>
        <w:tc>
          <w:tcPr>
            <w:tcW w:w="7544" w:type="dxa"/>
            <w:tcBorders>
              <w:top w:val="outset" w:sz="6" w:space="0" w:color="auto"/>
              <w:left w:val="outset" w:sz="6" w:space="0" w:color="auto"/>
              <w:bottom w:val="outset" w:sz="6" w:space="0" w:color="auto"/>
              <w:right w:val="outset" w:sz="6" w:space="0" w:color="auto"/>
            </w:tcBorders>
          </w:tcPr>
          <w:p w:rsidR="00E74CD8" w:rsidRPr="007B0743" w:rsidRDefault="00E74CD8" w:rsidP="00704909">
            <w:pPr>
              <w:widowControl w:val="0"/>
              <w:spacing w:after="120"/>
              <w:ind w:left="23"/>
              <w:jc w:val="both"/>
              <w:rPr>
                <w:rFonts w:ascii="GHEA Grapalat" w:hAnsi="GHEA Grapalat"/>
                <w:szCs w:val="24"/>
              </w:rPr>
            </w:pPr>
          </w:p>
        </w:tc>
      </w:tr>
      <w:tr w:rsidR="00E74CD8" w:rsidRPr="007B0743" w:rsidTr="00704909">
        <w:trPr>
          <w:tblCellSpacing w:w="0" w:type="dxa"/>
          <w:jc w:val="center"/>
        </w:trPr>
        <w:tc>
          <w:tcPr>
            <w:tcW w:w="2160" w:type="dxa"/>
            <w:tcBorders>
              <w:top w:val="outset" w:sz="6" w:space="0" w:color="auto"/>
              <w:left w:val="outset" w:sz="6" w:space="0" w:color="auto"/>
              <w:bottom w:val="outset" w:sz="6" w:space="0" w:color="auto"/>
              <w:right w:val="outset" w:sz="6" w:space="0" w:color="auto"/>
            </w:tcBorders>
          </w:tcPr>
          <w:p w:rsidR="00E74CD8" w:rsidRPr="007B0743" w:rsidRDefault="007571E5" w:rsidP="00704909">
            <w:pPr>
              <w:widowControl w:val="0"/>
              <w:spacing w:after="120"/>
              <w:ind w:left="23"/>
              <w:jc w:val="both"/>
              <w:rPr>
                <w:rFonts w:ascii="GHEA Grapalat" w:hAnsi="GHEA Grapalat"/>
                <w:szCs w:val="24"/>
              </w:rPr>
            </w:pPr>
            <w:r w:rsidRPr="007B0743">
              <w:rPr>
                <w:rFonts w:ascii="GHEA Grapalat" w:hAnsi="GHEA Grapalat"/>
                <w:szCs w:val="24"/>
              </w:rPr>
              <w:t>2.</w:t>
            </w:r>
          </w:p>
        </w:tc>
        <w:tc>
          <w:tcPr>
            <w:tcW w:w="288" w:type="dxa"/>
            <w:tcBorders>
              <w:top w:val="outset" w:sz="6" w:space="0" w:color="auto"/>
              <w:left w:val="outset" w:sz="6" w:space="0" w:color="auto"/>
              <w:bottom w:val="outset" w:sz="6" w:space="0" w:color="auto"/>
              <w:right w:val="outset" w:sz="6" w:space="0" w:color="auto"/>
            </w:tcBorders>
          </w:tcPr>
          <w:p w:rsidR="00E74CD8" w:rsidRPr="007B0743" w:rsidRDefault="00E74CD8" w:rsidP="00704909">
            <w:pPr>
              <w:widowControl w:val="0"/>
              <w:spacing w:after="120"/>
              <w:ind w:left="23"/>
              <w:jc w:val="both"/>
              <w:rPr>
                <w:rFonts w:ascii="GHEA Grapalat" w:hAnsi="GHEA Grapalat"/>
                <w:szCs w:val="24"/>
              </w:rPr>
            </w:pPr>
          </w:p>
        </w:tc>
        <w:tc>
          <w:tcPr>
            <w:tcW w:w="7544" w:type="dxa"/>
            <w:tcBorders>
              <w:top w:val="outset" w:sz="6" w:space="0" w:color="auto"/>
              <w:left w:val="outset" w:sz="6" w:space="0" w:color="auto"/>
              <w:bottom w:val="outset" w:sz="6" w:space="0" w:color="auto"/>
              <w:right w:val="outset" w:sz="6" w:space="0" w:color="auto"/>
            </w:tcBorders>
          </w:tcPr>
          <w:p w:rsidR="00E74CD8" w:rsidRPr="007B0743" w:rsidRDefault="00E74CD8" w:rsidP="00704909">
            <w:pPr>
              <w:widowControl w:val="0"/>
              <w:spacing w:after="120"/>
              <w:ind w:left="23"/>
              <w:jc w:val="both"/>
              <w:rPr>
                <w:rFonts w:ascii="GHEA Grapalat" w:hAnsi="GHEA Grapalat"/>
                <w:szCs w:val="24"/>
              </w:rPr>
            </w:pPr>
          </w:p>
        </w:tc>
      </w:tr>
      <w:tr w:rsidR="00E74CD8" w:rsidRPr="007B0743" w:rsidTr="00704909">
        <w:trPr>
          <w:tblCellSpacing w:w="0" w:type="dxa"/>
          <w:jc w:val="center"/>
        </w:trPr>
        <w:tc>
          <w:tcPr>
            <w:tcW w:w="2160" w:type="dxa"/>
            <w:tcBorders>
              <w:top w:val="outset" w:sz="6" w:space="0" w:color="auto"/>
              <w:left w:val="outset" w:sz="6" w:space="0" w:color="auto"/>
              <w:bottom w:val="outset" w:sz="6" w:space="0" w:color="auto"/>
              <w:right w:val="outset" w:sz="6" w:space="0" w:color="auto"/>
            </w:tcBorders>
          </w:tcPr>
          <w:p w:rsidR="00E74CD8" w:rsidRPr="007B0743" w:rsidRDefault="00E74CD8" w:rsidP="00704909">
            <w:pPr>
              <w:widowControl w:val="0"/>
              <w:spacing w:after="120"/>
              <w:ind w:left="23"/>
              <w:jc w:val="both"/>
              <w:rPr>
                <w:rFonts w:ascii="GHEA Grapalat" w:hAnsi="GHEA Grapalat"/>
                <w:szCs w:val="24"/>
              </w:rPr>
            </w:pPr>
            <w:r w:rsidRPr="007B0743">
              <w:rPr>
                <w:rFonts w:ascii="GHEA Grapalat" w:hAnsi="GHEA Grapalat"/>
                <w:szCs w:val="24"/>
              </w:rPr>
              <w:t xml:space="preserve">… </w:t>
            </w:r>
          </w:p>
        </w:tc>
        <w:tc>
          <w:tcPr>
            <w:tcW w:w="288" w:type="dxa"/>
            <w:tcBorders>
              <w:top w:val="outset" w:sz="6" w:space="0" w:color="auto"/>
              <w:left w:val="outset" w:sz="6" w:space="0" w:color="auto"/>
              <w:bottom w:val="outset" w:sz="6" w:space="0" w:color="auto"/>
              <w:right w:val="outset" w:sz="6" w:space="0" w:color="auto"/>
            </w:tcBorders>
          </w:tcPr>
          <w:p w:rsidR="00E74CD8" w:rsidRPr="007B0743" w:rsidRDefault="00E74CD8" w:rsidP="00704909">
            <w:pPr>
              <w:widowControl w:val="0"/>
              <w:spacing w:after="120"/>
              <w:ind w:left="23"/>
              <w:jc w:val="both"/>
              <w:rPr>
                <w:rFonts w:ascii="GHEA Grapalat" w:hAnsi="GHEA Grapalat"/>
                <w:szCs w:val="24"/>
              </w:rPr>
            </w:pPr>
          </w:p>
        </w:tc>
        <w:tc>
          <w:tcPr>
            <w:tcW w:w="7544" w:type="dxa"/>
            <w:tcBorders>
              <w:top w:val="outset" w:sz="6" w:space="0" w:color="auto"/>
              <w:left w:val="outset" w:sz="6" w:space="0" w:color="auto"/>
              <w:bottom w:val="outset" w:sz="6" w:space="0" w:color="auto"/>
              <w:right w:val="outset" w:sz="6" w:space="0" w:color="auto"/>
            </w:tcBorders>
          </w:tcPr>
          <w:p w:rsidR="00E74CD8" w:rsidRPr="007B0743" w:rsidRDefault="00E74CD8" w:rsidP="00704909">
            <w:pPr>
              <w:widowControl w:val="0"/>
              <w:spacing w:after="120"/>
              <w:ind w:left="23"/>
              <w:jc w:val="both"/>
              <w:rPr>
                <w:rFonts w:ascii="GHEA Grapalat" w:hAnsi="GHEA Grapalat"/>
                <w:szCs w:val="24"/>
              </w:rPr>
            </w:pPr>
          </w:p>
        </w:tc>
      </w:tr>
      <w:tr w:rsidR="00E74CD8" w:rsidRPr="007B0743" w:rsidTr="00704909">
        <w:trPr>
          <w:tblCellSpacing w:w="0" w:type="dxa"/>
          <w:jc w:val="center"/>
        </w:trPr>
        <w:tc>
          <w:tcPr>
            <w:tcW w:w="9992" w:type="dxa"/>
            <w:gridSpan w:val="3"/>
            <w:tcBorders>
              <w:top w:val="outset" w:sz="6" w:space="0" w:color="auto"/>
              <w:left w:val="outset" w:sz="6" w:space="0" w:color="auto"/>
              <w:bottom w:val="outset" w:sz="6" w:space="0" w:color="auto"/>
              <w:right w:val="outset" w:sz="6" w:space="0" w:color="auto"/>
            </w:tcBorders>
          </w:tcPr>
          <w:p w:rsidR="00E74CD8" w:rsidRPr="007B0743" w:rsidRDefault="00111554" w:rsidP="00704909">
            <w:pPr>
              <w:widowControl w:val="0"/>
              <w:spacing w:after="120"/>
              <w:ind w:left="23"/>
              <w:jc w:val="both"/>
              <w:rPr>
                <w:rFonts w:ascii="GHEA Grapalat" w:hAnsi="GHEA Grapalat"/>
                <w:szCs w:val="24"/>
              </w:rPr>
            </w:pPr>
            <w:r w:rsidRPr="007B0743">
              <w:rPr>
                <w:rFonts w:ascii="GHEA Grapalat" w:hAnsi="GHEA Grapalat"/>
                <w:szCs w:val="24"/>
              </w:rPr>
              <w:t>Date: ...........</w:t>
            </w:r>
          </w:p>
        </w:tc>
      </w:tr>
      <w:tr w:rsidR="00E74CD8" w:rsidRPr="007B0743" w:rsidTr="00704909">
        <w:trPr>
          <w:tblCellSpacing w:w="0" w:type="dxa"/>
          <w:jc w:val="center"/>
        </w:trPr>
        <w:tc>
          <w:tcPr>
            <w:tcW w:w="2160" w:type="dxa"/>
            <w:tcBorders>
              <w:top w:val="outset" w:sz="6" w:space="0" w:color="auto"/>
              <w:left w:val="outset" w:sz="6" w:space="0" w:color="auto"/>
              <w:bottom w:val="outset" w:sz="6" w:space="0" w:color="auto"/>
              <w:right w:val="outset" w:sz="6" w:space="0" w:color="auto"/>
            </w:tcBorders>
          </w:tcPr>
          <w:p w:rsidR="00E74CD8" w:rsidRPr="007B0743" w:rsidRDefault="007571E5" w:rsidP="00704909">
            <w:pPr>
              <w:widowControl w:val="0"/>
              <w:spacing w:after="120"/>
              <w:ind w:left="23"/>
              <w:jc w:val="both"/>
              <w:rPr>
                <w:rFonts w:ascii="GHEA Grapalat" w:hAnsi="GHEA Grapalat"/>
                <w:szCs w:val="24"/>
              </w:rPr>
            </w:pPr>
            <w:r w:rsidRPr="007B0743">
              <w:rPr>
                <w:rFonts w:ascii="GHEA Grapalat" w:hAnsi="GHEA Grapalat"/>
                <w:szCs w:val="24"/>
              </w:rPr>
              <w:t>1.</w:t>
            </w:r>
          </w:p>
        </w:tc>
        <w:tc>
          <w:tcPr>
            <w:tcW w:w="288" w:type="dxa"/>
            <w:tcBorders>
              <w:top w:val="outset" w:sz="6" w:space="0" w:color="auto"/>
              <w:left w:val="outset" w:sz="6" w:space="0" w:color="auto"/>
              <w:bottom w:val="outset" w:sz="6" w:space="0" w:color="auto"/>
              <w:right w:val="outset" w:sz="6" w:space="0" w:color="auto"/>
            </w:tcBorders>
          </w:tcPr>
          <w:p w:rsidR="00E74CD8" w:rsidRPr="007B0743" w:rsidRDefault="00E74CD8" w:rsidP="00704909">
            <w:pPr>
              <w:widowControl w:val="0"/>
              <w:spacing w:after="120"/>
              <w:ind w:left="23"/>
              <w:jc w:val="both"/>
              <w:rPr>
                <w:rFonts w:ascii="GHEA Grapalat" w:hAnsi="GHEA Grapalat"/>
                <w:szCs w:val="24"/>
              </w:rPr>
            </w:pPr>
          </w:p>
        </w:tc>
        <w:tc>
          <w:tcPr>
            <w:tcW w:w="7544" w:type="dxa"/>
            <w:tcBorders>
              <w:top w:val="outset" w:sz="6" w:space="0" w:color="auto"/>
              <w:left w:val="outset" w:sz="6" w:space="0" w:color="auto"/>
              <w:bottom w:val="outset" w:sz="6" w:space="0" w:color="auto"/>
              <w:right w:val="outset" w:sz="6" w:space="0" w:color="auto"/>
            </w:tcBorders>
          </w:tcPr>
          <w:p w:rsidR="00E74CD8" w:rsidRPr="007B0743" w:rsidRDefault="00E74CD8" w:rsidP="00704909">
            <w:pPr>
              <w:widowControl w:val="0"/>
              <w:spacing w:after="120"/>
              <w:ind w:left="23"/>
              <w:jc w:val="both"/>
              <w:rPr>
                <w:rFonts w:ascii="GHEA Grapalat" w:hAnsi="GHEA Grapalat"/>
                <w:szCs w:val="24"/>
              </w:rPr>
            </w:pPr>
          </w:p>
        </w:tc>
      </w:tr>
      <w:tr w:rsidR="00E74CD8" w:rsidRPr="007B0743" w:rsidTr="00704909">
        <w:trPr>
          <w:tblCellSpacing w:w="0" w:type="dxa"/>
          <w:jc w:val="center"/>
        </w:trPr>
        <w:tc>
          <w:tcPr>
            <w:tcW w:w="2160" w:type="dxa"/>
            <w:tcBorders>
              <w:top w:val="outset" w:sz="6" w:space="0" w:color="auto"/>
              <w:left w:val="outset" w:sz="6" w:space="0" w:color="auto"/>
              <w:bottom w:val="outset" w:sz="6" w:space="0" w:color="auto"/>
              <w:right w:val="outset" w:sz="6" w:space="0" w:color="auto"/>
            </w:tcBorders>
          </w:tcPr>
          <w:p w:rsidR="00E74CD8" w:rsidRPr="007B0743" w:rsidRDefault="007571E5" w:rsidP="00704909">
            <w:pPr>
              <w:widowControl w:val="0"/>
              <w:spacing w:after="120"/>
              <w:ind w:left="23"/>
              <w:jc w:val="both"/>
              <w:rPr>
                <w:rFonts w:ascii="GHEA Grapalat" w:hAnsi="GHEA Grapalat"/>
                <w:szCs w:val="24"/>
              </w:rPr>
            </w:pPr>
            <w:r w:rsidRPr="007B0743">
              <w:rPr>
                <w:rFonts w:ascii="GHEA Grapalat" w:hAnsi="GHEA Grapalat"/>
                <w:szCs w:val="24"/>
              </w:rPr>
              <w:t>2.</w:t>
            </w:r>
          </w:p>
        </w:tc>
        <w:tc>
          <w:tcPr>
            <w:tcW w:w="288" w:type="dxa"/>
            <w:tcBorders>
              <w:top w:val="outset" w:sz="6" w:space="0" w:color="auto"/>
              <w:left w:val="outset" w:sz="6" w:space="0" w:color="auto"/>
              <w:bottom w:val="outset" w:sz="6" w:space="0" w:color="auto"/>
              <w:right w:val="outset" w:sz="6" w:space="0" w:color="auto"/>
            </w:tcBorders>
          </w:tcPr>
          <w:p w:rsidR="00E74CD8" w:rsidRPr="007B0743" w:rsidRDefault="00E74CD8" w:rsidP="00704909">
            <w:pPr>
              <w:widowControl w:val="0"/>
              <w:spacing w:after="120"/>
              <w:ind w:left="23"/>
              <w:jc w:val="both"/>
              <w:rPr>
                <w:rFonts w:ascii="GHEA Grapalat" w:hAnsi="GHEA Grapalat"/>
                <w:szCs w:val="24"/>
              </w:rPr>
            </w:pPr>
          </w:p>
        </w:tc>
        <w:tc>
          <w:tcPr>
            <w:tcW w:w="7544" w:type="dxa"/>
            <w:tcBorders>
              <w:top w:val="outset" w:sz="6" w:space="0" w:color="auto"/>
              <w:left w:val="outset" w:sz="6" w:space="0" w:color="auto"/>
              <w:bottom w:val="outset" w:sz="6" w:space="0" w:color="auto"/>
              <w:right w:val="outset" w:sz="6" w:space="0" w:color="auto"/>
            </w:tcBorders>
          </w:tcPr>
          <w:p w:rsidR="00E74CD8" w:rsidRPr="007B0743" w:rsidRDefault="00E74CD8" w:rsidP="00704909">
            <w:pPr>
              <w:widowControl w:val="0"/>
              <w:spacing w:after="120"/>
              <w:ind w:left="23"/>
              <w:jc w:val="both"/>
              <w:rPr>
                <w:rFonts w:ascii="GHEA Grapalat" w:hAnsi="GHEA Grapalat"/>
                <w:szCs w:val="24"/>
              </w:rPr>
            </w:pPr>
          </w:p>
        </w:tc>
      </w:tr>
      <w:tr w:rsidR="00E74CD8" w:rsidRPr="007B0743" w:rsidTr="00704909">
        <w:trPr>
          <w:tblCellSpacing w:w="0" w:type="dxa"/>
          <w:jc w:val="center"/>
        </w:trPr>
        <w:tc>
          <w:tcPr>
            <w:tcW w:w="2160" w:type="dxa"/>
            <w:tcBorders>
              <w:top w:val="outset" w:sz="6" w:space="0" w:color="auto"/>
              <w:left w:val="outset" w:sz="6" w:space="0" w:color="auto"/>
              <w:bottom w:val="outset" w:sz="6" w:space="0" w:color="auto"/>
              <w:right w:val="outset" w:sz="6" w:space="0" w:color="auto"/>
            </w:tcBorders>
          </w:tcPr>
          <w:p w:rsidR="00E74CD8" w:rsidRPr="007B0743" w:rsidRDefault="00E74CD8" w:rsidP="00704909">
            <w:pPr>
              <w:widowControl w:val="0"/>
              <w:spacing w:after="120"/>
              <w:ind w:left="23"/>
              <w:jc w:val="both"/>
              <w:rPr>
                <w:rFonts w:ascii="GHEA Grapalat" w:hAnsi="GHEA Grapalat"/>
                <w:szCs w:val="24"/>
              </w:rPr>
            </w:pPr>
            <w:r w:rsidRPr="007B0743">
              <w:rPr>
                <w:rFonts w:ascii="GHEA Grapalat" w:hAnsi="GHEA Grapalat"/>
                <w:szCs w:val="24"/>
              </w:rPr>
              <w:t xml:space="preserve">… </w:t>
            </w:r>
          </w:p>
        </w:tc>
        <w:tc>
          <w:tcPr>
            <w:tcW w:w="288" w:type="dxa"/>
            <w:tcBorders>
              <w:top w:val="outset" w:sz="6" w:space="0" w:color="auto"/>
              <w:left w:val="outset" w:sz="6" w:space="0" w:color="auto"/>
              <w:bottom w:val="outset" w:sz="6" w:space="0" w:color="auto"/>
              <w:right w:val="outset" w:sz="6" w:space="0" w:color="auto"/>
            </w:tcBorders>
          </w:tcPr>
          <w:p w:rsidR="00E74CD8" w:rsidRPr="007B0743" w:rsidRDefault="00E74CD8" w:rsidP="00704909">
            <w:pPr>
              <w:widowControl w:val="0"/>
              <w:spacing w:after="120"/>
              <w:ind w:left="23"/>
              <w:jc w:val="both"/>
              <w:rPr>
                <w:rFonts w:ascii="GHEA Grapalat" w:hAnsi="GHEA Grapalat"/>
                <w:szCs w:val="24"/>
              </w:rPr>
            </w:pPr>
          </w:p>
        </w:tc>
        <w:tc>
          <w:tcPr>
            <w:tcW w:w="7544" w:type="dxa"/>
            <w:tcBorders>
              <w:top w:val="outset" w:sz="6" w:space="0" w:color="auto"/>
              <w:left w:val="outset" w:sz="6" w:space="0" w:color="auto"/>
              <w:bottom w:val="outset" w:sz="6" w:space="0" w:color="auto"/>
              <w:right w:val="outset" w:sz="6" w:space="0" w:color="auto"/>
            </w:tcBorders>
          </w:tcPr>
          <w:p w:rsidR="00E74CD8" w:rsidRPr="007B0743" w:rsidRDefault="00E74CD8" w:rsidP="00704909">
            <w:pPr>
              <w:widowControl w:val="0"/>
              <w:spacing w:after="120"/>
              <w:ind w:left="23"/>
              <w:jc w:val="both"/>
              <w:rPr>
                <w:rFonts w:ascii="GHEA Grapalat" w:hAnsi="GHEA Grapalat"/>
                <w:szCs w:val="24"/>
              </w:rPr>
            </w:pPr>
          </w:p>
        </w:tc>
      </w:tr>
    </w:tbl>
    <w:p w:rsidR="00704909" w:rsidRDefault="00704909" w:rsidP="00C635FC">
      <w:pPr>
        <w:pStyle w:val="norm"/>
        <w:widowControl w:val="0"/>
        <w:tabs>
          <w:tab w:val="left" w:pos="1134"/>
        </w:tabs>
        <w:spacing w:after="160" w:line="360" w:lineRule="auto"/>
        <w:ind w:left="1134" w:hanging="567"/>
        <w:rPr>
          <w:rFonts w:ascii="GHEA Grapalat" w:hAnsi="GHEA Grapalat"/>
          <w:sz w:val="24"/>
          <w:szCs w:val="24"/>
        </w:rPr>
      </w:pPr>
    </w:p>
    <w:p w:rsidR="00E74CD8" w:rsidRPr="00E615B9" w:rsidRDefault="00E03F7D"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t>(2)</w:t>
      </w:r>
      <w:r w:rsidRPr="00E615B9">
        <w:rPr>
          <w:rFonts w:ascii="GHEA Grapalat" w:hAnsi="GHEA Grapalat"/>
          <w:sz w:val="24"/>
          <w:szCs w:val="24"/>
        </w:rPr>
        <w:tab/>
      </w:r>
      <w:proofErr w:type="gramStart"/>
      <w:r w:rsidR="00E74CD8" w:rsidRPr="00E615B9">
        <w:rPr>
          <w:rFonts w:ascii="GHEA Grapalat" w:hAnsi="GHEA Grapalat"/>
          <w:sz w:val="24"/>
          <w:szCs w:val="24"/>
        </w:rPr>
        <w:t>the</w:t>
      </w:r>
      <w:proofErr w:type="gramEnd"/>
      <w:r w:rsidR="00E74CD8" w:rsidRPr="00E615B9">
        <w:rPr>
          <w:rFonts w:ascii="GHEA Grapalat" w:hAnsi="GHEA Grapalat"/>
          <w:sz w:val="24"/>
          <w:szCs w:val="24"/>
        </w:rPr>
        <w:t xml:space="preserve"> bidder shall be considered to meet the requirement provided for by this point, where he or she has submitted in the bid the required information.</w:t>
      </w:r>
    </w:p>
    <w:p w:rsidR="00A43371" w:rsidRDefault="00E74CD8" w:rsidP="00C635FC">
      <w:pPr>
        <w:pStyle w:val="norm"/>
        <w:widowControl w:val="0"/>
        <w:tabs>
          <w:tab w:val="left" w:pos="567"/>
        </w:tabs>
        <w:spacing w:after="160" w:line="360" w:lineRule="auto"/>
        <w:ind w:left="567" w:hanging="567"/>
        <w:rPr>
          <w:rFonts w:ascii="GHEA Grapalat" w:hAnsi="GHEA Grapalat"/>
          <w:sz w:val="24"/>
          <w:szCs w:val="24"/>
        </w:rPr>
      </w:pPr>
      <w:r w:rsidRPr="00E615B9">
        <w:rPr>
          <w:rFonts w:ascii="GHEA Grapalat" w:hAnsi="GHEA Grapalat"/>
          <w:sz w:val="24"/>
          <w:szCs w:val="24"/>
        </w:rPr>
        <w:t>6</w:t>
      </w:r>
      <w:r w:rsidR="007571E5" w:rsidRPr="00E615B9">
        <w:rPr>
          <w:rFonts w:ascii="GHEA Grapalat" w:hAnsi="GHEA Grapalat"/>
          <w:sz w:val="24"/>
          <w:szCs w:val="24"/>
        </w:rPr>
        <w:t>1.</w:t>
      </w:r>
      <w:r w:rsidR="007571E5" w:rsidRPr="00E615B9">
        <w:rPr>
          <w:rFonts w:ascii="GHEA Grapalat" w:hAnsi="GHEA Grapalat"/>
          <w:sz w:val="24"/>
          <w:szCs w:val="24"/>
        </w:rPr>
        <w:tab/>
      </w:r>
      <w:r w:rsidR="00677AF9" w:rsidRPr="00E615B9">
        <w:rPr>
          <w:rFonts w:ascii="GHEA Grapalat" w:hAnsi="GHEA Grapalat"/>
          <w:b/>
          <w:i/>
          <w:sz w:val="24"/>
          <w:szCs w:val="24"/>
        </w:rPr>
        <w:t>(point repealed by No 1422-N of 10 October 2019)</w:t>
      </w:r>
    </w:p>
    <w:p w:rsidR="00A43371" w:rsidRDefault="00E74CD8" w:rsidP="00C635FC">
      <w:pPr>
        <w:pStyle w:val="norm"/>
        <w:widowControl w:val="0"/>
        <w:tabs>
          <w:tab w:val="left" w:pos="567"/>
        </w:tabs>
        <w:spacing w:after="160" w:line="360" w:lineRule="auto"/>
        <w:ind w:left="567" w:hanging="567"/>
        <w:rPr>
          <w:rFonts w:ascii="GHEA Grapalat" w:hAnsi="GHEA Grapalat"/>
          <w:sz w:val="24"/>
          <w:szCs w:val="24"/>
        </w:rPr>
      </w:pPr>
      <w:r w:rsidRPr="00E615B9">
        <w:rPr>
          <w:rFonts w:ascii="GHEA Grapalat" w:hAnsi="GHEA Grapalat"/>
          <w:sz w:val="24"/>
          <w:szCs w:val="24"/>
        </w:rPr>
        <w:t>6</w:t>
      </w:r>
      <w:r w:rsidR="007571E5" w:rsidRPr="00E615B9">
        <w:rPr>
          <w:rFonts w:ascii="GHEA Grapalat" w:hAnsi="GHEA Grapalat"/>
          <w:sz w:val="24"/>
          <w:szCs w:val="24"/>
        </w:rPr>
        <w:t>2.</w:t>
      </w:r>
      <w:r w:rsidR="007571E5" w:rsidRPr="00E615B9">
        <w:rPr>
          <w:rFonts w:ascii="GHEA Grapalat" w:hAnsi="GHEA Grapalat"/>
          <w:sz w:val="24"/>
          <w:szCs w:val="24"/>
        </w:rPr>
        <w:tab/>
      </w:r>
      <w:r w:rsidR="00677AF9" w:rsidRPr="00E615B9">
        <w:rPr>
          <w:rFonts w:ascii="GHEA Grapalat" w:hAnsi="GHEA Grapalat"/>
          <w:b/>
          <w:i/>
          <w:sz w:val="24"/>
          <w:szCs w:val="24"/>
        </w:rPr>
        <w:t>(point repealed by No 1422-N of 10 October 2019)</w:t>
      </w:r>
    </w:p>
    <w:p w:rsidR="00A43371" w:rsidRDefault="00E74CD8" w:rsidP="00C635FC">
      <w:pPr>
        <w:pStyle w:val="norm"/>
        <w:widowControl w:val="0"/>
        <w:tabs>
          <w:tab w:val="left" w:pos="567"/>
        </w:tabs>
        <w:spacing w:after="160" w:line="360" w:lineRule="auto"/>
        <w:ind w:left="567" w:hanging="567"/>
        <w:rPr>
          <w:rFonts w:ascii="GHEA Grapalat" w:hAnsi="GHEA Grapalat"/>
          <w:sz w:val="24"/>
          <w:szCs w:val="24"/>
        </w:rPr>
      </w:pPr>
      <w:r w:rsidRPr="00E615B9">
        <w:rPr>
          <w:rFonts w:ascii="GHEA Grapalat" w:hAnsi="GHEA Grapalat"/>
          <w:sz w:val="24"/>
          <w:szCs w:val="24"/>
        </w:rPr>
        <w:t>6</w:t>
      </w:r>
      <w:r w:rsidR="007571E5" w:rsidRPr="00E615B9">
        <w:rPr>
          <w:rFonts w:ascii="GHEA Grapalat" w:hAnsi="GHEA Grapalat"/>
          <w:sz w:val="24"/>
          <w:szCs w:val="24"/>
        </w:rPr>
        <w:t>3.</w:t>
      </w:r>
      <w:r w:rsidR="007571E5" w:rsidRPr="00E615B9">
        <w:rPr>
          <w:rFonts w:ascii="GHEA Grapalat" w:hAnsi="GHEA Grapalat"/>
          <w:sz w:val="24"/>
          <w:szCs w:val="24"/>
        </w:rPr>
        <w:tab/>
      </w:r>
      <w:r w:rsidR="00677AF9" w:rsidRPr="00E615B9">
        <w:rPr>
          <w:rFonts w:ascii="GHEA Grapalat" w:hAnsi="GHEA Grapalat"/>
          <w:b/>
          <w:i/>
          <w:sz w:val="24"/>
          <w:szCs w:val="24"/>
        </w:rPr>
        <w:t>(point repealed by No 1422-N of 10 October 2019)</w:t>
      </w:r>
    </w:p>
    <w:p w:rsidR="00A43371" w:rsidRDefault="00E74CD8" w:rsidP="00C635FC">
      <w:pPr>
        <w:pStyle w:val="norm"/>
        <w:widowControl w:val="0"/>
        <w:tabs>
          <w:tab w:val="left" w:pos="567"/>
        </w:tabs>
        <w:spacing w:after="160" w:line="360" w:lineRule="auto"/>
        <w:ind w:left="567" w:hanging="567"/>
        <w:rPr>
          <w:rFonts w:ascii="GHEA Grapalat" w:hAnsi="GHEA Grapalat"/>
          <w:sz w:val="24"/>
          <w:szCs w:val="24"/>
        </w:rPr>
      </w:pPr>
      <w:r w:rsidRPr="00E615B9">
        <w:rPr>
          <w:rFonts w:ascii="GHEA Grapalat" w:hAnsi="GHEA Grapalat"/>
          <w:sz w:val="24"/>
          <w:szCs w:val="24"/>
        </w:rPr>
        <w:t>6</w:t>
      </w:r>
      <w:r w:rsidR="007571E5" w:rsidRPr="00E615B9">
        <w:rPr>
          <w:rFonts w:ascii="GHEA Grapalat" w:hAnsi="GHEA Grapalat"/>
          <w:sz w:val="24"/>
          <w:szCs w:val="24"/>
        </w:rPr>
        <w:t>4.</w:t>
      </w:r>
      <w:r w:rsidR="00677AF9" w:rsidRPr="00E615B9">
        <w:rPr>
          <w:rFonts w:ascii="GHEA Grapalat" w:hAnsi="GHEA Grapalat"/>
          <w:sz w:val="24"/>
          <w:szCs w:val="24"/>
        </w:rPr>
        <w:t xml:space="preserve"> </w:t>
      </w:r>
      <w:r w:rsidR="007C2344" w:rsidRPr="00E615B9">
        <w:rPr>
          <w:rFonts w:ascii="GHEA Grapalat" w:hAnsi="GHEA Grapalat"/>
          <w:sz w:val="24"/>
          <w:szCs w:val="24"/>
        </w:rPr>
        <w:tab/>
      </w:r>
      <w:r w:rsidR="00677AF9" w:rsidRPr="00E615B9">
        <w:rPr>
          <w:rFonts w:ascii="GHEA Grapalat" w:hAnsi="GHEA Grapalat"/>
          <w:b/>
          <w:i/>
          <w:sz w:val="24"/>
          <w:szCs w:val="24"/>
        </w:rPr>
        <w:t>(point repealed by No 1422-N of 10 October 2019)</w:t>
      </w:r>
    </w:p>
    <w:p w:rsidR="00A43371" w:rsidRDefault="00E74CD8" w:rsidP="00C635FC">
      <w:pPr>
        <w:pStyle w:val="norm"/>
        <w:widowControl w:val="0"/>
        <w:tabs>
          <w:tab w:val="left" w:pos="567"/>
        </w:tabs>
        <w:spacing w:after="160" w:line="360" w:lineRule="auto"/>
        <w:ind w:left="567" w:hanging="567"/>
        <w:rPr>
          <w:rFonts w:ascii="GHEA Grapalat" w:hAnsi="GHEA Grapalat"/>
          <w:sz w:val="24"/>
          <w:szCs w:val="24"/>
        </w:rPr>
      </w:pPr>
      <w:r w:rsidRPr="00E615B9">
        <w:rPr>
          <w:rFonts w:ascii="GHEA Grapalat" w:hAnsi="GHEA Grapalat"/>
          <w:sz w:val="24"/>
          <w:szCs w:val="24"/>
        </w:rPr>
        <w:t>6</w:t>
      </w:r>
      <w:r w:rsidR="007571E5" w:rsidRPr="00E615B9">
        <w:rPr>
          <w:rFonts w:ascii="GHEA Grapalat" w:hAnsi="GHEA Grapalat"/>
          <w:sz w:val="24"/>
          <w:szCs w:val="24"/>
        </w:rPr>
        <w:t>5.</w:t>
      </w:r>
      <w:r w:rsidR="007571E5" w:rsidRPr="00E615B9">
        <w:rPr>
          <w:rFonts w:ascii="GHEA Grapalat" w:hAnsi="GHEA Grapalat"/>
          <w:sz w:val="24"/>
          <w:szCs w:val="24"/>
        </w:rPr>
        <w:tab/>
      </w:r>
      <w:r w:rsidR="00677AF9" w:rsidRPr="00E615B9">
        <w:rPr>
          <w:rFonts w:ascii="GHEA Grapalat" w:hAnsi="GHEA Grapalat"/>
          <w:b/>
          <w:i/>
          <w:sz w:val="24"/>
          <w:szCs w:val="24"/>
        </w:rPr>
        <w:t>(point repealed b</w:t>
      </w:r>
      <w:r w:rsidR="007C2344" w:rsidRPr="00E615B9">
        <w:rPr>
          <w:rFonts w:ascii="GHEA Grapalat" w:hAnsi="GHEA Grapalat"/>
          <w:b/>
          <w:i/>
          <w:sz w:val="24"/>
          <w:szCs w:val="24"/>
        </w:rPr>
        <w:t>y No 1422-N of 10 October 2019)</w:t>
      </w:r>
    </w:p>
    <w:p w:rsidR="00A43371" w:rsidRDefault="00E74CD8" w:rsidP="00C635FC">
      <w:pPr>
        <w:pStyle w:val="norm"/>
        <w:widowControl w:val="0"/>
        <w:tabs>
          <w:tab w:val="left" w:pos="567"/>
        </w:tabs>
        <w:spacing w:after="160" w:line="360" w:lineRule="auto"/>
        <w:ind w:left="567" w:hanging="567"/>
        <w:rPr>
          <w:rFonts w:ascii="GHEA Grapalat" w:hAnsi="GHEA Grapalat"/>
          <w:sz w:val="24"/>
          <w:szCs w:val="24"/>
        </w:rPr>
      </w:pPr>
      <w:r w:rsidRPr="00E615B9">
        <w:rPr>
          <w:rFonts w:ascii="GHEA Grapalat" w:hAnsi="GHEA Grapalat"/>
          <w:sz w:val="24"/>
          <w:szCs w:val="24"/>
        </w:rPr>
        <w:t>6</w:t>
      </w:r>
      <w:r w:rsidR="007571E5" w:rsidRPr="00E615B9">
        <w:rPr>
          <w:rFonts w:ascii="GHEA Grapalat" w:hAnsi="GHEA Grapalat"/>
          <w:sz w:val="24"/>
          <w:szCs w:val="24"/>
        </w:rPr>
        <w:t>6.</w:t>
      </w:r>
      <w:r w:rsidR="007571E5" w:rsidRPr="00E615B9">
        <w:rPr>
          <w:rFonts w:ascii="GHEA Grapalat" w:hAnsi="GHEA Grapalat"/>
          <w:sz w:val="24"/>
          <w:szCs w:val="24"/>
        </w:rPr>
        <w:tab/>
      </w:r>
      <w:r w:rsidR="00677AF9" w:rsidRPr="00E615B9">
        <w:rPr>
          <w:rFonts w:ascii="GHEA Grapalat" w:hAnsi="GHEA Grapalat"/>
          <w:b/>
          <w:i/>
          <w:sz w:val="24"/>
          <w:szCs w:val="24"/>
        </w:rPr>
        <w:t>(point repealed by No 1422-N of 10 October 2019)</w:t>
      </w:r>
    </w:p>
    <w:p w:rsidR="00A43371" w:rsidRDefault="00E74CD8" w:rsidP="00C635FC">
      <w:pPr>
        <w:pStyle w:val="norm"/>
        <w:widowControl w:val="0"/>
        <w:tabs>
          <w:tab w:val="left" w:pos="567"/>
        </w:tabs>
        <w:spacing w:after="160" w:line="360" w:lineRule="auto"/>
        <w:ind w:left="567" w:hanging="567"/>
        <w:rPr>
          <w:rFonts w:ascii="GHEA Grapalat" w:hAnsi="GHEA Grapalat"/>
          <w:sz w:val="24"/>
          <w:szCs w:val="24"/>
        </w:rPr>
      </w:pPr>
      <w:r w:rsidRPr="00E615B9">
        <w:rPr>
          <w:rFonts w:ascii="GHEA Grapalat" w:hAnsi="GHEA Grapalat"/>
          <w:sz w:val="24"/>
          <w:szCs w:val="24"/>
        </w:rPr>
        <w:t>6</w:t>
      </w:r>
      <w:r w:rsidR="007571E5" w:rsidRPr="00E615B9">
        <w:rPr>
          <w:rFonts w:ascii="GHEA Grapalat" w:hAnsi="GHEA Grapalat"/>
          <w:sz w:val="24"/>
          <w:szCs w:val="24"/>
        </w:rPr>
        <w:t>7.</w:t>
      </w:r>
      <w:r w:rsidR="007571E5" w:rsidRPr="00E615B9">
        <w:rPr>
          <w:rFonts w:ascii="GHEA Grapalat" w:hAnsi="GHEA Grapalat"/>
          <w:sz w:val="24"/>
          <w:szCs w:val="24"/>
        </w:rPr>
        <w:tab/>
      </w:r>
      <w:r w:rsidRPr="00E615B9">
        <w:rPr>
          <w:rFonts w:ascii="GHEA Grapalat" w:hAnsi="GHEA Grapalat"/>
          <w:sz w:val="24"/>
          <w:szCs w:val="24"/>
        </w:rPr>
        <w:t>The evaluation commission may</w:t>
      </w:r>
      <w:r w:rsidR="00677AF9" w:rsidRPr="00E615B9">
        <w:rPr>
          <w:rFonts w:ascii="GHEA Grapalat" w:hAnsi="GHEA Grapalat"/>
          <w:sz w:val="24"/>
          <w:szCs w:val="24"/>
        </w:rPr>
        <w:t>,</w:t>
      </w:r>
      <w:r w:rsidRPr="00E615B9">
        <w:rPr>
          <w:rFonts w:ascii="GHEA Grapalat" w:hAnsi="GHEA Grapalat"/>
          <w:sz w:val="24"/>
          <w:szCs w:val="24"/>
        </w:rPr>
        <w:t xml:space="preserve"> </w:t>
      </w:r>
      <w:r w:rsidR="00677AF9" w:rsidRPr="00E615B9">
        <w:rPr>
          <w:rFonts w:ascii="GHEA Grapalat" w:hAnsi="GHEA Grapalat"/>
          <w:sz w:val="24"/>
          <w:szCs w:val="24"/>
        </w:rPr>
        <w:t xml:space="preserve">in case of a reasoned decision, </w:t>
      </w:r>
      <w:r w:rsidRPr="00E615B9">
        <w:rPr>
          <w:rFonts w:ascii="GHEA Grapalat" w:hAnsi="GHEA Grapalat"/>
          <w:sz w:val="24"/>
          <w:szCs w:val="24"/>
        </w:rPr>
        <w:t xml:space="preserve">verify the authenticity of the data submitted by the bidder, using data received from </w:t>
      </w:r>
      <w:r w:rsidRPr="00E615B9">
        <w:rPr>
          <w:rFonts w:ascii="GHEA Grapalat" w:hAnsi="GHEA Grapalat"/>
          <w:sz w:val="24"/>
          <w:szCs w:val="24"/>
        </w:rPr>
        <w:lastRenderedPageBreak/>
        <w:t>official sources or receiving a written opinion thereon by competent bodies. In case such enquiry is sent, the relevant state and local self-government bodies shall provide a written opinion within two working days following the day of receipt of the enquiry. If, as a result of verification of the authenticity of the data submitted by the bidder, the data are qualified as not corresponding to reality, then the bid of the given bidder shall be rejected.</w:t>
      </w:r>
    </w:p>
    <w:p w:rsidR="000D09F5" w:rsidRDefault="000D09F5" w:rsidP="00C635FC">
      <w:pPr>
        <w:pStyle w:val="norm"/>
        <w:widowControl w:val="0"/>
        <w:spacing w:after="160" w:line="360" w:lineRule="auto"/>
        <w:ind w:firstLine="0"/>
        <w:rPr>
          <w:rFonts w:ascii="GHEA Grapalat" w:hAnsi="GHEA Grapalat"/>
          <w:b/>
          <w:i/>
          <w:sz w:val="24"/>
          <w:szCs w:val="24"/>
        </w:rPr>
      </w:pPr>
      <w:r w:rsidRPr="00E615B9">
        <w:rPr>
          <w:rFonts w:ascii="GHEA Grapalat" w:hAnsi="GHEA Grapalat"/>
          <w:b/>
          <w:i/>
          <w:sz w:val="24"/>
          <w:szCs w:val="24"/>
        </w:rPr>
        <w:t>(</w:t>
      </w:r>
      <w:proofErr w:type="gramStart"/>
      <w:r w:rsidR="00C90D4F" w:rsidRPr="00E615B9">
        <w:rPr>
          <w:rFonts w:ascii="GHEA Grapalat" w:hAnsi="GHEA Grapalat"/>
          <w:b/>
          <w:i/>
          <w:sz w:val="24"/>
          <w:szCs w:val="24"/>
        </w:rPr>
        <w:t>point</w:t>
      </w:r>
      <w:proofErr w:type="gramEnd"/>
      <w:r w:rsidRPr="00E615B9">
        <w:rPr>
          <w:rFonts w:ascii="GHEA Grapalat" w:hAnsi="GHEA Grapalat"/>
          <w:b/>
          <w:i/>
          <w:sz w:val="24"/>
          <w:szCs w:val="24"/>
        </w:rPr>
        <w:t xml:space="preserve"> 67 supplemented by No 1422-N of 10 October 2019)</w:t>
      </w:r>
    </w:p>
    <w:p w:rsidR="00A43371" w:rsidRDefault="00A43371" w:rsidP="00C635FC">
      <w:pPr>
        <w:pStyle w:val="norm"/>
        <w:widowControl w:val="0"/>
        <w:spacing w:after="160" w:line="360" w:lineRule="auto"/>
        <w:ind w:firstLine="0"/>
        <w:rPr>
          <w:rFonts w:ascii="GHEA Grapalat" w:hAnsi="GHEA Grapalat"/>
          <w:b/>
          <w:i/>
          <w:sz w:val="24"/>
          <w:szCs w:val="24"/>
        </w:rPr>
      </w:pPr>
    </w:p>
    <w:p w:rsidR="00A43371" w:rsidRDefault="00E74CD8" w:rsidP="00C635FC">
      <w:pPr>
        <w:pStyle w:val="mechtex"/>
        <w:widowControl w:val="0"/>
        <w:spacing w:after="160" w:line="360" w:lineRule="auto"/>
        <w:rPr>
          <w:rFonts w:ascii="GHEA Grapalat" w:hAnsi="GHEA Grapalat"/>
          <w:b/>
          <w:sz w:val="24"/>
          <w:szCs w:val="24"/>
        </w:rPr>
      </w:pPr>
      <w:r w:rsidRPr="00E615B9">
        <w:rPr>
          <w:rFonts w:ascii="GHEA Grapalat" w:hAnsi="GHEA Grapalat"/>
          <w:b/>
          <w:sz w:val="24"/>
          <w:szCs w:val="24"/>
        </w:rPr>
        <w:t>IX. PROCEDURE FOR APPLYING THE PREQUALIFICATION PROCEDURE</w:t>
      </w:r>
    </w:p>
    <w:p w:rsidR="00A43371" w:rsidRDefault="00E74CD8" w:rsidP="00C635FC">
      <w:pPr>
        <w:pStyle w:val="norm"/>
        <w:widowControl w:val="0"/>
        <w:tabs>
          <w:tab w:val="left" w:pos="567"/>
        </w:tabs>
        <w:spacing w:after="160" w:line="360" w:lineRule="auto"/>
        <w:ind w:left="567" w:hanging="567"/>
        <w:rPr>
          <w:rFonts w:ascii="GHEA Grapalat" w:hAnsi="GHEA Grapalat"/>
          <w:sz w:val="24"/>
          <w:szCs w:val="24"/>
        </w:rPr>
      </w:pPr>
      <w:r w:rsidRPr="00E615B9">
        <w:rPr>
          <w:rFonts w:ascii="GHEA Grapalat" w:hAnsi="GHEA Grapalat"/>
          <w:sz w:val="24"/>
          <w:szCs w:val="24"/>
        </w:rPr>
        <w:t>6</w:t>
      </w:r>
      <w:r w:rsidR="007571E5" w:rsidRPr="00E615B9">
        <w:rPr>
          <w:rFonts w:ascii="GHEA Grapalat" w:hAnsi="GHEA Grapalat"/>
          <w:sz w:val="24"/>
          <w:szCs w:val="24"/>
        </w:rPr>
        <w:t>8.</w:t>
      </w:r>
      <w:r w:rsidR="007571E5" w:rsidRPr="00E615B9">
        <w:rPr>
          <w:rFonts w:ascii="GHEA Grapalat" w:hAnsi="GHEA Grapalat"/>
          <w:sz w:val="24"/>
          <w:szCs w:val="24"/>
        </w:rPr>
        <w:tab/>
      </w:r>
      <w:r w:rsidRPr="00E615B9">
        <w:rPr>
          <w:rFonts w:ascii="GHEA Grapalat" w:hAnsi="GHEA Grapalat"/>
          <w:sz w:val="24"/>
          <w:szCs w:val="24"/>
        </w:rPr>
        <w:t>The contracting authority shall arrange a prequalification procedure, where the procurement is carried out through:</w:t>
      </w:r>
    </w:p>
    <w:p w:rsidR="005F719F" w:rsidRPr="00E615B9" w:rsidRDefault="00E03F7D"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t>(1)</w:t>
      </w:r>
      <w:r w:rsidRPr="00E615B9">
        <w:rPr>
          <w:rFonts w:ascii="GHEA Grapalat" w:hAnsi="GHEA Grapalat"/>
          <w:sz w:val="24"/>
          <w:szCs w:val="24"/>
        </w:rPr>
        <w:tab/>
      </w:r>
      <w:proofErr w:type="gramStart"/>
      <w:r w:rsidR="00E74CD8" w:rsidRPr="00E615B9">
        <w:rPr>
          <w:rFonts w:ascii="GHEA Grapalat" w:hAnsi="GHEA Grapalat"/>
          <w:sz w:val="24"/>
          <w:szCs w:val="24"/>
        </w:rPr>
        <w:t>tender</w:t>
      </w:r>
      <w:proofErr w:type="gramEnd"/>
      <w:r w:rsidR="00E74CD8" w:rsidRPr="00E615B9">
        <w:rPr>
          <w:rFonts w:ascii="GHEA Grapalat" w:hAnsi="GHEA Grapalat"/>
          <w:sz w:val="24"/>
          <w:szCs w:val="24"/>
        </w:rPr>
        <w:t xml:space="preserve"> in two stages;</w:t>
      </w:r>
    </w:p>
    <w:p w:rsidR="00E74CD8" w:rsidRPr="00E615B9" w:rsidRDefault="00E03F7D"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t>(2)</w:t>
      </w:r>
      <w:r w:rsidRPr="00E615B9">
        <w:rPr>
          <w:rFonts w:ascii="GHEA Grapalat" w:hAnsi="GHEA Grapalat"/>
          <w:sz w:val="24"/>
          <w:szCs w:val="24"/>
        </w:rPr>
        <w:tab/>
      </w:r>
      <w:r w:rsidR="00E74CD8" w:rsidRPr="00E615B9">
        <w:rPr>
          <w:rFonts w:ascii="GHEA Grapalat" w:hAnsi="GHEA Grapalat"/>
          <w:sz w:val="24"/>
          <w:szCs w:val="24"/>
        </w:rPr>
        <w:t>closed targeted tender;</w:t>
      </w:r>
    </w:p>
    <w:p w:rsidR="00A43371" w:rsidRDefault="00E03F7D"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t>(3)</w:t>
      </w:r>
      <w:r w:rsidRPr="00E615B9">
        <w:rPr>
          <w:rFonts w:ascii="GHEA Grapalat" w:hAnsi="GHEA Grapalat"/>
          <w:sz w:val="24"/>
          <w:szCs w:val="24"/>
        </w:rPr>
        <w:tab/>
      </w:r>
      <w:r w:rsidR="00E74CD8" w:rsidRPr="00E615B9">
        <w:rPr>
          <w:rFonts w:ascii="GHEA Grapalat" w:hAnsi="GHEA Grapalat"/>
          <w:sz w:val="24"/>
          <w:szCs w:val="24"/>
        </w:rPr>
        <w:t>closed periodic tender;</w:t>
      </w:r>
    </w:p>
    <w:p w:rsidR="00A43371" w:rsidRDefault="00E03F7D"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t>(4)</w:t>
      </w:r>
      <w:r w:rsidRPr="00E615B9">
        <w:rPr>
          <w:rFonts w:ascii="GHEA Grapalat" w:hAnsi="GHEA Grapalat"/>
          <w:sz w:val="24"/>
          <w:szCs w:val="24"/>
        </w:rPr>
        <w:tab/>
      </w:r>
      <w:proofErr w:type="gramStart"/>
      <w:r w:rsidR="00E74CD8" w:rsidRPr="00E615B9">
        <w:rPr>
          <w:rFonts w:ascii="GHEA Grapalat" w:hAnsi="GHEA Grapalat"/>
          <w:sz w:val="24"/>
          <w:szCs w:val="24"/>
        </w:rPr>
        <w:t>price</w:t>
      </w:r>
      <w:proofErr w:type="gramEnd"/>
      <w:r w:rsidR="00E74CD8" w:rsidRPr="00E615B9">
        <w:rPr>
          <w:rFonts w:ascii="GHEA Grapalat" w:hAnsi="GHEA Grapalat"/>
          <w:sz w:val="24"/>
          <w:szCs w:val="24"/>
        </w:rPr>
        <w:t xml:space="preserve"> quotation containing state secret;</w:t>
      </w:r>
    </w:p>
    <w:p w:rsidR="00A43371" w:rsidRDefault="00E03F7D"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t>(5)</w:t>
      </w:r>
      <w:r w:rsidRPr="00E615B9">
        <w:rPr>
          <w:rFonts w:ascii="GHEA Grapalat" w:hAnsi="GHEA Grapalat"/>
          <w:sz w:val="24"/>
          <w:szCs w:val="24"/>
        </w:rPr>
        <w:tab/>
      </w:r>
      <w:proofErr w:type="gramStart"/>
      <w:r w:rsidR="00E74CD8" w:rsidRPr="00E615B9">
        <w:rPr>
          <w:rFonts w:ascii="GHEA Grapalat" w:hAnsi="GHEA Grapalat"/>
          <w:sz w:val="24"/>
          <w:szCs w:val="24"/>
        </w:rPr>
        <w:t>open</w:t>
      </w:r>
      <w:proofErr w:type="gramEnd"/>
      <w:r w:rsidR="00E74CD8" w:rsidRPr="00E615B9">
        <w:rPr>
          <w:rFonts w:ascii="GHEA Grapalat" w:hAnsi="GHEA Grapalat"/>
          <w:sz w:val="24"/>
          <w:szCs w:val="24"/>
        </w:rPr>
        <w:t xml:space="preserve"> tender or closed targeted tender for the purpose of proc</w:t>
      </w:r>
      <w:r w:rsidR="008B6684" w:rsidRPr="00E615B9">
        <w:rPr>
          <w:rFonts w:ascii="GHEA Grapalat" w:hAnsi="GHEA Grapalat"/>
          <w:sz w:val="24"/>
          <w:szCs w:val="24"/>
        </w:rPr>
        <w:t>urement of consultancy services.</w:t>
      </w:r>
    </w:p>
    <w:p w:rsidR="00A43371" w:rsidRDefault="00E74CD8" w:rsidP="00C635FC">
      <w:pPr>
        <w:pStyle w:val="norm"/>
        <w:widowControl w:val="0"/>
        <w:tabs>
          <w:tab w:val="left" w:pos="567"/>
        </w:tabs>
        <w:spacing w:after="160" w:line="360" w:lineRule="auto"/>
        <w:ind w:left="567" w:hanging="567"/>
        <w:rPr>
          <w:rFonts w:ascii="GHEA Grapalat" w:hAnsi="GHEA Grapalat"/>
          <w:spacing w:val="-6"/>
          <w:sz w:val="24"/>
          <w:szCs w:val="24"/>
        </w:rPr>
      </w:pPr>
      <w:r w:rsidRPr="00E47FED">
        <w:rPr>
          <w:rFonts w:ascii="GHEA Grapalat" w:hAnsi="GHEA Grapalat"/>
          <w:spacing w:val="-6"/>
          <w:sz w:val="24"/>
          <w:szCs w:val="24"/>
        </w:rPr>
        <w:t>6</w:t>
      </w:r>
      <w:r w:rsidR="007571E5" w:rsidRPr="00E47FED">
        <w:rPr>
          <w:rFonts w:ascii="GHEA Grapalat" w:hAnsi="GHEA Grapalat"/>
          <w:spacing w:val="-6"/>
          <w:sz w:val="24"/>
          <w:szCs w:val="24"/>
        </w:rPr>
        <w:t>9.</w:t>
      </w:r>
      <w:r w:rsidR="007571E5" w:rsidRPr="00E47FED">
        <w:rPr>
          <w:rFonts w:ascii="GHEA Grapalat" w:hAnsi="GHEA Grapalat"/>
          <w:spacing w:val="-6"/>
          <w:sz w:val="24"/>
          <w:szCs w:val="24"/>
        </w:rPr>
        <w:tab/>
      </w:r>
      <w:r w:rsidRPr="00E47FED">
        <w:rPr>
          <w:rFonts w:ascii="GHEA Grapalat" w:hAnsi="GHEA Grapalat"/>
          <w:spacing w:val="-6"/>
          <w:sz w:val="24"/>
          <w:szCs w:val="24"/>
        </w:rPr>
        <w:t>The prequalification procedure shall be arranged under the conditions provided for by Article 24 of the Law and pursuant to the following procedure for applying them:</w:t>
      </w:r>
    </w:p>
    <w:p w:rsidR="00A43371" w:rsidRDefault="00E03F7D"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t>(1)</w:t>
      </w:r>
      <w:r w:rsidRPr="00E615B9">
        <w:rPr>
          <w:rFonts w:ascii="GHEA Grapalat" w:hAnsi="GHEA Grapalat"/>
          <w:sz w:val="24"/>
          <w:szCs w:val="24"/>
        </w:rPr>
        <w:tab/>
      </w:r>
      <w:proofErr w:type="gramStart"/>
      <w:r w:rsidR="00E74CD8" w:rsidRPr="00E615B9">
        <w:rPr>
          <w:rFonts w:ascii="GHEA Grapalat" w:hAnsi="GHEA Grapalat"/>
          <w:sz w:val="24"/>
          <w:szCs w:val="24"/>
        </w:rPr>
        <w:t>where</w:t>
      </w:r>
      <w:proofErr w:type="gramEnd"/>
      <w:r w:rsidR="00E74CD8" w:rsidRPr="00E615B9">
        <w:rPr>
          <w:rFonts w:ascii="GHEA Grapalat" w:hAnsi="GHEA Grapalat"/>
          <w:sz w:val="24"/>
          <w:szCs w:val="24"/>
        </w:rPr>
        <w:t xml:space="preserve"> procurement is carried out based on point 3 of part 1 of Article 24 of the Law, the time limits envisaged for the submission of prequalification bids shall be at least 7 and maximum 15 calendar days;</w:t>
      </w:r>
    </w:p>
    <w:p w:rsidR="00A43371" w:rsidRDefault="00E03F7D"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t>(2)</w:t>
      </w:r>
      <w:r w:rsidRPr="00E615B9">
        <w:rPr>
          <w:rFonts w:ascii="GHEA Grapalat" w:hAnsi="GHEA Grapalat"/>
          <w:sz w:val="24"/>
          <w:szCs w:val="24"/>
        </w:rPr>
        <w:tab/>
      </w:r>
      <w:r w:rsidR="00E2436B" w:rsidRPr="00E615B9">
        <w:rPr>
          <w:rFonts w:ascii="GHEA Grapalat" w:hAnsi="GHEA Grapalat"/>
          <w:b/>
          <w:i/>
          <w:sz w:val="24"/>
          <w:szCs w:val="24"/>
        </w:rPr>
        <w:t>(</w:t>
      </w:r>
      <w:proofErr w:type="spellStart"/>
      <w:r w:rsidR="00E2436B" w:rsidRPr="00E615B9">
        <w:rPr>
          <w:rFonts w:ascii="GHEA Grapalat" w:hAnsi="GHEA Grapalat"/>
          <w:b/>
          <w:i/>
          <w:sz w:val="24"/>
          <w:szCs w:val="24"/>
        </w:rPr>
        <w:t>subpoint</w:t>
      </w:r>
      <w:proofErr w:type="spellEnd"/>
      <w:r w:rsidR="00E2436B" w:rsidRPr="00E615B9">
        <w:rPr>
          <w:rFonts w:ascii="GHEA Grapalat" w:hAnsi="GHEA Grapalat"/>
          <w:b/>
          <w:i/>
          <w:sz w:val="24"/>
          <w:szCs w:val="24"/>
        </w:rPr>
        <w:t xml:space="preserve"> repealed by No 1422-N of 10 October 2019)</w:t>
      </w:r>
    </w:p>
    <w:p w:rsidR="00A43371" w:rsidRDefault="00E03F7D"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lastRenderedPageBreak/>
        <w:t>(3)</w:t>
      </w:r>
      <w:r w:rsidRPr="00E615B9">
        <w:rPr>
          <w:rFonts w:ascii="GHEA Grapalat" w:hAnsi="GHEA Grapalat"/>
          <w:sz w:val="24"/>
          <w:szCs w:val="24"/>
        </w:rPr>
        <w:tab/>
      </w:r>
      <w:r w:rsidR="00E74CD8" w:rsidRPr="00E615B9">
        <w:rPr>
          <w:rFonts w:ascii="GHEA Grapalat" w:hAnsi="GHEA Grapalat"/>
          <w:sz w:val="24"/>
          <w:szCs w:val="24"/>
        </w:rPr>
        <w:t>in case of carrying out procurement through closed targeted or closed periodic tenders, the conditions, prescribed by the legislation of the Republic of Armenia for providing an invitation containing state secret to the prequalified bidder, shall be envisaged;</w:t>
      </w:r>
    </w:p>
    <w:p w:rsidR="00A43371" w:rsidRDefault="00E03F7D"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t>(4)</w:t>
      </w:r>
      <w:r w:rsidRPr="00E615B9">
        <w:rPr>
          <w:rFonts w:ascii="GHEA Grapalat" w:hAnsi="GHEA Grapalat"/>
          <w:sz w:val="24"/>
          <w:szCs w:val="24"/>
        </w:rPr>
        <w:tab/>
      </w:r>
      <w:proofErr w:type="gramStart"/>
      <w:r w:rsidR="00E74CD8" w:rsidRPr="00E615B9">
        <w:rPr>
          <w:rFonts w:ascii="GHEA Grapalat" w:hAnsi="GHEA Grapalat"/>
          <w:sz w:val="24"/>
          <w:szCs w:val="24"/>
        </w:rPr>
        <w:t>the</w:t>
      </w:r>
      <w:proofErr w:type="gramEnd"/>
      <w:r w:rsidR="00E74CD8" w:rsidRPr="00E615B9">
        <w:rPr>
          <w:rFonts w:ascii="GHEA Grapalat" w:hAnsi="GHEA Grapalat"/>
          <w:sz w:val="24"/>
          <w:szCs w:val="24"/>
        </w:rPr>
        <w:t xml:space="preserve"> bidder shall submit the bid as prescribed by the invitation</w:t>
      </w:r>
      <w:r w:rsidR="00E2436B" w:rsidRPr="00E615B9">
        <w:rPr>
          <w:rFonts w:ascii="GHEA Grapalat" w:hAnsi="GHEA Grapalat"/>
          <w:sz w:val="24"/>
          <w:szCs w:val="24"/>
        </w:rPr>
        <w:t xml:space="preserve">, the evaluation </w:t>
      </w:r>
      <w:r w:rsidR="002F2CDE" w:rsidRPr="00E615B9">
        <w:rPr>
          <w:rFonts w:ascii="GHEA Grapalat" w:hAnsi="GHEA Grapalat"/>
          <w:sz w:val="24"/>
          <w:szCs w:val="24"/>
        </w:rPr>
        <w:t xml:space="preserve">of which </w:t>
      </w:r>
      <w:r w:rsidR="00E2436B" w:rsidRPr="00E615B9">
        <w:rPr>
          <w:rFonts w:ascii="GHEA Grapalat" w:hAnsi="GHEA Grapalat"/>
          <w:sz w:val="24"/>
          <w:szCs w:val="24"/>
        </w:rPr>
        <w:t xml:space="preserve">shall be carried out within </w:t>
      </w:r>
      <w:r w:rsidR="00FA46F6" w:rsidRPr="00E615B9">
        <w:rPr>
          <w:rFonts w:ascii="GHEA Grapalat" w:hAnsi="GHEA Grapalat"/>
          <w:sz w:val="24"/>
          <w:szCs w:val="24"/>
        </w:rPr>
        <w:t xml:space="preserve">at most </w:t>
      </w:r>
      <w:r w:rsidR="00E2436B" w:rsidRPr="00E615B9">
        <w:rPr>
          <w:rFonts w:ascii="GHEA Grapalat" w:hAnsi="GHEA Grapalat"/>
          <w:sz w:val="24"/>
          <w:szCs w:val="24"/>
        </w:rPr>
        <w:t xml:space="preserve">three </w:t>
      </w:r>
      <w:r w:rsidR="00B74CCF" w:rsidRPr="00E615B9">
        <w:rPr>
          <w:rFonts w:ascii="GHEA Grapalat" w:hAnsi="GHEA Grapalat"/>
          <w:sz w:val="24"/>
          <w:szCs w:val="24"/>
        </w:rPr>
        <w:t xml:space="preserve">working </w:t>
      </w:r>
      <w:r w:rsidR="00E2436B" w:rsidRPr="00E615B9">
        <w:rPr>
          <w:rFonts w:ascii="GHEA Grapalat" w:hAnsi="GHEA Grapalat"/>
          <w:sz w:val="24"/>
          <w:szCs w:val="24"/>
        </w:rPr>
        <w:t>days from the day of expiry of the deadline for submission of bids</w:t>
      </w:r>
      <w:r w:rsidR="00E74CD8" w:rsidRPr="00E615B9">
        <w:rPr>
          <w:rFonts w:ascii="GHEA Grapalat" w:hAnsi="GHEA Grapalat"/>
          <w:sz w:val="24"/>
          <w:szCs w:val="24"/>
        </w:rPr>
        <w:t>.</w:t>
      </w:r>
    </w:p>
    <w:p w:rsidR="00A43371" w:rsidRDefault="000D09F5" w:rsidP="00C635FC">
      <w:pPr>
        <w:pStyle w:val="norm"/>
        <w:widowControl w:val="0"/>
        <w:spacing w:after="160" w:line="360" w:lineRule="auto"/>
        <w:ind w:firstLine="0"/>
        <w:rPr>
          <w:rFonts w:ascii="GHEA Grapalat" w:hAnsi="GHEA Grapalat"/>
          <w:b/>
          <w:i/>
          <w:sz w:val="24"/>
          <w:szCs w:val="24"/>
        </w:rPr>
      </w:pPr>
      <w:r w:rsidRPr="00E615B9">
        <w:rPr>
          <w:rFonts w:ascii="GHEA Grapalat" w:hAnsi="GHEA Grapalat"/>
          <w:b/>
          <w:i/>
          <w:sz w:val="24"/>
          <w:szCs w:val="24"/>
        </w:rPr>
        <w:t>(</w:t>
      </w:r>
      <w:proofErr w:type="gramStart"/>
      <w:r w:rsidR="001C3B95" w:rsidRPr="00E615B9">
        <w:rPr>
          <w:rFonts w:ascii="GHEA Grapalat" w:hAnsi="GHEA Grapalat"/>
          <w:b/>
          <w:i/>
          <w:sz w:val="24"/>
          <w:szCs w:val="24"/>
        </w:rPr>
        <w:t>point</w:t>
      </w:r>
      <w:proofErr w:type="gramEnd"/>
      <w:r w:rsidRPr="00E615B9">
        <w:rPr>
          <w:rFonts w:ascii="GHEA Grapalat" w:hAnsi="GHEA Grapalat"/>
          <w:b/>
          <w:i/>
          <w:sz w:val="24"/>
          <w:szCs w:val="24"/>
        </w:rPr>
        <w:t xml:space="preserve"> 69 edited by No 104-N of 8 February 2018, amended by No 1422-N of 10</w:t>
      </w:r>
      <w:r w:rsidR="00852A20" w:rsidRPr="00852A20">
        <w:rPr>
          <w:rFonts w:ascii="Courier New" w:hAnsi="Courier New" w:cs="Courier New"/>
          <w:b/>
          <w:i/>
          <w:sz w:val="24"/>
          <w:szCs w:val="24"/>
          <w:lang w:val="en-US"/>
        </w:rPr>
        <w:t> </w:t>
      </w:r>
      <w:r w:rsidRPr="00E615B9">
        <w:rPr>
          <w:rFonts w:ascii="GHEA Grapalat" w:hAnsi="GHEA Grapalat"/>
          <w:b/>
          <w:i/>
          <w:sz w:val="24"/>
          <w:szCs w:val="24"/>
        </w:rPr>
        <w:t>October 2019</w:t>
      </w:r>
      <w:r w:rsidR="00491711">
        <w:rPr>
          <w:rFonts w:ascii="GHEA Grapalat" w:hAnsi="GHEA Grapalat"/>
          <w:b/>
          <w:i/>
          <w:sz w:val="24"/>
          <w:szCs w:val="24"/>
        </w:rPr>
        <w:t>, No 727-N of 19 May 2022, No 1593-N of 13 October 2022</w:t>
      </w:r>
      <w:r w:rsidRPr="00E615B9">
        <w:rPr>
          <w:rFonts w:ascii="GHEA Grapalat" w:hAnsi="GHEA Grapalat"/>
          <w:b/>
          <w:i/>
          <w:sz w:val="24"/>
          <w:szCs w:val="24"/>
        </w:rPr>
        <w:t>)</w:t>
      </w:r>
    </w:p>
    <w:p w:rsidR="00A43371" w:rsidRDefault="00E74CD8" w:rsidP="00C635FC">
      <w:pPr>
        <w:pStyle w:val="norm"/>
        <w:widowControl w:val="0"/>
        <w:tabs>
          <w:tab w:val="left" w:pos="567"/>
        </w:tabs>
        <w:spacing w:after="160" w:line="360" w:lineRule="auto"/>
        <w:ind w:left="567" w:hanging="567"/>
        <w:rPr>
          <w:rFonts w:ascii="GHEA Grapalat" w:hAnsi="GHEA Grapalat"/>
          <w:spacing w:val="-6"/>
          <w:sz w:val="24"/>
          <w:szCs w:val="24"/>
        </w:rPr>
      </w:pPr>
      <w:r w:rsidRPr="00E615B9">
        <w:rPr>
          <w:rFonts w:ascii="GHEA Grapalat" w:hAnsi="GHEA Grapalat"/>
          <w:sz w:val="24"/>
          <w:szCs w:val="24"/>
        </w:rPr>
        <w:t>7</w:t>
      </w:r>
      <w:r w:rsidR="007571E5" w:rsidRPr="00E615B9">
        <w:rPr>
          <w:rFonts w:ascii="GHEA Grapalat" w:hAnsi="GHEA Grapalat"/>
          <w:sz w:val="24"/>
          <w:szCs w:val="24"/>
        </w:rPr>
        <w:t>0.</w:t>
      </w:r>
      <w:r w:rsidR="007571E5" w:rsidRPr="00E615B9">
        <w:rPr>
          <w:rFonts w:ascii="GHEA Grapalat" w:hAnsi="GHEA Grapalat"/>
          <w:sz w:val="24"/>
          <w:szCs w:val="24"/>
        </w:rPr>
        <w:tab/>
      </w:r>
      <w:r w:rsidRPr="00A62F5F">
        <w:rPr>
          <w:rFonts w:ascii="GHEA Grapalat" w:hAnsi="GHEA Grapalat"/>
          <w:spacing w:val="-6"/>
          <w:sz w:val="24"/>
          <w:szCs w:val="24"/>
        </w:rPr>
        <w:t>Prequalification bid shall include the following documents confirmed by the bidder:</w:t>
      </w:r>
    </w:p>
    <w:p w:rsidR="00A43371" w:rsidRDefault="00E03F7D"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t>(1)</w:t>
      </w:r>
      <w:r w:rsidRPr="00E615B9">
        <w:rPr>
          <w:rFonts w:ascii="GHEA Grapalat" w:hAnsi="GHEA Grapalat"/>
          <w:sz w:val="24"/>
          <w:szCs w:val="24"/>
        </w:rPr>
        <w:tab/>
      </w:r>
      <w:proofErr w:type="gramStart"/>
      <w:r w:rsidR="00E74CD8" w:rsidRPr="00E615B9">
        <w:rPr>
          <w:rFonts w:ascii="GHEA Grapalat" w:hAnsi="GHEA Grapalat"/>
          <w:sz w:val="24"/>
          <w:szCs w:val="24"/>
        </w:rPr>
        <w:t>written</w:t>
      </w:r>
      <w:proofErr w:type="gramEnd"/>
      <w:r w:rsidR="00E74CD8" w:rsidRPr="00E615B9">
        <w:rPr>
          <w:rFonts w:ascii="GHEA Grapalat" w:hAnsi="GHEA Grapalat"/>
          <w:sz w:val="24"/>
          <w:szCs w:val="24"/>
        </w:rPr>
        <w:t xml:space="preserve"> application for participation in prequalification procedure;</w:t>
      </w:r>
    </w:p>
    <w:p w:rsidR="00A43371" w:rsidRDefault="00E03F7D"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t>(2)</w:t>
      </w:r>
      <w:r w:rsidRPr="00E615B9">
        <w:rPr>
          <w:rFonts w:ascii="GHEA Grapalat" w:hAnsi="GHEA Grapalat"/>
          <w:sz w:val="24"/>
          <w:szCs w:val="24"/>
        </w:rPr>
        <w:tab/>
      </w:r>
      <w:proofErr w:type="gramStart"/>
      <w:r w:rsidR="00E74CD8" w:rsidRPr="00E615B9">
        <w:rPr>
          <w:rFonts w:ascii="GHEA Grapalat" w:hAnsi="GHEA Grapalat"/>
          <w:sz w:val="24"/>
          <w:szCs w:val="24"/>
        </w:rPr>
        <w:t>written</w:t>
      </w:r>
      <w:proofErr w:type="gramEnd"/>
      <w:r w:rsidR="00E74CD8" w:rsidRPr="00E615B9">
        <w:rPr>
          <w:rFonts w:ascii="GHEA Grapalat" w:hAnsi="GHEA Grapalat"/>
          <w:sz w:val="24"/>
          <w:szCs w:val="24"/>
        </w:rPr>
        <w:t xml:space="preserve"> statement, confirmed by the bidder, on compliance of his or her data with the requirements envisaged for qualification criterion prescribed by the prequalification notice;</w:t>
      </w:r>
    </w:p>
    <w:p w:rsidR="00A43371" w:rsidRDefault="00E03F7D"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t>(3)</w:t>
      </w:r>
      <w:r w:rsidRPr="00E615B9">
        <w:rPr>
          <w:rFonts w:ascii="GHEA Grapalat" w:hAnsi="GHEA Grapalat"/>
          <w:sz w:val="24"/>
          <w:szCs w:val="24"/>
        </w:rPr>
        <w:tab/>
      </w:r>
      <w:r w:rsidR="009840DF" w:rsidRPr="00E615B9">
        <w:rPr>
          <w:rFonts w:ascii="GHEA Grapalat" w:hAnsi="GHEA Grapalat"/>
          <w:b/>
          <w:i/>
          <w:sz w:val="24"/>
          <w:szCs w:val="24"/>
        </w:rPr>
        <w:t>(</w:t>
      </w:r>
      <w:proofErr w:type="spellStart"/>
      <w:r w:rsidR="009840DF" w:rsidRPr="00E615B9">
        <w:rPr>
          <w:rFonts w:ascii="GHEA Grapalat" w:hAnsi="GHEA Grapalat"/>
          <w:b/>
          <w:i/>
          <w:sz w:val="24"/>
          <w:szCs w:val="24"/>
        </w:rPr>
        <w:t>subpoint</w:t>
      </w:r>
      <w:proofErr w:type="spellEnd"/>
      <w:r w:rsidR="009840DF" w:rsidRPr="00E615B9">
        <w:rPr>
          <w:rFonts w:ascii="GHEA Grapalat" w:hAnsi="GHEA Grapalat"/>
          <w:b/>
          <w:i/>
          <w:sz w:val="24"/>
          <w:szCs w:val="24"/>
        </w:rPr>
        <w:t xml:space="preserve"> repealed by No 1422-N of 10 October 2019)</w:t>
      </w:r>
    </w:p>
    <w:p w:rsidR="00A43371" w:rsidRDefault="00E03F7D"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t>(4)</w:t>
      </w:r>
      <w:r w:rsidRPr="00E615B9">
        <w:rPr>
          <w:rFonts w:ascii="GHEA Grapalat" w:hAnsi="GHEA Grapalat"/>
          <w:sz w:val="24"/>
          <w:szCs w:val="24"/>
        </w:rPr>
        <w:tab/>
      </w:r>
      <w:proofErr w:type="gramStart"/>
      <w:r w:rsidR="00E74CD8" w:rsidRPr="00E615B9">
        <w:rPr>
          <w:rFonts w:ascii="GHEA Grapalat" w:hAnsi="GHEA Grapalat"/>
          <w:sz w:val="24"/>
          <w:szCs w:val="24"/>
        </w:rPr>
        <w:t>joint</w:t>
      </w:r>
      <w:proofErr w:type="gramEnd"/>
      <w:r w:rsidR="00E74CD8" w:rsidRPr="00E615B9">
        <w:rPr>
          <w:rFonts w:ascii="GHEA Grapalat" w:hAnsi="GHEA Grapalat"/>
          <w:sz w:val="24"/>
          <w:szCs w:val="24"/>
        </w:rPr>
        <w:t xml:space="preserve"> venture contract, where bidders participate in the prequalification procedure as a consortium;</w:t>
      </w:r>
    </w:p>
    <w:p w:rsidR="00E74CD8" w:rsidRPr="00E615B9" w:rsidRDefault="00E03F7D"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t>(5)</w:t>
      </w:r>
      <w:r w:rsidRPr="00E615B9">
        <w:rPr>
          <w:rFonts w:ascii="GHEA Grapalat" w:hAnsi="GHEA Grapalat"/>
          <w:sz w:val="24"/>
          <w:szCs w:val="24"/>
        </w:rPr>
        <w:tab/>
      </w:r>
      <w:proofErr w:type="gramStart"/>
      <w:r w:rsidR="00E74CD8" w:rsidRPr="00E615B9">
        <w:rPr>
          <w:rFonts w:ascii="GHEA Grapalat" w:hAnsi="GHEA Grapalat"/>
          <w:sz w:val="24"/>
          <w:szCs w:val="24"/>
        </w:rPr>
        <w:t>prequalification</w:t>
      </w:r>
      <w:proofErr w:type="gramEnd"/>
      <w:r w:rsidR="00E74CD8" w:rsidRPr="00E615B9">
        <w:rPr>
          <w:rFonts w:ascii="GHEA Grapalat" w:hAnsi="GHEA Grapalat"/>
          <w:sz w:val="24"/>
          <w:szCs w:val="24"/>
        </w:rPr>
        <w:t xml:space="preserve"> bid may be submitted electronically, through an electronic letter addressed to the secretary of the evaluation commission;</w:t>
      </w:r>
    </w:p>
    <w:p w:rsidR="00A43371" w:rsidRDefault="00E03F7D"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t>(6)</w:t>
      </w:r>
      <w:r w:rsidRPr="00E615B9">
        <w:rPr>
          <w:rFonts w:ascii="GHEA Grapalat" w:hAnsi="GHEA Grapalat"/>
          <w:sz w:val="24"/>
          <w:szCs w:val="24"/>
        </w:rPr>
        <w:tab/>
      </w:r>
      <w:proofErr w:type="gramStart"/>
      <w:r w:rsidR="00E74CD8" w:rsidRPr="00E615B9">
        <w:rPr>
          <w:rFonts w:ascii="GHEA Grapalat" w:hAnsi="GHEA Grapalat"/>
          <w:sz w:val="24"/>
          <w:szCs w:val="24"/>
        </w:rPr>
        <w:t>prequalification</w:t>
      </w:r>
      <w:proofErr w:type="gramEnd"/>
      <w:r w:rsidR="00E74CD8" w:rsidRPr="00E615B9">
        <w:rPr>
          <w:rFonts w:ascii="GHEA Grapalat" w:hAnsi="GHEA Grapalat"/>
          <w:sz w:val="24"/>
          <w:szCs w:val="24"/>
        </w:rPr>
        <w:t xml:space="preserve"> bid of the bidder shall be evaluated as prescribed by the prequalification notice;</w:t>
      </w:r>
    </w:p>
    <w:p w:rsidR="00A43371" w:rsidRDefault="00E03F7D"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t>(7)</w:t>
      </w:r>
      <w:r w:rsidRPr="00E615B9">
        <w:rPr>
          <w:rFonts w:ascii="GHEA Grapalat" w:hAnsi="GHEA Grapalat"/>
          <w:sz w:val="24"/>
          <w:szCs w:val="24"/>
        </w:rPr>
        <w:tab/>
      </w:r>
      <w:proofErr w:type="gramStart"/>
      <w:r w:rsidR="00E74CD8" w:rsidRPr="00E615B9">
        <w:rPr>
          <w:rFonts w:ascii="GHEA Grapalat" w:hAnsi="GHEA Grapalat"/>
          <w:sz w:val="24"/>
          <w:szCs w:val="24"/>
        </w:rPr>
        <w:t>bidders</w:t>
      </w:r>
      <w:proofErr w:type="gramEnd"/>
      <w:r w:rsidR="00E74CD8" w:rsidRPr="00E615B9">
        <w:rPr>
          <w:rFonts w:ascii="GHEA Grapalat" w:hAnsi="GHEA Grapalat"/>
          <w:sz w:val="24"/>
          <w:szCs w:val="24"/>
        </w:rPr>
        <w:t xml:space="preserve"> included in the list of prequalified bidders shall be granted the right to further participation in the procurement process, and the invitation, together with the protocol on summarising the results of </w:t>
      </w:r>
      <w:r w:rsidR="00E74CD8" w:rsidRPr="00E615B9">
        <w:rPr>
          <w:rFonts w:ascii="GHEA Grapalat" w:hAnsi="GHEA Grapalat"/>
          <w:sz w:val="24"/>
          <w:szCs w:val="24"/>
        </w:rPr>
        <w:lastRenderedPageBreak/>
        <w:t>their prequalification procedure drawn up by the evaluation commission, shall be provided electronically or in hard copy. In case of carrying out procurement through closed targeted and closed periodic tenders, the provision of the invitation to the bidders shall be carried out under the conditions prescribed by the prequalification notice.</w:t>
      </w:r>
    </w:p>
    <w:p w:rsidR="00A43371" w:rsidRDefault="000D09F5" w:rsidP="00C635FC">
      <w:pPr>
        <w:pStyle w:val="norm"/>
        <w:widowControl w:val="0"/>
        <w:spacing w:after="160" w:line="360" w:lineRule="auto"/>
        <w:ind w:firstLine="0"/>
        <w:rPr>
          <w:rFonts w:ascii="GHEA Grapalat" w:hAnsi="GHEA Grapalat"/>
          <w:b/>
          <w:i/>
          <w:sz w:val="24"/>
          <w:szCs w:val="24"/>
        </w:rPr>
      </w:pPr>
      <w:r w:rsidRPr="00E615B9">
        <w:rPr>
          <w:rFonts w:ascii="GHEA Grapalat" w:hAnsi="GHEA Grapalat"/>
          <w:b/>
          <w:i/>
          <w:sz w:val="24"/>
          <w:szCs w:val="24"/>
        </w:rPr>
        <w:t>(</w:t>
      </w:r>
      <w:proofErr w:type="gramStart"/>
      <w:r w:rsidR="001C3B95" w:rsidRPr="00E615B9">
        <w:rPr>
          <w:rFonts w:ascii="GHEA Grapalat" w:hAnsi="GHEA Grapalat"/>
          <w:b/>
          <w:i/>
          <w:sz w:val="24"/>
          <w:szCs w:val="24"/>
        </w:rPr>
        <w:t>point</w:t>
      </w:r>
      <w:proofErr w:type="gramEnd"/>
      <w:r w:rsidRPr="00E615B9">
        <w:rPr>
          <w:rFonts w:ascii="GHEA Grapalat" w:hAnsi="GHEA Grapalat"/>
          <w:b/>
          <w:i/>
          <w:sz w:val="24"/>
          <w:szCs w:val="24"/>
        </w:rPr>
        <w:t xml:space="preserve"> 70 amended by No 1422-N of 10 October 2019)</w:t>
      </w:r>
    </w:p>
    <w:p w:rsidR="00A43371" w:rsidRDefault="00A43371" w:rsidP="00C635FC">
      <w:pPr>
        <w:pStyle w:val="mechtex"/>
        <w:widowControl w:val="0"/>
        <w:spacing w:after="160" w:line="360" w:lineRule="auto"/>
        <w:rPr>
          <w:rFonts w:ascii="GHEA Grapalat" w:hAnsi="GHEA Grapalat"/>
          <w:sz w:val="24"/>
          <w:szCs w:val="24"/>
        </w:rPr>
      </w:pPr>
    </w:p>
    <w:p w:rsidR="00A43371" w:rsidRDefault="00E74CD8" w:rsidP="00C635FC">
      <w:pPr>
        <w:pStyle w:val="mechtex"/>
        <w:widowControl w:val="0"/>
        <w:spacing w:after="160" w:line="360" w:lineRule="auto"/>
        <w:rPr>
          <w:rFonts w:ascii="GHEA Grapalat" w:hAnsi="GHEA Grapalat"/>
          <w:b/>
          <w:sz w:val="24"/>
          <w:szCs w:val="24"/>
        </w:rPr>
      </w:pPr>
      <w:r w:rsidRPr="00E615B9">
        <w:rPr>
          <w:rFonts w:ascii="GHEA Grapalat" w:hAnsi="GHEA Grapalat"/>
          <w:b/>
          <w:sz w:val="24"/>
          <w:szCs w:val="24"/>
        </w:rPr>
        <w:t>X. PROCEDURE FOR APPLYING SINGLE SOURCE PROCUREMENT</w:t>
      </w:r>
    </w:p>
    <w:p w:rsidR="00A43371" w:rsidRDefault="00E74CD8" w:rsidP="00C635FC">
      <w:pPr>
        <w:pStyle w:val="norm"/>
        <w:widowControl w:val="0"/>
        <w:tabs>
          <w:tab w:val="left" w:pos="567"/>
        </w:tabs>
        <w:spacing w:after="160" w:line="360" w:lineRule="auto"/>
        <w:ind w:left="567" w:hanging="567"/>
        <w:rPr>
          <w:rFonts w:ascii="GHEA Grapalat" w:hAnsi="GHEA Grapalat"/>
          <w:spacing w:val="-6"/>
          <w:sz w:val="24"/>
          <w:szCs w:val="24"/>
        </w:rPr>
      </w:pPr>
      <w:r w:rsidRPr="00CD67F0">
        <w:rPr>
          <w:rFonts w:ascii="GHEA Grapalat" w:hAnsi="GHEA Grapalat"/>
          <w:spacing w:val="-6"/>
          <w:sz w:val="24"/>
          <w:szCs w:val="24"/>
        </w:rPr>
        <w:t>7</w:t>
      </w:r>
      <w:r w:rsidR="007571E5" w:rsidRPr="00CD67F0">
        <w:rPr>
          <w:rFonts w:ascii="GHEA Grapalat" w:hAnsi="GHEA Grapalat"/>
          <w:spacing w:val="-6"/>
          <w:sz w:val="24"/>
          <w:szCs w:val="24"/>
        </w:rPr>
        <w:t>1.</w:t>
      </w:r>
      <w:r w:rsidR="007571E5" w:rsidRPr="00CD67F0">
        <w:rPr>
          <w:rFonts w:ascii="GHEA Grapalat" w:hAnsi="GHEA Grapalat"/>
          <w:spacing w:val="-6"/>
          <w:sz w:val="24"/>
          <w:szCs w:val="24"/>
        </w:rPr>
        <w:tab/>
      </w:r>
      <w:r w:rsidRPr="00CD67F0">
        <w:rPr>
          <w:rFonts w:ascii="GHEA Grapalat" w:hAnsi="GHEA Grapalat"/>
          <w:spacing w:val="-6"/>
          <w:sz w:val="24"/>
          <w:szCs w:val="24"/>
        </w:rPr>
        <w:t>In case of carrying out single source procurement, the requirements prescribed by Section 7 of this Procedure shall apply, taking account of the following peculiarities:</w:t>
      </w:r>
    </w:p>
    <w:p w:rsidR="00A43371" w:rsidRDefault="00E03F7D" w:rsidP="00C635FC">
      <w:pPr>
        <w:pStyle w:val="norm"/>
        <w:widowControl w:val="0"/>
        <w:tabs>
          <w:tab w:val="left" w:pos="1134"/>
        </w:tabs>
        <w:spacing w:after="160" w:line="360" w:lineRule="auto"/>
        <w:ind w:left="1134" w:hanging="567"/>
        <w:rPr>
          <w:rFonts w:ascii="GHEA Grapalat" w:hAnsi="GHEA Grapalat"/>
          <w:spacing w:val="-6"/>
          <w:sz w:val="24"/>
          <w:szCs w:val="24"/>
        </w:rPr>
      </w:pPr>
      <w:r w:rsidRPr="00CD67F0">
        <w:rPr>
          <w:rFonts w:ascii="GHEA Grapalat" w:hAnsi="GHEA Grapalat"/>
          <w:spacing w:val="-6"/>
          <w:sz w:val="24"/>
          <w:szCs w:val="24"/>
        </w:rPr>
        <w:t>(1)</w:t>
      </w:r>
      <w:r w:rsidRPr="00CD67F0">
        <w:rPr>
          <w:rFonts w:ascii="GHEA Grapalat" w:hAnsi="GHEA Grapalat"/>
          <w:spacing w:val="-6"/>
          <w:sz w:val="24"/>
          <w:szCs w:val="24"/>
        </w:rPr>
        <w:tab/>
      </w:r>
      <w:proofErr w:type="gramStart"/>
      <w:r w:rsidR="00E74CD8" w:rsidRPr="00CD67F0">
        <w:rPr>
          <w:rFonts w:ascii="GHEA Grapalat" w:hAnsi="GHEA Grapalat"/>
          <w:spacing w:val="-6"/>
          <w:sz w:val="24"/>
          <w:szCs w:val="24"/>
        </w:rPr>
        <w:t>where</w:t>
      </w:r>
      <w:proofErr w:type="gramEnd"/>
      <w:r w:rsidR="00E74CD8" w:rsidRPr="00CD67F0">
        <w:rPr>
          <w:rFonts w:ascii="GHEA Grapalat" w:hAnsi="GHEA Grapalat"/>
          <w:spacing w:val="-6"/>
          <w:sz w:val="24"/>
          <w:szCs w:val="24"/>
        </w:rPr>
        <w:t xml:space="preserve"> the procurement is carried out on the grounds </w:t>
      </w:r>
      <w:r w:rsidR="00491711">
        <w:rPr>
          <w:rFonts w:ascii="GHEA Grapalat" w:hAnsi="GHEA Grapalat"/>
          <w:spacing w:val="-6"/>
          <w:sz w:val="24"/>
          <w:szCs w:val="24"/>
        </w:rPr>
        <w:t xml:space="preserve">of </w:t>
      </w:r>
      <w:r w:rsidR="00491711" w:rsidRPr="001816C5">
        <w:rPr>
          <w:rFonts w:ascii="GHEA Grapalat" w:hAnsi="GHEA Grapalat"/>
          <w:color w:val="000000"/>
          <w:sz w:val="24"/>
          <w:szCs w:val="24"/>
        </w:rPr>
        <w:t>point 2 of part 1 of Article 23 of the Law:</w:t>
      </w:r>
      <w:r w:rsidR="00E74CD8" w:rsidRPr="00CD67F0">
        <w:rPr>
          <w:rFonts w:ascii="GHEA Grapalat" w:hAnsi="GHEA Grapalat"/>
          <w:spacing w:val="-6"/>
          <w:sz w:val="24"/>
          <w:szCs w:val="24"/>
        </w:rPr>
        <w:t>:</w:t>
      </w:r>
    </w:p>
    <w:p w:rsidR="007571E5" w:rsidRPr="00E615B9" w:rsidRDefault="007571E5" w:rsidP="00C635FC">
      <w:pPr>
        <w:pStyle w:val="norm"/>
        <w:widowControl w:val="0"/>
        <w:tabs>
          <w:tab w:val="left" w:pos="1701"/>
        </w:tabs>
        <w:spacing w:after="160" w:line="360" w:lineRule="auto"/>
        <w:ind w:left="1701" w:hanging="567"/>
        <w:rPr>
          <w:rFonts w:ascii="GHEA Grapalat" w:hAnsi="GHEA Grapalat"/>
          <w:sz w:val="24"/>
          <w:szCs w:val="24"/>
        </w:rPr>
      </w:pPr>
      <w:r w:rsidRPr="00E615B9">
        <w:rPr>
          <w:rFonts w:ascii="GHEA Grapalat" w:hAnsi="GHEA Grapalat"/>
          <w:sz w:val="24"/>
          <w:szCs w:val="24"/>
        </w:rPr>
        <w:t>a.</w:t>
      </w:r>
      <w:r w:rsidRPr="00E615B9">
        <w:rPr>
          <w:rFonts w:ascii="GHEA Grapalat" w:hAnsi="GHEA Grapalat"/>
          <w:sz w:val="24"/>
          <w:szCs w:val="24"/>
        </w:rPr>
        <w:tab/>
      </w:r>
      <w:r w:rsidR="00E74CD8" w:rsidRPr="00E615B9">
        <w:rPr>
          <w:rFonts w:ascii="GHEA Grapalat" w:hAnsi="GHEA Grapalat"/>
          <w:sz w:val="24"/>
          <w:szCs w:val="24"/>
        </w:rPr>
        <w:t>the invitation shall be sent to the bidders referred to in the procurement bid through simultaneous notification, also through publication thereof in the bulletin on the same day</w:t>
      </w:r>
      <w:r w:rsidR="00491711">
        <w:rPr>
          <w:rFonts w:ascii="GHEA Grapalat" w:hAnsi="GHEA Grapalat"/>
          <w:sz w:val="24"/>
          <w:szCs w:val="24"/>
        </w:rPr>
        <w:t xml:space="preserve">, </w:t>
      </w:r>
      <w:r w:rsidR="00491711" w:rsidRPr="001816C5">
        <w:rPr>
          <w:rFonts w:ascii="GHEA Grapalat" w:hAnsi="GHEA Grapalat"/>
          <w:color w:val="000000"/>
          <w:sz w:val="24"/>
          <w:szCs w:val="24"/>
        </w:rPr>
        <w:t xml:space="preserve">except for the case provided for by paragraph "d" of </w:t>
      </w:r>
      <w:proofErr w:type="spellStart"/>
      <w:r w:rsidR="00491711" w:rsidRPr="001816C5">
        <w:rPr>
          <w:rFonts w:ascii="GHEA Grapalat" w:hAnsi="GHEA Grapalat"/>
          <w:color w:val="000000"/>
          <w:sz w:val="24"/>
          <w:szCs w:val="24"/>
        </w:rPr>
        <w:t>subpoint</w:t>
      </w:r>
      <w:proofErr w:type="spellEnd"/>
      <w:r w:rsidR="00491711" w:rsidRPr="001816C5">
        <w:rPr>
          <w:rFonts w:ascii="GHEA Grapalat" w:hAnsi="GHEA Grapalat"/>
          <w:color w:val="000000"/>
          <w:sz w:val="24"/>
          <w:szCs w:val="24"/>
        </w:rPr>
        <w:t xml:space="preserve"> 1 of point 21 of this Procedure;</w:t>
      </w:r>
    </w:p>
    <w:p w:rsidR="00077C8B" w:rsidRPr="00845DFD" w:rsidRDefault="007571E5" w:rsidP="00C635FC">
      <w:pPr>
        <w:pStyle w:val="norm"/>
        <w:widowControl w:val="0"/>
        <w:tabs>
          <w:tab w:val="left" w:pos="1701"/>
        </w:tabs>
        <w:spacing w:after="160" w:line="360" w:lineRule="auto"/>
        <w:ind w:left="1701" w:hanging="567"/>
        <w:rPr>
          <w:rFonts w:ascii="GHEA Grapalat" w:hAnsi="GHEA Grapalat"/>
          <w:sz w:val="24"/>
          <w:szCs w:val="24"/>
          <w:lang w:val="en-US"/>
        </w:rPr>
      </w:pPr>
      <w:proofErr w:type="gramStart"/>
      <w:r w:rsidRPr="00E615B9">
        <w:rPr>
          <w:rFonts w:ascii="GHEA Grapalat" w:hAnsi="GHEA Grapalat"/>
          <w:sz w:val="24"/>
          <w:szCs w:val="24"/>
        </w:rPr>
        <w:t>b</w:t>
      </w:r>
      <w:proofErr w:type="gramEnd"/>
      <w:r w:rsidRPr="00E615B9">
        <w:rPr>
          <w:rFonts w:ascii="GHEA Grapalat" w:hAnsi="GHEA Grapalat"/>
          <w:sz w:val="24"/>
          <w:szCs w:val="24"/>
        </w:rPr>
        <w:t>.</w:t>
      </w:r>
      <w:r w:rsidRPr="00E615B9">
        <w:rPr>
          <w:rFonts w:ascii="GHEA Grapalat" w:hAnsi="GHEA Grapalat"/>
          <w:sz w:val="24"/>
          <w:szCs w:val="24"/>
        </w:rPr>
        <w:tab/>
      </w:r>
      <w:r w:rsidR="00E74CD8" w:rsidRPr="00E615B9">
        <w:rPr>
          <w:rFonts w:ascii="GHEA Grapalat" w:hAnsi="GHEA Grapalat"/>
          <w:sz w:val="24"/>
          <w:szCs w:val="24"/>
        </w:rPr>
        <w:t>the time limits for submission of bids shall be prescribed not earlier than two and not later than five working days following the day of sending the invitation;</w:t>
      </w:r>
    </w:p>
    <w:p w:rsidR="007571E5" w:rsidRPr="00845DFD" w:rsidRDefault="007571E5" w:rsidP="00C635FC">
      <w:pPr>
        <w:pStyle w:val="norm"/>
        <w:widowControl w:val="0"/>
        <w:tabs>
          <w:tab w:val="left" w:pos="1701"/>
        </w:tabs>
        <w:spacing w:after="160" w:line="360" w:lineRule="auto"/>
        <w:ind w:left="1701" w:hanging="567"/>
        <w:rPr>
          <w:rFonts w:ascii="GHEA Grapalat" w:hAnsi="GHEA Grapalat"/>
          <w:spacing w:val="-6"/>
          <w:sz w:val="24"/>
          <w:szCs w:val="24"/>
        </w:rPr>
      </w:pPr>
      <w:r w:rsidRPr="00845DFD">
        <w:rPr>
          <w:rFonts w:ascii="GHEA Grapalat" w:hAnsi="GHEA Grapalat"/>
          <w:spacing w:val="-6"/>
          <w:sz w:val="24"/>
          <w:szCs w:val="24"/>
        </w:rPr>
        <w:t>c.</w:t>
      </w:r>
      <w:r w:rsidRPr="00845DFD">
        <w:rPr>
          <w:rFonts w:ascii="GHEA Grapalat" w:hAnsi="GHEA Grapalat"/>
          <w:spacing w:val="-6"/>
          <w:sz w:val="24"/>
          <w:szCs w:val="24"/>
        </w:rPr>
        <w:tab/>
      </w:r>
      <w:r w:rsidR="00E74CD8" w:rsidRPr="00845DFD">
        <w:rPr>
          <w:rFonts w:ascii="GHEA Grapalat" w:hAnsi="GHEA Grapalat"/>
          <w:spacing w:val="-6"/>
          <w:sz w:val="24"/>
          <w:szCs w:val="24"/>
        </w:rPr>
        <w:t xml:space="preserve">the bidder shall submit, in the bid, an application for participating in the procurement procedure, a joint venture contract if the bidders participate in the procurement procedure as a consortium, a price proposal, documents, provided for by the invitation, supporting the </w:t>
      </w:r>
      <w:r w:rsidR="00E74CD8" w:rsidRPr="00845DFD">
        <w:rPr>
          <w:rFonts w:ascii="GHEA Grapalat" w:hAnsi="GHEA Grapalat"/>
          <w:spacing w:val="-6"/>
          <w:sz w:val="24"/>
          <w:szCs w:val="24"/>
        </w:rPr>
        <w:lastRenderedPageBreak/>
        <w:t>eligibility for participation, full description of goods in case of procurement of goods;</w:t>
      </w:r>
    </w:p>
    <w:p w:rsidR="007571E5" w:rsidRPr="00077C8B" w:rsidRDefault="007571E5" w:rsidP="00C635FC">
      <w:pPr>
        <w:pStyle w:val="norm"/>
        <w:widowControl w:val="0"/>
        <w:tabs>
          <w:tab w:val="left" w:pos="1701"/>
        </w:tabs>
        <w:spacing w:after="160" w:line="360" w:lineRule="auto"/>
        <w:ind w:left="1701" w:hanging="567"/>
        <w:rPr>
          <w:rFonts w:ascii="GHEA Grapalat" w:hAnsi="GHEA Grapalat"/>
          <w:sz w:val="24"/>
          <w:szCs w:val="24"/>
        </w:rPr>
      </w:pPr>
      <w:proofErr w:type="gramStart"/>
      <w:r w:rsidRPr="00077C8B">
        <w:rPr>
          <w:rFonts w:ascii="GHEA Grapalat" w:hAnsi="GHEA Grapalat"/>
          <w:sz w:val="24"/>
          <w:szCs w:val="24"/>
        </w:rPr>
        <w:t>d</w:t>
      </w:r>
      <w:proofErr w:type="gramEnd"/>
      <w:r w:rsidRPr="00077C8B">
        <w:rPr>
          <w:rFonts w:ascii="GHEA Grapalat" w:hAnsi="GHEA Grapalat"/>
          <w:sz w:val="24"/>
          <w:szCs w:val="24"/>
        </w:rPr>
        <w:t>.</w:t>
      </w:r>
      <w:r w:rsidRPr="00077C8B">
        <w:rPr>
          <w:rFonts w:ascii="GHEA Grapalat" w:hAnsi="GHEA Grapalat"/>
          <w:sz w:val="24"/>
          <w:szCs w:val="24"/>
        </w:rPr>
        <w:tab/>
      </w:r>
      <w:r w:rsidR="00E74CD8" w:rsidRPr="00077C8B">
        <w:rPr>
          <w:rFonts w:ascii="GHEA Grapalat" w:hAnsi="GHEA Grapalat"/>
          <w:sz w:val="24"/>
          <w:szCs w:val="24"/>
        </w:rPr>
        <w:t xml:space="preserve">the bidder shall submit the bid to the secretary (procurement </w:t>
      </w:r>
      <w:r w:rsidR="00077C8B">
        <w:rPr>
          <w:rFonts w:ascii="GHEA Grapalat" w:hAnsi="GHEA Grapalat"/>
          <w:sz w:val="24"/>
          <w:szCs w:val="24"/>
        </w:rPr>
        <w:t>co</w:t>
      </w:r>
      <w:r w:rsidR="00E74CD8" w:rsidRPr="00077C8B">
        <w:rPr>
          <w:rFonts w:ascii="GHEA Grapalat" w:hAnsi="GHEA Grapalat"/>
          <w:sz w:val="24"/>
          <w:szCs w:val="24"/>
        </w:rPr>
        <w:t xml:space="preserve">ordinator) as prescribed by the invitation </w:t>
      </w:r>
      <w:r w:rsidR="00BA67E4" w:rsidRPr="00077C8B">
        <w:rPr>
          <w:rFonts w:ascii="GHEA Grapalat" w:hAnsi="GHEA Grapalat"/>
          <w:sz w:val="24"/>
          <w:szCs w:val="24"/>
        </w:rPr>
        <w:t>—</w:t>
      </w:r>
      <w:r w:rsidR="00E74CD8" w:rsidRPr="00077C8B">
        <w:rPr>
          <w:rFonts w:ascii="GHEA Grapalat" w:hAnsi="GHEA Grapalat"/>
          <w:sz w:val="24"/>
          <w:szCs w:val="24"/>
        </w:rPr>
        <w:t xml:space="preserve"> in a closed envelope, where the procurement process is paper-based;</w:t>
      </w:r>
    </w:p>
    <w:p w:rsidR="007571E5" w:rsidRPr="00E615B9" w:rsidRDefault="007571E5" w:rsidP="00C635FC">
      <w:pPr>
        <w:pStyle w:val="norm"/>
        <w:widowControl w:val="0"/>
        <w:tabs>
          <w:tab w:val="left" w:pos="1701"/>
        </w:tabs>
        <w:spacing w:after="160" w:line="360" w:lineRule="auto"/>
        <w:ind w:left="1701" w:hanging="567"/>
        <w:rPr>
          <w:rFonts w:ascii="GHEA Grapalat" w:hAnsi="GHEA Grapalat"/>
          <w:sz w:val="24"/>
          <w:szCs w:val="24"/>
        </w:rPr>
      </w:pPr>
      <w:proofErr w:type="gramStart"/>
      <w:r w:rsidRPr="00E615B9">
        <w:rPr>
          <w:rFonts w:ascii="GHEA Grapalat" w:hAnsi="GHEA Grapalat"/>
          <w:sz w:val="24"/>
          <w:szCs w:val="24"/>
        </w:rPr>
        <w:t>e</w:t>
      </w:r>
      <w:proofErr w:type="gramEnd"/>
      <w:r w:rsidRPr="00E615B9">
        <w:rPr>
          <w:rFonts w:ascii="GHEA Grapalat" w:hAnsi="GHEA Grapalat"/>
          <w:sz w:val="24"/>
          <w:szCs w:val="24"/>
        </w:rPr>
        <w:t>.</w:t>
      </w:r>
      <w:r w:rsidRPr="00E615B9">
        <w:rPr>
          <w:rFonts w:ascii="GHEA Grapalat" w:hAnsi="GHEA Grapalat"/>
          <w:sz w:val="24"/>
          <w:szCs w:val="24"/>
        </w:rPr>
        <w:tab/>
      </w:r>
      <w:r w:rsidR="00E74CD8" w:rsidRPr="00E615B9">
        <w:rPr>
          <w:rFonts w:ascii="GHEA Grapalat" w:hAnsi="GHEA Grapalat"/>
          <w:sz w:val="24"/>
          <w:szCs w:val="24"/>
        </w:rPr>
        <w:t>in case of procurement containing state secret, the invitation shall not be published in the bulletin;</w:t>
      </w:r>
    </w:p>
    <w:p w:rsidR="00E74CD8" w:rsidRPr="00E615B9" w:rsidRDefault="007571E5" w:rsidP="00C635FC">
      <w:pPr>
        <w:pStyle w:val="norm"/>
        <w:widowControl w:val="0"/>
        <w:tabs>
          <w:tab w:val="left" w:pos="1701"/>
        </w:tabs>
        <w:spacing w:after="160" w:line="360" w:lineRule="auto"/>
        <w:ind w:left="1701" w:hanging="567"/>
        <w:rPr>
          <w:rFonts w:ascii="GHEA Grapalat" w:hAnsi="GHEA Grapalat"/>
          <w:sz w:val="24"/>
          <w:szCs w:val="24"/>
        </w:rPr>
      </w:pPr>
      <w:proofErr w:type="gramStart"/>
      <w:r w:rsidRPr="00E615B9">
        <w:rPr>
          <w:rFonts w:ascii="GHEA Grapalat" w:hAnsi="GHEA Grapalat"/>
          <w:sz w:val="24"/>
          <w:szCs w:val="24"/>
        </w:rPr>
        <w:t>f</w:t>
      </w:r>
      <w:proofErr w:type="gramEnd"/>
      <w:r w:rsidRPr="00E615B9">
        <w:rPr>
          <w:rFonts w:ascii="GHEA Grapalat" w:hAnsi="GHEA Grapalat"/>
          <w:sz w:val="24"/>
          <w:szCs w:val="24"/>
        </w:rPr>
        <w:t>.</w:t>
      </w:r>
      <w:r w:rsidRPr="00E615B9">
        <w:rPr>
          <w:rFonts w:ascii="GHEA Grapalat" w:hAnsi="GHEA Grapalat"/>
          <w:sz w:val="24"/>
          <w:szCs w:val="24"/>
        </w:rPr>
        <w:tab/>
      </w:r>
      <w:r w:rsidR="00E74CD8" w:rsidRPr="00E615B9">
        <w:rPr>
          <w:rFonts w:ascii="GHEA Grapalat" w:hAnsi="GHEA Grapalat"/>
          <w:sz w:val="24"/>
          <w:szCs w:val="24"/>
        </w:rPr>
        <w:t xml:space="preserve">the selected bidder shall submit a </w:t>
      </w:r>
      <w:r w:rsidR="00E97321" w:rsidRPr="00E615B9">
        <w:rPr>
          <w:rFonts w:ascii="GHEA Grapalat" w:hAnsi="GHEA Grapalat"/>
          <w:sz w:val="24"/>
          <w:szCs w:val="24"/>
        </w:rPr>
        <w:t xml:space="preserve">qualification and </w:t>
      </w:r>
      <w:r w:rsidR="00E74CD8" w:rsidRPr="00E615B9">
        <w:rPr>
          <w:rFonts w:ascii="GHEA Grapalat" w:hAnsi="GHEA Grapalat"/>
          <w:sz w:val="24"/>
          <w:szCs w:val="24"/>
        </w:rPr>
        <w:t>contract (advance payment) security;</w:t>
      </w:r>
    </w:p>
    <w:p w:rsidR="007571E5" w:rsidRPr="00845DFD" w:rsidRDefault="00E03F7D" w:rsidP="00C635FC">
      <w:pPr>
        <w:pStyle w:val="norm"/>
        <w:widowControl w:val="0"/>
        <w:tabs>
          <w:tab w:val="left" w:pos="1134"/>
        </w:tabs>
        <w:spacing w:after="160" w:line="360" w:lineRule="auto"/>
        <w:ind w:left="1134" w:hanging="567"/>
        <w:rPr>
          <w:rFonts w:ascii="GHEA Grapalat" w:hAnsi="GHEA Grapalat"/>
          <w:spacing w:val="-6"/>
          <w:sz w:val="24"/>
          <w:szCs w:val="24"/>
        </w:rPr>
      </w:pPr>
      <w:r w:rsidRPr="00845DFD">
        <w:rPr>
          <w:rFonts w:ascii="GHEA Grapalat" w:hAnsi="GHEA Grapalat"/>
          <w:spacing w:val="-6"/>
          <w:sz w:val="24"/>
          <w:szCs w:val="24"/>
        </w:rPr>
        <w:t>(2)</w:t>
      </w:r>
      <w:r w:rsidRPr="00845DFD">
        <w:rPr>
          <w:rFonts w:ascii="GHEA Grapalat" w:hAnsi="GHEA Grapalat"/>
          <w:spacing w:val="-6"/>
          <w:sz w:val="24"/>
          <w:szCs w:val="24"/>
        </w:rPr>
        <w:tab/>
      </w:r>
      <w:proofErr w:type="gramStart"/>
      <w:r w:rsidR="00E74CD8" w:rsidRPr="00845DFD">
        <w:rPr>
          <w:rFonts w:ascii="GHEA Grapalat" w:hAnsi="GHEA Grapalat"/>
          <w:spacing w:val="-6"/>
          <w:sz w:val="24"/>
          <w:szCs w:val="24"/>
        </w:rPr>
        <w:t>where</w:t>
      </w:r>
      <w:proofErr w:type="gramEnd"/>
      <w:r w:rsidR="00E74CD8" w:rsidRPr="00845DFD">
        <w:rPr>
          <w:rFonts w:ascii="GHEA Grapalat" w:hAnsi="GHEA Grapalat"/>
          <w:spacing w:val="-6"/>
          <w:sz w:val="24"/>
          <w:szCs w:val="24"/>
        </w:rPr>
        <w:t xml:space="preserve"> the procurement is carried out based on point 3 of part 1 of Article</w:t>
      </w:r>
      <w:r w:rsidR="00077C8B" w:rsidRPr="00845DFD">
        <w:rPr>
          <w:rFonts w:ascii="Courier New" w:hAnsi="Courier New" w:cs="Courier New"/>
          <w:spacing w:val="-6"/>
          <w:sz w:val="24"/>
          <w:szCs w:val="24"/>
        </w:rPr>
        <w:t> </w:t>
      </w:r>
      <w:r w:rsidR="00E74CD8" w:rsidRPr="00845DFD">
        <w:rPr>
          <w:rFonts w:ascii="GHEA Grapalat" w:hAnsi="GHEA Grapalat"/>
          <w:spacing w:val="-6"/>
          <w:sz w:val="24"/>
          <w:szCs w:val="24"/>
        </w:rPr>
        <w:t xml:space="preserve">23 of the Law or </w:t>
      </w:r>
      <w:proofErr w:type="spellStart"/>
      <w:r w:rsidR="00E74CD8" w:rsidRPr="00845DFD">
        <w:rPr>
          <w:rFonts w:ascii="GHEA Grapalat" w:hAnsi="GHEA Grapalat"/>
          <w:spacing w:val="-6"/>
          <w:sz w:val="24"/>
          <w:szCs w:val="24"/>
        </w:rPr>
        <w:t>subpoint</w:t>
      </w:r>
      <w:proofErr w:type="spellEnd"/>
      <w:r w:rsidR="00E74CD8" w:rsidRPr="00845DFD">
        <w:rPr>
          <w:rFonts w:ascii="GHEA Grapalat" w:hAnsi="GHEA Grapalat"/>
          <w:spacing w:val="-6"/>
          <w:sz w:val="24"/>
          <w:szCs w:val="24"/>
        </w:rPr>
        <w:t xml:space="preserve"> 5 of point 23 of this Procedure:</w:t>
      </w:r>
    </w:p>
    <w:p w:rsidR="007571E5" w:rsidRPr="00E615B9" w:rsidRDefault="007571E5" w:rsidP="00C635FC">
      <w:pPr>
        <w:pStyle w:val="norm"/>
        <w:widowControl w:val="0"/>
        <w:tabs>
          <w:tab w:val="left" w:pos="1701"/>
        </w:tabs>
        <w:spacing w:after="160" w:line="360" w:lineRule="auto"/>
        <w:ind w:left="1701" w:hanging="567"/>
        <w:rPr>
          <w:rFonts w:ascii="GHEA Grapalat" w:hAnsi="GHEA Grapalat"/>
          <w:sz w:val="24"/>
          <w:szCs w:val="24"/>
        </w:rPr>
      </w:pPr>
      <w:proofErr w:type="gramStart"/>
      <w:r w:rsidRPr="00E615B9">
        <w:rPr>
          <w:rFonts w:ascii="GHEA Grapalat" w:hAnsi="GHEA Grapalat"/>
          <w:sz w:val="24"/>
          <w:szCs w:val="24"/>
        </w:rPr>
        <w:t>a</w:t>
      </w:r>
      <w:proofErr w:type="gramEnd"/>
      <w:r w:rsidRPr="00E615B9">
        <w:rPr>
          <w:rFonts w:ascii="GHEA Grapalat" w:hAnsi="GHEA Grapalat"/>
          <w:sz w:val="24"/>
          <w:szCs w:val="24"/>
        </w:rPr>
        <w:t>.</w:t>
      </w:r>
      <w:r w:rsidRPr="00E615B9">
        <w:rPr>
          <w:rFonts w:ascii="GHEA Grapalat" w:hAnsi="GHEA Grapalat"/>
          <w:sz w:val="24"/>
          <w:szCs w:val="24"/>
        </w:rPr>
        <w:tab/>
      </w:r>
      <w:r w:rsidR="00E74CD8" w:rsidRPr="00E615B9">
        <w:rPr>
          <w:rFonts w:ascii="GHEA Grapalat" w:hAnsi="GHEA Grapalat"/>
          <w:sz w:val="24"/>
          <w:szCs w:val="24"/>
        </w:rPr>
        <w:t>the bidder shall not submit a bid security;</w:t>
      </w:r>
    </w:p>
    <w:p w:rsidR="007571E5" w:rsidRPr="00E615B9" w:rsidRDefault="007571E5" w:rsidP="00C635FC">
      <w:pPr>
        <w:pStyle w:val="norm"/>
        <w:widowControl w:val="0"/>
        <w:tabs>
          <w:tab w:val="left" w:pos="1701"/>
        </w:tabs>
        <w:spacing w:after="160" w:line="360" w:lineRule="auto"/>
        <w:ind w:left="1701" w:hanging="567"/>
        <w:rPr>
          <w:rFonts w:ascii="GHEA Grapalat" w:hAnsi="GHEA Grapalat"/>
          <w:sz w:val="24"/>
          <w:szCs w:val="24"/>
        </w:rPr>
      </w:pPr>
      <w:r w:rsidRPr="00E615B9">
        <w:rPr>
          <w:rFonts w:ascii="GHEA Grapalat" w:hAnsi="GHEA Grapalat"/>
          <w:sz w:val="24"/>
          <w:szCs w:val="24"/>
        </w:rPr>
        <w:t>b.</w:t>
      </w:r>
      <w:r w:rsidRPr="00E615B9">
        <w:rPr>
          <w:rFonts w:ascii="GHEA Grapalat" w:hAnsi="GHEA Grapalat"/>
          <w:sz w:val="24"/>
          <w:szCs w:val="24"/>
        </w:rPr>
        <w:tab/>
      </w:r>
      <w:r w:rsidR="00E74CD8" w:rsidRPr="00E615B9">
        <w:rPr>
          <w:rFonts w:ascii="GHEA Grapalat" w:hAnsi="GHEA Grapalat"/>
          <w:sz w:val="24"/>
          <w:szCs w:val="24"/>
        </w:rPr>
        <w:t xml:space="preserve">the </w:t>
      </w:r>
      <w:r w:rsidR="00873738" w:rsidRPr="00E615B9">
        <w:rPr>
          <w:rFonts w:ascii="GHEA Grapalat" w:hAnsi="GHEA Grapalat"/>
          <w:sz w:val="24"/>
          <w:szCs w:val="24"/>
        </w:rPr>
        <w:t xml:space="preserve">selected </w:t>
      </w:r>
      <w:r w:rsidR="00E74CD8" w:rsidRPr="00E615B9">
        <w:rPr>
          <w:rFonts w:ascii="GHEA Grapalat" w:hAnsi="GHEA Grapalat"/>
          <w:sz w:val="24"/>
          <w:szCs w:val="24"/>
        </w:rPr>
        <w:t xml:space="preserve">bidder shall submit a </w:t>
      </w:r>
      <w:r w:rsidR="00E97321" w:rsidRPr="00E615B9">
        <w:rPr>
          <w:rFonts w:ascii="GHEA Grapalat" w:hAnsi="GHEA Grapalat"/>
          <w:sz w:val="24"/>
          <w:szCs w:val="24"/>
        </w:rPr>
        <w:t xml:space="preserve">qualification and </w:t>
      </w:r>
      <w:r w:rsidR="00E74CD8" w:rsidRPr="00E615B9">
        <w:rPr>
          <w:rFonts w:ascii="GHEA Grapalat" w:hAnsi="GHEA Grapalat"/>
          <w:sz w:val="24"/>
          <w:szCs w:val="24"/>
        </w:rPr>
        <w:t>contract (advance payment) security, where the procurement is carried out based on point 3 of part 1 of Article 23 of the Law;</w:t>
      </w:r>
    </w:p>
    <w:p w:rsidR="00A43371" w:rsidRDefault="007571E5" w:rsidP="00C635FC">
      <w:pPr>
        <w:pStyle w:val="norm"/>
        <w:widowControl w:val="0"/>
        <w:tabs>
          <w:tab w:val="left" w:pos="1701"/>
        </w:tabs>
        <w:spacing w:after="160" w:line="360" w:lineRule="auto"/>
        <w:ind w:left="1701" w:hanging="567"/>
        <w:rPr>
          <w:rFonts w:ascii="GHEA Grapalat" w:hAnsi="GHEA Grapalat"/>
          <w:spacing w:val="-6"/>
          <w:sz w:val="24"/>
          <w:szCs w:val="24"/>
        </w:rPr>
      </w:pPr>
      <w:r w:rsidRPr="00E615B9">
        <w:rPr>
          <w:rFonts w:ascii="GHEA Grapalat" w:hAnsi="GHEA Grapalat"/>
          <w:sz w:val="24"/>
          <w:szCs w:val="24"/>
        </w:rPr>
        <w:t>c.</w:t>
      </w:r>
      <w:r w:rsidRPr="00E615B9">
        <w:rPr>
          <w:rFonts w:ascii="GHEA Grapalat" w:hAnsi="GHEA Grapalat"/>
          <w:sz w:val="24"/>
          <w:szCs w:val="24"/>
        </w:rPr>
        <w:tab/>
      </w:r>
      <w:r w:rsidR="00E74CD8" w:rsidRPr="00E615B9">
        <w:rPr>
          <w:rFonts w:ascii="GHEA Grapalat" w:hAnsi="GHEA Grapalat"/>
          <w:sz w:val="24"/>
          <w:szCs w:val="24"/>
        </w:rPr>
        <w:t xml:space="preserve">the bid of the bidder shall include a price proposal, a full description of goods in case of procurement of goods, and, in case the procurement is carried out based on paragraph </w:t>
      </w:r>
      <w:r w:rsidR="005F719F" w:rsidRPr="00E615B9">
        <w:rPr>
          <w:rFonts w:ascii="GHEA Grapalat" w:hAnsi="GHEA Grapalat"/>
          <w:sz w:val="24"/>
          <w:szCs w:val="24"/>
        </w:rPr>
        <w:t>“</w:t>
      </w:r>
      <w:r w:rsidR="00E74CD8" w:rsidRPr="00E615B9">
        <w:rPr>
          <w:rFonts w:ascii="GHEA Grapalat" w:hAnsi="GHEA Grapalat"/>
          <w:sz w:val="24"/>
          <w:szCs w:val="24"/>
        </w:rPr>
        <w:t>a</w:t>
      </w:r>
      <w:r w:rsidR="005F719F" w:rsidRPr="00E615B9">
        <w:rPr>
          <w:rFonts w:ascii="GHEA Grapalat" w:hAnsi="GHEA Grapalat"/>
          <w:sz w:val="24"/>
          <w:szCs w:val="24"/>
        </w:rPr>
        <w:t>”</w:t>
      </w:r>
      <w:r w:rsidR="00E74CD8" w:rsidRPr="00E615B9">
        <w:rPr>
          <w:rFonts w:ascii="GHEA Grapalat" w:hAnsi="GHEA Grapalat"/>
          <w:sz w:val="24"/>
          <w:szCs w:val="24"/>
        </w:rPr>
        <w:t xml:space="preserve"> of </w:t>
      </w:r>
      <w:proofErr w:type="spellStart"/>
      <w:r w:rsidR="00E74CD8" w:rsidRPr="00E615B9">
        <w:rPr>
          <w:rFonts w:ascii="GHEA Grapalat" w:hAnsi="GHEA Grapalat"/>
          <w:sz w:val="24"/>
          <w:szCs w:val="24"/>
        </w:rPr>
        <w:t>subpoint</w:t>
      </w:r>
      <w:proofErr w:type="spellEnd"/>
      <w:r w:rsidR="00E74CD8" w:rsidRPr="00E615B9">
        <w:rPr>
          <w:rFonts w:ascii="GHEA Grapalat" w:hAnsi="GHEA Grapalat"/>
          <w:sz w:val="24"/>
          <w:szCs w:val="24"/>
        </w:rPr>
        <w:t xml:space="preserve"> 5 of </w:t>
      </w:r>
      <w:r w:rsidR="00E74CD8" w:rsidRPr="00C03A89">
        <w:rPr>
          <w:rFonts w:ascii="GHEA Grapalat" w:hAnsi="GHEA Grapalat"/>
          <w:spacing w:val="-6"/>
          <w:sz w:val="24"/>
          <w:szCs w:val="24"/>
        </w:rPr>
        <w:t>point 23 of this Procedure, also a statement confirmed thereby on compliance with the eligibility for participation prescribed by the invitation;</w:t>
      </w:r>
    </w:p>
    <w:p w:rsidR="00A43371" w:rsidRDefault="00E03F7D"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t>(3)</w:t>
      </w:r>
      <w:r w:rsidRPr="00E615B9">
        <w:rPr>
          <w:rFonts w:ascii="GHEA Grapalat" w:hAnsi="GHEA Grapalat"/>
          <w:sz w:val="24"/>
          <w:szCs w:val="24"/>
        </w:rPr>
        <w:tab/>
      </w:r>
      <w:proofErr w:type="gramStart"/>
      <w:r w:rsidR="00E74CD8" w:rsidRPr="00E615B9">
        <w:rPr>
          <w:rFonts w:ascii="GHEA Grapalat" w:hAnsi="GHEA Grapalat"/>
          <w:sz w:val="24"/>
          <w:szCs w:val="24"/>
        </w:rPr>
        <w:t>where</w:t>
      </w:r>
      <w:proofErr w:type="gramEnd"/>
      <w:r w:rsidR="00E74CD8" w:rsidRPr="00E615B9">
        <w:rPr>
          <w:rFonts w:ascii="GHEA Grapalat" w:hAnsi="GHEA Grapalat"/>
          <w:sz w:val="24"/>
          <w:szCs w:val="24"/>
        </w:rPr>
        <w:t xml:space="preserve"> the procurement is carried out based on point</w:t>
      </w:r>
      <w:r w:rsidR="00873738" w:rsidRPr="00E615B9">
        <w:rPr>
          <w:rFonts w:ascii="GHEA Grapalat" w:hAnsi="GHEA Grapalat"/>
          <w:sz w:val="24"/>
          <w:szCs w:val="24"/>
        </w:rPr>
        <w:t>s</w:t>
      </w:r>
      <w:r w:rsidR="00E74CD8" w:rsidRPr="00E615B9">
        <w:rPr>
          <w:rFonts w:ascii="GHEA Grapalat" w:hAnsi="GHEA Grapalat"/>
          <w:sz w:val="24"/>
          <w:szCs w:val="24"/>
        </w:rPr>
        <w:t xml:space="preserve"> </w:t>
      </w:r>
      <w:r w:rsidR="00873738" w:rsidRPr="00E615B9">
        <w:rPr>
          <w:rFonts w:ascii="GHEA Grapalat" w:hAnsi="GHEA Grapalat"/>
          <w:sz w:val="24"/>
          <w:szCs w:val="24"/>
        </w:rPr>
        <w:t xml:space="preserve">1, </w:t>
      </w:r>
      <w:r w:rsidR="00E74CD8" w:rsidRPr="00E615B9">
        <w:rPr>
          <w:rFonts w:ascii="GHEA Grapalat" w:hAnsi="GHEA Grapalat"/>
          <w:sz w:val="24"/>
          <w:szCs w:val="24"/>
        </w:rPr>
        <w:t>4</w:t>
      </w:r>
      <w:r w:rsidR="00873738" w:rsidRPr="00E615B9">
        <w:rPr>
          <w:rFonts w:ascii="GHEA Grapalat" w:hAnsi="GHEA Grapalat"/>
          <w:sz w:val="24"/>
          <w:szCs w:val="24"/>
        </w:rPr>
        <w:t xml:space="preserve"> or 5</w:t>
      </w:r>
      <w:r w:rsidR="00E74CD8" w:rsidRPr="00E615B9">
        <w:rPr>
          <w:rFonts w:ascii="GHEA Grapalat" w:hAnsi="GHEA Grapalat"/>
          <w:sz w:val="24"/>
          <w:szCs w:val="24"/>
        </w:rPr>
        <w:t xml:space="preserve"> of part 1 of Article 23 of the Law, the bidder shall:</w:t>
      </w:r>
    </w:p>
    <w:p w:rsidR="00A43371" w:rsidRDefault="007571E5" w:rsidP="00C635FC">
      <w:pPr>
        <w:pStyle w:val="norm"/>
        <w:widowControl w:val="0"/>
        <w:tabs>
          <w:tab w:val="left" w:pos="1701"/>
        </w:tabs>
        <w:spacing w:after="160" w:line="360" w:lineRule="auto"/>
        <w:ind w:left="1701" w:hanging="567"/>
        <w:rPr>
          <w:rFonts w:ascii="GHEA Grapalat" w:hAnsi="GHEA Grapalat"/>
          <w:sz w:val="24"/>
          <w:szCs w:val="24"/>
        </w:rPr>
      </w:pPr>
      <w:proofErr w:type="gramStart"/>
      <w:r w:rsidRPr="00E615B9">
        <w:rPr>
          <w:rFonts w:ascii="GHEA Grapalat" w:hAnsi="GHEA Grapalat"/>
          <w:sz w:val="24"/>
          <w:szCs w:val="24"/>
        </w:rPr>
        <w:t>a</w:t>
      </w:r>
      <w:proofErr w:type="gramEnd"/>
      <w:r w:rsidRPr="00E615B9">
        <w:rPr>
          <w:rFonts w:ascii="GHEA Grapalat" w:hAnsi="GHEA Grapalat"/>
          <w:sz w:val="24"/>
          <w:szCs w:val="24"/>
        </w:rPr>
        <w:t>.</w:t>
      </w:r>
      <w:r w:rsidRPr="00E615B9">
        <w:rPr>
          <w:rFonts w:ascii="GHEA Grapalat" w:hAnsi="GHEA Grapalat"/>
          <w:sz w:val="24"/>
          <w:szCs w:val="24"/>
        </w:rPr>
        <w:tab/>
      </w:r>
      <w:r w:rsidR="00E74CD8" w:rsidRPr="00E615B9">
        <w:rPr>
          <w:rFonts w:ascii="GHEA Grapalat" w:hAnsi="GHEA Grapalat"/>
          <w:sz w:val="24"/>
          <w:szCs w:val="24"/>
        </w:rPr>
        <w:t>not submit a bid security</w:t>
      </w:r>
      <w:r w:rsidR="000D4CF2" w:rsidRPr="00E615B9">
        <w:rPr>
          <w:rFonts w:ascii="GHEA Grapalat" w:hAnsi="GHEA Grapalat"/>
          <w:sz w:val="24"/>
          <w:szCs w:val="24"/>
        </w:rPr>
        <w:t xml:space="preserve">, </w:t>
      </w:r>
      <w:r w:rsidR="00491711">
        <w:rPr>
          <w:rFonts w:ascii="GHEA Grapalat" w:hAnsi="GHEA Grapalat"/>
          <w:sz w:val="24"/>
          <w:szCs w:val="24"/>
        </w:rPr>
        <w:t>or</w:t>
      </w:r>
      <w:r w:rsidR="000D4CF2" w:rsidRPr="00E615B9">
        <w:rPr>
          <w:rFonts w:ascii="GHEA Grapalat" w:hAnsi="GHEA Grapalat"/>
          <w:sz w:val="24"/>
          <w:szCs w:val="24"/>
        </w:rPr>
        <w:t xml:space="preserve"> </w:t>
      </w:r>
      <w:r w:rsidR="00553759" w:rsidRPr="00E615B9">
        <w:rPr>
          <w:rFonts w:ascii="GHEA Grapalat" w:hAnsi="GHEA Grapalat"/>
          <w:sz w:val="24"/>
          <w:szCs w:val="24"/>
        </w:rPr>
        <w:t xml:space="preserve">qualification and </w:t>
      </w:r>
      <w:r w:rsidR="00E74CD8" w:rsidRPr="00E615B9">
        <w:rPr>
          <w:rFonts w:ascii="GHEA Grapalat" w:hAnsi="GHEA Grapalat"/>
          <w:sz w:val="24"/>
          <w:szCs w:val="24"/>
        </w:rPr>
        <w:t>contract securit</w:t>
      </w:r>
      <w:r w:rsidR="00553759" w:rsidRPr="00E615B9">
        <w:rPr>
          <w:rFonts w:ascii="GHEA Grapalat" w:hAnsi="GHEA Grapalat"/>
          <w:sz w:val="24"/>
          <w:szCs w:val="24"/>
        </w:rPr>
        <w:t>ies</w:t>
      </w:r>
      <w:r w:rsidR="00491711">
        <w:rPr>
          <w:rFonts w:ascii="GHEA Grapalat" w:hAnsi="GHEA Grapalat"/>
          <w:sz w:val="24"/>
          <w:szCs w:val="24"/>
        </w:rPr>
        <w:t xml:space="preserve">, </w:t>
      </w:r>
      <w:r w:rsidR="00491711" w:rsidRPr="001816C5">
        <w:rPr>
          <w:rFonts w:ascii="GHEA Grapalat" w:hAnsi="GHEA Grapalat"/>
          <w:color w:val="000000"/>
          <w:sz w:val="24"/>
          <w:szCs w:val="24"/>
        </w:rPr>
        <w:t>and shall submit advance payment security in the case provided for by the invitation</w:t>
      </w:r>
      <w:r w:rsidR="00E74CD8" w:rsidRPr="00E615B9">
        <w:rPr>
          <w:rFonts w:ascii="GHEA Grapalat" w:hAnsi="GHEA Grapalat"/>
          <w:sz w:val="24"/>
          <w:szCs w:val="24"/>
        </w:rPr>
        <w:t>;</w:t>
      </w:r>
    </w:p>
    <w:p w:rsidR="00A43371" w:rsidRDefault="007571E5" w:rsidP="00C635FC">
      <w:pPr>
        <w:pStyle w:val="norm"/>
        <w:widowControl w:val="0"/>
        <w:tabs>
          <w:tab w:val="left" w:pos="1701"/>
        </w:tabs>
        <w:spacing w:after="160" w:line="360" w:lineRule="auto"/>
        <w:ind w:left="1701" w:hanging="567"/>
        <w:rPr>
          <w:rFonts w:ascii="GHEA Grapalat" w:hAnsi="GHEA Grapalat"/>
          <w:sz w:val="24"/>
          <w:szCs w:val="24"/>
        </w:rPr>
      </w:pPr>
      <w:proofErr w:type="gramStart"/>
      <w:r w:rsidRPr="00E615B9">
        <w:rPr>
          <w:rFonts w:ascii="GHEA Grapalat" w:hAnsi="GHEA Grapalat"/>
          <w:sz w:val="24"/>
          <w:szCs w:val="24"/>
        </w:rPr>
        <w:lastRenderedPageBreak/>
        <w:t>b</w:t>
      </w:r>
      <w:proofErr w:type="gramEnd"/>
      <w:r w:rsidRPr="00E615B9">
        <w:rPr>
          <w:rFonts w:ascii="GHEA Grapalat" w:hAnsi="GHEA Grapalat"/>
          <w:sz w:val="24"/>
          <w:szCs w:val="24"/>
        </w:rPr>
        <w:t>.</w:t>
      </w:r>
      <w:r w:rsidRPr="00E615B9">
        <w:rPr>
          <w:rFonts w:ascii="GHEA Grapalat" w:hAnsi="GHEA Grapalat"/>
          <w:sz w:val="24"/>
          <w:szCs w:val="24"/>
        </w:rPr>
        <w:tab/>
      </w:r>
      <w:r w:rsidR="00E74CD8" w:rsidRPr="00E615B9">
        <w:rPr>
          <w:rFonts w:ascii="GHEA Grapalat" w:hAnsi="GHEA Grapalat"/>
          <w:sz w:val="24"/>
          <w:szCs w:val="24"/>
        </w:rPr>
        <w:t>submit only a price proposal.</w:t>
      </w:r>
    </w:p>
    <w:p w:rsidR="00A43371" w:rsidRDefault="000D09F5" w:rsidP="00704909">
      <w:pPr>
        <w:pStyle w:val="norm"/>
        <w:widowControl w:val="0"/>
        <w:spacing w:after="160" w:line="346" w:lineRule="auto"/>
        <w:ind w:firstLine="0"/>
        <w:rPr>
          <w:rFonts w:ascii="GHEA Grapalat" w:hAnsi="GHEA Grapalat"/>
          <w:b/>
          <w:i/>
          <w:sz w:val="24"/>
          <w:szCs w:val="24"/>
        </w:rPr>
      </w:pPr>
      <w:r w:rsidRPr="00E615B9">
        <w:rPr>
          <w:rFonts w:ascii="GHEA Grapalat" w:hAnsi="GHEA Grapalat"/>
          <w:b/>
          <w:i/>
          <w:sz w:val="24"/>
          <w:szCs w:val="24"/>
        </w:rPr>
        <w:t>(</w:t>
      </w:r>
      <w:proofErr w:type="gramStart"/>
      <w:r w:rsidR="001C3B95" w:rsidRPr="00E615B9">
        <w:rPr>
          <w:rFonts w:ascii="GHEA Grapalat" w:hAnsi="GHEA Grapalat"/>
          <w:b/>
          <w:i/>
          <w:sz w:val="24"/>
          <w:szCs w:val="24"/>
        </w:rPr>
        <w:t>point</w:t>
      </w:r>
      <w:proofErr w:type="gramEnd"/>
      <w:r w:rsidRPr="00E615B9">
        <w:rPr>
          <w:rFonts w:ascii="GHEA Grapalat" w:hAnsi="GHEA Grapalat"/>
          <w:b/>
          <w:i/>
          <w:sz w:val="24"/>
          <w:szCs w:val="24"/>
        </w:rPr>
        <w:t xml:space="preserve"> 71 amended by No 104-N of 8 February 2018, amended, supplemented, edited by No 1422-N of 10 October 2019, edited by No 414-N of 25 March 2021</w:t>
      </w:r>
      <w:r w:rsidR="00491711">
        <w:rPr>
          <w:rFonts w:ascii="GHEA Grapalat" w:hAnsi="GHEA Grapalat"/>
          <w:b/>
          <w:i/>
          <w:sz w:val="24"/>
          <w:szCs w:val="24"/>
        </w:rPr>
        <w:t>, amended, edited by No 1593-N of 13 October 2022</w:t>
      </w:r>
      <w:r w:rsidRPr="00E615B9">
        <w:rPr>
          <w:rFonts w:ascii="GHEA Grapalat" w:hAnsi="GHEA Grapalat"/>
          <w:b/>
          <w:i/>
          <w:sz w:val="24"/>
          <w:szCs w:val="24"/>
        </w:rPr>
        <w:t>)</w:t>
      </w:r>
    </w:p>
    <w:p w:rsidR="00A43371" w:rsidRDefault="00E74CD8" w:rsidP="00704909">
      <w:pPr>
        <w:pStyle w:val="norm"/>
        <w:widowControl w:val="0"/>
        <w:tabs>
          <w:tab w:val="left" w:pos="567"/>
        </w:tabs>
        <w:spacing w:after="160" w:line="346" w:lineRule="auto"/>
        <w:ind w:left="567" w:hanging="567"/>
        <w:rPr>
          <w:rFonts w:ascii="GHEA Grapalat" w:hAnsi="GHEA Grapalat"/>
          <w:sz w:val="24"/>
          <w:szCs w:val="24"/>
        </w:rPr>
      </w:pPr>
      <w:r w:rsidRPr="00E615B9">
        <w:rPr>
          <w:rFonts w:ascii="GHEA Grapalat" w:hAnsi="GHEA Grapalat"/>
          <w:sz w:val="24"/>
          <w:szCs w:val="24"/>
        </w:rPr>
        <w:t>7</w:t>
      </w:r>
      <w:r w:rsidR="007571E5" w:rsidRPr="00E615B9">
        <w:rPr>
          <w:rFonts w:ascii="GHEA Grapalat" w:hAnsi="GHEA Grapalat"/>
          <w:sz w:val="24"/>
          <w:szCs w:val="24"/>
        </w:rPr>
        <w:t>2.</w:t>
      </w:r>
      <w:r w:rsidR="007571E5" w:rsidRPr="00E615B9">
        <w:rPr>
          <w:rFonts w:ascii="GHEA Grapalat" w:hAnsi="GHEA Grapalat"/>
          <w:sz w:val="24"/>
          <w:szCs w:val="24"/>
        </w:rPr>
        <w:tab/>
      </w:r>
      <w:r w:rsidRPr="00E615B9">
        <w:rPr>
          <w:rFonts w:ascii="GHEA Grapalat" w:hAnsi="GHEA Grapalat"/>
          <w:sz w:val="24"/>
          <w:szCs w:val="24"/>
        </w:rPr>
        <w:t xml:space="preserve">If the procurement is carried out based on point 4 of part 1 of Article 23 of the Law or </w:t>
      </w:r>
      <w:proofErr w:type="spellStart"/>
      <w:r w:rsidRPr="00E615B9">
        <w:rPr>
          <w:rFonts w:ascii="GHEA Grapalat" w:hAnsi="GHEA Grapalat"/>
          <w:sz w:val="24"/>
          <w:szCs w:val="24"/>
        </w:rPr>
        <w:t>subpoint</w:t>
      </w:r>
      <w:proofErr w:type="spellEnd"/>
      <w:r w:rsidRPr="00E615B9">
        <w:rPr>
          <w:rFonts w:ascii="GHEA Grapalat" w:hAnsi="GHEA Grapalat"/>
          <w:sz w:val="24"/>
          <w:szCs w:val="24"/>
        </w:rPr>
        <w:t xml:space="preserve"> 4 of point 23 of this Procedure, in case the price of the contract to be concluded does not exceed </w:t>
      </w:r>
      <w:r w:rsidR="009B5DF7" w:rsidRPr="00E615B9">
        <w:rPr>
          <w:rFonts w:ascii="GHEA Grapalat" w:hAnsi="GHEA Grapalat"/>
          <w:sz w:val="24"/>
          <w:szCs w:val="24"/>
        </w:rPr>
        <w:t xml:space="preserve">the </w:t>
      </w:r>
      <w:r w:rsidR="000D4CF2" w:rsidRPr="00E615B9">
        <w:rPr>
          <w:rFonts w:ascii="GHEA Grapalat" w:hAnsi="GHEA Grapalat"/>
          <w:sz w:val="24"/>
          <w:szCs w:val="24"/>
        </w:rPr>
        <w:t>base unit of</w:t>
      </w:r>
      <w:r w:rsidRPr="00E615B9">
        <w:rPr>
          <w:rFonts w:ascii="GHEA Grapalat" w:hAnsi="GHEA Grapalat"/>
          <w:sz w:val="24"/>
          <w:szCs w:val="24"/>
        </w:rPr>
        <w:t xml:space="preserve"> procurement and is subject to performance at the point of conclusion of the contract, then the conclusion of a written contract shall not be mandatory, and the transaction may be carried out based on other documents (invoice, etc.) provided for by the legislation of the Republic of Armenia.</w:t>
      </w:r>
      <w:r w:rsidR="00003A1A" w:rsidRPr="00E615B9">
        <w:rPr>
          <w:rFonts w:ascii="GHEA Grapalat" w:hAnsi="GHEA Grapalat"/>
          <w:sz w:val="24"/>
          <w:szCs w:val="24"/>
        </w:rPr>
        <w:t xml:space="preserve"> Where procurement is carried out based on points 1, 2 or 3 of the list approved by </w:t>
      </w:r>
      <w:proofErr w:type="spellStart"/>
      <w:r w:rsidR="00003A1A" w:rsidRPr="00E615B9">
        <w:rPr>
          <w:rFonts w:ascii="GHEA Grapalat" w:hAnsi="GHEA Grapalat"/>
          <w:sz w:val="24"/>
          <w:szCs w:val="24"/>
        </w:rPr>
        <w:t>subpoint</w:t>
      </w:r>
      <w:proofErr w:type="spellEnd"/>
      <w:r w:rsidR="00003A1A" w:rsidRPr="00E615B9">
        <w:rPr>
          <w:rFonts w:ascii="GHEA Grapalat" w:hAnsi="GHEA Grapalat"/>
          <w:sz w:val="24"/>
          <w:szCs w:val="24"/>
        </w:rPr>
        <w:t xml:space="preserve"> 4 of point 23 of this Procedure, the payments based on the concluded contract may be made on the basis of the invoices approved by the contracting authority.</w:t>
      </w:r>
    </w:p>
    <w:p w:rsidR="005F719F" w:rsidRPr="00E615B9" w:rsidRDefault="000D09F5" w:rsidP="00704909">
      <w:pPr>
        <w:pStyle w:val="norm"/>
        <w:widowControl w:val="0"/>
        <w:spacing w:after="160" w:line="346" w:lineRule="auto"/>
        <w:ind w:firstLine="0"/>
        <w:rPr>
          <w:rFonts w:ascii="GHEA Grapalat" w:hAnsi="GHEA Grapalat"/>
          <w:sz w:val="24"/>
          <w:szCs w:val="24"/>
        </w:rPr>
      </w:pPr>
      <w:r w:rsidRPr="00E615B9">
        <w:rPr>
          <w:rFonts w:ascii="GHEA Grapalat" w:hAnsi="GHEA Grapalat"/>
          <w:b/>
          <w:i/>
          <w:sz w:val="24"/>
          <w:szCs w:val="24"/>
        </w:rPr>
        <w:t>(</w:t>
      </w:r>
      <w:proofErr w:type="gramStart"/>
      <w:r w:rsidR="001C3B95" w:rsidRPr="00E615B9">
        <w:rPr>
          <w:rFonts w:ascii="GHEA Grapalat" w:hAnsi="GHEA Grapalat"/>
          <w:b/>
          <w:i/>
          <w:sz w:val="24"/>
          <w:szCs w:val="24"/>
        </w:rPr>
        <w:t>point</w:t>
      </w:r>
      <w:proofErr w:type="gramEnd"/>
      <w:r w:rsidRPr="00E615B9">
        <w:rPr>
          <w:rFonts w:ascii="GHEA Grapalat" w:hAnsi="GHEA Grapalat"/>
          <w:b/>
          <w:i/>
          <w:sz w:val="24"/>
          <w:szCs w:val="24"/>
        </w:rPr>
        <w:t xml:space="preserve"> 72 amended by No 1422-N of 10 October 2019, supplemented by No 778-N of 21 May 2020)</w:t>
      </w:r>
      <w:r w:rsidR="00E615B9">
        <w:rPr>
          <w:rFonts w:ascii="GHEA Grapalat" w:hAnsi="GHEA Grapalat"/>
          <w:sz w:val="24"/>
          <w:szCs w:val="24"/>
        </w:rPr>
        <w:t xml:space="preserve"> </w:t>
      </w:r>
    </w:p>
    <w:p w:rsidR="00C03A89" w:rsidRDefault="00E74CD8" w:rsidP="00704909">
      <w:pPr>
        <w:pStyle w:val="norm"/>
        <w:widowControl w:val="0"/>
        <w:tabs>
          <w:tab w:val="left" w:pos="567"/>
        </w:tabs>
        <w:spacing w:after="160" w:line="346" w:lineRule="auto"/>
        <w:ind w:left="567" w:hanging="567"/>
        <w:rPr>
          <w:rFonts w:ascii="GHEA Grapalat" w:hAnsi="GHEA Grapalat"/>
          <w:sz w:val="24"/>
          <w:szCs w:val="24"/>
        </w:rPr>
      </w:pPr>
      <w:r w:rsidRPr="00E615B9">
        <w:rPr>
          <w:rFonts w:ascii="GHEA Grapalat" w:hAnsi="GHEA Grapalat"/>
          <w:sz w:val="24"/>
          <w:szCs w:val="24"/>
        </w:rPr>
        <w:t>7</w:t>
      </w:r>
      <w:r w:rsidR="007571E5" w:rsidRPr="00E615B9">
        <w:rPr>
          <w:rFonts w:ascii="GHEA Grapalat" w:hAnsi="GHEA Grapalat"/>
          <w:sz w:val="24"/>
          <w:szCs w:val="24"/>
        </w:rPr>
        <w:t>3.</w:t>
      </w:r>
      <w:r w:rsidR="007571E5" w:rsidRPr="00E615B9">
        <w:rPr>
          <w:rFonts w:ascii="GHEA Grapalat" w:hAnsi="GHEA Grapalat"/>
          <w:sz w:val="24"/>
          <w:szCs w:val="24"/>
        </w:rPr>
        <w:tab/>
      </w:r>
      <w:r w:rsidRPr="00E615B9">
        <w:rPr>
          <w:rFonts w:ascii="GHEA Grapalat" w:hAnsi="GHEA Grapalat"/>
          <w:sz w:val="24"/>
          <w:szCs w:val="24"/>
        </w:rPr>
        <w:t xml:space="preserve">In the cases provided for by </w:t>
      </w:r>
      <w:proofErr w:type="spellStart"/>
      <w:r w:rsidRPr="00E615B9">
        <w:rPr>
          <w:rFonts w:ascii="GHEA Grapalat" w:hAnsi="GHEA Grapalat"/>
          <w:sz w:val="24"/>
          <w:szCs w:val="24"/>
        </w:rPr>
        <w:t>subpoints</w:t>
      </w:r>
      <w:proofErr w:type="spellEnd"/>
      <w:r w:rsidRPr="00E615B9">
        <w:rPr>
          <w:rFonts w:ascii="GHEA Grapalat" w:hAnsi="GHEA Grapalat"/>
          <w:sz w:val="24"/>
          <w:szCs w:val="24"/>
        </w:rPr>
        <w:t xml:space="preserve"> 2 and 3 of point 71 of this Procedure, the bid shall be submitted to the secretary (procurement co-ordinator) as prescribed by the invitation, with a letter confirmed by the bidder. The bid may also be submitted electronically, through a letter addressed to the secretary.</w:t>
      </w:r>
    </w:p>
    <w:p w:rsidR="00704909" w:rsidRDefault="00704909" w:rsidP="00704909">
      <w:pPr>
        <w:pStyle w:val="norm"/>
        <w:widowControl w:val="0"/>
        <w:tabs>
          <w:tab w:val="left" w:pos="567"/>
        </w:tabs>
        <w:spacing w:after="160" w:line="346" w:lineRule="auto"/>
        <w:ind w:left="567" w:hanging="567"/>
        <w:rPr>
          <w:rFonts w:ascii="GHEA Grapalat" w:hAnsi="GHEA Grapalat"/>
          <w:sz w:val="24"/>
          <w:szCs w:val="24"/>
        </w:rPr>
      </w:pPr>
    </w:p>
    <w:p w:rsidR="00E74CD8" w:rsidRPr="00E615B9" w:rsidRDefault="00E74CD8" w:rsidP="00704909">
      <w:pPr>
        <w:pStyle w:val="mechtex"/>
        <w:widowControl w:val="0"/>
        <w:spacing w:after="160" w:line="346" w:lineRule="auto"/>
        <w:rPr>
          <w:rFonts w:ascii="GHEA Grapalat" w:hAnsi="GHEA Grapalat"/>
          <w:b/>
          <w:sz w:val="24"/>
          <w:szCs w:val="24"/>
        </w:rPr>
      </w:pPr>
      <w:r w:rsidRPr="00E615B9">
        <w:rPr>
          <w:rFonts w:ascii="GHEA Grapalat" w:hAnsi="GHEA Grapalat"/>
          <w:b/>
          <w:sz w:val="24"/>
          <w:szCs w:val="24"/>
        </w:rPr>
        <w:t>XI. PROCEDURE FOR APPLYING PROCUREMENT PROCEDURE T</w:t>
      </w:r>
      <w:r w:rsidR="00A07231">
        <w:rPr>
          <w:rFonts w:ascii="GHEA Grapalat" w:hAnsi="GHEA Grapalat"/>
          <w:b/>
          <w:sz w:val="24"/>
          <w:szCs w:val="24"/>
        </w:rPr>
        <w:br/>
      </w:r>
      <w:r w:rsidRPr="00E615B9">
        <w:rPr>
          <w:rFonts w:ascii="GHEA Grapalat" w:hAnsi="GHEA Grapalat"/>
          <w:b/>
          <w:sz w:val="24"/>
          <w:szCs w:val="24"/>
        </w:rPr>
        <w:t>HROUGH CLOSED PERIODIC TENDER</w:t>
      </w:r>
    </w:p>
    <w:p w:rsidR="00E74CD8" w:rsidRPr="00E615B9" w:rsidRDefault="00E74CD8" w:rsidP="00704909">
      <w:pPr>
        <w:pStyle w:val="norm"/>
        <w:widowControl w:val="0"/>
        <w:tabs>
          <w:tab w:val="left" w:pos="567"/>
        </w:tabs>
        <w:spacing w:after="160" w:line="346" w:lineRule="auto"/>
        <w:ind w:left="567" w:hanging="567"/>
        <w:rPr>
          <w:rFonts w:ascii="GHEA Grapalat" w:hAnsi="GHEA Grapalat"/>
          <w:sz w:val="24"/>
          <w:szCs w:val="24"/>
        </w:rPr>
      </w:pPr>
      <w:r w:rsidRPr="00E615B9">
        <w:rPr>
          <w:rFonts w:ascii="GHEA Grapalat" w:hAnsi="GHEA Grapalat"/>
          <w:sz w:val="24"/>
          <w:szCs w:val="24"/>
        </w:rPr>
        <w:t>7</w:t>
      </w:r>
      <w:r w:rsidR="007571E5" w:rsidRPr="00E615B9">
        <w:rPr>
          <w:rFonts w:ascii="GHEA Grapalat" w:hAnsi="GHEA Grapalat"/>
          <w:sz w:val="24"/>
          <w:szCs w:val="24"/>
        </w:rPr>
        <w:t>4.</w:t>
      </w:r>
      <w:r w:rsidR="007571E5" w:rsidRPr="00E615B9">
        <w:rPr>
          <w:rFonts w:ascii="GHEA Grapalat" w:hAnsi="GHEA Grapalat"/>
          <w:sz w:val="24"/>
          <w:szCs w:val="24"/>
        </w:rPr>
        <w:tab/>
      </w:r>
      <w:r w:rsidRPr="00E615B9">
        <w:rPr>
          <w:rFonts w:ascii="GHEA Grapalat" w:hAnsi="GHEA Grapalat"/>
          <w:sz w:val="24"/>
          <w:szCs w:val="24"/>
        </w:rPr>
        <w:t>The head of the contracting authority shall — within three working days following the day of including the subject of procurement in the list of goods, works and services acquired through closed period</w:t>
      </w:r>
      <w:r w:rsidR="008B0FFD" w:rsidRPr="00E615B9">
        <w:rPr>
          <w:rFonts w:ascii="GHEA Grapalat" w:hAnsi="GHEA Grapalat"/>
          <w:sz w:val="24"/>
          <w:szCs w:val="24"/>
        </w:rPr>
        <w:t>ic tender:</w:t>
      </w:r>
    </w:p>
    <w:p w:rsidR="00E74CD8" w:rsidRPr="00E615B9" w:rsidRDefault="00E03F7D"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lastRenderedPageBreak/>
        <w:t>(1)</w:t>
      </w:r>
      <w:r w:rsidRPr="00E615B9">
        <w:rPr>
          <w:rFonts w:ascii="GHEA Grapalat" w:hAnsi="GHEA Grapalat"/>
          <w:sz w:val="24"/>
          <w:szCs w:val="24"/>
        </w:rPr>
        <w:tab/>
      </w:r>
      <w:proofErr w:type="gramStart"/>
      <w:r w:rsidR="00E74CD8" w:rsidRPr="00E615B9">
        <w:rPr>
          <w:rFonts w:ascii="GHEA Grapalat" w:hAnsi="GHEA Grapalat"/>
          <w:sz w:val="24"/>
          <w:szCs w:val="24"/>
        </w:rPr>
        <w:t>appoint</w:t>
      </w:r>
      <w:proofErr w:type="gramEnd"/>
      <w:r w:rsidR="00E74CD8" w:rsidRPr="00E615B9">
        <w:rPr>
          <w:rFonts w:ascii="GHEA Grapalat" w:hAnsi="GHEA Grapalat"/>
          <w:sz w:val="24"/>
          <w:szCs w:val="24"/>
        </w:rPr>
        <w:t xml:space="preserve"> the secretary of the given procurement process;</w:t>
      </w:r>
    </w:p>
    <w:p w:rsidR="00E74CD8" w:rsidRPr="00E615B9" w:rsidRDefault="00E03F7D"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t>(2)</w:t>
      </w:r>
      <w:r w:rsidRPr="00E615B9">
        <w:rPr>
          <w:rFonts w:ascii="GHEA Grapalat" w:hAnsi="GHEA Grapalat"/>
          <w:sz w:val="24"/>
          <w:szCs w:val="24"/>
        </w:rPr>
        <w:tab/>
      </w:r>
      <w:r w:rsidR="00E74CD8" w:rsidRPr="00E615B9">
        <w:rPr>
          <w:rFonts w:ascii="GHEA Grapalat" w:hAnsi="GHEA Grapalat"/>
          <w:sz w:val="24"/>
          <w:szCs w:val="24"/>
        </w:rPr>
        <w:t>approve the text of the prequalification notice submitted by the secretary;</w:t>
      </w:r>
    </w:p>
    <w:p w:rsidR="00E74CD8" w:rsidRPr="00E615B9" w:rsidRDefault="00E03F7D"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t>(3)</w:t>
      </w:r>
      <w:r w:rsidRPr="00E615B9">
        <w:rPr>
          <w:rFonts w:ascii="GHEA Grapalat" w:hAnsi="GHEA Grapalat"/>
          <w:sz w:val="24"/>
          <w:szCs w:val="24"/>
        </w:rPr>
        <w:tab/>
      </w:r>
      <w:proofErr w:type="gramStart"/>
      <w:r w:rsidR="00E74CD8" w:rsidRPr="00E615B9">
        <w:rPr>
          <w:rFonts w:ascii="GHEA Grapalat" w:hAnsi="GHEA Grapalat"/>
          <w:sz w:val="24"/>
          <w:szCs w:val="24"/>
        </w:rPr>
        <w:t>publish</w:t>
      </w:r>
      <w:proofErr w:type="gramEnd"/>
      <w:r w:rsidR="00E74CD8" w:rsidRPr="00E615B9">
        <w:rPr>
          <w:rFonts w:ascii="GHEA Grapalat" w:hAnsi="GHEA Grapalat"/>
          <w:sz w:val="24"/>
          <w:szCs w:val="24"/>
        </w:rPr>
        <w:t xml:space="preserve"> the text of the prequalification notice in the bulletin on the day following the day of approval thereof. The prequalified notice published in the bulletin shall have effect for an unlimited term. Moreover, the conditions prescribed by the legislation of the Republic of Armenia for providing an invitation to the prequalified bidder shall be prescribed by the prequalification notice.</w:t>
      </w:r>
    </w:p>
    <w:p w:rsidR="005F719F" w:rsidRPr="00E615B9" w:rsidRDefault="00E74CD8" w:rsidP="00C635FC">
      <w:pPr>
        <w:pStyle w:val="norm"/>
        <w:widowControl w:val="0"/>
        <w:tabs>
          <w:tab w:val="left" w:pos="567"/>
        </w:tabs>
        <w:spacing w:after="160" w:line="360" w:lineRule="auto"/>
        <w:ind w:left="567" w:hanging="567"/>
        <w:rPr>
          <w:rFonts w:ascii="GHEA Grapalat" w:hAnsi="GHEA Grapalat"/>
          <w:sz w:val="24"/>
          <w:szCs w:val="24"/>
        </w:rPr>
      </w:pPr>
      <w:r w:rsidRPr="00E615B9">
        <w:rPr>
          <w:rFonts w:ascii="GHEA Grapalat" w:hAnsi="GHEA Grapalat"/>
          <w:sz w:val="24"/>
          <w:szCs w:val="24"/>
        </w:rPr>
        <w:t>7</w:t>
      </w:r>
      <w:r w:rsidR="007571E5" w:rsidRPr="00E615B9">
        <w:rPr>
          <w:rFonts w:ascii="GHEA Grapalat" w:hAnsi="GHEA Grapalat"/>
          <w:sz w:val="24"/>
          <w:szCs w:val="24"/>
        </w:rPr>
        <w:t>5.</w:t>
      </w:r>
      <w:r w:rsidR="007571E5" w:rsidRPr="00E615B9">
        <w:rPr>
          <w:rFonts w:ascii="GHEA Grapalat" w:hAnsi="GHEA Grapalat"/>
          <w:sz w:val="24"/>
          <w:szCs w:val="24"/>
        </w:rPr>
        <w:tab/>
      </w:r>
      <w:r w:rsidRPr="00E615B9">
        <w:rPr>
          <w:rFonts w:ascii="GHEA Grapalat" w:hAnsi="GHEA Grapalat"/>
          <w:sz w:val="24"/>
          <w:szCs w:val="24"/>
        </w:rPr>
        <w:t>The prequalification notice shall not include descriptions of procurement, and the subject of procurement shall be described in the invitation according to its definition referred to in the list of goods, works and services acquired through closed periodic tender.</w:t>
      </w:r>
    </w:p>
    <w:p w:rsidR="00E74CD8" w:rsidRPr="00E615B9" w:rsidRDefault="00E74CD8" w:rsidP="00C635FC">
      <w:pPr>
        <w:pStyle w:val="norm"/>
        <w:widowControl w:val="0"/>
        <w:tabs>
          <w:tab w:val="left" w:pos="567"/>
        </w:tabs>
        <w:spacing w:after="160" w:line="360" w:lineRule="auto"/>
        <w:ind w:left="567" w:hanging="567"/>
        <w:rPr>
          <w:rFonts w:ascii="GHEA Grapalat" w:hAnsi="GHEA Grapalat"/>
          <w:sz w:val="24"/>
          <w:szCs w:val="24"/>
        </w:rPr>
      </w:pPr>
      <w:r w:rsidRPr="00E615B9">
        <w:rPr>
          <w:rFonts w:ascii="GHEA Grapalat" w:hAnsi="GHEA Grapalat"/>
          <w:sz w:val="24"/>
          <w:szCs w:val="24"/>
        </w:rPr>
        <w:t>7</w:t>
      </w:r>
      <w:r w:rsidR="007571E5" w:rsidRPr="00E615B9">
        <w:rPr>
          <w:rFonts w:ascii="GHEA Grapalat" w:hAnsi="GHEA Grapalat"/>
          <w:sz w:val="24"/>
          <w:szCs w:val="24"/>
        </w:rPr>
        <w:t>6.</w:t>
      </w:r>
      <w:r w:rsidR="007571E5" w:rsidRPr="00E615B9">
        <w:rPr>
          <w:rFonts w:ascii="GHEA Grapalat" w:hAnsi="GHEA Grapalat"/>
          <w:sz w:val="24"/>
          <w:szCs w:val="24"/>
        </w:rPr>
        <w:tab/>
      </w:r>
      <w:r w:rsidRPr="00E615B9">
        <w:rPr>
          <w:rFonts w:ascii="GHEA Grapalat" w:hAnsi="GHEA Grapalat"/>
          <w:sz w:val="24"/>
          <w:szCs w:val="24"/>
        </w:rPr>
        <w:t>Following the publication of the prequalification notice, the person willing to participate in the procurement process shall submit to the contracting authority a written application in hard copy or electronically for the purpose of being registered as a potential bidder. The application and the documents attached thereto shall be evaluated by the secretary of the procurement process.</w:t>
      </w:r>
    </w:p>
    <w:p w:rsidR="005F719F" w:rsidRPr="00E615B9" w:rsidRDefault="00E74CD8" w:rsidP="00C635FC">
      <w:pPr>
        <w:pStyle w:val="norm"/>
        <w:widowControl w:val="0"/>
        <w:tabs>
          <w:tab w:val="left" w:pos="567"/>
        </w:tabs>
        <w:spacing w:after="160" w:line="360" w:lineRule="auto"/>
        <w:ind w:left="567" w:hanging="567"/>
        <w:rPr>
          <w:rFonts w:ascii="GHEA Grapalat" w:hAnsi="GHEA Grapalat"/>
          <w:sz w:val="24"/>
          <w:szCs w:val="24"/>
        </w:rPr>
      </w:pPr>
      <w:r w:rsidRPr="00E615B9">
        <w:rPr>
          <w:rFonts w:ascii="GHEA Grapalat" w:hAnsi="GHEA Grapalat"/>
          <w:sz w:val="24"/>
          <w:szCs w:val="24"/>
        </w:rPr>
        <w:t>7</w:t>
      </w:r>
      <w:r w:rsidR="007571E5" w:rsidRPr="00E615B9">
        <w:rPr>
          <w:rFonts w:ascii="GHEA Grapalat" w:hAnsi="GHEA Grapalat"/>
          <w:sz w:val="24"/>
          <w:szCs w:val="24"/>
        </w:rPr>
        <w:t>7.</w:t>
      </w:r>
      <w:r w:rsidR="007571E5" w:rsidRPr="00E615B9">
        <w:rPr>
          <w:rFonts w:ascii="GHEA Grapalat" w:hAnsi="GHEA Grapalat"/>
          <w:sz w:val="24"/>
          <w:szCs w:val="24"/>
        </w:rPr>
        <w:tab/>
      </w:r>
      <w:r w:rsidRPr="00E615B9">
        <w:rPr>
          <w:rFonts w:ascii="GHEA Grapalat" w:hAnsi="GHEA Grapalat"/>
          <w:sz w:val="24"/>
          <w:szCs w:val="24"/>
        </w:rPr>
        <w:t>Within three working days following the day when the application drawn up in the prescribed manner was filed with the contracting authority or received electronically, if the bidder meets the conditions for provision of the invitation, prescribed by the prequalification notice and the legislation of the Republic of Armenia, then the head of the contracting authority shall conclude an initial contract with the bidder. The contracting authority shall publish the initial contract in the bulletin on the working day following the conclusion thereof.</w:t>
      </w:r>
    </w:p>
    <w:p w:rsidR="00E74CD8" w:rsidRPr="00E615B9" w:rsidRDefault="00E74CD8" w:rsidP="00C635FC">
      <w:pPr>
        <w:pStyle w:val="norm"/>
        <w:widowControl w:val="0"/>
        <w:tabs>
          <w:tab w:val="left" w:pos="567"/>
        </w:tabs>
        <w:spacing w:after="160" w:line="360" w:lineRule="auto"/>
        <w:ind w:left="567" w:hanging="567"/>
        <w:rPr>
          <w:rFonts w:ascii="GHEA Grapalat" w:hAnsi="GHEA Grapalat"/>
          <w:sz w:val="24"/>
          <w:szCs w:val="24"/>
        </w:rPr>
      </w:pPr>
      <w:r w:rsidRPr="00E615B9">
        <w:rPr>
          <w:rFonts w:ascii="GHEA Grapalat" w:hAnsi="GHEA Grapalat"/>
          <w:sz w:val="24"/>
          <w:szCs w:val="24"/>
        </w:rPr>
        <w:lastRenderedPageBreak/>
        <w:t>7</w:t>
      </w:r>
      <w:r w:rsidR="007571E5" w:rsidRPr="00E615B9">
        <w:rPr>
          <w:rFonts w:ascii="GHEA Grapalat" w:hAnsi="GHEA Grapalat"/>
          <w:sz w:val="24"/>
          <w:szCs w:val="24"/>
        </w:rPr>
        <w:t>8.</w:t>
      </w:r>
      <w:r w:rsidR="007571E5" w:rsidRPr="00E615B9">
        <w:rPr>
          <w:rFonts w:ascii="GHEA Grapalat" w:hAnsi="GHEA Grapalat"/>
          <w:sz w:val="24"/>
          <w:szCs w:val="24"/>
        </w:rPr>
        <w:tab/>
      </w:r>
      <w:r w:rsidRPr="00E615B9">
        <w:rPr>
          <w:rFonts w:ascii="GHEA Grapalat" w:hAnsi="GHEA Grapalat"/>
          <w:sz w:val="24"/>
          <w:szCs w:val="24"/>
        </w:rPr>
        <w:t>The initial contract shall also stipulate that:</w:t>
      </w:r>
    </w:p>
    <w:p w:rsidR="00E74CD8" w:rsidRPr="00E615B9" w:rsidRDefault="00E03F7D"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t>(1)</w:t>
      </w:r>
      <w:r w:rsidRPr="00E615B9">
        <w:rPr>
          <w:rFonts w:ascii="GHEA Grapalat" w:hAnsi="GHEA Grapalat"/>
          <w:sz w:val="24"/>
          <w:szCs w:val="24"/>
        </w:rPr>
        <w:tab/>
      </w:r>
      <w:proofErr w:type="gramStart"/>
      <w:r w:rsidR="00E74CD8" w:rsidRPr="00E615B9">
        <w:rPr>
          <w:rFonts w:ascii="GHEA Grapalat" w:hAnsi="GHEA Grapalat"/>
          <w:sz w:val="24"/>
          <w:szCs w:val="24"/>
        </w:rPr>
        <w:t>the</w:t>
      </w:r>
      <w:proofErr w:type="gramEnd"/>
      <w:r w:rsidR="00E74CD8" w:rsidRPr="00E615B9">
        <w:rPr>
          <w:rFonts w:ascii="GHEA Grapalat" w:hAnsi="GHEA Grapalat"/>
          <w:sz w:val="24"/>
          <w:szCs w:val="24"/>
        </w:rPr>
        <w:t xml:space="preserve"> submission of a bid by the bidder having concluded it shall not be mandatory;</w:t>
      </w:r>
    </w:p>
    <w:p w:rsidR="00E74CD8" w:rsidRPr="00E615B9" w:rsidRDefault="00E03F7D"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t>(2)</w:t>
      </w:r>
      <w:r w:rsidRPr="00E615B9">
        <w:rPr>
          <w:rFonts w:ascii="GHEA Grapalat" w:hAnsi="GHEA Grapalat"/>
          <w:sz w:val="24"/>
          <w:szCs w:val="24"/>
        </w:rPr>
        <w:tab/>
      </w:r>
      <w:proofErr w:type="gramStart"/>
      <w:r w:rsidR="00E74CD8" w:rsidRPr="00E615B9">
        <w:rPr>
          <w:rFonts w:ascii="GHEA Grapalat" w:hAnsi="GHEA Grapalat"/>
          <w:sz w:val="24"/>
          <w:szCs w:val="24"/>
        </w:rPr>
        <w:t>the</w:t>
      </w:r>
      <w:proofErr w:type="gramEnd"/>
      <w:r w:rsidR="00E74CD8" w:rsidRPr="00E615B9">
        <w:rPr>
          <w:rFonts w:ascii="GHEA Grapalat" w:hAnsi="GHEA Grapalat"/>
          <w:sz w:val="24"/>
          <w:szCs w:val="24"/>
        </w:rPr>
        <w:t xml:space="preserve"> bid shall be submitted within seven calendar days following the day of notification;</w:t>
      </w:r>
    </w:p>
    <w:p w:rsidR="00E74CD8" w:rsidRPr="00E615B9" w:rsidRDefault="00E03F7D"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t>(3)</w:t>
      </w:r>
      <w:r w:rsidRPr="00E615B9">
        <w:rPr>
          <w:rFonts w:ascii="GHEA Grapalat" w:hAnsi="GHEA Grapalat"/>
          <w:sz w:val="24"/>
          <w:szCs w:val="24"/>
        </w:rPr>
        <w:tab/>
      </w:r>
      <w:proofErr w:type="gramStart"/>
      <w:r w:rsidR="00E74CD8" w:rsidRPr="00E615B9">
        <w:rPr>
          <w:rFonts w:ascii="GHEA Grapalat" w:hAnsi="GHEA Grapalat"/>
          <w:sz w:val="24"/>
          <w:szCs w:val="24"/>
        </w:rPr>
        <w:t>the</w:t>
      </w:r>
      <w:proofErr w:type="gramEnd"/>
      <w:r w:rsidR="00E74CD8" w:rsidRPr="00E615B9">
        <w:rPr>
          <w:rFonts w:ascii="GHEA Grapalat" w:hAnsi="GHEA Grapalat"/>
          <w:sz w:val="24"/>
          <w:szCs w:val="24"/>
        </w:rPr>
        <w:t xml:space="preserve"> bidder may terminate the initial contract by notifying the contracting authority thereof in writing or electronically. The termination of the initial contract shall not automatically terminate the contracts concluded previously based thereon. The initial contract shall terminate on the third working day following the day of filing the application related thereto with the contracting authority. Meanwhile, the contracting authority shall remove from the bulletin the initial contract concluded with the given bidder.</w:t>
      </w:r>
    </w:p>
    <w:p w:rsidR="005F719F" w:rsidRPr="00E615B9" w:rsidRDefault="00E74CD8" w:rsidP="00C635FC">
      <w:pPr>
        <w:pStyle w:val="norm"/>
        <w:widowControl w:val="0"/>
        <w:tabs>
          <w:tab w:val="left" w:pos="567"/>
        </w:tabs>
        <w:spacing w:after="160" w:line="360" w:lineRule="auto"/>
        <w:ind w:left="567" w:hanging="567"/>
        <w:rPr>
          <w:rFonts w:ascii="GHEA Grapalat" w:hAnsi="GHEA Grapalat"/>
          <w:sz w:val="24"/>
          <w:szCs w:val="24"/>
        </w:rPr>
      </w:pPr>
      <w:r w:rsidRPr="00E615B9">
        <w:rPr>
          <w:rFonts w:ascii="GHEA Grapalat" w:hAnsi="GHEA Grapalat"/>
          <w:sz w:val="24"/>
          <w:szCs w:val="24"/>
        </w:rPr>
        <w:t>7</w:t>
      </w:r>
      <w:r w:rsidR="007571E5" w:rsidRPr="00E615B9">
        <w:rPr>
          <w:rFonts w:ascii="GHEA Grapalat" w:hAnsi="GHEA Grapalat"/>
          <w:sz w:val="24"/>
          <w:szCs w:val="24"/>
        </w:rPr>
        <w:t>9.</w:t>
      </w:r>
      <w:r w:rsidR="007571E5" w:rsidRPr="00E615B9">
        <w:rPr>
          <w:rFonts w:ascii="GHEA Grapalat" w:hAnsi="GHEA Grapalat"/>
          <w:sz w:val="24"/>
          <w:szCs w:val="24"/>
        </w:rPr>
        <w:tab/>
      </w:r>
      <w:r w:rsidRPr="00E615B9">
        <w:rPr>
          <w:rFonts w:ascii="GHEA Grapalat" w:hAnsi="GHEA Grapalat"/>
          <w:sz w:val="24"/>
          <w:szCs w:val="24"/>
        </w:rPr>
        <w:t>The following conditions shall apply when carrying out procurement through closed periodic tender:</w:t>
      </w:r>
    </w:p>
    <w:p w:rsidR="00E74CD8" w:rsidRPr="00E615B9" w:rsidRDefault="00E03F7D"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t>(1)</w:t>
      </w:r>
      <w:r w:rsidRPr="00E615B9">
        <w:rPr>
          <w:rFonts w:ascii="GHEA Grapalat" w:hAnsi="GHEA Grapalat"/>
          <w:sz w:val="24"/>
          <w:szCs w:val="24"/>
        </w:rPr>
        <w:tab/>
      </w:r>
      <w:proofErr w:type="gramStart"/>
      <w:r w:rsidR="00E74CD8" w:rsidRPr="00E615B9">
        <w:rPr>
          <w:rFonts w:ascii="GHEA Grapalat" w:hAnsi="GHEA Grapalat"/>
          <w:sz w:val="24"/>
          <w:szCs w:val="24"/>
        </w:rPr>
        <w:t>the</w:t>
      </w:r>
      <w:proofErr w:type="gramEnd"/>
      <w:r w:rsidR="00E74CD8" w:rsidRPr="00E615B9">
        <w:rPr>
          <w:rFonts w:ascii="GHEA Grapalat" w:hAnsi="GHEA Grapalat"/>
          <w:sz w:val="24"/>
          <w:szCs w:val="24"/>
        </w:rPr>
        <w:t xml:space="preserve"> process of submission, evaluation of bids, determination of the selected bidder and conclusion of the contract shall be carried out under the conditions prescribed by this Procedure;</w:t>
      </w:r>
    </w:p>
    <w:p w:rsidR="00E74CD8" w:rsidRPr="00E615B9" w:rsidRDefault="00E03F7D"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t>(2)</w:t>
      </w:r>
      <w:r w:rsidRPr="00E615B9">
        <w:rPr>
          <w:rFonts w:ascii="GHEA Grapalat" w:hAnsi="GHEA Grapalat"/>
          <w:sz w:val="24"/>
          <w:szCs w:val="24"/>
        </w:rPr>
        <w:tab/>
      </w:r>
      <w:r w:rsidR="00E74CD8" w:rsidRPr="00E615B9">
        <w:rPr>
          <w:rFonts w:ascii="GHEA Grapalat" w:hAnsi="GHEA Grapalat"/>
          <w:sz w:val="24"/>
          <w:szCs w:val="24"/>
        </w:rPr>
        <w:t xml:space="preserve">in case of procurement of goods, the contract (draft) shall define that the contracting authority shall — before the expiry of each sixth month of the period from the day of entry into force of the contract until the end of the time limit for the supply of the goods in full volume — organise a new procedure for the acquisition of such goods according to the requirements prescribed for carrying out procurement through closed periodic tenders. If, as a result of that procedure, the minimum unit price formed in the prescribed manner is lower, in respect of a certain commodity, than the price prescribed </w:t>
      </w:r>
      <w:r w:rsidR="00E74CD8" w:rsidRPr="00E615B9">
        <w:rPr>
          <w:rFonts w:ascii="GHEA Grapalat" w:hAnsi="GHEA Grapalat"/>
          <w:sz w:val="24"/>
          <w:szCs w:val="24"/>
        </w:rPr>
        <w:lastRenderedPageBreak/>
        <w:t>by the contract, then the contracting authority shall conclude a new contract with regard thereto with the selected bidder, prescribing the circumstance of receiving a relevant notification thereon from the contracting authority as a condition for the entry into force of the rights and obligations of the parties. As a result of the new procedure, the contracting authority shall — on the working day following the day of conclusion of the contract — submit to the party to the valid contract a requirement for supplying goods at a price lower than the formed price and the draft on the modification of the contract to be concluded. Where a party to the valid contract does not sign and submit to the contracting authority the modification of the contract within two working days, the contracting authority shall unilaterally rescind, in that respect, the valid contract without applying the measures of liability provided for by the contract against the party thereto, and shall notify the party to the new contract of the entry into effect of the rights and obligations of the parties.</w:t>
      </w:r>
    </w:p>
    <w:p w:rsidR="00E74CD8" w:rsidRPr="00E615B9" w:rsidRDefault="00E74CD8" w:rsidP="00C635FC">
      <w:pPr>
        <w:pStyle w:val="mechtex"/>
        <w:widowControl w:val="0"/>
        <w:spacing w:after="160" w:line="360" w:lineRule="auto"/>
        <w:rPr>
          <w:rFonts w:ascii="GHEA Grapalat" w:hAnsi="GHEA Grapalat"/>
          <w:sz w:val="24"/>
          <w:szCs w:val="24"/>
        </w:rPr>
      </w:pPr>
    </w:p>
    <w:p w:rsidR="00E74CD8" w:rsidRPr="00E615B9" w:rsidRDefault="00E74CD8" w:rsidP="00C635FC">
      <w:pPr>
        <w:pStyle w:val="mechtex"/>
        <w:widowControl w:val="0"/>
        <w:spacing w:after="160" w:line="360" w:lineRule="auto"/>
        <w:rPr>
          <w:rFonts w:ascii="GHEA Grapalat" w:hAnsi="GHEA Grapalat"/>
          <w:b/>
          <w:sz w:val="24"/>
          <w:szCs w:val="24"/>
        </w:rPr>
      </w:pPr>
      <w:r w:rsidRPr="00E615B9">
        <w:rPr>
          <w:rFonts w:ascii="GHEA Grapalat" w:hAnsi="GHEA Grapalat"/>
          <w:b/>
          <w:sz w:val="24"/>
          <w:szCs w:val="24"/>
        </w:rPr>
        <w:t xml:space="preserve">XII. PROCEDURE FOR APPLYING PROCUREMENT </w:t>
      </w:r>
      <w:r w:rsidR="003B1978">
        <w:rPr>
          <w:rFonts w:ascii="GHEA Grapalat" w:hAnsi="GHEA Grapalat"/>
          <w:b/>
          <w:sz w:val="24"/>
          <w:szCs w:val="24"/>
        </w:rPr>
        <w:br/>
      </w:r>
      <w:r w:rsidRPr="00E615B9">
        <w:rPr>
          <w:rFonts w:ascii="GHEA Grapalat" w:hAnsi="GHEA Grapalat"/>
          <w:b/>
          <w:sz w:val="24"/>
          <w:szCs w:val="24"/>
        </w:rPr>
        <w:t>THROUGH PRICE QUOTATION</w:t>
      </w:r>
    </w:p>
    <w:p w:rsidR="00E74CD8" w:rsidRPr="00E615B9" w:rsidRDefault="00E74CD8" w:rsidP="00C635FC">
      <w:pPr>
        <w:pStyle w:val="norm"/>
        <w:widowControl w:val="0"/>
        <w:tabs>
          <w:tab w:val="left" w:pos="567"/>
        </w:tabs>
        <w:spacing w:after="160" w:line="360" w:lineRule="auto"/>
        <w:ind w:left="567" w:hanging="567"/>
        <w:rPr>
          <w:rFonts w:ascii="GHEA Grapalat" w:hAnsi="GHEA Grapalat"/>
          <w:sz w:val="24"/>
          <w:szCs w:val="24"/>
        </w:rPr>
      </w:pPr>
      <w:r w:rsidRPr="00E615B9">
        <w:rPr>
          <w:rFonts w:ascii="GHEA Grapalat" w:hAnsi="GHEA Grapalat"/>
          <w:sz w:val="24"/>
          <w:szCs w:val="24"/>
        </w:rPr>
        <w:t>8</w:t>
      </w:r>
      <w:r w:rsidR="007571E5" w:rsidRPr="00E615B9">
        <w:rPr>
          <w:rFonts w:ascii="GHEA Grapalat" w:hAnsi="GHEA Grapalat"/>
          <w:sz w:val="24"/>
          <w:szCs w:val="24"/>
        </w:rPr>
        <w:t>0.</w:t>
      </w:r>
      <w:r w:rsidR="007571E5" w:rsidRPr="00E615B9">
        <w:rPr>
          <w:rFonts w:ascii="GHEA Grapalat" w:hAnsi="GHEA Grapalat"/>
          <w:sz w:val="24"/>
          <w:szCs w:val="24"/>
        </w:rPr>
        <w:tab/>
      </w:r>
      <w:r w:rsidRPr="00E615B9">
        <w:rPr>
          <w:rFonts w:ascii="GHEA Grapalat" w:hAnsi="GHEA Grapalat"/>
          <w:sz w:val="24"/>
          <w:szCs w:val="24"/>
        </w:rPr>
        <w:t>In case of carrying out procurement through price quotation, the conditions prescribed by Section 7 of this Procedure shall apply, taking account of the fact that the time limit envisaged for the submission of the bids must not be less than seven and more than fifteen calendar days, which shall be calculated from the day of publishing of the procurement notice and invitation in the bulletin, and in case of procurement containing state secret, from the day of provision of the prequalified bidders with the invitation.</w:t>
      </w:r>
    </w:p>
    <w:p w:rsidR="00201571" w:rsidRDefault="00201571" w:rsidP="00C635FC">
      <w:pPr>
        <w:widowControl w:val="0"/>
        <w:spacing w:after="160" w:line="360" w:lineRule="auto"/>
        <w:rPr>
          <w:rFonts w:ascii="GHEA Grapalat" w:hAnsi="GHEA Grapalat"/>
          <w:sz w:val="24"/>
          <w:szCs w:val="24"/>
        </w:rPr>
      </w:pPr>
      <w:r>
        <w:rPr>
          <w:rFonts w:ascii="GHEA Grapalat" w:hAnsi="GHEA Grapalat"/>
          <w:sz w:val="24"/>
          <w:szCs w:val="24"/>
        </w:rPr>
        <w:br w:type="page"/>
      </w:r>
    </w:p>
    <w:p w:rsidR="00E74CD8" w:rsidRPr="00E615B9" w:rsidRDefault="00E74CD8" w:rsidP="00C635FC">
      <w:pPr>
        <w:pStyle w:val="mechtex"/>
        <w:widowControl w:val="0"/>
        <w:spacing w:after="160" w:line="360" w:lineRule="auto"/>
        <w:rPr>
          <w:rFonts w:ascii="GHEA Grapalat" w:hAnsi="GHEA Grapalat"/>
          <w:b/>
          <w:sz w:val="24"/>
          <w:szCs w:val="24"/>
        </w:rPr>
      </w:pPr>
      <w:r w:rsidRPr="00E615B9">
        <w:rPr>
          <w:rFonts w:ascii="GHEA Grapalat" w:hAnsi="GHEA Grapalat"/>
          <w:b/>
          <w:sz w:val="24"/>
          <w:szCs w:val="24"/>
        </w:rPr>
        <w:lastRenderedPageBreak/>
        <w:t>XIII. PROCEDURE FOR APPLYING TENDER IN TWO STAGES</w:t>
      </w:r>
    </w:p>
    <w:p w:rsidR="00E74CD8" w:rsidRPr="00E615B9" w:rsidRDefault="00E74CD8" w:rsidP="00C635FC">
      <w:pPr>
        <w:pStyle w:val="norm"/>
        <w:widowControl w:val="0"/>
        <w:tabs>
          <w:tab w:val="left" w:pos="567"/>
        </w:tabs>
        <w:spacing w:after="160" w:line="360" w:lineRule="auto"/>
        <w:ind w:left="567" w:hanging="567"/>
        <w:rPr>
          <w:rFonts w:ascii="GHEA Grapalat" w:hAnsi="GHEA Grapalat"/>
          <w:sz w:val="24"/>
          <w:szCs w:val="24"/>
        </w:rPr>
      </w:pPr>
      <w:r w:rsidRPr="00E615B9">
        <w:rPr>
          <w:rFonts w:ascii="GHEA Grapalat" w:hAnsi="GHEA Grapalat"/>
          <w:sz w:val="24"/>
          <w:szCs w:val="24"/>
        </w:rPr>
        <w:t>8</w:t>
      </w:r>
      <w:r w:rsidR="007571E5" w:rsidRPr="00E615B9">
        <w:rPr>
          <w:rFonts w:ascii="GHEA Grapalat" w:hAnsi="GHEA Grapalat"/>
          <w:sz w:val="24"/>
          <w:szCs w:val="24"/>
        </w:rPr>
        <w:t>1.</w:t>
      </w:r>
      <w:r w:rsidR="007571E5" w:rsidRPr="00E615B9">
        <w:rPr>
          <w:rFonts w:ascii="GHEA Grapalat" w:hAnsi="GHEA Grapalat"/>
          <w:sz w:val="24"/>
          <w:szCs w:val="24"/>
        </w:rPr>
        <w:tab/>
      </w:r>
      <w:r w:rsidRPr="00E615B9">
        <w:rPr>
          <w:rFonts w:ascii="GHEA Grapalat" w:hAnsi="GHEA Grapalat"/>
          <w:sz w:val="24"/>
          <w:szCs w:val="24"/>
        </w:rPr>
        <w:t>In case of arrangement of a tender in two stages:</w:t>
      </w:r>
    </w:p>
    <w:p w:rsidR="005F719F" w:rsidRPr="00E615B9" w:rsidRDefault="00E03F7D"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t>(1)</w:t>
      </w:r>
      <w:r w:rsidRPr="00E615B9">
        <w:rPr>
          <w:rFonts w:ascii="GHEA Grapalat" w:hAnsi="GHEA Grapalat"/>
          <w:sz w:val="24"/>
          <w:szCs w:val="24"/>
        </w:rPr>
        <w:tab/>
      </w:r>
      <w:r w:rsidR="00E74CD8" w:rsidRPr="00E615B9">
        <w:rPr>
          <w:rFonts w:ascii="GHEA Grapalat" w:hAnsi="GHEA Grapalat"/>
          <w:sz w:val="24"/>
          <w:szCs w:val="24"/>
        </w:rPr>
        <w:t>the secretary of the commission shall simultaneously provide (send) the invitation to all the bidders electronically within three working days following the day of approval of the protocol on the summarisation of the results of the prequalification procedure by the evaluation commission;</w:t>
      </w:r>
    </w:p>
    <w:p w:rsidR="00E74CD8" w:rsidRPr="00E615B9" w:rsidRDefault="00E03F7D"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t>(2)</w:t>
      </w:r>
      <w:r w:rsidRPr="00E615B9">
        <w:rPr>
          <w:rFonts w:ascii="GHEA Grapalat" w:hAnsi="GHEA Grapalat"/>
          <w:sz w:val="24"/>
          <w:szCs w:val="24"/>
        </w:rPr>
        <w:tab/>
      </w:r>
      <w:proofErr w:type="gramStart"/>
      <w:r w:rsidR="00E74CD8" w:rsidRPr="00E615B9">
        <w:rPr>
          <w:rFonts w:ascii="GHEA Grapalat" w:hAnsi="GHEA Grapalat"/>
          <w:sz w:val="24"/>
          <w:szCs w:val="24"/>
        </w:rPr>
        <w:t>under</w:t>
      </w:r>
      <w:proofErr w:type="gramEnd"/>
      <w:r w:rsidR="00E74CD8" w:rsidRPr="00E615B9">
        <w:rPr>
          <w:rFonts w:ascii="GHEA Grapalat" w:hAnsi="GHEA Grapalat"/>
          <w:sz w:val="24"/>
          <w:szCs w:val="24"/>
        </w:rPr>
        <w:t xml:space="preserve"> the invitation, characteristics of the subject of procurement shall be defined as initial versions of performance-related or functional descriptions.</w:t>
      </w:r>
    </w:p>
    <w:p w:rsidR="00E74CD8" w:rsidRDefault="00E74CD8" w:rsidP="00C635FC">
      <w:pPr>
        <w:pStyle w:val="norm"/>
        <w:widowControl w:val="0"/>
        <w:tabs>
          <w:tab w:val="left" w:pos="567"/>
        </w:tabs>
        <w:spacing w:after="160" w:line="360" w:lineRule="auto"/>
        <w:ind w:left="567" w:hanging="567"/>
        <w:rPr>
          <w:rFonts w:ascii="GHEA Grapalat" w:hAnsi="GHEA Grapalat"/>
          <w:sz w:val="24"/>
          <w:szCs w:val="24"/>
        </w:rPr>
      </w:pPr>
      <w:r w:rsidRPr="00E615B9">
        <w:rPr>
          <w:rFonts w:ascii="GHEA Grapalat" w:hAnsi="GHEA Grapalat"/>
          <w:sz w:val="24"/>
          <w:szCs w:val="24"/>
        </w:rPr>
        <w:t>8</w:t>
      </w:r>
      <w:r w:rsidR="007571E5" w:rsidRPr="00E615B9">
        <w:rPr>
          <w:rFonts w:ascii="GHEA Grapalat" w:hAnsi="GHEA Grapalat"/>
          <w:sz w:val="24"/>
          <w:szCs w:val="24"/>
        </w:rPr>
        <w:t>2.</w:t>
      </w:r>
      <w:r w:rsidR="007571E5" w:rsidRPr="00E615B9">
        <w:rPr>
          <w:rFonts w:ascii="GHEA Grapalat" w:hAnsi="GHEA Grapalat"/>
          <w:sz w:val="24"/>
          <w:szCs w:val="24"/>
        </w:rPr>
        <w:tab/>
      </w:r>
      <w:r w:rsidRPr="00E615B9">
        <w:rPr>
          <w:rFonts w:ascii="GHEA Grapalat" w:hAnsi="GHEA Grapalat"/>
          <w:sz w:val="24"/>
          <w:szCs w:val="24"/>
        </w:rPr>
        <w:t xml:space="preserve">Bids shall be submitted in two stages. The time limit envisaged for the submission of the first stage bids must not be less than </w:t>
      </w:r>
      <w:r w:rsidR="00596D02">
        <w:rPr>
          <w:rFonts w:ascii="GHEA Grapalat" w:hAnsi="GHEA Grapalat"/>
          <w:sz w:val="24"/>
          <w:szCs w:val="24"/>
        </w:rPr>
        <w:t>five</w:t>
      </w:r>
      <w:r w:rsidR="00596D02" w:rsidRPr="00E615B9">
        <w:rPr>
          <w:rFonts w:ascii="GHEA Grapalat" w:hAnsi="GHEA Grapalat"/>
          <w:sz w:val="24"/>
          <w:szCs w:val="24"/>
        </w:rPr>
        <w:t xml:space="preserve"> </w:t>
      </w:r>
      <w:r w:rsidRPr="00E615B9">
        <w:rPr>
          <w:rFonts w:ascii="GHEA Grapalat" w:hAnsi="GHEA Grapalat"/>
          <w:sz w:val="24"/>
          <w:szCs w:val="24"/>
        </w:rPr>
        <w:t>calendar days calculated from the day of the provision of the invitation. The first stage bid not containing the price proposal shall include the proposals of the bidder on performance-related or functional descriptions of the subject of procurement submitted in the invitation (proposal on descriptions). With the view to substantiating the proposal on descriptions, the bidder may, through the first stage bid, submit supporting documents, information, opinions, and other materials.</w:t>
      </w:r>
    </w:p>
    <w:p w:rsidR="00FF2E61" w:rsidRPr="00FF2E61" w:rsidRDefault="00491711" w:rsidP="00C635FC">
      <w:pPr>
        <w:pStyle w:val="norm"/>
        <w:widowControl w:val="0"/>
        <w:tabs>
          <w:tab w:val="left" w:pos="567"/>
        </w:tabs>
        <w:spacing w:after="160" w:line="360" w:lineRule="auto"/>
        <w:ind w:firstLine="0"/>
        <w:rPr>
          <w:rFonts w:ascii="GHEA Grapalat" w:hAnsi="GHEA Grapalat"/>
          <w:b/>
          <w:i/>
          <w:sz w:val="24"/>
          <w:szCs w:val="24"/>
        </w:rPr>
      </w:pPr>
      <w:r>
        <w:rPr>
          <w:rFonts w:ascii="GHEA Grapalat" w:hAnsi="GHEA Grapalat"/>
          <w:b/>
          <w:i/>
          <w:sz w:val="24"/>
          <w:szCs w:val="24"/>
        </w:rPr>
        <w:t>(</w:t>
      </w:r>
      <w:proofErr w:type="gramStart"/>
      <w:r>
        <w:rPr>
          <w:rFonts w:ascii="GHEA Grapalat" w:hAnsi="GHEA Grapalat"/>
          <w:b/>
          <w:i/>
          <w:sz w:val="24"/>
          <w:szCs w:val="24"/>
        </w:rPr>
        <w:t>point</w:t>
      </w:r>
      <w:proofErr w:type="gramEnd"/>
      <w:r>
        <w:rPr>
          <w:rFonts w:ascii="GHEA Grapalat" w:hAnsi="GHEA Grapalat"/>
          <w:b/>
          <w:i/>
          <w:sz w:val="24"/>
          <w:szCs w:val="24"/>
        </w:rPr>
        <w:t xml:space="preserve"> 82</w:t>
      </w:r>
      <w:r w:rsidR="00596D02">
        <w:rPr>
          <w:rFonts w:ascii="GHEA Grapalat" w:hAnsi="GHEA Grapalat"/>
          <w:b/>
          <w:i/>
          <w:sz w:val="24"/>
          <w:szCs w:val="24"/>
        </w:rPr>
        <w:t xml:space="preserve"> amended by No 1593-N of 13 October 2022</w:t>
      </w:r>
      <w:r>
        <w:rPr>
          <w:rFonts w:ascii="GHEA Grapalat" w:hAnsi="GHEA Grapalat"/>
          <w:b/>
          <w:i/>
          <w:sz w:val="24"/>
          <w:szCs w:val="24"/>
        </w:rPr>
        <w:t>)</w:t>
      </w:r>
    </w:p>
    <w:p w:rsidR="005F719F" w:rsidRPr="00C65749" w:rsidRDefault="00E74CD8" w:rsidP="00C635FC">
      <w:pPr>
        <w:pStyle w:val="norm"/>
        <w:widowControl w:val="0"/>
        <w:tabs>
          <w:tab w:val="left" w:pos="567"/>
        </w:tabs>
        <w:spacing w:after="160" w:line="360" w:lineRule="auto"/>
        <w:ind w:left="567" w:hanging="567"/>
        <w:rPr>
          <w:rFonts w:ascii="GHEA Grapalat" w:hAnsi="GHEA Grapalat"/>
          <w:spacing w:val="-6"/>
          <w:sz w:val="24"/>
          <w:szCs w:val="24"/>
        </w:rPr>
      </w:pPr>
      <w:r w:rsidRPr="00E615B9">
        <w:rPr>
          <w:rFonts w:ascii="GHEA Grapalat" w:hAnsi="GHEA Grapalat"/>
          <w:sz w:val="24"/>
          <w:szCs w:val="24"/>
        </w:rPr>
        <w:t>8</w:t>
      </w:r>
      <w:r w:rsidR="007571E5" w:rsidRPr="00E615B9">
        <w:rPr>
          <w:rFonts w:ascii="GHEA Grapalat" w:hAnsi="GHEA Grapalat"/>
          <w:sz w:val="24"/>
          <w:szCs w:val="24"/>
        </w:rPr>
        <w:t>3.</w:t>
      </w:r>
      <w:r w:rsidR="007571E5" w:rsidRPr="00E615B9">
        <w:rPr>
          <w:rFonts w:ascii="GHEA Grapalat" w:hAnsi="GHEA Grapalat"/>
          <w:sz w:val="24"/>
          <w:szCs w:val="24"/>
        </w:rPr>
        <w:tab/>
      </w:r>
      <w:r w:rsidRPr="00E615B9">
        <w:rPr>
          <w:rFonts w:ascii="GHEA Grapalat" w:hAnsi="GHEA Grapalat"/>
          <w:sz w:val="24"/>
          <w:szCs w:val="24"/>
        </w:rPr>
        <w:t xml:space="preserve">The bidder shall submit the first stage bid in a letter addressed to the secretary </w:t>
      </w:r>
      <w:r w:rsidRPr="00C65749">
        <w:rPr>
          <w:rFonts w:ascii="GHEA Grapalat" w:hAnsi="GHEA Grapalat"/>
          <w:spacing w:val="-6"/>
          <w:sz w:val="24"/>
          <w:szCs w:val="24"/>
        </w:rPr>
        <w:t>of the evaluation commission in hard copy or electronically, before the expiry of the time limit for the submission of the first stage bids, provided for by the invitation.</w:t>
      </w:r>
    </w:p>
    <w:p w:rsidR="00E74CD8" w:rsidRDefault="00E74CD8" w:rsidP="00C635FC">
      <w:pPr>
        <w:pStyle w:val="norm"/>
        <w:widowControl w:val="0"/>
        <w:tabs>
          <w:tab w:val="left" w:pos="567"/>
        </w:tabs>
        <w:spacing w:after="160" w:line="360" w:lineRule="auto"/>
        <w:ind w:left="567" w:hanging="567"/>
        <w:rPr>
          <w:rFonts w:ascii="GHEA Grapalat" w:hAnsi="GHEA Grapalat"/>
          <w:sz w:val="24"/>
          <w:szCs w:val="24"/>
        </w:rPr>
      </w:pPr>
      <w:r w:rsidRPr="00E615B9">
        <w:rPr>
          <w:rFonts w:ascii="GHEA Grapalat" w:hAnsi="GHEA Grapalat"/>
          <w:sz w:val="24"/>
          <w:szCs w:val="24"/>
        </w:rPr>
        <w:t>8</w:t>
      </w:r>
      <w:r w:rsidR="007571E5" w:rsidRPr="00E615B9">
        <w:rPr>
          <w:rFonts w:ascii="GHEA Grapalat" w:hAnsi="GHEA Grapalat"/>
          <w:sz w:val="24"/>
          <w:szCs w:val="24"/>
        </w:rPr>
        <w:t>4.</w:t>
      </w:r>
      <w:r w:rsidR="007571E5" w:rsidRPr="00E615B9">
        <w:rPr>
          <w:rFonts w:ascii="GHEA Grapalat" w:hAnsi="GHEA Grapalat"/>
          <w:sz w:val="24"/>
          <w:szCs w:val="24"/>
        </w:rPr>
        <w:tab/>
      </w:r>
      <w:r w:rsidRPr="00E615B9">
        <w:rPr>
          <w:rFonts w:ascii="GHEA Grapalat" w:hAnsi="GHEA Grapalat"/>
          <w:sz w:val="24"/>
          <w:szCs w:val="24"/>
        </w:rPr>
        <w:t>The secretary of the evaluation commission shall:</w:t>
      </w:r>
    </w:p>
    <w:p w:rsidR="003B1978" w:rsidRPr="00E615B9" w:rsidRDefault="003B1978" w:rsidP="00C635FC">
      <w:pPr>
        <w:pStyle w:val="norm"/>
        <w:widowControl w:val="0"/>
        <w:tabs>
          <w:tab w:val="left" w:pos="567"/>
        </w:tabs>
        <w:spacing w:after="160" w:line="360" w:lineRule="auto"/>
        <w:ind w:left="567" w:hanging="567"/>
        <w:rPr>
          <w:rFonts w:ascii="GHEA Grapalat" w:hAnsi="GHEA Grapalat" w:cs="Sylfaen"/>
          <w:sz w:val="24"/>
          <w:szCs w:val="24"/>
        </w:rPr>
      </w:pPr>
    </w:p>
    <w:p w:rsidR="00E74CD8" w:rsidRPr="00E615B9" w:rsidRDefault="00E03F7D"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lastRenderedPageBreak/>
        <w:t>(1)</w:t>
      </w:r>
      <w:r w:rsidRPr="00E615B9">
        <w:rPr>
          <w:rFonts w:ascii="GHEA Grapalat" w:hAnsi="GHEA Grapalat"/>
          <w:sz w:val="24"/>
          <w:szCs w:val="24"/>
        </w:rPr>
        <w:tab/>
      </w:r>
      <w:proofErr w:type="gramStart"/>
      <w:r w:rsidR="00E74CD8" w:rsidRPr="00E615B9">
        <w:rPr>
          <w:rFonts w:ascii="GHEA Grapalat" w:hAnsi="GHEA Grapalat"/>
          <w:sz w:val="24"/>
          <w:szCs w:val="24"/>
        </w:rPr>
        <w:t>within</w:t>
      </w:r>
      <w:proofErr w:type="gramEnd"/>
      <w:r w:rsidR="00E74CD8" w:rsidRPr="00E615B9">
        <w:rPr>
          <w:rFonts w:ascii="GHEA Grapalat" w:hAnsi="GHEA Grapalat"/>
          <w:sz w:val="24"/>
          <w:szCs w:val="24"/>
        </w:rPr>
        <w:t xml:space="preserve"> </w:t>
      </w:r>
      <w:r w:rsidR="00596D02">
        <w:rPr>
          <w:rFonts w:ascii="GHEA Grapalat" w:hAnsi="GHEA Grapalat"/>
          <w:sz w:val="24"/>
          <w:szCs w:val="24"/>
        </w:rPr>
        <w:t>one</w:t>
      </w:r>
      <w:r w:rsidR="00596D02" w:rsidRPr="00E615B9">
        <w:rPr>
          <w:rFonts w:ascii="GHEA Grapalat" w:hAnsi="GHEA Grapalat"/>
          <w:sz w:val="24"/>
          <w:szCs w:val="24"/>
        </w:rPr>
        <w:t xml:space="preserve"> </w:t>
      </w:r>
      <w:r w:rsidR="00E74CD8" w:rsidRPr="00E615B9">
        <w:rPr>
          <w:rFonts w:ascii="GHEA Grapalat" w:hAnsi="GHEA Grapalat"/>
          <w:sz w:val="24"/>
          <w:szCs w:val="24"/>
        </w:rPr>
        <w:t>working day following the day of expiry of the time limit for the submission of first stage bids, refer the copies of the bids to the responsible subdivision;</w:t>
      </w:r>
    </w:p>
    <w:p w:rsidR="005F719F" w:rsidRDefault="00E03F7D" w:rsidP="00C635FC">
      <w:pPr>
        <w:pStyle w:val="norm"/>
        <w:widowControl w:val="0"/>
        <w:tabs>
          <w:tab w:val="left" w:pos="1134"/>
        </w:tabs>
        <w:spacing w:after="160" w:line="360" w:lineRule="auto"/>
        <w:ind w:left="1134" w:hanging="567"/>
        <w:rPr>
          <w:rFonts w:ascii="GHEA Grapalat" w:hAnsi="GHEA Grapalat"/>
          <w:spacing w:val="-6"/>
          <w:sz w:val="24"/>
          <w:szCs w:val="24"/>
        </w:rPr>
      </w:pPr>
      <w:r w:rsidRPr="00E615B9">
        <w:rPr>
          <w:rFonts w:ascii="GHEA Grapalat" w:hAnsi="GHEA Grapalat"/>
          <w:sz w:val="24"/>
          <w:szCs w:val="24"/>
        </w:rPr>
        <w:t>(2)</w:t>
      </w:r>
      <w:r w:rsidRPr="00E615B9">
        <w:rPr>
          <w:rFonts w:ascii="GHEA Grapalat" w:hAnsi="GHEA Grapalat"/>
          <w:sz w:val="24"/>
          <w:szCs w:val="24"/>
        </w:rPr>
        <w:tab/>
      </w:r>
      <w:r w:rsidR="00E74CD8" w:rsidRPr="00E615B9">
        <w:rPr>
          <w:rFonts w:ascii="GHEA Grapalat" w:hAnsi="GHEA Grapalat"/>
          <w:sz w:val="24"/>
          <w:szCs w:val="24"/>
        </w:rPr>
        <w:t xml:space="preserve">not later than within </w:t>
      </w:r>
      <w:r w:rsidR="00596D02">
        <w:rPr>
          <w:rFonts w:ascii="GHEA Grapalat" w:hAnsi="GHEA Grapalat"/>
          <w:sz w:val="24"/>
          <w:szCs w:val="24"/>
        </w:rPr>
        <w:t>three working</w:t>
      </w:r>
      <w:r w:rsidR="00596D02" w:rsidRPr="00E615B9">
        <w:rPr>
          <w:rFonts w:ascii="GHEA Grapalat" w:hAnsi="GHEA Grapalat"/>
          <w:sz w:val="24"/>
          <w:szCs w:val="24"/>
        </w:rPr>
        <w:t xml:space="preserve"> </w:t>
      </w:r>
      <w:r w:rsidR="00E74CD8" w:rsidRPr="00E615B9">
        <w:rPr>
          <w:rFonts w:ascii="GHEA Grapalat" w:hAnsi="GHEA Grapalat"/>
          <w:sz w:val="24"/>
          <w:szCs w:val="24"/>
        </w:rPr>
        <w:t>days following the day of expiry of the time limit for the submission of first stage bids, invite all the qualified bidders for concurrent negotiations. The secretary of the evaluation commission shall send to the bidders the notification on arranging negotiations electronically, indicating the</w:t>
      </w:r>
      <w:r w:rsidR="00596D02">
        <w:rPr>
          <w:rFonts w:ascii="GHEA Grapalat" w:hAnsi="GHEA Grapalat"/>
          <w:sz w:val="24"/>
          <w:szCs w:val="24"/>
        </w:rPr>
        <w:t xml:space="preserve"> conditions,</w:t>
      </w:r>
      <w:r w:rsidR="00E74CD8" w:rsidRPr="00E615B9">
        <w:rPr>
          <w:rFonts w:ascii="GHEA Grapalat" w:hAnsi="GHEA Grapalat"/>
          <w:sz w:val="24"/>
          <w:szCs w:val="24"/>
        </w:rPr>
        <w:t xml:space="preserve"> venue, date and time of holding the negotiations, not later than three working days before the day of holding the negotiations. Other persons may also be invited for negotiations in the capacity of advisors. Separate negotiations with the bidder having submitted a proposal on </w:t>
      </w:r>
      <w:r w:rsidR="00E74CD8" w:rsidRPr="00C65749">
        <w:rPr>
          <w:rFonts w:ascii="GHEA Grapalat" w:hAnsi="GHEA Grapalat"/>
          <w:spacing w:val="-6"/>
          <w:sz w:val="24"/>
          <w:szCs w:val="24"/>
        </w:rPr>
        <w:t>descriptions shall be prohibited. As a result of negotiations, a written protocol shall be drawn up, which shall be signed by the participants of the negotiations. The protocol shall be part of the protocol of the procurement procedure.</w:t>
      </w:r>
    </w:p>
    <w:p w:rsidR="00596D02" w:rsidRPr="00491711" w:rsidRDefault="00596D02" w:rsidP="00A07231">
      <w:pPr>
        <w:pStyle w:val="norm"/>
        <w:widowControl w:val="0"/>
        <w:spacing w:after="160" w:line="360" w:lineRule="auto"/>
        <w:ind w:firstLine="0"/>
        <w:rPr>
          <w:rFonts w:ascii="GHEA Grapalat" w:hAnsi="GHEA Grapalat"/>
          <w:b/>
          <w:i/>
          <w:sz w:val="24"/>
          <w:szCs w:val="24"/>
        </w:rPr>
      </w:pPr>
      <w:r>
        <w:rPr>
          <w:rFonts w:ascii="GHEA Grapalat" w:hAnsi="GHEA Grapalat"/>
          <w:b/>
          <w:i/>
          <w:sz w:val="24"/>
          <w:szCs w:val="24"/>
        </w:rPr>
        <w:t>(</w:t>
      </w:r>
      <w:proofErr w:type="gramStart"/>
      <w:r>
        <w:rPr>
          <w:rFonts w:ascii="GHEA Grapalat" w:hAnsi="GHEA Grapalat"/>
          <w:b/>
          <w:i/>
          <w:sz w:val="24"/>
          <w:szCs w:val="24"/>
        </w:rPr>
        <w:t>point</w:t>
      </w:r>
      <w:proofErr w:type="gramEnd"/>
      <w:r>
        <w:rPr>
          <w:rFonts w:ascii="GHEA Grapalat" w:hAnsi="GHEA Grapalat"/>
          <w:b/>
          <w:i/>
          <w:sz w:val="24"/>
          <w:szCs w:val="24"/>
        </w:rPr>
        <w:t xml:space="preserve"> 84 amended, supplemented by No 1593-N of 13 October 2022)</w:t>
      </w:r>
    </w:p>
    <w:p w:rsidR="00E74CD8" w:rsidRPr="003B1978" w:rsidRDefault="00E74CD8" w:rsidP="00C635FC">
      <w:pPr>
        <w:pStyle w:val="norm"/>
        <w:widowControl w:val="0"/>
        <w:tabs>
          <w:tab w:val="left" w:pos="567"/>
        </w:tabs>
        <w:spacing w:after="160" w:line="360" w:lineRule="auto"/>
        <w:ind w:left="567" w:hanging="567"/>
        <w:rPr>
          <w:rFonts w:ascii="GHEA Grapalat" w:hAnsi="GHEA Grapalat"/>
          <w:sz w:val="24"/>
          <w:szCs w:val="24"/>
        </w:rPr>
      </w:pPr>
      <w:r w:rsidRPr="00E615B9">
        <w:rPr>
          <w:rFonts w:ascii="GHEA Grapalat" w:hAnsi="GHEA Grapalat"/>
          <w:sz w:val="24"/>
          <w:szCs w:val="24"/>
        </w:rPr>
        <w:t>8</w:t>
      </w:r>
      <w:r w:rsidR="007571E5" w:rsidRPr="00E615B9">
        <w:rPr>
          <w:rFonts w:ascii="GHEA Grapalat" w:hAnsi="GHEA Grapalat"/>
          <w:sz w:val="24"/>
          <w:szCs w:val="24"/>
        </w:rPr>
        <w:t>5.</w:t>
      </w:r>
      <w:r w:rsidR="007571E5" w:rsidRPr="00E615B9">
        <w:rPr>
          <w:rFonts w:ascii="GHEA Grapalat" w:hAnsi="GHEA Grapalat"/>
          <w:sz w:val="24"/>
          <w:szCs w:val="24"/>
        </w:rPr>
        <w:tab/>
      </w:r>
      <w:r w:rsidRPr="003B1978">
        <w:rPr>
          <w:rFonts w:ascii="GHEA Grapalat" w:hAnsi="GHEA Grapalat"/>
          <w:sz w:val="24"/>
          <w:szCs w:val="24"/>
        </w:rPr>
        <w:t>As a result of negotiations, the responsible subdivision shall approve and submit</w:t>
      </w:r>
      <w:r w:rsidR="007C2344" w:rsidRPr="003B1978">
        <w:rPr>
          <w:rFonts w:ascii="Courier New" w:hAnsi="Courier New" w:cs="Courier New"/>
          <w:sz w:val="24"/>
          <w:szCs w:val="24"/>
        </w:rPr>
        <w:t> </w:t>
      </w:r>
      <w:r w:rsidRPr="003B1978">
        <w:rPr>
          <w:rFonts w:ascii="GHEA Grapalat" w:hAnsi="GHEA Grapalat"/>
          <w:sz w:val="24"/>
          <w:szCs w:val="24"/>
        </w:rPr>
        <w:t xml:space="preserve">— within </w:t>
      </w:r>
      <w:r w:rsidR="00596D02" w:rsidRPr="003B1978">
        <w:rPr>
          <w:rFonts w:ascii="GHEA Grapalat" w:hAnsi="GHEA Grapalat"/>
          <w:sz w:val="24"/>
          <w:szCs w:val="24"/>
        </w:rPr>
        <w:t xml:space="preserve">one </w:t>
      </w:r>
      <w:r w:rsidRPr="003B1978">
        <w:rPr>
          <w:rFonts w:ascii="GHEA Grapalat" w:hAnsi="GHEA Grapalat"/>
          <w:sz w:val="24"/>
          <w:szCs w:val="24"/>
        </w:rPr>
        <w:t>working day following the day of approval — to the secretary of the evaluation commission the revised procurement bid which shall include:</w:t>
      </w:r>
    </w:p>
    <w:p w:rsidR="00E74CD8" w:rsidRPr="00C65749" w:rsidRDefault="00E03F7D" w:rsidP="00C635FC">
      <w:pPr>
        <w:pStyle w:val="norm"/>
        <w:widowControl w:val="0"/>
        <w:tabs>
          <w:tab w:val="left" w:pos="1134"/>
        </w:tabs>
        <w:spacing w:after="160" w:line="360" w:lineRule="auto"/>
        <w:ind w:left="1134" w:hanging="567"/>
        <w:rPr>
          <w:rFonts w:ascii="GHEA Grapalat" w:hAnsi="GHEA Grapalat"/>
          <w:spacing w:val="-6"/>
          <w:sz w:val="24"/>
          <w:szCs w:val="24"/>
        </w:rPr>
      </w:pPr>
      <w:r w:rsidRPr="00E615B9">
        <w:rPr>
          <w:rFonts w:ascii="GHEA Grapalat" w:hAnsi="GHEA Grapalat"/>
          <w:sz w:val="24"/>
          <w:szCs w:val="24"/>
        </w:rPr>
        <w:t>(1)</w:t>
      </w:r>
      <w:r w:rsidRPr="00E615B9">
        <w:rPr>
          <w:rFonts w:ascii="GHEA Grapalat" w:hAnsi="GHEA Grapalat"/>
          <w:sz w:val="24"/>
          <w:szCs w:val="24"/>
        </w:rPr>
        <w:tab/>
      </w:r>
      <w:r w:rsidR="00E74CD8" w:rsidRPr="00E615B9">
        <w:rPr>
          <w:rFonts w:ascii="GHEA Grapalat" w:hAnsi="GHEA Grapalat"/>
          <w:sz w:val="24"/>
          <w:szCs w:val="24"/>
        </w:rPr>
        <w:t xml:space="preserve">the final performance-related or functional descriptions of the subject of the procurement which must be submitted with sufficient accuracy, allowing bidders and </w:t>
      </w:r>
      <w:r w:rsidR="00E74CD8" w:rsidRPr="00C65749">
        <w:rPr>
          <w:rFonts w:ascii="GHEA Grapalat" w:hAnsi="GHEA Grapalat"/>
          <w:spacing w:val="-6"/>
          <w:sz w:val="24"/>
          <w:szCs w:val="24"/>
        </w:rPr>
        <w:t>the contracting authority to have a precise understanding of the subject of the contract;</w:t>
      </w:r>
    </w:p>
    <w:p w:rsidR="00E74CD8" w:rsidRPr="00E615B9" w:rsidRDefault="00E03F7D"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t>(2)</w:t>
      </w:r>
      <w:r w:rsidRPr="00E615B9">
        <w:rPr>
          <w:rFonts w:ascii="GHEA Grapalat" w:hAnsi="GHEA Grapalat"/>
          <w:sz w:val="24"/>
          <w:szCs w:val="24"/>
        </w:rPr>
        <w:tab/>
      </w:r>
      <w:r w:rsidR="001D4EB1" w:rsidRPr="00E615B9">
        <w:rPr>
          <w:rFonts w:ascii="GHEA Grapalat" w:hAnsi="GHEA Grapalat"/>
          <w:b/>
          <w:i/>
          <w:sz w:val="24"/>
          <w:szCs w:val="24"/>
        </w:rPr>
        <w:t>(</w:t>
      </w:r>
      <w:proofErr w:type="spellStart"/>
      <w:r w:rsidR="001D4EB1" w:rsidRPr="00E615B9">
        <w:rPr>
          <w:rFonts w:ascii="GHEA Grapalat" w:hAnsi="GHEA Grapalat"/>
          <w:b/>
          <w:i/>
          <w:sz w:val="24"/>
          <w:szCs w:val="24"/>
        </w:rPr>
        <w:t>subpoint</w:t>
      </w:r>
      <w:proofErr w:type="spellEnd"/>
      <w:r w:rsidR="001D4EB1" w:rsidRPr="00E615B9">
        <w:rPr>
          <w:rFonts w:ascii="GHEA Grapalat" w:hAnsi="GHEA Grapalat"/>
          <w:b/>
          <w:i/>
          <w:sz w:val="24"/>
          <w:szCs w:val="24"/>
        </w:rPr>
        <w:t xml:space="preserve"> repealed by No 1422-N of 10 October 2019)</w:t>
      </w:r>
    </w:p>
    <w:p w:rsidR="001D4EB1" w:rsidRPr="00E615B9" w:rsidRDefault="00E03F7D"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t>(3)</w:t>
      </w:r>
      <w:r w:rsidRPr="00E615B9">
        <w:rPr>
          <w:rFonts w:ascii="GHEA Grapalat" w:hAnsi="GHEA Grapalat"/>
          <w:sz w:val="24"/>
          <w:szCs w:val="24"/>
        </w:rPr>
        <w:tab/>
      </w:r>
      <w:r w:rsidR="001D4EB1" w:rsidRPr="00E615B9">
        <w:rPr>
          <w:rFonts w:ascii="GHEA Grapalat" w:hAnsi="GHEA Grapalat"/>
          <w:b/>
          <w:i/>
          <w:sz w:val="24"/>
          <w:szCs w:val="24"/>
        </w:rPr>
        <w:t>(</w:t>
      </w:r>
      <w:proofErr w:type="spellStart"/>
      <w:r w:rsidR="001D4EB1" w:rsidRPr="00E615B9">
        <w:rPr>
          <w:rFonts w:ascii="GHEA Grapalat" w:hAnsi="GHEA Grapalat"/>
          <w:b/>
          <w:i/>
          <w:sz w:val="24"/>
          <w:szCs w:val="24"/>
        </w:rPr>
        <w:t>subpoint</w:t>
      </w:r>
      <w:proofErr w:type="spellEnd"/>
      <w:r w:rsidR="001D4EB1" w:rsidRPr="00E615B9">
        <w:rPr>
          <w:rFonts w:ascii="GHEA Grapalat" w:hAnsi="GHEA Grapalat"/>
          <w:b/>
          <w:i/>
          <w:sz w:val="24"/>
          <w:szCs w:val="24"/>
        </w:rPr>
        <w:t xml:space="preserve"> repealed by No 1422-N of 10 October 2019)</w:t>
      </w:r>
    </w:p>
    <w:p w:rsidR="00E74CD8" w:rsidRPr="00E615B9" w:rsidRDefault="001D4EB1"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lastRenderedPageBreak/>
        <w:t>(4)</w:t>
      </w:r>
      <w:r w:rsidR="00F26D69">
        <w:rPr>
          <w:rFonts w:ascii="GHEA Grapalat" w:hAnsi="GHEA Grapalat"/>
          <w:sz w:val="24"/>
          <w:szCs w:val="24"/>
        </w:rPr>
        <w:tab/>
      </w:r>
      <w:proofErr w:type="gramStart"/>
      <w:r w:rsidRPr="00E615B9">
        <w:rPr>
          <w:rFonts w:ascii="GHEA Grapalat" w:hAnsi="GHEA Grapalat"/>
          <w:sz w:val="24"/>
          <w:szCs w:val="24"/>
        </w:rPr>
        <w:t>the</w:t>
      </w:r>
      <w:proofErr w:type="gramEnd"/>
      <w:r w:rsidRPr="00E615B9">
        <w:rPr>
          <w:rFonts w:ascii="GHEA Grapalat" w:hAnsi="GHEA Grapalat"/>
          <w:sz w:val="24"/>
          <w:szCs w:val="24"/>
        </w:rPr>
        <w:t xml:space="preserve"> time limit for evaluation of bids of bidders, which may not exceed </w:t>
      </w:r>
      <w:r w:rsidR="00596D02">
        <w:rPr>
          <w:rFonts w:ascii="GHEA Grapalat" w:hAnsi="GHEA Grapalat"/>
          <w:sz w:val="24"/>
          <w:szCs w:val="24"/>
        </w:rPr>
        <w:t>ten</w:t>
      </w:r>
      <w:r w:rsidR="00596D02" w:rsidRPr="00E615B9">
        <w:rPr>
          <w:rFonts w:ascii="GHEA Grapalat" w:hAnsi="GHEA Grapalat"/>
          <w:sz w:val="24"/>
          <w:szCs w:val="24"/>
        </w:rPr>
        <w:t xml:space="preserve"> </w:t>
      </w:r>
      <w:r w:rsidRPr="00E615B9">
        <w:rPr>
          <w:rFonts w:ascii="GHEA Grapalat" w:hAnsi="GHEA Grapalat"/>
          <w:sz w:val="24"/>
          <w:szCs w:val="24"/>
        </w:rPr>
        <w:t>working days.</w:t>
      </w:r>
      <w:r w:rsidR="00E77C99" w:rsidRPr="00E615B9">
        <w:rPr>
          <w:rFonts w:ascii="GHEA Grapalat" w:hAnsi="GHEA Grapalat"/>
          <w:sz w:val="24"/>
          <w:szCs w:val="24"/>
        </w:rPr>
        <w:t xml:space="preserve"> Moreover, the calculation of the time limit shall be carried out from the day of expiry of the deadline for submission of bids.</w:t>
      </w:r>
    </w:p>
    <w:p w:rsidR="00A475B2" w:rsidRPr="00E615B9" w:rsidRDefault="00A475B2" w:rsidP="00C635FC">
      <w:pPr>
        <w:pStyle w:val="norm"/>
        <w:widowControl w:val="0"/>
        <w:spacing w:after="160" w:line="360" w:lineRule="auto"/>
        <w:ind w:firstLine="0"/>
        <w:rPr>
          <w:rFonts w:ascii="GHEA Grapalat" w:hAnsi="GHEA Grapalat"/>
          <w:b/>
          <w:i/>
          <w:sz w:val="24"/>
          <w:szCs w:val="24"/>
        </w:rPr>
      </w:pPr>
      <w:r w:rsidRPr="00E615B9">
        <w:rPr>
          <w:rFonts w:ascii="GHEA Grapalat" w:hAnsi="GHEA Grapalat"/>
          <w:b/>
          <w:i/>
          <w:sz w:val="24"/>
          <w:szCs w:val="24"/>
        </w:rPr>
        <w:t>(</w:t>
      </w:r>
      <w:proofErr w:type="gramStart"/>
      <w:r w:rsidR="001C3B95" w:rsidRPr="00E615B9">
        <w:rPr>
          <w:rFonts w:ascii="GHEA Grapalat" w:hAnsi="GHEA Grapalat"/>
          <w:b/>
          <w:i/>
          <w:sz w:val="24"/>
          <w:szCs w:val="24"/>
        </w:rPr>
        <w:t>point</w:t>
      </w:r>
      <w:proofErr w:type="gramEnd"/>
      <w:r w:rsidRPr="00E615B9">
        <w:rPr>
          <w:rFonts w:ascii="GHEA Grapalat" w:hAnsi="GHEA Grapalat"/>
          <w:b/>
          <w:i/>
          <w:sz w:val="24"/>
          <w:szCs w:val="24"/>
        </w:rPr>
        <w:t xml:space="preserve"> 85 supplemented by No 104-N of 8 February 2018, amended by No</w:t>
      </w:r>
      <w:r w:rsidR="003B1978">
        <w:rPr>
          <w:rFonts w:ascii="Courier New" w:hAnsi="Courier New" w:cs="Courier New"/>
          <w:b/>
          <w:i/>
          <w:sz w:val="24"/>
          <w:szCs w:val="24"/>
        </w:rPr>
        <w:t> </w:t>
      </w:r>
      <w:r w:rsidRPr="00E615B9">
        <w:rPr>
          <w:rFonts w:ascii="GHEA Grapalat" w:hAnsi="GHEA Grapalat"/>
          <w:b/>
          <w:i/>
          <w:sz w:val="24"/>
          <w:szCs w:val="24"/>
        </w:rPr>
        <w:t>1422-N of 10 October 2019</w:t>
      </w:r>
      <w:r w:rsidR="00596D02">
        <w:rPr>
          <w:rFonts w:ascii="GHEA Grapalat" w:hAnsi="GHEA Grapalat"/>
          <w:b/>
          <w:i/>
          <w:sz w:val="24"/>
          <w:szCs w:val="24"/>
        </w:rPr>
        <w:t>, No 1593-N of 13 October 2022</w:t>
      </w:r>
      <w:r w:rsidRPr="00E615B9">
        <w:rPr>
          <w:rFonts w:ascii="GHEA Grapalat" w:hAnsi="GHEA Grapalat"/>
          <w:b/>
          <w:i/>
          <w:sz w:val="24"/>
          <w:szCs w:val="24"/>
        </w:rPr>
        <w:t>)</w:t>
      </w:r>
    </w:p>
    <w:p w:rsidR="00E74CD8" w:rsidRPr="00E615B9" w:rsidRDefault="00E74CD8" w:rsidP="00C635FC">
      <w:pPr>
        <w:pStyle w:val="norm"/>
        <w:widowControl w:val="0"/>
        <w:tabs>
          <w:tab w:val="left" w:pos="567"/>
        </w:tabs>
        <w:spacing w:after="160" w:line="360" w:lineRule="auto"/>
        <w:ind w:left="567" w:hanging="567"/>
        <w:rPr>
          <w:rFonts w:ascii="GHEA Grapalat" w:hAnsi="GHEA Grapalat"/>
          <w:sz w:val="24"/>
          <w:szCs w:val="24"/>
        </w:rPr>
      </w:pPr>
      <w:r w:rsidRPr="00E615B9">
        <w:rPr>
          <w:rFonts w:ascii="GHEA Grapalat" w:hAnsi="GHEA Grapalat"/>
          <w:sz w:val="24"/>
          <w:szCs w:val="24"/>
        </w:rPr>
        <w:t>8</w:t>
      </w:r>
      <w:r w:rsidR="007571E5" w:rsidRPr="00E615B9">
        <w:rPr>
          <w:rFonts w:ascii="GHEA Grapalat" w:hAnsi="GHEA Grapalat"/>
          <w:sz w:val="24"/>
          <w:szCs w:val="24"/>
        </w:rPr>
        <w:t>6.</w:t>
      </w:r>
      <w:r w:rsidR="007571E5" w:rsidRPr="00E615B9">
        <w:rPr>
          <w:rFonts w:ascii="GHEA Grapalat" w:hAnsi="GHEA Grapalat"/>
          <w:sz w:val="24"/>
          <w:szCs w:val="24"/>
        </w:rPr>
        <w:tab/>
      </w:r>
      <w:r w:rsidRPr="00E615B9">
        <w:rPr>
          <w:rFonts w:ascii="GHEA Grapalat" w:hAnsi="GHEA Grapalat"/>
          <w:sz w:val="24"/>
          <w:szCs w:val="24"/>
        </w:rPr>
        <w:t>The secretary of the evaluation commission shall:</w:t>
      </w:r>
    </w:p>
    <w:p w:rsidR="00E74CD8" w:rsidRPr="00E615B9" w:rsidRDefault="00E03F7D"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t>(1)</w:t>
      </w:r>
      <w:r w:rsidRPr="00E615B9">
        <w:rPr>
          <w:rFonts w:ascii="GHEA Grapalat" w:hAnsi="GHEA Grapalat"/>
          <w:sz w:val="24"/>
          <w:szCs w:val="24"/>
        </w:rPr>
        <w:tab/>
      </w:r>
      <w:proofErr w:type="gramStart"/>
      <w:r w:rsidR="00E74CD8" w:rsidRPr="00E615B9">
        <w:rPr>
          <w:rFonts w:ascii="GHEA Grapalat" w:hAnsi="GHEA Grapalat"/>
          <w:sz w:val="24"/>
          <w:szCs w:val="24"/>
        </w:rPr>
        <w:t>evaluate</w:t>
      </w:r>
      <w:proofErr w:type="gramEnd"/>
      <w:r w:rsidR="00E74CD8" w:rsidRPr="00E615B9">
        <w:rPr>
          <w:rFonts w:ascii="GHEA Grapalat" w:hAnsi="GHEA Grapalat"/>
          <w:sz w:val="24"/>
          <w:szCs w:val="24"/>
        </w:rPr>
        <w:t xml:space="preserve"> and ensure, according to this Procedure, the compliance of the revised procurement bid with the requirements prescribed by the legislation of the Republic of Armenia on procurement;</w:t>
      </w:r>
    </w:p>
    <w:p w:rsidR="00E74CD8" w:rsidRDefault="00E03F7D"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t>(2)</w:t>
      </w:r>
      <w:r w:rsidRPr="00E615B9">
        <w:rPr>
          <w:rFonts w:ascii="GHEA Grapalat" w:hAnsi="GHEA Grapalat"/>
          <w:sz w:val="24"/>
          <w:szCs w:val="24"/>
        </w:rPr>
        <w:tab/>
      </w:r>
      <w:proofErr w:type="gramStart"/>
      <w:r w:rsidR="00E74CD8" w:rsidRPr="00E615B9">
        <w:rPr>
          <w:rFonts w:ascii="GHEA Grapalat" w:hAnsi="GHEA Grapalat"/>
          <w:sz w:val="24"/>
          <w:szCs w:val="24"/>
        </w:rPr>
        <w:t>within</w:t>
      </w:r>
      <w:proofErr w:type="gramEnd"/>
      <w:r w:rsidR="00E74CD8" w:rsidRPr="00E615B9">
        <w:rPr>
          <w:rFonts w:ascii="GHEA Grapalat" w:hAnsi="GHEA Grapalat"/>
          <w:sz w:val="24"/>
          <w:szCs w:val="24"/>
        </w:rPr>
        <w:t xml:space="preserve"> </w:t>
      </w:r>
      <w:r w:rsidR="00596D02">
        <w:rPr>
          <w:rFonts w:ascii="GHEA Grapalat" w:hAnsi="GHEA Grapalat"/>
          <w:sz w:val="24"/>
          <w:szCs w:val="24"/>
        </w:rPr>
        <w:t>three</w:t>
      </w:r>
      <w:r w:rsidR="00596D02" w:rsidRPr="00E615B9">
        <w:rPr>
          <w:rFonts w:ascii="GHEA Grapalat" w:hAnsi="GHEA Grapalat"/>
          <w:sz w:val="24"/>
          <w:szCs w:val="24"/>
        </w:rPr>
        <w:t xml:space="preserve"> </w:t>
      </w:r>
      <w:r w:rsidR="00E74CD8" w:rsidRPr="00E615B9">
        <w:rPr>
          <w:rFonts w:ascii="GHEA Grapalat" w:hAnsi="GHEA Grapalat"/>
          <w:sz w:val="24"/>
          <w:szCs w:val="24"/>
        </w:rPr>
        <w:t>working days following the day of receipt of the revised procurement bid, simultaneously send the second stage invitation (the final invitation) electronically, together with a letter attached thereto, to all the bidders</w:t>
      </w:r>
      <w:r w:rsidR="004168A5">
        <w:rPr>
          <w:rFonts w:ascii="GHEA Grapalat" w:hAnsi="GHEA Grapalat"/>
          <w:sz w:val="24"/>
          <w:szCs w:val="24"/>
        </w:rPr>
        <w:t xml:space="preserve"> having submitted the first stage bids and</w:t>
      </w:r>
      <w:r w:rsidR="00E74CD8" w:rsidRPr="00E615B9">
        <w:rPr>
          <w:rFonts w:ascii="GHEA Grapalat" w:hAnsi="GHEA Grapalat"/>
          <w:sz w:val="24"/>
          <w:szCs w:val="24"/>
        </w:rPr>
        <w:t xml:space="preserve"> offer to submit the second stage bid.</w:t>
      </w:r>
    </w:p>
    <w:p w:rsidR="00FF2E61" w:rsidRPr="00FF2E61" w:rsidRDefault="004168A5" w:rsidP="00A07231">
      <w:pPr>
        <w:pStyle w:val="norm"/>
        <w:widowControl w:val="0"/>
        <w:spacing w:after="160" w:line="360" w:lineRule="auto"/>
        <w:ind w:firstLine="0"/>
        <w:rPr>
          <w:rFonts w:ascii="GHEA Grapalat" w:hAnsi="GHEA Grapalat"/>
          <w:b/>
          <w:i/>
          <w:sz w:val="24"/>
          <w:szCs w:val="24"/>
        </w:rPr>
      </w:pPr>
      <w:r>
        <w:rPr>
          <w:rFonts w:ascii="GHEA Grapalat" w:hAnsi="GHEA Grapalat"/>
          <w:b/>
          <w:i/>
          <w:sz w:val="24"/>
          <w:szCs w:val="24"/>
        </w:rPr>
        <w:t>(</w:t>
      </w:r>
      <w:proofErr w:type="gramStart"/>
      <w:r>
        <w:rPr>
          <w:rFonts w:ascii="GHEA Grapalat" w:hAnsi="GHEA Grapalat"/>
          <w:b/>
          <w:i/>
          <w:sz w:val="24"/>
          <w:szCs w:val="24"/>
        </w:rPr>
        <w:t>point</w:t>
      </w:r>
      <w:proofErr w:type="gramEnd"/>
      <w:r>
        <w:rPr>
          <w:rFonts w:ascii="GHEA Grapalat" w:hAnsi="GHEA Grapalat"/>
          <w:b/>
          <w:i/>
          <w:sz w:val="24"/>
          <w:szCs w:val="24"/>
        </w:rPr>
        <w:t xml:space="preserve"> 86 edited by No 1593-N of 13 October 2022)</w:t>
      </w:r>
    </w:p>
    <w:p w:rsidR="00E74CD8" w:rsidRDefault="00E74CD8" w:rsidP="00C635FC">
      <w:pPr>
        <w:pStyle w:val="norm"/>
        <w:widowControl w:val="0"/>
        <w:tabs>
          <w:tab w:val="left" w:pos="567"/>
        </w:tabs>
        <w:spacing w:after="160" w:line="360" w:lineRule="auto"/>
        <w:ind w:left="567" w:hanging="567"/>
        <w:rPr>
          <w:rFonts w:ascii="GHEA Grapalat" w:hAnsi="GHEA Grapalat"/>
          <w:color w:val="000000"/>
          <w:sz w:val="24"/>
          <w:szCs w:val="24"/>
        </w:rPr>
      </w:pPr>
      <w:r w:rsidRPr="00E615B9">
        <w:rPr>
          <w:rFonts w:ascii="GHEA Grapalat" w:hAnsi="GHEA Grapalat"/>
          <w:sz w:val="24"/>
          <w:szCs w:val="24"/>
        </w:rPr>
        <w:t>8</w:t>
      </w:r>
      <w:r w:rsidR="007571E5" w:rsidRPr="00E615B9">
        <w:rPr>
          <w:rFonts w:ascii="GHEA Grapalat" w:hAnsi="GHEA Grapalat"/>
          <w:sz w:val="24"/>
          <w:szCs w:val="24"/>
        </w:rPr>
        <w:t>7.</w:t>
      </w:r>
      <w:r w:rsidR="007571E5" w:rsidRPr="00E615B9">
        <w:rPr>
          <w:rFonts w:ascii="GHEA Grapalat" w:hAnsi="GHEA Grapalat"/>
          <w:sz w:val="24"/>
          <w:szCs w:val="24"/>
        </w:rPr>
        <w:tab/>
      </w:r>
      <w:r w:rsidRPr="00E615B9">
        <w:rPr>
          <w:rFonts w:ascii="GHEA Grapalat" w:hAnsi="GHEA Grapalat"/>
          <w:sz w:val="24"/>
          <w:szCs w:val="24"/>
        </w:rPr>
        <w:t>The time limit envisaged for the submission of the second stage bids must not be less than twenty calendar days calculated from the day of sending the final invitation to the prequalified bidders.</w:t>
      </w:r>
      <w:r w:rsidR="004168A5" w:rsidRPr="004168A5">
        <w:rPr>
          <w:rFonts w:ascii="GHEA Grapalat" w:hAnsi="GHEA Grapalat"/>
          <w:color w:val="000000"/>
          <w:sz w:val="24"/>
          <w:szCs w:val="24"/>
        </w:rPr>
        <w:t xml:space="preserve"> </w:t>
      </w:r>
      <w:r w:rsidR="004168A5" w:rsidRPr="001816C5">
        <w:rPr>
          <w:rFonts w:ascii="GHEA Grapalat" w:hAnsi="GHEA Grapalat"/>
          <w:color w:val="000000"/>
          <w:sz w:val="24"/>
          <w:szCs w:val="24"/>
        </w:rPr>
        <w:t>The second stage bids may, upon the written agreement of all bidders having received an invitation, be opened before the day of expiry of the time limit referred to in the invitation.</w:t>
      </w:r>
    </w:p>
    <w:p w:rsidR="004168A5" w:rsidRPr="004168A5" w:rsidRDefault="004168A5" w:rsidP="00A07231">
      <w:pPr>
        <w:pStyle w:val="norm"/>
        <w:widowControl w:val="0"/>
        <w:spacing w:after="160" w:line="360" w:lineRule="auto"/>
        <w:ind w:firstLine="0"/>
        <w:rPr>
          <w:rFonts w:ascii="GHEA Grapalat" w:hAnsi="GHEA Grapalat"/>
          <w:b/>
          <w:i/>
          <w:sz w:val="24"/>
          <w:szCs w:val="24"/>
        </w:rPr>
      </w:pPr>
      <w:r>
        <w:rPr>
          <w:rFonts w:ascii="GHEA Grapalat" w:hAnsi="GHEA Grapalat"/>
          <w:b/>
          <w:i/>
          <w:sz w:val="24"/>
          <w:szCs w:val="24"/>
        </w:rPr>
        <w:t>(</w:t>
      </w:r>
      <w:proofErr w:type="gramStart"/>
      <w:r>
        <w:rPr>
          <w:rFonts w:ascii="GHEA Grapalat" w:hAnsi="GHEA Grapalat"/>
          <w:b/>
          <w:i/>
          <w:sz w:val="24"/>
          <w:szCs w:val="24"/>
        </w:rPr>
        <w:t>point</w:t>
      </w:r>
      <w:proofErr w:type="gramEnd"/>
      <w:r>
        <w:rPr>
          <w:rFonts w:ascii="GHEA Grapalat" w:hAnsi="GHEA Grapalat"/>
          <w:b/>
          <w:i/>
          <w:sz w:val="24"/>
          <w:szCs w:val="24"/>
        </w:rPr>
        <w:t xml:space="preserve"> 87 supplemented by No 1593-N of 13 October 2022)</w:t>
      </w:r>
    </w:p>
    <w:p w:rsidR="00E74CD8" w:rsidRPr="00E615B9" w:rsidRDefault="00E74CD8" w:rsidP="00C635FC">
      <w:pPr>
        <w:pStyle w:val="norm"/>
        <w:widowControl w:val="0"/>
        <w:tabs>
          <w:tab w:val="left" w:pos="567"/>
        </w:tabs>
        <w:spacing w:after="160" w:line="360" w:lineRule="auto"/>
        <w:ind w:left="567" w:hanging="567"/>
        <w:rPr>
          <w:rFonts w:ascii="GHEA Grapalat" w:hAnsi="GHEA Grapalat"/>
          <w:sz w:val="24"/>
          <w:szCs w:val="24"/>
        </w:rPr>
      </w:pPr>
      <w:r w:rsidRPr="00E615B9">
        <w:rPr>
          <w:rFonts w:ascii="GHEA Grapalat" w:hAnsi="GHEA Grapalat"/>
          <w:sz w:val="24"/>
          <w:szCs w:val="24"/>
        </w:rPr>
        <w:t>8</w:t>
      </w:r>
      <w:r w:rsidR="007571E5" w:rsidRPr="00E615B9">
        <w:rPr>
          <w:rFonts w:ascii="GHEA Grapalat" w:hAnsi="GHEA Grapalat"/>
          <w:sz w:val="24"/>
          <w:szCs w:val="24"/>
        </w:rPr>
        <w:t>8.</w:t>
      </w:r>
      <w:r w:rsidR="007571E5" w:rsidRPr="00E615B9">
        <w:rPr>
          <w:rFonts w:ascii="GHEA Grapalat" w:hAnsi="GHEA Grapalat"/>
          <w:sz w:val="24"/>
          <w:szCs w:val="24"/>
        </w:rPr>
        <w:tab/>
      </w:r>
      <w:r w:rsidRPr="00E615B9">
        <w:rPr>
          <w:rFonts w:ascii="GHEA Grapalat" w:hAnsi="GHEA Grapalat"/>
          <w:sz w:val="24"/>
          <w:szCs w:val="24"/>
        </w:rPr>
        <w:t xml:space="preserve">The bidder shall submit the second stage bid in an envelope drawn up in accordance with parts 2 and 3 of Article 30 of the Law. Moreover, the price proposal which must be enclosed in the mentioned </w:t>
      </w:r>
      <w:proofErr w:type="gramStart"/>
      <w:r w:rsidRPr="00E615B9">
        <w:rPr>
          <w:rFonts w:ascii="GHEA Grapalat" w:hAnsi="GHEA Grapalat"/>
          <w:sz w:val="24"/>
          <w:szCs w:val="24"/>
        </w:rPr>
        <w:t>envelope,</w:t>
      </w:r>
      <w:proofErr w:type="gramEnd"/>
      <w:r w:rsidRPr="00E615B9">
        <w:rPr>
          <w:rFonts w:ascii="GHEA Grapalat" w:hAnsi="GHEA Grapalat"/>
          <w:sz w:val="24"/>
          <w:szCs w:val="24"/>
        </w:rPr>
        <w:t xml:space="preserve"> shall be </w:t>
      </w:r>
      <w:r w:rsidRPr="00E615B9">
        <w:rPr>
          <w:rFonts w:ascii="GHEA Grapalat" w:hAnsi="GHEA Grapalat"/>
          <w:sz w:val="24"/>
          <w:szCs w:val="24"/>
        </w:rPr>
        <w:lastRenderedPageBreak/>
        <w:t>submitted in a separate closed, glued envelope, on which the following marks shall be made:</w:t>
      </w:r>
    </w:p>
    <w:p w:rsidR="00E74CD8" w:rsidRPr="00E615B9" w:rsidRDefault="00E03F7D"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t>(1)</w:t>
      </w:r>
      <w:r w:rsidRPr="00E615B9">
        <w:rPr>
          <w:rFonts w:ascii="GHEA Grapalat" w:hAnsi="GHEA Grapalat"/>
          <w:sz w:val="24"/>
          <w:szCs w:val="24"/>
        </w:rPr>
        <w:tab/>
      </w:r>
      <w:proofErr w:type="gramStart"/>
      <w:r w:rsidR="00E74CD8" w:rsidRPr="00E615B9">
        <w:rPr>
          <w:rFonts w:ascii="GHEA Grapalat" w:hAnsi="GHEA Grapalat"/>
          <w:sz w:val="24"/>
          <w:szCs w:val="24"/>
        </w:rPr>
        <w:t>the</w:t>
      </w:r>
      <w:proofErr w:type="gramEnd"/>
      <w:r w:rsidR="00E74CD8" w:rsidRPr="00E615B9">
        <w:rPr>
          <w:rFonts w:ascii="GHEA Grapalat" w:hAnsi="GHEA Grapalat"/>
          <w:sz w:val="24"/>
          <w:szCs w:val="24"/>
        </w:rPr>
        <w:t xml:space="preserve"> words </w:t>
      </w:r>
      <w:r w:rsidR="005F719F" w:rsidRPr="00E615B9">
        <w:rPr>
          <w:rFonts w:ascii="GHEA Grapalat" w:hAnsi="GHEA Grapalat"/>
          <w:sz w:val="24"/>
          <w:szCs w:val="24"/>
        </w:rPr>
        <w:t>“</w:t>
      </w:r>
      <w:r w:rsidR="00E74CD8" w:rsidRPr="00E615B9">
        <w:rPr>
          <w:rFonts w:ascii="GHEA Grapalat" w:hAnsi="GHEA Grapalat"/>
          <w:sz w:val="24"/>
          <w:szCs w:val="24"/>
        </w:rPr>
        <w:t>Price proposal</w:t>
      </w:r>
      <w:r w:rsidR="005F719F" w:rsidRPr="00E615B9">
        <w:rPr>
          <w:rFonts w:ascii="GHEA Grapalat" w:hAnsi="GHEA Grapalat"/>
          <w:sz w:val="24"/>
          <w:szCs w:val="24"/>
        </w:rPr>
        <w:t>”</w:t>
      </w:r>
      <w:r w:rsidR="00E74CD8" w:rsidRPr="00E615B9">
        <w:rPr>
          <w:rFonts w:ascii="GHEA Grapalat" w:hAnsi="GHEA Grapalat"/>
          <w:sz w:val="24"/>
          <w:szCs w:val="24"/>
        </w:rPr>
        <w:t>;</w:t>
      </w:r>
    </w:p>
    <w:p w:rsidR="00E74CD8" w:rsidRPr="00E615B9" w:rsidRDefault="00E03F7D"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t>(2)</w:t>
      </w:r>
      <w:r w:rsidRPr="00E615B9">
        <w:rPr>
          <w:rFonts w:ascii="GHEA Grapalat" w:hAnsi="GHEA Grapalat"/>
          <w:sz w:val="24"/>
          <w:szCs w:val="24"/>
        </w:rPr>
        <w:tab/>
      </w:r>
      <w:proofErr w:type="gramStart"/>
      <w:r w:rsidR="00E74CD8" w:rsidRPr="00E615B9">
        <w:rPr>
          <w:rFonts w:ascii="GHEA Grapalat" w:hAnsi="GHEA Grapalat"/>
          <w:sz w:val="24"/>
          <w:szCs w:val="24"/>
        </w:rPr>
        <w:t>the</w:t>
      </w:r>
      <w:proofErr w:type="gramEnd"/>
      <w:r w:rsidR="00E74CD8" w:rsidRPr="00E615B9">
        <w:rPr>
          <w:rFonts w:ascii="GHEA Grapalat" w:hAnsi="GHEA Grapalat"/>
          <w:sz w:val="24"/>
          <w:szCs w:val="24"/>
        </w:rPr>
        <w:t xml:space="preserve"> code of the procedure;</w:t>
      </w:r>
    </w:p>
    <w:p w:rsidR="00E74CD8" w:rsidRPr="00E615B9" w:rsidRDefault="00E03F7D"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t>(3)</w:t>
      </w:r>
      <w:r w:rsidRPr="00E615B9">
        <w:rPr>
          <w:rFonts w:ascii="GHEA Grapalat" w:hAnsi="GHEA Grapalat"/>
          <w:sz w:val="24"/>
          <w:szCs w:val="24"/>
        </w:rPr>
        <w:tab/>
      </w:r>
      <w:proofErr w:type="gramStart"/>
      <w:r w:rsidR="00E74CD8" w:rsidRPr="00E615B9">
        <w:rPr>
          <w:rFonts w:ascii="GHEA Grapalat" w:hAnsi="GHEA Grapalat"/>
          <w:sz w:val="24"/>
          <w:szCs w:val="24"/>
        </w:rPr>
        <w:t>the</w:t>
      </w:r>
      <w:proofErr w:type="gramEnd"/>
      <w:r w:rsidR="00E74CD8" w:rsidRPr="00E615B9">
        <w:rPr>
          <w:rFonts w:ascii="GHEA Grapalat" w:hAnsi="GHEA Grapalat"/>
          <w:sz w:val="24"/>
          <w:szCs w:val="24"/>
        </w:rPr>
        <w:t xml:space="preserve"> words </w:t>
      </w:r>
      <w:r w:rsidR="005F719F" w:rsidRPr="00E615B9">
        <w:rPr>
          <w:rFonts w:ascii="GHEA Grapalat" w:hAnsi="GHEA Grapalat"/>
          <w:sz w:val="24"/>
          <w:szCs w:val="24"/>
        </w:rPr>
        <w:t>“</w:t>
      </w:r>
      <w:r w:rsidR="00E74CD8" w:rsidRPr="00E615B9">
        <w:rPr>
          <w:rFonts w:ascii="GHEA Grapalat" w:hAnsi="GHEA Grapalat"/>
          <w:sz w:val="24"/>
          <w:szCs w:val="24"/>
        </w:rPr>
        <w:t>Do not open until the session for the opening of price proposals</w:t>
      </w:r>
      <w:r w:rsidR="005F719F" w:rsidRPr="00E615B9">
        <w:rPr>
          <w:rFonts w:ascii="GHEA Grapalat" w:hAnsi="GHEA Grapalat"/>
          <w:sz w:val="24"/>
          <w:szCs w:val="24"/>
        </w:rPr>
        <w:t>”</w:t>
      </w:r>
      <w:r w:rsidR="00E74CD8" w:rsidRPr="00E615B9">
        <w:rPr>
          <w:rFonts w:ascii="GHEA Grapalat" w:hAnsi="GHEA Grapalat"/>
          <w:sz w:val="24"/>
          <w:szCs w:val="24"/>
        </w:rPr>
        <w:t>;</w:t>
      </w:r>
    </w:p>
    <w:p w:rsidR="00E74CD8" w:rsidRPr="00E615B9" w:rsidRDefault="00E03F7D"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t>(4)</w:t>
      </w:r>
      <w:r w:rsidRPr="00E615B9">
        <w:rPr>
          <w:rFonts w:ascii="GHEA Grapalat" w:hAnsi="GHEA Grapalat"/>
          <w:sz w:val="24"/>
          <w:szCs w:val="24"/>
        </w:rPr>
        <w:tab/>
      </w:r>
      <w:proofErr w:type="gramStart"/>
      <w:r w:rsidR="00E74CD8" w:rsidRPr="00E615B9">
        <w:rPr>
          <w:rFonts w:ascii="GHEA Grapalat" w:hAnsi="GHEA Grapalat"/>
          <w:sz w:val="24"/>
          <w:szCs w:val="24"/>
        </w:rPr>
        <w:t>name</w:t>
      </w:r>
      <w:proofErr w:type="gramEnd"/>
      <w:r w:rsidR="00E74CD8" w:rsidRPr="00E615B9">
        <w:rPr>
          <w:rFonts w:ascii="GHEA Grapalat" w:hAnsi="GHEA Grapalat"/>
          <w:sz w:val="24"/>
          <w:szCs w:val="24"/>
        </w:rPr>
        <w:t>, registered office, and telephone number of the bidder.</w:t>
      </w:r>
    </w:p>
    <w:p w:rsidR="005F719F" w:rsidRPr="00E615B9" w:rsidRDefault="00E74CD8" w:rsidP="00C635FC">
      <w:pPr>
        <w:pStyle w:val="norm"/>
        <w:widowControl w:val="0"/>
        <w:tabs>
          <w:tab w:val="left" w:pos="567"/>
        </w:tabs>
        <w:spacing w:after="160" w:line="360" w:lineRule="auto"/>
        <w:ind w:left="567" w:hanging="567"/>
        <w:rPr>
          <w:rFonts w:ascii="GHEA Grapalat" w:hAnsi="GHEA Grapalat"/>
          <w:sz w:val="24"/>
          <w:szCs w:val="24"/>
        </w:rPr>
      </w:pPr>
      <w:r w:rsidRPr="00E615B9">
        <w:rPr>
          <w:rFonts w:ascii="GHEA Grapalat" w:hAnsi="GHEA Grapalat"/>
          <w:sz w:val="24"/>
          <w:szCs w:val="24"/>
        </w:rPr>
        <w:t>8</w:t>
      </w:r>
      <w:r w:rsidR="007571E5" w:rsidRPr="00E615B9">
        <w:rPr>
          <w:rFonts w:ascii="GHEA Grapalat" w:hAnsi="GHEA Grapalat"/>
          <w:sz w:val="24"/>
          <w:szCs w:val="24"/>
        </w:rPr>
        <w:t>9.</w:t>
      </w:r>
      <w:r w:rsidR="007571E5" w:rsidRPr="00E615B9">
        <w:rPr>
          <w:rFonts w:ascii="GHEA Grapalat" w:hAnsi="GHEA Grapalat"/>
          <w:sz w:val="24"/>
          <w:szCs w:val="24"/>
        </w:rPr>
        <w:tab/>
      </w:r>
      <w:r w:rsidRPr="00E615B9">
        <w:rPr>
          <w:rFonts w:ascii="GHEA Grapalat" w:hAnsi="GHEA Grapalat"/>
          <w:sz w:val="24"/>
          <w:szCs w:val="24"/>
        </w:rPr>
        <w:t>The second stage bid shall include the following as confirmed by the bidder:</w:t>
      </w:r>
    </w:p>
    <w:p w:rsidR="00E74CD8" w:rsidRPr="00E615B9" w:rsidRDefault="00E03F7D"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t>(1)</w:t>
      </w:r>
      <w:r w:rsidRPr="00E615B9">
        <w:rPr>
          <w:rFonts w:ascii="GHEA Grapalat" w:hAnsi="GHEA Grapalat"/>
          <w:sz w:val="24"/>
          <w:szCs w:val="24"/>
        </w:rPr>
        <w:tab/>
      </w:r>
      <w:proofErr w:type="gramStart"/>
      <w:r w:rsidR="00E74CD8" w:rsidRPr="00E615B9">
        <w:rPr>
          <w:rFonts w:ascii="GHEA Grapalat" w:hAnsi="GHEA Grapalat"/>
          <w:sz w:val="24"/>
          <w:szCs w:val="24"/>
        </w:rPr>
        <w:t>application</w:t>
      </w:r>
      <w:proofErr w:type="gramEnd"/>
      <w:r w:rsidR="00E74CD8" w:rsidRPr="00E615B9">
        <w:rPr>
          <w:rFonts w:ascii="GHEA Grapalat" w:hAnsi="GHEA Grapalat"/>
          <w:sz w:val="24"/>
          <w:szCs w:val="24"/>
        </w:rPr>
        <w:t xml:space="preserve"> for participation in the procurement procedure;</w:t>
      </w:r>
    </w:p>
    <w:p w:rsidR="00E74CD8" w:rsidRPr="00E615B9" w:rsidRDefault="00E03F7D"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t>(2)</w:t>
      </w:r>
      <w:r w:rsidRPr="00E615B9">
        <w:rPr>
          <w:rFonts w:ascii="GHEA Grapalat" w:hAnsi="GHEA Grapalat"/>
          <w:sz w:val="24"/>
          <w:szCs w:val="24"/>
        </w:rPr>
        <w:tab/>
      </w:r>
      <w:proofErr w:type="gramStart"/>
      <w:r w:rsidR="00E74CD8" w:rsidRPr="00E615B9">
        <w:rPr>
          <w:rFonts w:ascii="GHEA Grapalat" w:hAnsi="GHEA Grapalat"/>
          <w:sz w:val="24"/>
          <w:szCs w:val="24"/>
        </w:rPr>
        <w:t>price</w:t>
      </w:r>
      <w:proofErr w:type="gramEnd"/>
      <w:r w:rsidR="00E74CD8" w:rsidRPr="00E615B9">
        <w:rPr>
          <w:rFonts w:ascii="GHEA Grapalat" w:hAnsi="GHEA Grapalat"/>
          <w:sz w:val="24"/>
          <w:szCs w:val="24"/>
        </w:rPr>
        <w:t xml:space="preserve"> proposal: one original document;</w:t>
      </w:r>
    </w:p>
    <w:p w:rsidR="00E74CD8" w:rsidRPr="00E615B9" w:rsidRDefault="00E03F7D"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t>(3)</w:t>
      </w:r>
      <w:r w:rsidRPr="00E615B9">
        <w:rPr>
          <w:rFonts w:ascii="GHEA Grapalat" w:hAnsi="GHEA Grapalat"/>
          <w:sz w:val="24"/>
          <w:szCs w:val="24"/>
        </w:rPr>
        <w:tab/>
      </w:r>
      <w:proofErr w:type="gramStart"/>
      <w:r w:rsidR="00E74CD8" w:rsidRPr="00E615B9">
        <w:rPr>
          <w:rFonts w:ascii="GHEA Grapalat" w:hAnsi="GHEA Grapalat"/>
          <w:sz w:val="24"/>
          <w:szCs w:val="24"/>
        </w:rPr>
        <w:t>documents</w:t>
      </w:r>
      <w:proofErr w:type="gramEnd"/>
      <w:r w:rsidR="00E74CD8" w:rsidRPr="00E615B9">
        <w:rPr>
          <w:rFonts w:ascii="GHEA Grapalat" w:hAnsi="GHEA Grapalat"/>
          <w:sz w:val="24"/>
          <w:szCs w:val="24"/>
        </w:rPr>
        <w:t>, substantiating the compliance of the bidder with the qualification criteria: one original document and the copies in number provided for by the invitation;</w:t>
      </w:r>
    </w:p>
    <w:p w:rsidR="00E74CD8" w:rsidRPr="00E615B9" w:rsidRDefault="00E03F7D"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t>(4)</w:t>
      </w:r>
      <w:r w:rsidRPr="00E615B9">
        <w:rPr>
          <w:rFonts w:ascii="GHEA Grapalat" w:hAnsi="GHEA Grapalat"/>
          <w:sz w:val="24"/>
          <w:szCs w:val="24"/>
        </w:rPr>
        <w:tab/>
      </w:r>
      <w:proofErr w:type="gramStart"/>
      <w:r w:rsidR="00E74CD8" w:rsidRPr="00E615B9">
        <w:rPr>
          <w:rFonts w:ascii="GHEA Grapalat" w:hAnsi="GHEA Grapalat"/>
          <w:sz w:val="24"/>
          <w:szCs w:val="24"/>
        </w:rPr>
        <w:t>technical</w:t>
      </w:r>
      <w:proofErr w:type="gramEnd"/>
      <w:r w:rsidR="00E74CD8" w:rsidRPr="00E615B9">
        <w:rPr>
          <w:rFonts w:ascii="GHEA Grapalat" w:hAnsi="GHEA Grapalat"/>
          <w:sz w:val="24"/>
          <w:szCs w:val="24"/>
        </w:rPr>
        <w:t xml:space="preserve"> proposal: one original document and the copies in number provided for by the invitation. The technical proposal shall, to the extent possible, comply with the requirements of parts 1, 2, 3 and 5 of Article 13 of the Law;</w:t>
      </w:r>
    </w:p>
    <w:p w:rsidR="00E74CD8" w:rsidRPr="00E615B9" w:rsidRDefault="00E03F7D"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t>(5)</w:t>
      </w:r>
      <w:r w:rsidRPr="00E615B9">
        <w:rPr>
          <w:rFonts w:ascii="GHEA Grapalat" w:hAnsi="GHEA Grapalat"/>
          <w:sz w:val="24"/>
          <w:szCs w:val="24"/>
        </w:rPr>
        <w:tab/>
      </w:r>
      <w:proofErr w:type="gramStart"/>
      <w:r w:rsidR="00E74CD8" w:rsidRPr="00E615B9">
        <w:rPr>
          <w:rFonts w:ascii="GHEA Grapalat" w:hAnsi="GHEA Grapalat"/>
          <w:sz w:val="24"/>
          <w:szCs w:val="24"/>
        </w:rPr>
        <w:t>bid</w:t>
      </w:r>
      <w:proofErr w:type="gramEnd"/>
      <w:r w:rsidR="00E74CD8" w:rsidRPr="00E615B9">
        <w:rPr>
          <w:rFonts w:ascii="GHEA Grapalat" w:hAnsi="GHEA Grapalat"/>
          <w:sz w:val="24"/>
          <w:szCs w:val="24"/>
        </w:rPr>
        <w:t xml:space="preserve"> security: one original document.</w:t>
      </w:r>
    </w:p>
    <w:p w:rsidR="00E74CD8" w:rsidRPr="00E615B9" w:rsidRDefault="00E74CD8" w:rsidP="00C635FC">
      <w:pPr>
        <w:pStyle w:val="norm"/>
        <w:widowControl w:val="0"/>
        <w:tabs>
          <w:tab w:val="left" w:pos="567"/>
        </w:tabs>
        <w:spacing w:after="160" w:line="360" w:lineRule="auto"/>
        <w:ind w:left="567" w:hanging="567"/>
        <w:rPr>
          <w:rFonts w:ascii="GHEA Grapalat" w:hAnsi="GHEA Grapalat"/>
          <w:sz w:val="24"/>
          <w:szCs w:val="24"/>
        </w:rPr>
      </w:pPr>
      <w:r w:rsidRPr="00E615B9">
        <w:rPr>
          <w:rFonts w:ascii="GHEA Grapalat" w:hAnsi="GHEA Grapalat"/>
          <w:sz w:val="24"/>
          <w:szCs w:val="24"/>
        </w:rPr>
        <w:t>9</w:t>
      </w:r>
      <w:r w:rsidR="007571E5" w:rsidRPr="00E615B9">
        <w:rPr>
          <w:rFonts w:ascii="GHEA Grapalat" w:hAnsi="GHEA Grapalat"/>
          <w:sz w:val="24"/>
          <w:szCs w:val="24"/>
        </w:rPr>
        <w:t>0.</w:t>
      </w:r>
      <w:r w:rsidR="007571E5" w:rsidRPr="00E615B9">
        <w:rPr>
          <w:rFonts w:ascii="GHEA Grapalat" w:hAnsi="GHEA Grapalat"/>
          <w:sz w:val="24"/>
          <w:szCs w:val="24"/>
        </w:rPr>
        <w:tab/>
      </w:r>
      <w:r w:rsidRPr="00E615B9">
        <w:rPr>
          <w:rFonts w:ascii="GHEA Grapalat" w:hAnsi="GHEA Grapalat"/>
          <w:sz w:val="24"/>
          <w:szCs w:val="24"/>
        </w:rPr>
        <w:t>The second stage bids shall be opened in accordance with Article 33 of the Law, taking into consideration that:</w:t>
      </w:r>
    </w:p>
    <w:p w:rsidR="005F719F" w:rsidRDefault="00E03F7D"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t>(1)</w:t>
      </w:r>
      <w:r w:rsidRPr="00E615B9">
        <w:rPr>
          <w:rFonts w:ascii="GHEA Grapalat" w:hAnsi="GHEA Grapalat"/>
          <w:sz w:val="24"/>
          <w:szCs w:val="24"/>
        </w:rPr>
        <w:tab/>
      </w:r>
      <w:proofErr w:type="gramStart"/>
      <w:r w:rsidR="00E74CD8" w:rsidRPr="00E615B9">
        <w:rPr>
          <w:rFonts w:ascii="GHEA Grapalat" w:hAnsi="GHEA Grapalat"/>
          <w:sz w:val="24"/>
          <w:szCs w:val="24"/>
        </w:rPr>
        <w:t>envelopes</w:t>
      </w:r>
      <w:proofErr w:type="gramEnd"/>
      <w:r w:rsidR="00E74CD8" w:rsidRPr="00E615B9">
        <w:rPr>
          <w:rFonts w:ascii="GHEA Grapalat" w:hAnsi="GHEA Grapalat"/>
          <w:sz w:val="24"/>
          <w:szCs w:val="24"/>
        </w:rPr>
        <w:t xml:space="preserve"> containing price proposals compliant with the invitation shall not be opened, but shall be enclosed in a separate envelope (box) to be glued and closed;</w:t>
      </w:r>
    </w:p>
    <w:p w:rsidR="003B1978" w:rsidRPr="00E615B9" w:rsidRDefault="003B1978" w:rsidP="00C635FC">
      <w:pPr>
        <w:pStyle w:val="norm"/>
        <w:widowControl w:val="0"/>
        <w:tabs>
          <w:tab w:val="left" w:pos="1134"/>
        </w:tabs>
        <w:spacing w:after="160" w:line="360" w:lineRule="auto"/>
        <w:ind w:left="1134" w:hanging="567"/>
        <w:rPr>
          <w:rFonts w:ascii="GHEA Grapalat" w:hAnsi="GHEA Grapalat"/>
          <w:sz w:val="24"/>
          <w:szCs w:val="24"/>
        </w:rPr>
      </w:pPr>
    </w:p>
    <w:p w:rsidR="00E74CD8" w:rsidRPr="00E615B9" w:rsidRDefault="00E03F7D"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lastRenderedPageBreak/>
        <w:t>(2)</w:t>
      </w:r>
      <w:r w:rsidRPr="00E615B9">
        <w:rPr>
          <w:rFonts w:ascii="GHEA Grapalat" w:hAnsi="GHEA Grapalat"/>
          <w:sz w:val="24"/>
          <w:szCs w:val="24"/>
        </w:rPr>
        <w:tab/>
      </w:r>
      <w:proofErr w:type="gramStart"/>
      <w:r w:rsidR="00E74CD8" w:rsidRPr="00E615B9">
        <w:rPr>
          <w:rFonts w:ascii="GHEA Grapalat" w:hAnsi="GHEA Grapalat"/>
          <w:sz w:val="24"/>
          <w:szCs w:val="24"/>
        </w:rPr>
        <w:t>members</w:t>
      </w:r>
      <w:proofErr w:type="gramEnd"/>
      <w:r w:rsidR="00E74CD8" w:rsidRPr="00E615B9">
        <w:rPr>
          <w:rFonts w:ascii="GHEA Grapalat" w:hAnsi="GHEA Grapalat"/>
          <w:sz w:val="24"/>
          <w:szCs w:val="24"/>
        </w:rPr>
        <w:t xml:space="preserve"> of the evaluation commission present at the session and the secretary of the evaluation commission shall sign on the envelope (box), and the Secretary shall </w:t>
      </w:r>
      <w:r w:rsidR="00F762FE" w:rsidRPr="00E615B9">
        <w:rPr>
          <w:rFonts w:ascii="GHEA Grapalat" w:hAnsi="GHEA Grapalat"/>
          <w:sz w:val="24"/>
          <w:szCs w:val="24"/>
        </w:rPr>
        <w:t>deposit it</w:t>
      </w:r>
      <w:r w:rsidR="00E74CD8" w:rsidRPr="00E615B9">
        <w:rPr>
          <w:rFonts w:ascii="GHEA Grapalat" w:hAnsi="GHEA Grapalat"/>
          <w:sz w:val="24"/>
          <w:szCs w:val="24"/>
        </w:rPr>
        <w:t xml:space="preserve"> and ensure individual keeping thereof in a special depository;</w:t>
      </w:r>
    </w:p>
    <w:p w:rsidR="00E74CD8" w:rsidRPr="00E615B9" w:rsidRDefault="00E03F7D"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t>(3)</w:t>
      </w:r>
      <w:r w:rsidRPr="00E615B9">
        <w:rPr>
          <w:rFonts w:ascii="GHEA Grapalat" w:hAnsi="GHEA Grapalat"/>
          <w:sz w:val="24"/>
          <w:szCs w:val="24"/>
        </w:rPr>
        <w:tab/>
      </w:r>
      <w:proofErr w:type="gramStart"/>
      <w:r w:rsidR="00E74CD8" w:rsidRPr="00E615B9">
        <w:rPr>
          <w:rFonts w:ascii="GHEA Grapalat" w:hAnsi="GHEA Grapalat"/>
          <w:sz w:val="24"/>
          <w:szCs w:val="24"/>
        </w:rPr>
        <w:t>opening</w:t>
      </w:r>
      <w:proofErr w:type="gramEnd"/>
      <w:r w:rsidR="00E74CD8" w:rsidRPr="00E615B9">
        <w:rPr>
          <w:rFonts w:ascii="GHEA Grapalat" w:hAnsi="GHEA Grapalat"/>
          <w:sz w:val="24"/>
          <w:szCs w:val="24"/>
        </w:rPr>
        <w:t xml:space="preserve"> of the box or of the envelopes therein, or actions aimed at becoming familiar, in any other way, with the price proposals of bidders shall be prohibited.</w:t>
      </w:r>
    </w:p>
    <w:p w:rsidR="00E74CD8" w:rsidRPr="00E615B9" w:rsidRDefault="00E74CD8" w:rsidP="00C635FC">
      <w:pPr>
        <w:pStyle w:val="norm"/>
        <w:widowControl w:val="0"/>
        <w:tabs>
          <w:tab w:val="left" w:pos="567"/>
        </w:tabs>
        <w:spacing w:after="160" w:line="360" w:lineRule="auto"/>
        <w:ind w:left="567" w:hanging="567"/>
        <w:rPr>
          <w:rFonts w:ascii="GHEA Grapalat" w:hAnsi="GHEA Grapalat"/>
          <w:sz w:val="24"/>
          <w:szCs w:val="24"/>
        </w:rPr>
      </w:pPr>
      <w:r w:rsidRPr="00E615B9">
        <w:rPr>
          <w:rFonts w:ascii="GHEA Grapalat" w:hAnsi="GHEA Grapalat"/>
          <w:sz w:val="24"/>
          <w:szCs w:val="24"/>
        </w:rPr>
        <w:t>9</w:t>
      </w:r>
      <w:r w:rsidR="007571E5" w:rsidRPr="00E615B9">
        <w:rPr>
          <w:rFonts w:ascii="GHEA Grapalat" w:hAnsi="GHEA Grapalat"/>
          <w:sz w:val="24"/>
          <w:szCs w:val="24"/>
        </w:rPr>
        <w:t>1.</w:t>
      </w:r>
      <w:r w:rsidR="00BC613A">
        <w:rPr>
          <w:rFonts w:ascii="GHEA Grapalat" w:hAnsi="GHEA Grapalat"/>
          <w:sz w:val="24"/>
          <w:szCs w:val="24"/>
        </w:rPr>
        <w:tab/>
      </w:r>
      <w:r w:rsidR="000B74C9" w:rsidRPr="00E615B9">
        <w:rPr>
          <w:rFonts w:ascii="GHEA Grapalat" w:hAnsi="GHEA Grapalat"/>
          <w:sz w:val="24"/>
          <w:szCs w:val="24"/>
        </w:rPr>
        <w:t>T</w:t>
      </w:r>
      <w:r w:rsidRPr="00E615B9">
        <w:rPr>
          <w:rFonts w:ascii="GHEA Grapalat" w:hAnsi="GHEA Grapalat"/>
          <w:sz w:val="24"/>
          <w:szCs w:val="24"/>
        </w:rPr>
        <w:t xml:space="preserve">he proposal of the bidder (bidders) having submitted the best technical proposal shall be given maximum </w:t>
      </w:r>
      <w:r w:rsidR="005F719F" w:rsidRPr="00E615B9">
        <w:rPr>
          <w:rFonts w:ascii="GHEA Grapalat" w:hAnsi="GHEA Grapalat"/>
          <w:sz w:val="24"/>
          <w:szCs w:val="24"/>
        </w:rPr>
        <w:t>“</w:t>
      </w:r>
      <w:r w:rsidR="000B74C9" w:rsidRPr="00E615B9">
        <w:rPr>
          <w:rFonts w:ascii="GHEA Grapalat" w:hAnsi="GHEA Grapalat"/>
          <w:sz w:val="24"/>
          <w:szCs w:val="24"/>
        </w:rPr>
        <w:t>100</w:t>
      </w:r>
      <w:r w:rsidR="005F719F" w:rsidRPr="00E615B9">
        <w:rPr>
          <w:rFonts w:ascii="GHEA Grapalat" w:hAnsi="GHEA Grapalat"/>
          <w:sz w:val="24"/>
          <w:szCs w:val="24"/>
        </w:rPr>
        <w:t>”</w:t>
      </w:r>
      <w:r w:rsidRPr="00E615B9">
        <w:rPr>
          <w:rFonts w:ascii="GHEA Grapalat" w:hAnsi="GHEA Grapalat"/>
          <w:sz w:val="24"/>
          <w:szCs w:val="24"/>
        </w:rPr>
        <w:t xml:space="preserve"> points. All the remaining technical proposals shall be evaluated in comparison with the technical proposal evaluated as the best.</w:t>
      </w:r>
    </w:p>
    <w:p w:rsidR="00A475B2" w:rsidRPr="00E615B9" w:rsidRDefault="00A475B2" w:rsidP="00C635FC">
      <w:pPr>
        <w:pStyle w:val="norm"/>
        <w:widowControl w:val="0"/>
        <w:spacing w:after="160" w:line="360" w:lineRule="auto"/>
        <w:ind w:firstLine="0"/>
        <w:rPr>
          <w:rFonts w:ascii="GHEA Grapalat" w:hAnsi="GHEA Grapalat"/>
          <w:b/>
          <w:i/>
          <w:sz w:val="24"/>
          <w:szCs w:val="24"/>
        </w:rPr>
      </w:pPr>
      <w:r w:rsidRPr="00E615B9">
        <w:rPr>
          <w:rFonts w:ascii="GHEA Grapalat" w:hAnsi="GHEA Grapalat"/>
          <w:b/>
          <w:i/>
          <w:sz w:val="24"/>
          <w:szCs w:val="24"/>
        </w:rPr>
        <w:t>(</w:t>
      </w:r>
      <w:proofErr w:type="gramStart"/>
      <w:r w:rsidR="001C3B95" w:rsidRPr="00E615B9">
        <w:rPr>
          <w:rFonts w:ascii="GHEA Grapalat" w:hAnsi="GHEA Grapalat"/>
          <w:b/>
          <w:i/>
          <w:sz w:val="24"/>
          <w:szCs w:val="24"/>
        </w:rPr>
        <w:t>point</w:t>
      </w:r>
      <w:proofErr w:type="gramEnd"/>
      <w:r w:rsidRPr="00E615B9">
        <w:rPr>
          <w:rFonts w:ascii="GHEA Grapalat" w:hAnsi="GHEA Grapalat"/>
          <w:b/>
          <w:i/>
          <w:sz w:val="24"/>
          <w:szCs w:val="24"/>
        </w:rPr>
        <w:t xml:space="preserve"> 91 edited by No 1422-N of 10 October 2019)</w:t>
      </w:r>
    </w:p>
    <w:p w:rsidR="00E74CD8" w:rsidRPr="00E615B9" w:rsidRDefault="00E74CD8" w:rsidP="00C635FC">
      <w:pPr>
        <w:pStyle w:val="norm"/>
        <w:widowControl w:val="0"/>
        <w:tabs>
          <w:tab w:val="left" w:pos="567"/>
        </w:tabs>
        <w:spacing w:after="160" w:line="360" w:lineRule="auto"/>
        <w:ind w:left="567" w:hanging="567"/>
        <w:rPr>
          <w:rFonts w:ascii="GHEA Grapalat" w:hAnsi="GHEA Grapalat"/>
          <w:sz w:val="24"/>
          <w:szCs w:val="24"/>
        </w:rPr>
      </w:pPr>
      <w:r w:rsidRPr="00E615B9">
        <w:rPr>
          <w:rFonts w:ascii="GHEA Grapalat" w:hAnsi="GHEA Grapalat"/>
          <w:sz w:val="24"/>
          <w:szCs w:val="24"/>
        </w:rPr>
        <w:t>9</w:t>
      </w:r>
      <w:r w:rsidR="007571E5" w:rsidRPr="00E615B9">
        <w:rPr>
          <w:rFonts w:ascii="GHEA Grapalat" w:hAnsi="GHEA Grapalat"/>
          <w:sz w:val="24"/>
          <w:szCs w:val="24"/>
        </w:rPr>
        <w:t>2.</w:t>
      </w:r>
      <w:r w:rsidR="007571E5" w:rsidRPr="00E615B9">
        <w:rPr>
          <w:rFonts w:ascii="GHEA Grapalat" w:hAnsi="GHEA Grapalat"/>
          <w:sz w:val="24"/>
          <w:szCs w:val="24"/>
        </w:rPr>
        <w:tab/>
      </w:r>
      <w:r w:rsidRPr="00E615B9">
        <w:rPr>
          <w:rFonts w:ascii="GHEA Grapalat" w:hAnsi="GHEA Grapalat"/>
          <w:sz w:val="24"/>
          <w:szCs w:val="24"/>
        </w:rPr>
        <w:t>Bids not complying with the minimum requirements of the invitation shall be considered unsatisfactory and shall be rejected.</w:t>
      </w:r>
    </w:p>
    <w:p w:rsidR="00E74CD8" w:rsidRDefault="00E74CD8" w:rsidP="00C635FC">
      <w:pPr>
        <w:pStyle w:val="norm"/>
        <w:widowControl w:val="0"/>
        <w:tabs>
          <w:tab w:val="left" w:pos="567"/>
        </w:tabs>
        <w:spacing w:after="160" w:line="360" w:lineRule="auto"/>
        <w:ind w:left="567" w:hanging="567"/>
        <w:rPr>
          <w:rFonts w:ascii="GHEA Grapalat" w:hAnsi="GHEA Grapalat"/>
          <w:sz w:val="24"/>
          <w:szCs w:val="24"/>
        </w:rPr>
      </w:pPr>
      <w:r w:rsidRPr="00E615B9">
        <w:rPr>
          <w:rFonts w:ascii="GHEA Grapalat" w:hAnsi="GHEA Grapalat"/>
          <w:sz w:val="24"/>
          <w:szCs w:val="24"/>
        </w:rPr>
        <w:t>9</w:t>
      </w:r>
      <w:r w:rsidR="007571E5" w:rsidRPr="00E615B9">
        <w:rPr>
          <w:rFonts w:ascii="GHEA Grapalat" w:hAnsi="GHEA Grapalat"/>
          <w:sz w:val="24"/>
          <w:szCs w:val="24"/>
        </w:rPr>
        <w:t>3.</w:t>
      </w:r>
      <w:r w:rsidR="007571E5" w:rsidRPr="00E615B9">
        <w:rPr>
          <w:rFonts w:ascii="GHEA Grapalat" w:hAnsi="GHEA Grapalat"/>
          <w:sz w:val="24"/>
          <w:szCs w:val="24"/>
        </w:rPr>
        <w:tab/>
      </w:r>
      <w:r w:rsidRPr="00E615B9">
        <w:rPr>
          <w:rFonts w:ascii="GHEA Grapalat" w:hAnsi="GHEA Grapalat"/>
          <w:sz w:val="24"/>
          <w:szCs w:val="24"/>
        </w:rPr>
        <w:t xml:space="preserve">The members of the commission shall sign a protocol on the results of the evaluation of the bids. The secretary of the evaluation commission shall, within three working days, simultaneously send the protocol, through written notification, electronically, to all the bidders having submitted bids. The notification shall also set the day, venue, and time of the session for the opening of price proposals, but not </w:t>
      </w:r>
      <w:r w:rsidR="004168A5">
        <w:rPr>
          <w:rFonts w:ascii="GHEA Grapalat" w:hAnsi="GHEA Grapalat"/>
          <w:sz w:val="24"/>
          <w:szCs w:val="24"/>
        </w:rPr>
        <w:t>later</w:t>
      </w:r>
      <w:r w:rsidR="004168A5" w:rsidRPr="00E615B9">
        <w:rPr>
          <w:rFonts w:ascii="GHEA Grapalat" w:hAnsi="GHEA Grapalat"/>
          <w:sz w:val="24"/>
          <w:szCs w:val="24"/>
        </w:rPr>
        <w:t xml:space="preserve"> </w:t>
      </w:r>
      <w:r w:rsidRPr="00E615B9">
        <w:rPr>
          <w:rFonts w:ascii="GHEA Grapalat" w:hAnsi="GHEA Grapalat"/>
          <w:sz w:val="24"/>
          <w:szCs w:val="24"/>
        </w:rPr>
        <w:t xml:space="preserve">than </w:t>
      </w:r>
      <w:r w:rsidR="004168A5">
        <w:rPr>
          <w:rFonts w:ascii="GHEA Grapalat" w:hAnsi="GHEA Grapalat"/>
          <w:sz w:val="24"/>
          <w:szCs w:val="24"/>
        </w:rPr>
        <w:t>the</w:t>
      </w:r>
      <w:r w:rsidR="004168A5" w:rsidRPr="00E615B9">
        <w:rPr>
          <w:rFonts w:ascii="GHEA Grapalat" w:hAnsi="GHEA Grapalat"/>
          <w:sz w:val="24"/>
          <w:szCs w:val="24"/>
        </w:rPr>
        <w:t xml:space="preserve"> </w:t>
      </w:r>
      <w:r w:rsidR="004168A5">
        <w:rPr>
          <w:rFonts w:ascii="GHEA Grapalat" w:hAnsi="GHEA Grapalat"/>
          <w:sz w:val="24"/>
          <w:szCs w:val="24"/>
        </w:rPr>
        <w:t>third</w:t>
      </w:r>
      <w:r w:rsidR="004168A5" w:rsidRPr="00E615B9">
        <w:rPr>
          <w:rFonts w:ascii="GHEA Grapalat" w:hAnsi="GHEA Grapalat"/>
          <w:sz w:val="24"/>
          <w:szCs w:val="24"/>
        </w:rPr>
        <w:t xml:space="preserve"> </w:t>
      </w:r>
      <w:r w:rsidRPr="00E615B9">
        <w:rPr>
          <w:rFonts w:ascii="GHEA Grapalat" w:hAnsi="GHEA Grapalat"/>
          <w:sz w:val="24"/>
          <w:szCs w:val="24"/>
        </w:rPr>
        <w:t>working day following the day of sending the notification.</w:t>
      </w:r>
    </w:p>
    <w:p w:rsidR="004168A5" w:rsidRPr="004168A5" w:rsidRDefault="004168A5" w:rsidP="00A07231">
      <w:pPr>
        <w:pStyle w:val="norm"/>
        <w:widowControl w:val="0"/>
        <w:spacing w:after="160" w:line="360" w:lineRule="auto"/>
        <w:ind w:firstLine="0"/>
        <w:rPr>
          <w:rFonts w:ascii="GHEA Grapalat" w:hAnsi="GHEA Grapalat"/>
          <w:b/>
          <w:i/>
          <w:sz w:val="24"/>
          <w:szCs w:val="24"/>
        </w:rPr>
      </w:pPr>
      <w:r>
        <w:rPr>
          <w:rFonts w:ascii="GHEA Grapalat" w:hAnsi="GHEA Grapalat"/>
          <w:b/>
          <w:i/>
          <w:sz w:val="24"/>
          <w:szCs w:val="24"/>
        </w:rPr>
        <w:t>(</w:t>
      </w:r>
      <w:proofErr w:type="gramStart"/>
      <w:r>
        <w:rPr>
          <w:rFonts w:ascii="GHEA Grapalat" w:hAnsi="GHEA Grapalat"/>
          <w:b/>
          <w:i/>
          <w:sz w:val="24"/>
          <w:szCs w:val="24"/>
        </w:rPr>
        <w:t>point</w:t>
      </w:r>
      <w:proofErr w:type="gramEnd"/>
      <w:r>
        <w:rPr>
          <w:rFonts w:ascii="GHEA Grapalat" w:hAnsi="GHEA Grapalat"/>
          <w:b/>
          <w:i/>
          <w:sz w:val="24"/>
          <w:szCs w:val="24"/>
        </w:rPr>
        <w:t xml:space="preserve"> 93 edited by No 1593-N of 13 October 2022)</w:t>
      </w:r>
    </w:p>
    <w:p w:rsidR="00E74CD8" w:rsidRPr="00E615B9" w:rsidRDefault="00E74CD8" w:rsidP="00C635FC">
      <w:pPr>
        <w:pStyle w:val="norm"/>
        <w:widowControl w:val="0"/>
        <w:tabs>
          <w:tab w:val="left" w:pos="567"/>
        </w:tabs>
        <w:spacing w:after="160" w:line="360" w:lineRule="auto"/>
        <w:ind w:left="567" w:hanging="567"/>
        <w:rPr>
          <w:rFonts w:ascii="GHEA Grapalat" w:hAnsi="GHEA Grapalat"/>
          <w:sz w:val="24"/>
          <w:szCs w:val="24"/>
        </w:rPr>
      </w:pPr>
      <w:r w:rsidRPr="00E615B9">
        <w:rPr>
          <w:rFonts w:ascii="GHEA Grapalat" w:hAnsi="GHEA Grapalat"/>
          <w:sz w:val="24"/>
          <w:szCs w:val="24"/>
        </w:rPr>
        <w:t>9</w:t>
      </w:r>
      <w:r w:rsidR="007571E5" w:rsidRPr="00E615B9">
        <w:rPr>
          <w:rFonts w:ascii="GHEA Grapalat" w:hAnsi="GHEA Grapalat"/>
          <w:sz w:val="24"/>
          <w:szCs w:val="24"/>
        </w:rPr>
        <w:t>4.</w:t>
      </w:r>
      <w:r w:rsidR="007571E5" w:rsidRPr="00E615B9">
        <w:rPr>
          <w:rFonts w:ascii="GHEA Grapalat" w:hAnsi="GHEA Grapalat"/>
          <w:sz w:val="24"/>
          <w:szCs w:val="24"/>
        </w:rPr>
        <w:tab/>
      </w:r>
      <w:r w:rsidRPr="00E615B9">
        <w:rPr>
          <w:rFonts w:ascii="GHEA Grapalat" w:hAnsi="GHEA Grapalat"/>
          <w:sz w:val="24"/>
          <w:szCs w:val="24"/>
        </w:rPr>
        <w:t>The bidders having submitted bids evaluated as satisfactory or the representatives thereof may be present at the session for the opening of price proposals. At the session for the opening of price proposals, the secretary of the evaluation commission shall:</w:t>
      </w:r>
    </w:p>
    <w:p w:rsidR="00E74CD8" w:rsidRPr="00E615B9" w:rsidRDefault="00E03F7D" w:rsidP="003B1978">
      <w:pPr>
        <w:pStyle w:val="norm"/>
        <w:widowControl w:val="0"/>
        <w:tabs>
          <w:tab w:val="left" w:pos="1134"/>
        </w:tabs>
        <w:spacing w:after="160" w:line="346" w:lineRule="auto"/>
        <w:ind w:left="1134" w:hanging="567"/>
        <w:rPr>
          <w:rFonts w:ascii="GHEA Grapalat" w:hAnsi="GHEA Grapalat"/>
          <w:sz w:val="24"/>
          <w:szCs w:val="24"/>
        </w:rPr>
      </w:pPr>
      <w:r w:rsidRPr="00E615B9">
        <w:rPr>
          <w:rFonts w:ascii="GHEA Grapalat" w:hAnsi="GHEA Grapalat"/>
          <w:sz w:val="24"/>
          <w:szCs w:val="24"/>
        </w:rPr>
        <w:lastRenderedPageBreak/>
        <w:t>(1)</w:t>
      </w:r>
      <w:r w:rsidRPr="00E615B9">
        <w:rPr>
          <w:rFonts w:ascii="GHEA Grapalat" w:hAnsi="GHEA Grapalat"/>
          <w:sz w:val="24"/>
          <w:szCs w:val="24"/>
        </w:rPr>
        <w:tab/>
      </w:r>
      <w:proofErr w:type="gramStart"/>
      <w:r w:rsidR="00E74CD8" w:rsidRPr="00E615B9">
        <w:rPr>
          <w:rFonts w:ascii="GHEA Grapalat" w:hAnsi="GHEA Grapalat"/>
          <w:sz w:val="24"/>
          <w:szCs w:val="24"/>
        </w:rPr>
        <w:t>publish</w:t>
      </w:r>
      <w:proofErr w:type="gramEnd"/>
      <w:r w:rsidR="00E74CD8" w:rsidRPr="00E615B9">
        <w:rPr>
          <w:rFonts w:ascii="GHEA Grapalat" w:hAnsi="GHEA Grapalat"/>
          <w:sz w:val="24"/>
          <w:szCs w:val="24"/>
        </w:rPr>
        <w:t xml:space="preserve"> the results of evaluation of the qualification criteria and technical proposals of the bidders, according to the protocol on evaluation;</w:t>
      </w:r>
    </w:p>
    <w:p w:rsidR="00E74CD8" w:rsidRPr="00E615B9" w:rsidRDefault="00E03F7D" w:rsidP="003B1978">
      <w:pPr>
        <w:pStyle w:val="norm"/>
        <w:widowControl w:val="0"/>
        <w:tabs>
          <w:tab w:val="left" w:pos="1134"/>
        </w:tabs>
        <w:spacing w:after="160" w:line="346" w:lineRule="auto"/>
        <w:ind w:left="1134" w:hanging="567"/>
        <w:rPr>
          <w:rFonts w:ascii="GHEA Grapalat" w:hAnsi="GHEA Grapalat"/>
          <w:sz w:val="24"/>
          <w:szCs w:val="24"/>
        </w:rPr>
      </w:pPr>
      <w:r w:rsidRPr="00E615B9">
        <w:rPr>
          <w:rFonts w:ascii="GHEA Grapalat" w:hAnsi="GHEA Grapalat"/>
          <w:sz w:val="24"/>
          <w:szCs w:val="24"/>
        </w:rPr>
        <w:t>(2)</w:t>
      </w:r>
      <w:r w:rsidRPr="00E615B9">
        <w:rPr>
          <w:rFonts w:ascii="GHEA Grapalat" w:hAnsi="GHEA Grapalat"/>
          <w:sz w:val="24"/>
          <w:szCs w:val="24"/>
        </w:rPr>
        <w:tab/>
      </w:r>
      <w:proofErr w:type="gramStart"/>
      <w:r w:rsidR="00E74CD8" w:rsidRPr="00E615B9">
        <w:rPr>
          <w:rFonts w:ascii="GHEA Grapalat" w:hAnsi="GHEA Grapalat"/>
          <w:sz w:val="24"/>
          <w:szCs w:val="24"/>
        </w:rPr>
        <w:t>open</w:t>
      </w:r>
      <w:proofErr w:type="gramEnd"/>
      <w:r w:rsidR="00E74CD8" w:rsidRPr="00E615B9">
        <w:rPr>
          <w:rFonts w:ascii="GHEA Grapalat" w:hAnsi="GHEA Grapalat"/>
          <w:sz w:val="24"/>
          <w:szCs w:val="24"/>
        </w:rPr>
        <w:t xml:space="preserve"> the envelopes containing price proposals of the bidders evaluated as satisfactory and announce the price proposal, </w:t>
      </w:r>
      <w:r w:rsidR="00F762FE" w:rsidRPr="00E615B9">
        <w:rPr>
          <w:rFonts w:ascii="GHEA Grapalat" w:hAnsi="GHEA Grapalat"/>
          <w:sz w:val="24"/>
          <w:szCs w:val="24"/>
        </w:rPr>
        <w:t xml:space="preserve">in its </w:t>
      </w:r>
      <w:r w:rsidR="00E74CD8" w:rsidRPr="00E615B9">
        <w:rPr>
          <w:rFonts w:ascii="GHEA Grapalat" w:hAnsi="GHEA Grapalat"/>
          <w:sz w:val="24"/>
          <w:szCs w:val="24"/>
        </w:rPr>
        <w:t>total amount, of each bidder, taking as a basis the amount in letters.</w:t>
      </w:r>
    </w:p>
    <w:p w:rsidR="00E74CD8" w:rsidRPr="00E615B9" w:rsidRDefault="00E74CD8" w:rsidP="003B1978">
      <w:pPr>
        <w:pStyle w:val="norm"/>
        <w:widowControl w:val="0"/>
        <w:tabs>
          <w:tab w:val="left" w:pos="567"/>
        </w:tabs>
        <w:spacing w:after="160" w:line="346" w:lineRule="auto"/>
        <w:ind w:left="567" w:hanging="567"/>
        <w:rPr>
          <w:rFonts w:ascii="GHEA Grapalat" w:hAnsi="GHEA Grapalat"/>
          <w:sz w:val="24"/>
          <w:szCs w:val="24"/>
        </w:rPr>
      </w:pPr>
      <w:r w:rsidRPr="00E615B9">
        <w:rPr>
          <w:rFonts w:ascii="GHEA Grapalat" w:hAnsi="GHEA Grapalat"/>
          <w:sz w:val="24"/>
          <w:szCs w:val="24"/>
        </w:rPr>
        <w:t>9</w:t>
      </w:r>
      <w:r w:rsidR="007571E5" w:rsidRPr="00E615B9">
        <w:rPr>
          <w:rFonts w:ascii="GHEA Grapalat" w:hAnsi="GHEA Grapalat"/>
          <w:sz w:val="24"/>
          <w:szCs w:val="24"/>
        </w:rPr>
        <w:t>5.</w:t>
      </w:r>
      <w:r w:rsidR="007571E5" w:rsidRPr="00E615B9">
        <w:rPr>
          <w:rFonts w:ascii="GHEA Grapalat" w:hAnsi="GHEA Grapalat"/>
          <w:sz w:val="24"/>
          <w:szCs w:val="24"/>
        </w:rPr>
        <w:tab/>
      </w:r>
      <w:r w:rsidRPr="00E615B9">
        <w:rPr>
          <w:rFonts w:ascii="GHEA Grapalat" w:hAnsi="GHEA Grapalat"/>
          <w:sz w:val="24"/>
          <w:szCs w:val="24"/>
        </w:rPr>
        <w:t>Minutes shall be taken during the session for the opening of price proposals. The minutes shall be signed by the members of the commission present at the session and the secretary of the commission. The secretary of the evaluation commission shall — within the working day following the session — simultaneously send the minutes electronically, together with a written notification, to all the bidders having submitted bids evaluated as satisfactory.</w:t>
      </w:r>
    </w:p>
    <w:p w:rsidR="00E74CD8" w:rsidRPr="00E615B9" w:rsidRDefault="00E74CD8" w:rsidP="003B1978">
      <w:pPr>
        <w:pStyle w:val="norm"/>
        <w:widowControl w:val="0"/>
        <w:tabs>
          <w:tab w:val="left" w:pos="567"/>
        </w:tabs>
        <w:spacing w:after="160" w:line="346" w:lineRule="auto"/>
        <w:ind w:left="567" w:hanging="567"/>
        <w:rPr>
          <w:rFonts w:ascii="GHEA Grapalat" w:hAnsi="GHEA Grapalat"/>
          <w:sz w:val="24"/>
          <w:szCs w:val="24"/>
        </w:rPr>
      </w:pPr>
      <w:r w:rsidRPr="00E615B9">
        <w:rPr>
          <w:rFonts w:ascii="GHEA Grapalat" w:hAnsi="GHEA Grapalat"/>
          <w:sz w:val="24"/>
          <w:szCs w:val="24"/>
        </w:rPr>
        <w:t>9</w:t>
      </w:r>
      <w:r w:rsidR="007571E5" w:rsidRPr="00E615B9">
        <w:rPr>
          <w:rFonts w:ascii="GHEA Grapalat" w:hAnsi="GHEA Grapalat"/>
          <w:sz w:val="24"/>
          <w:szCs w:val="24"/>
        </w:rPr>
        <w:t>6.</w:t>
      </w:r>
      <w:r w:rsidR="007571E5" w:rsidRPr="00E615B9">
        <w:rPr>
          <w:rFonts w:ascii="GHEA Grapalat" w:hAnsi="GHEA Grapalat"/>
          <w:sz w:val="24"/>
          <w:szCs w:val="24"/>
        </w:rPr>
        <w:tab/>
      </w:r>
      <w:r w:rsidRPr="00E615B9">
        <w:rPr>
          <w:rFonts w:ascii="GHEA Grapalat" w:hAnsi="GHEA Grapalat"/>
          <w:sz w:val="24"/>
          <w:szCs w:val="24"/>
        </w:rPr>
        <w:t>The bids of the bidders shall be evaluated in the following manner:</w:t>
      </w:r>
    </w:p>
    <w:p w:rsidR="00E74CD8" w:rsidRPr="00E615B9" w:rsidRDefault="00E03F7D" w:rsidP="003B1978">
      <w:pPr>
        <w:pStyle w:val="norm"/>
        <w:widowControl w:val="0"/>
        <w:tabs>
          <w:tab w:val="left" w:pos="1134"/>
        </w:tabs>
        <w:spacing w:after="160" w:line="346" w:lineRule="auto"/>
        <w:ind w:left="1134" w:hanging="567"/>
        <w:rPr>
          <w:rFonts w:ascii="GHEA Grapalat" w:hAnsi="GHEA Grapalat"/>
          <w:sz w:val="24"/>
          <w:szCs w:val="24"/>
        </w:rPr>
      </w:pPr>
      <w:r w:rsidRPr="00E615B9">
        <w:rPr>
          <w:rFonts w:ascii="GHEA Grapalat" w:hAnsi="GHEA Grapalat"/>
          <w:sz w:val="24"/>
          <w:szCs w:val="24"/>
        </w:rPr>
        <w:t>(1)</w:t>
      </w:r>
      <w:r w:rsidRPr="00E615B9">
        <w:rPr>
          <w:rFonts w:ascii="GHEA Grapalat" w:hAnsi="GHEA Grapalat"/>
          <w:sz w:val="24"/>
          <w:szCs w:val="24"/>
        </w:rPr>
        <w:tab/>
      </w:r>
      <w:proofErr w:type="gramStart"/>
      <w:r w:rsidR="00E74CD8" w:rsidRPr="00E615B9">
        <w:rPr>
          <w:rFonts w:ascii="GHEA Grapalat" w:hAnsi="GHEA Grapalat"/>
          <w:sz w:val="24"/>
          <w:szCs w:val="24"/>
        </w:rPr>
        <w:t>the</w:t>
      </w:r>
      <w:proofErr w:type="gramEnd"/>
      <w:r w:rsidR="00E74CD8" w:rsidRPr="00E615B9">
        <w:rPr>
          <w:rFonts w:ascii="GHEA Grapalat" w:hAnsi="GHEA Grapalat"/>
          <w:sz w:val="24"/>
          <w:szCs w:val="24"/>
        </w:rPr>
        <w:t xml:space="preserve"> financial proposal of the bidder having submitted the lowest price proposal shall be </w:t>
      </w:r>
      <w:r w:rsidR="00F762FE" w:rsidRPr="00E615B9">
        <w:rPr>
          <w:rFonts w:ascii="GHEA Grapalat" w:hAnsi="GHEA Grapalat"/>
          <w:sz w:val="24"/>
          <w:szCs w:val="24"/>
        </w:rPr>
        <w:t>given</w:t>
      </w:r>
      <w:r w:rsidR="00E74CD8" w:rsidRPr="00E615B9">
        <w:rPr>
          <w:rFonts w:ascii="GHEA Grapalat" w:hAnsi="GHEA Grapalat"/>
          <w:sz w:val="24"/>
          <w:szCs w:val="24"/>
        </w:rPr>
        <w:t xml:space="preserve"> </w:t>
      </w:r>
      <w:r w:rsidR="00F762FE" w:rsidRPr="00E615B9">
        <w:rPr>
          <w:rFonts w:ascii="GHEA Grapalat" w:hAnsi="GHEA Grapalat"/>
          <w:sz w:val="24"/>
          <w:szCs w:val="24"/>
        </w:rPr>
        <w:t xml:space="preserve">one </w:t>
      </w:r>
      <w:r w:rsidR="00E74CD8" w:rsidRPr="00E615B9">
        <w:rPr>
          <w:rFonts w:ascii="GHEA Grapalat" w:hAnsi="GHEA Grapalat"/>
          <w:sz w:val="24"/>
          <w:szCs w:val="24"/>
        </w:rPr>
        <w:t>hundred points, and the points given to the financial proposals of the rest of the bidders shall be calculated using the following formula:</w:t>
      </w:r>
    </w:p>
    <w:p w:rsidR="00A43371" w:rsidRDefault="00E74CD8" w:rsidP="003B1978">
      <w:pPr>
        <w:pStyle w:val="norm"/>
        <w:widowControl w:val="0"/>
        <w:spacing w:after="160" w:line="346" w:lineRule="auto"/>
        <w:ind w:left="567" w:firstLine="0"/>
        <w:jc w:val="center"/>
        <w:rPr>
          <w:rFonts w:ascii="GHEA Grapalat" w:hAnsi="GHEA Grapalat"/>
          <w:sz w:val="24"/>
          <w:szCs w:val="24"/>
        </w:rPr>
      </w:pPr>
      <w:r w:rsidRPr="00E615B9">
        <w:rPr>
          <w:rFonts w:ascii="GHEA Grapalat" w:hAnsi="GHEA Grapalat"/>
          <w:sz w:val="24"/>
          <w:szCs w:val="24"/>
        </w:rPr>
        <w:t>PP = LP X 100/EP,</w:t>
      </w:r>
    </w:p>
    <w:p w:rsidR="00E74CD8" w:rsidRPr="00E615B9" w:rsidRDefault="00E74CD8" w:rsidP="003B1978">
      <w:pPr>
        <w:pStyle w:val="norm"/>
        <w:widowControl w:val="0"/>
        <w:spacing w:after="160" w:line="346" w:lineRule="auto"/>
        <w:ind w:left="567" w:firstLine="0"/>
        <w:rPr>
          <w:rFonts w:ascii="GHEA Grapalat" w:hAnsi="GHEA Grapalat"/>
          <w:sz w:val="24"/>
          <w:szCs w:val="24"/>
        </w:rPr>
      </w:pPr>
      <w:proofErr w:type="gramStart"/>
      <w:r w:rsidRPr="00E615B9">
        <w:rPr>
          <w:rFonts w:ascii="GHEA Grapalat" w:hAnsi="GHEA Grapalat"/>
          <w:sz w:val="24"/>
          <w:szCs w:val="24"/>
        </w:rPr>
        <w:t>where</w:t>
      </w:r>
      <w:proofErr w:type="gramEnd"/>
      <w:r w:rsidRPr="00E615B9">
        <w:rPr>
          <w:rFonts w:ascii="GHEA Grapalat" w:hAnsi="GHEA Grapalat"/>
          <w:sz w:val="24"/>
          <w:szCs w:val="24"/>
        </w:rPr>
        <w:t>:</w:t>
      </w:r>
    </w:p>
    <w:p w:rsidR="00E74CD8" w:rsidRPr="00E615B9" w:rsidRDefault="00E74CD8" w:rsidP="003B1978">
      <w:pPr>
        <w:pStyle w:val="norm"/>
        <w:widowControl w:val="0"/>
        <w:spacing w:after="160" w:line="346" w:lineRule="auto"/>
        <w:ind w:left="567" w:firstLine="0"/>
        <w:rPr>
          <w:rFonts w:ascii="GHEA Grapalat" w:hAnsi="GHEA Grapalat"/>
          <w:sz w:val="24"/>
          <w:szCs w:val="24"/>
        </w:rPr>
      </w:pPr>
      <w:r w:rsidRPr="00E615B9">
        <w:rPr>
          <w:rFonts w:ascii="GHEA Grapalat" w:hAnsi="GHEA Grapalat"/>
          <w:sz w:val="24"/>
          <w:szCs w:val="24"/>
        </w:rPr>
        <w:t>PP is the point given to the price proposal;</w:t>
      </w:r>
    </w:p>
    <w:p w:rsidR="00E74CD8" w:rsidRPr="00E615B9" w:rsidRDefault="00E74CD8" w:rsidP="003B1978">
      <w:pPr>
        <w:pStyle w:val="norm"/>
        <w:widowControl w:val="0"/>
        <w:spacing w:after="160" w:line="346" w:lineRule="auto"/>
        <w:ind w:left="567" w:firstLine="0"/>
        <w:rPr>
          <w:rFonts w:ascii="GHEA Grapalat" w:hAnsi="GHEA Grapalat"/>
          <w:sz w:val="24"/>
          <w:szCs w:val="24"/>
        </w:rPr>
      </w:pPr>
      <w:r w:rsidRPr="00E615B9">
        <w:rPr>
          <w:rFonts w:ascii="GHEA Grapalat" w:hAnsi="GHEA Grapalat"/>
          <w:sz w:val="24"/>
          <w:szCs w:val="24"/>
        </w:rPr>
        <w:t>LP is the lowest price;</w:t>
      </w:r>
    </w:p>
    <w:p w:rsidR="00E74CD8" w:rsidRPr="00E615B9" w:rsidRDefault="00E74CD8" w:rsidP="003B1978">
      <w:pPr>
        <w:pStyle w:val="norm"/>
        <w:widowControl w:val="0"/>
        <w:spacing w:after="160" w:line="346" w:lineRule="auto"/>
        <w:ind w:left="567" w:firstLine="0"/>
        <w:rPr>
          <w:rFonts w:ascii="GHEA Grapalat" w:hAnsi="GHEA Grapalat"/>
          <w:sz w:val="24"/>
          <w:szCs w:val="24"/>
        </w:rPr>
      </w:pPr>
      <w:r w:rsidRPr="00E615B9">
        <w:rPr>
          <w:rFonts w:ascii="GHEA Grapalat" w:hAnsi="GHEA Grapalat"/>
          <w:sz w:val="24"/>
          <w:szCs w:val="24"/>
        </w:rPr>
        <w:t>EP is the price proposed by the bidder to be evaluated;</w:t>
      </w:r>
    </w:p>
    <w:p w:rsidR="00E74CD8" w:rsidRPr="00E615B9" w:rsidRDefault="00E03F7D" w:rsidP="003B1978">
      <w:pPr>
        <w:pStyle w:val="norm"/>
        <w:widowControl w:val="0"/>
        <w:tabs>
          <w:tab w:val="left" w:pos="1134"/>
        </w:tabs>
        <w:spacing w:after="160" w:line="346" w:lineRule="auto"/>
        <w:ind w:left="1134" w:hanging="567"/>
        <w:rPr>
          <w:rFonts w:ascii="GHEA Grapalat" w:hAnsi="GHEA Grapalat"/>
          <w:sz w:val="24"/>
          <w:szCs w:val="24"/>
        </w:rPr>
      </w:pPr>
      <w:r w:rsidRPr="00E615B9">
        <w:rPr>
          <w:rFonts w:ascii="GHEA Grapalat" w:hAnsi="GHEA Grapalat"/>
          <w:sz w:val="24"/>
          <w:szCs w:val="24"/>
        </w:rPr>
        <w:t>(2)</w:t>
      </w:r>
      <w:r w:rsidRPr="00E615B9">
        <w:rPr>
          <w:rFonts w:ascii="GHEA Grapalat" w:hAnsi="GHEA Grapalat"/>
          <w:sz w:val="24"/>
          <w:szCs w:val="24"/>
        </w:rPr>
        <w:tab/>
      </w:r>
      <w:proofErr w:type="gramStart"/>
      <w:r w:rsidR="00E74CD8" w:rsidRPr="00E615B9">
        <w:rPr>
          <w:rFonts w:ascii="GHEA Grapalat" w:hAnsi="GHEA Grapalat"/>
          <w:sz w:val="24"/>
          <w:szCs w:val="24"/>
        </w:rPr>
        <w:t>the</w:t>
      </w:r>
      <w:proofErr w:type="gramEnd"/>
      <w:r w:rsidR="00E74CD8" w:rsidRPr="00E615B9">
        <w:rPr>
          <w:rFonts w:ascii="GHEA Grapalat" w:hAnsi="GHEA Grapalat"/>
          <w:sz w:val="24"/>
          <w:szCs w:val="24"/>
        </w:rPr>
        <w:t xml:space="preserve"> score given to each bidder whose proposal has been evaluated as </w:t>
      </w:r>
      <w:r w:rsidR="004168A5" w:rsidRPr="00E615B9">
        <w:rPr>
          <w:rFonts w:ascii="GHEA Grapalat" w:hAnsi="GHEA Grapalat"/>
          <w:sz w:val="24"/>
          <w:szCs w:val="24"/>
        </w:rPr>
        <w:t xml:space="preserve">technical </w:t>
      </w:r>
      <w:r w:rsidR="00E74CD8" w:rsidRPr="00E615B9">
        <w:rPr>
          <w:rFonts w:ascii="GHEA Grapalat" w:hAnsi="GHEA Grapalat"/>
          <w:sz w:val="24"/>
          <w:szCs w:val="24"/>
        </w:rPr>
        <w:t>satisfactory shall be calculated using the following formula:</w:t>
      </w:r>
    </w:p>
    <w:p w:rsidR="00A43371" w:rsidRDefault="00E74CD8" w:rsidP="00C635FC">
      <w:pPr>
        <w:pStyle w:val="norm"/>
        <w:widowControl w:val="0"/>
        <w:spacing w:after="160" w:line="360" w:lineRule="auto"/>
        <w:ind w:left="567" w:firstLine="0"/>
        <w:jc w:val="center"/>
        <w:rPr>
          <w:rFonts w:ascii="GHEA Grapalat" w:hAnsi="GHEA Grapalat"/>
          <w:sz w:val="24"/>
          <w:szCs w:val="24"/>
        </w:rPr>
      </w:pPr>
      <w:r w:rsidRPr="00E615B9">
        <w:rPr>
          <w:rFonts w:ascii="GHEA Grapalat" w:hAnsi="GHEA Grapalat"/>
          <w:sz w:val="24"/>
          <w:szCs w:val="24"/>
        </w:rPr>
        <w:t xml:space="preserve">BS = (PP X </w:t>
      </w:r>
      <w:r w:rsidR="004168A5">
        <w:rPr>
          <w:rFonts w:ascii="GHEA Grapalat" w:hAnsi="GHEA Grapalat"/>
          <w:sz w:val="24"/>
          <w:szCs w:val="24"/>
        </w:rPr>
        <w:t>EP</w:t>
      </w:r>
      <w:r w:rsidRPr="00E615B9">
        <w:rPr>
          <w:rFonts w:ascii="GHEA Grapalat" w:hAnsi="GHEA Grapalat"/>
          <w:sz w:val="24"/>
          <w:szCs w:val="24"/>
        </w:rPr>
        <w:t xml:space="preserve">) + (TP X </w:t>
      </w:r>
      <w:r w:rsidR="004168A5">
        <w:rPr>
          <w:rFonts w:ascii="GHEA Grapalat" w:hAnsi="GHEA Grapalat"/>
          <w:sz w:val="24"/>
          <w:szCs w:val="24"/>
        </w:rPr>
        <w:t>TQP</w:t>
      </w:r>
      <w:r w:rsidRPr="00E615B9">
        <w:rPr>
          <w:rFonts w:ascii="GHEA Grapalat" w:hAnsi="GHEA Grapalat"/>
          <w:sz w:val="24"/>
          <w:szCs w:val="24"/>
        </w:rPr>
        <w:t>),</w:t>
      </w:r>
    </w:p>
    <w:p w:rsidR="005F719F" w:rsidRPr="00E615B9" w:rsidRDefault="00E74CD8" w:rsidP="003B1978">
      <w:pPr>
        <w:pStyle w:val="norm"/>
        <w:widowControl w:val="0"/>
        <w:spacing w:after="160" w:line="346" w:lineRule="auto"/>
        <w:ind w:left="567" w:firstLine="0"/>
        <w:rPr>
          <w:rFonts w:ascii="GHEA Grapalat" w:hAnsi="GHEA Grapalat"/>
          <w:sz w:val="24"/>
          <w:szCs w:val="24"/>
        </w:rPr>
      </w:pPr>
      <w:proofErr w:type="gramStart"/>
      <w:r w:rsidRPr="00E615B9">
        <w:rPr>
          <w:rFonts w:ascii="GHEA Grapalat" w:hAnsi="GHEA Grapalat"/>
          <w:sz w:val="24"/>
          <w:szCs w:val="24"/>
        </w:rPr>
        <w:lastRenderedPageBreak/>
        <w:t>where</w:t>
      </w:r>
      <w:proofErr w:type="gramEnd"/>
      <w:r w:rsidRPr="00E615B9">
        <w:rPr>
          <w:rFonts w:ascii="GHEA Grapalat" w:hAnsi="GHEA Grapalat"/>
          <w:sz w:val="24"/>
          <w:szCs w:val="24"/>
        </w:rPr>
        <w:t>:</w:t>
      </w:r>
    </w:p>
    <w:p w:rsidR="00E74CD8" w:rsidRPr="00E615B9" w:rsidRDefault="00E74CD8" w:rsidP="003B1978">
      <w:pPr>
        <w:pStyle w:val="norm"/>
        <w:widowControl w:val="0"/>
        <w:spacing w:after="160" w:line="346" w:lineRule="auto"/>
        <w:ind w:left="567" w:firstLine="0"/>
        <w:rPr>
          <w:rFonts w:ascii="GHEA Grapalat" w:hAnsi="GHEA Grapalat"/>
          <w:sz w:val="24"/>
          <w:szCs w:val="24"/>
        </w:rPr>
      </w:pPr>
      <w:r w:rsidRPr="00E615B9">
        <w:rPr>
          <w:rFonts w:ascii="GHEA Grapalat" w:hAnsi="GHEA Grapalat"/>
          <w:sz w:val="24"/>
          <w:szCs w:val="24"/>
        </w:rPr>
        <w:t>BS is the score given to the bidder;</w:t>
      </w:r>
    </w:p>
    <w:p w:rsidR="00E74CD8" w:rsidRPr="00E615B9" w:rsidRDefault="00E74CD8" w:rsidP="003B1978">
      <w:pPr>
        <w:pStyle w:val="norm"/>
        <w:widowControl w:val="0"/>
        <w:spacing w:after="160" w:line="346" w:lineRule="auto"/>
        <w:ind w:left="567" w:firstLine="0"/>
        <w:rPr>
          <w:rFonts w:ascii="GHEA Grapalat" w:hAnsi="GHEA Grapalat"/>
          <w:sz w:val="24"/>
          <w:szCs w:val="24"/>
        </w:rPr>
      </w:pPr>
      <w:r w:rsidRPr="00E615B9">
        <w:rPr>
          <w:rFonts w:ascii="GHEA Grapalat" w:hAnsi="GHEA Grapalat"/>
          <w:sz w:val="24"/>
          <w:szCs w:val="24"/>
        </w:rPr>
        <w:t>PP is the point given to the price proposal of the bidder;</w:t>
      </w:r>
    </w:p>
    <w:p w:rsidR="00E74CD8" w:rsidRDefault="00E74CD8" w:rsidP="003B1978">
      <w:pPr>
        <w:pStyle w:val="norm"/>
        <w:widowControl w:val="0"/>
        <w:spacing w:after="160" w:line="346" w:lineRule="auto"/>
        <w:ind w:left="567" w:firstLine="0"/>
        <w:rPr>
          <w:rFonts w:ascii="GHEA Grapalat" w:hAnsi="GHEA Grapalat"/>
          <w:sz w:val="24"/>
          <w:szCs w:val="24"/>
        </w:rPr>
      </w:pPr>
      <w:r w:rsidRPr="00E615B9">
        <w:rPr>
          <w:rFonts w:ascii="GHEA Grapalat" w:hAnsi="GHEA Grapalat"/>
          <w:sz w:val="24"/>
          <w:szCs w:val="24"/>
        </w:rPr>
        <w:t>TP is the point given to the technical proposal of the bidder.</w:t>
      </w:r>
    </w:p>
    <w:p w:rsidR="00FF2E61" w:rsidRDefault="004168A5" w:rsidP="003B1978">
      <w:pPr>
        <w:widowControl w:val="0"/>
        <w:shd w:val="clear" w:color="auto" w:fill="FFFFFF"/>
        <w:spacing w:after="160" w:line="346" w:lineRule="auto"/>
        <w:ind w:left="540"/>
        <w:jc w:val="both"/>
        <w:rPr>
          <w:rFonts w:ascii="GHEA Grapalat" w:hAnsi="GHEA Grapalat"/>
          <w:color w:val="000000"/>
          <w:sz w:val="24"/>
          <w:szCs w:val="24"/>
        </w:rPr>
      </w:pPr>
      <w:r w:rsidRPr="001816C5">
        <w:rPr>
          <w:rFonts w:ascii="GHEA Grapalat" w:hAnsi="GHEA Grapalat"/>
          <w:color w:val="000000"/>
          <w:sz w:val="24"/>
          <w:szCs w:val="24"/>
        </w:rPr>
        <w:t xml:space="preserve">EP is the point given to the price proposal prescribed by the second stage invitation; </w:t>
      </w:r>
    </w:p>
    <w:p w:rsidR="004168A5" w:rsidRPr="00E615B9" w:rsidRDefault="004168A5" w:rsidP="003B1978">
      <w:pPr>
        <w:pStyle w:val="norm"/>
        <w:widowControl w:val="0"/>
        <w:spacing w:after="160" w:line="346" w:lineRule="auto"/>
        <w:ind w:left="567" w:firstLine="0"/>
        <w:rPr>
          <w:rFonts w:ascii="GHEA Grapalat" w:hAnsi="GHEA Grapalat"/>
          <w:sz w:val="24"/>
          <w:szCs w:val="24"/>
        </w:rPr>
      </w:pPr>
      <w:r w:rsidRPr="001816C5">
        <w:rPr>
          <w:rFonts w:ascii="GHEA Grapalat" w:hAnsi="GHEA Grapalat"/>
          <w:color w:val="000000"/>
          <w:sz w:val="24"/>
          <w:szCs w:val="24"/>
        </w:rPr>
        <w:t>TQP is the point given to the technical proposal and qualification criteria prescribed by the second stage invitation</w:t>
      </w:r>
      <w:r>
        <w:rPr>
          <w:rFonts w:ascii="GHEA Grapalat" w:hAnsi="GHEA Grapalat"/>
          <w:color w:val="000000"/>
          <w:sz w:val="24"/>
          <w:szCs w:val="24"/>
        </w:rPr>
        <w:t>.</w:t>
      </w:r>
    </w:p>
    <w:p w:rsidR="00A475B2" w:rsidRPr="00E615B9" w:rsidRDefault="00A475B2" w:rsidP="003B1978">
      <w:pPr>
        <w:pStyle w:val="norm"/>
        <w:widowControl w:val="0"/>
        <w:spacing w:after="160" w:line="346" w:lineRule="auto"/>
        <w:ind w:firstLine="0"/>
        <w:rPr>
          <w:rFonts w:ascii="GHEA Grapalat" w:hAnsi="GHEA Grapalat"/>
          <w:b/>
          <w:i/>
          <w:sz w:val="24"/>
          <w:szCs w:val="24"/>
        </w:rPr>
      </w:pPr>
      <w:r w:rsidRPr="00E615B9">
        <w:rPr>
          <w:rFonts w:ascii="GHEA Grapalat" w:hAnsi="GHEA Grapalat"/>
          <w:b/>
          <w:i/>
          <w:sz w:val="24"/>
          <w:szCs w:val="24"/>
        </w:rPr>
        <w:t>(</w:t>
      </w:r>
      <w:proofErr w:type="gramStart"/>
      <w:r w:rsidR="001C3B95" w:rsidRPr="00E615B9">
        <w:rPr>
          <w:rFonts w:ascii="GHEA Grapalat" w:hAnsi="GHEA Grapalat"/>
          <w:b/>
          <w:i/>
          <w:sz w:val="24"/>
          <w:szCs w:val="24"/>
        </w:rPr>
        <w:t>point</w:t>
      </w:r>
      <w:proofErr w:type="gramEnd"/>
      <w:r w:rsidRPr="00E615B9">
        <w:rPr>
          <w:rFonts w:ascii="GHEA Grapalat" w:hAnsi="GHEA Grapalat"/>
          <w:b/>
          <w:i/>
          <w:sz w:val="24"/>
          <w:szCs w:val="24"/>
        </w:rPr>
        <w:t xml:space="preserve"> 96 amended by No 1422-N of 10 October 2019</w:t>
      </w:r>
      <w:r w:rsidR="004168A5">
        <w:rPr>
          <w:rFonts w:ascii="GHEA Grapalat" w:hAnsi="GHEA Grapalat"/>
          <w:b/>
          <w:i/>
          <w:sz w:val="24"/>
          <w:szCs w:val="24"/>
        </w:rPr>
        <w:t>, edited by No 1593-N of 13 October 2022</w:t>
      </w:r>
      <w:r w:rsidRPr="00E615B9">
        <w:rPr>
          <w:rFonts w:ascii="GHEA Grapalat" w:hAnsi="GHEA Grapalat"/>
          <w:b/>
          <w:i/>
          <w:sz w:val="24"/>
          <w:szCs w:val="24"/>
        </w:rPr>
        <w:t>)</w:t>
      </w:r>
    </w:p>
    <w:p w:rsidR="00E74CD8" w:rsidRPr="00455E22" w:rsidRDefault="00E74CD8" w:rsidP="003B1978">
      <w:pPr>
        <w:pStyle w:val="norm"/>
        <w:widowControl w:val="0"/>
        <w:tabs>
          <w:tab w:val="left" w:pos="567"/>
        </w:tabs>
        <w:spacing w:after="160" w:line="346" w:lineRule="auto"/>
        <w:ind w:left="567" w:hanging="567"/>
        <w:rPr>
          <w:rFonts w:ascii="GHEA Grapalat" w:hAnsi="GHEA Grapalat"/>
          <w:sz w:val="24"/>
          <w:szCs w:val="24"/>
        </w:rPr>
      </w:pPr>
      <w:r w:rsidRPr="00455E22">
        <w:rPr>
          <w:rFonts w:ascii="GHEA Grapalat" w:hAnsi="GHEA Grapalat"/>
          <w:sz w:val="24"/>
          <w:szCs w:val="24"/>
        </w:rPr>
        <w:t>9</w:t>
      </w:r>
      <w:r w:rsidR="007571E5" w:rsidRPr="00455E22">
        <w:rPr>
          <w:rFonts w:ascii="GHEA Grapalat" w:hAnsi="GHEA Grapalat"/>
          <w:sz w:val="24"/>
          <w:szCs w:val="24"/>
        </w:rPr>
        <w:t>7.</w:t>
      </w:r>
      <w:r w:rsidR="007571E5" w:rsidRPr="00455E22">
        <w:rPr>
          <w:rFonts w:ascii="GHEA Grapalat" w:hAnsi="GHEA Grapalat"/>
          <w:sz w:val="24"/>
          <w:szCs w:val="24"/>
        </w:rPr>
        <w:tab/>
      </w:r>
      <w:r w:rsidRPr="00455E22">
        <w:rPr>
          <w:rFonts w:ascii="GHEA Grapalat" w:hAnsi="GHEA Grapalat"/>
          <w:sz w:val="24"/>
          <w:szCs w:val="24"/>
        </w:rPr>
        <w:t>The bidder having received the highest score (BS) shall be declared the selected bidder.</w:t>
      </w:r>
    </w:p>
    <w:p w:rsidR="00E74CD8" w:rsidRDefault="00E74CD8" w:rsidP="003B1978">
      <w:pPr>
        <w:pStyle w:val="norm"/>
        <w:widowControl w:val="0"/>
        <w:tabs>
          <w:tab w:val="left" w:pos="567"/>
        </w:tabs>
        <w:spacing w:after="160" w:line="346" w:lineRule="auto"/>
        <w:ind w:left="567" w:hanging="567"/>
        <w:rPr>
          <w:rFonts w:ascii="GHEA Grapalat" w:hAnsi="GHEA Grapalat"/>
          <w:sz w:val="24"/>
          <w:szCs w:val="24"/>
        </w:rPr>
      </w:pPr>
      <w:r w:rsidRPr="00E615B9">
        <w:rPr>
          <w:rFonts w:ascii="GHEA Grapalat" w:hAnsi="GHEA Grapalat"/>
          <w:sz w:val="24"/>
          <w:szCs w:val="24"/>
        </w:rPr>
        <w:t>9</w:t>
      </w:r>
      <w:r w:rsidR="007571E5" w:rsidRPr="00E615B9">
        <w:rPr>
          <w:rFonts w:ascii="GHEA Grapalat" w:hAnsi="GHEA Grapalat"/>
          <w:sz w:val="24"/>
          <w:szCs w:val="24"/>
        </w:rPr>
        <w:t>8.</w:t>
      </w:r>
      <w:r w:rsidR="007571E5" w:rsidRPr="00E615B9">
        <w:rPr>
          <w:rFonts w:ascii="GHEA Grapalat" w:hAnsi="GHEA Grapalat"/>
          <w:sz w:val="24"/>
          <w:szCs w:val="24"/>
        </w:rPr>
        <w:tab/>
      </w:r>
      <w:r w:rsidRPr="00E615B9">
        <w:rPr>
          <w:rFonts w:ascii="GHEA Grapalat" w:hAnsi="GHEA Grapalat"/>
          <w:sz w:val="24"/>
          <w:szCs w:val="24"/>
        </w:rPr>
        <w:t xml:space="preserve">Where the price proposal of the selected bidder exceeds the amount of the financial allocations envisaged for carrying out that procurement, the contracting authority may offer the selected bidder to reduce his or her price proposal. In case no agreement has been reached, the bid of the given bidder shall be rejected, and the contracting authority shall invite the bidder holding the next place for negotiations, and in </w:t>
      </w:r>
      <w:r w:rsidR="000B0E51">
        <w:rPr>
          <w:rFonts w:ascii="GHEA Grapalat" w:hAnsi="GHEA Grapalat"/>
          <w:sz w:val="24"/>
          <w:szCs w:val="24"/>
        </w:rPr>
        <w:t xml:space="preserve">case of disagreement thereof, </w:t>
      </w:r>
      <w:r w:rsidR="000B0E51">
        <w:rPr>
          <w:rFonts w:ascii="GHEA Grapalat" w:hAnsi="GHEA Grapalat"/>
          <w:color w:val="000000"/>
          <w:sz w:val="24"/>
          <w:szCs w:val="24"/>
        </w:rPr>
        <w:t>the bid of such bidder shall also be rejected, and the successively ranked bidder shall be invited for negotiations, and in case</w:t>
      </w:r>
      <w:r w:rsidR="004168A5" w:rsidRPr="001816C5">
        <w:rPr>
          <w:rFonts w:ascii="GHEA Grapalat" w:hAnsi="GHEA Grapalat"/>
          <w:color w:val="000000"/>
          <w:sz w:val="24"/>
          <w:szCs w:val="24"/>
        </w:rPr>
        <w:t xml:space="preserve"> of disagreement thereof, the tender shall be declared as not having taken place</w:t>
      </w:r>
      <w:r w:rsidRPr="00E615B9">
        <w:rPr>
          <w:rFonts w:ascii="GHEA Grapalat" w:hAnsi="GHEA Grapalat"/>
          <w:sz w:val="24"/>
          <w:szCs w:val="24"/>
        </w:rPr>
        <w:t>.</w:t>
      </w:r>
    </w:p>
    <w:p w:rsidR="004168A5" w:rsidRPr="004168A5" w:rsidRDefault="004168A5" w:rsidP="003B1978">
      <w:pPr>
        <w:pStyle w:val="norm"/>
        <w:widowControl w:val="0"/>
        <w:tabs>
          <w:tab w:val="left" w:pos="567"/>
        </w:tabs>
        <w:spacing w:after="160" w:line="346" w:lineRule="auto"/>
        <w:ind w:left="567" w:hanging="567"/>
        <w:rPr>
          <w:rFonts w:ascii="GHEA Grapalat" w:hAnsi="GHEA Grapalat"/>
          <w:b/>
          <w:i/>
          <w:sz w:val="24"/>
          <w:szCs w:val="24"/>
        </w:rPr>
      </w:pPr>
      <w:r>
        <w:rPr>
          <w:rFonts w:ascii="GHEA Grapalat" w:hAnsi="GHEA Grapalat"/>
          <w:b/>
          <w:i/>
          <w:sz w:val="24"/>
          <w:szCs w:val="24"/>
        </w:rPr>
        <w:t>(</w:t>
      </w:r>
      <w:proofErr w:type="gramStart"/>
      <w:r>
        <w:rPr>
          <w:rFonts w:ascii="GHEA Grapalat" w:hAnsi="GHEA Grapalat"/>
          <w:b/>
          <w:i/>
          <w:sz w:val="24"/>
          <w:szCs w:val="24"/>
        </w:rPr>
        <w:t>point</w:t>
      </w:r>
      <w:proofErr w:type="gramEnd"/>
      <w:r>
        <w:rPr>
          <w:rFonts w:ascii="GHEA Grapalat" w:hAnsi="GHEA Grapalat"/>
          <w:b/>
          <w:i/>
          <w:sz w:val="24"/>
          <w:szCs w:val="24"/>
        </w:rPr>
        <w:t xml:space="preserve"> 98 edited by No 1593-N of 13 October 2022)</w:t>
      </w:r>
    </w:p>
    <w:p w:rsidR="00E74CD8" w:rsidRPr="00E615B9" w:rsidRDefault="00E74CD8" w:rsidP="003B1978">
      <w:pPr>
        <w:pStyle w:val="norm"/>
        <w:widowControl w:val="0"/>
        <w:tabs>
          <w:tab w:val="left" w:pos="567"/>
        </w:tabs>
        <w:spacing w:after="160" w:line="346" w:lineRule="auto"/>
        <w:ind w:left="567" w:hanging="567"/>
        <w:rPr>
          <w:rFonts w:ascii="GHEA Grapalat" w:hAnsi="GHEA Grapalat"/>
          <w:sz w:val="24"/>
          <w:szCs w:val="24"/>
        </w:rPr>
      </w:pPr>
      <w:r w:rsidRPr="00E615B9">
        <w:rPr>
          <w:rFonts w:ascii="GHEA Grapalat" w:hAnsi="GHEA Grapalat"/>
          <w:sz w:val="24"/>
          <w:szCs w:val="24"/>
        </w:rPr>
        <w:t>9</w:t>
      </w:r>
      <w:r w:rsidR="007571E5" w:rsidRPr="00E615B9">
        <w:rPr>
          <w:rFonts w:ascii="GHEA Grapalat" w:hAnsi="GHEA Grapalat"/>
          <w:sz w:val="24"/>
          <w:szCs w:val="24"/>
        </w:rPr>
        <w:t>9.</w:t>
      </w:r>
      <w:r w:rsidR="007571E5" w:rsidRPr="00E615B9">
        <w:rPr>
          <w:rFonts w:ascii="GHEA Grapalat" w:hAnsi="GHEA Grapalat"/>
          <w:sz w:val="24"/>
          <w:szCs w:val="24"/>
        </w:rPr>
        <w:tab/>
      </w:r>
      <w:r w:rsidRPr="00E615B9">
        <w:rPr>
          <w:rFonts w:ascii="GHEA Grapalat" w:hAnsi="GHEA Grapalat"/>
          <w:sz w:val="24"/>
          <w:szCs w:val="24"/>
        </w:rPr>
        <w:t>A contract shall be concluded with the selected bidder as prescribed by Articles 10 and 36 of the Law</w:t>
      </w:r>
      <w:r w:rsidR="00CE0740" w:rsidRPr="00E615B9">
        <w:rPr>
          <w:rFonts w:ascii="GHEA Grapalat" w:hAnsi="GHEA Grapalat"/>
          <w:sz w:val="24"/>
          <w:szCs w:val="24"/>
        </w:rPr>
        <w:t xml:space="preserve">, where the document justifying the </w:t>
      </w:r>
      <w:r w:rsidR="00FE63E8" w:rsidRPr="00E615B9">
        <w:rPr>
          <w:rFonts w:ascii="GHEA Grapalat" w:hAnsi="GHEA Grapalat"/>
          <w:sz w:val="24"/>
          <w:szCs w:val="24"/>
        </w:rPr>
        <w:t>qualification security has also been submitted</w:t>
      </w:r>
      <w:r w:rsidRPr="00E615B9">
        <w:rPr>
          <w:rFonts w:ascii="GHEA Grapalat" w:hAnsi="GHEA Grapalat"/>
          <w:sz w:val="24"/>
          <w:szCs w:val="24"/>
        </w:rPr>
        <w:t>.</w:t>
      </w:r>
    </w:p>
    <w:p w:rsidR="00A475B2" w:rsidRPr="00E615B9" w:rsidRDefault="00A475B2" w:rsidP="00C635FC">
      <w:pPr>
        <w:pStyle w:val="norm"/>
        <w:widowControl w:val="0"/>
        <w:spacing w:after="160" w:line="360" w:lineRule="auto"/>
        <w:ind w:firstLine="0"/>
        <w:rPr>
          <w:rFonts w:ascii="GHEA Grapalat" w:hAnsi="GHEA Grapalat"/>
          <w:b/>
          <w:i/>
          <w:sz w:val="24"/>
          <w:szCs w:val="24"/>
        </w:rPr>
      </w:pPr>
      <w:r w:rsidRPr="00E615B9">
        <w:rPr>
          <w:rFonts w:ascii="GHEA Grapalat" w:hAnsi="GHEA Grapalat"/>
          <w:b/>
          <w:i/>
          <w:sz w:val="24"/>
          <w:szCs w:val="24"/>
        </w:rPr>
        <w:t>(</w:t>
      </w:r>
      <w:proofErr w:type="gramStart"/>
      <w:r w:rsidR="001C3B95" w:rsidRPr="00E615B9">
        <w:rPr>
          <w:rFonts w:ascii="GHEA Grapalat" w:hAnsi="GHEA Grapalat"/>
          <w:b/>
          <w:i/>
          <w:sz w:val="24"/>
          <w:szCs w:val="24"/>
        </w:rPr>
        <w:t>point</w:t>
      </w:r>
      <w:proofErr w:type="gramEnd"/>
      <w:r w:rsidRPr="00E615B9">
        <w:rPr>
          <w:rFonts w:ascii="GHEA Grapalat" w:hAnsi="GHEA Grapalat"/>
          <w:b/>
          <w:i/>
          <w:sz w:val="24"/>
          <w:szCs w:val="24"/>
        </w:rPr>
        <w:t xml:space="preserve"> 99 edited by No 1422-N of 10 October 2019)</w:t>
      </w:r>
    </w:p>
    <w:p w:rsidR="00E74CD8" w:rsidRPr="00E615B9" w:rsidRDefault="00E74CD8" w:rsidP="00C635FC">
      <w:pPr>
        <w:pStyle w:val="mechtex"/>
        <w:widowControl w:val="0"/>
        <w:spacing w:after="160" w:line="360" w:lineRule="auto"/>
        <w:ind w:right="-2"/>
        <w:rPr>
          <w:rFonts w:ascii="GHEA Grapalat" w:hAnsi="GHEA Grapalat"/>
          <w:b/>
          <w:sz w:val="24"/>
          <w:szCs w:val="24"/>
        </w:rPr>
      </w:pPr>
      <w:r w:rsidRPr="00E615B9">
        <w:rPr>
          <w:rFonts w:ascii="GHEA Grapalat" w:hAnsi="GHEA Grapalat"/>
          <w:b/>
          <w:sz w:val="24"/>
          <w:szCs w:val="24"/>
        </w:rPr>
        <w:lastRenderedPageBreak/>
        <w:t>XIV. ARRANGEMENT OF CENTRALISED PROCUREMENT PROCESS</w:t>
      </w:r>
      <w:r w:rsidR="00455E22">
        <w:rPr>
          <w:rFonts w:ascii="GHEA Grapalat" w:hAnsi="GHEA Grapalat"/>
          <w:b/>
          <w:sz w:val="24"/>
          <w:szCs w:val="24"/>
        </w:rPr>
        <w:br/>
      </w:r>
      <w:r w:rsidRPr="00E615B9">
        <w:rPr>
          <w:rFonts w:ascii="GHEA Grapalat" w:hAnsi="GHEA Grapalat"/>
          <w:b/>
          <w:sz w:val="24"/>
          <w:szCs w:val="24"/>
        </w:rPr>
        <w:t>FOR STATE NEEDS</w:t>
      </w:r>
    </w:p>
    <w:p w:rsidR="00F27BCB" w:rsidRPr="00E615B9" w:rsidRDefault="00F27BCB" w:rsidP="00C635FC">
      <w:pPr>
        <w:pStyle w:val="mechtex"/>
        <w:widowControl w:val="0"/>
        <w:spacing w:after="160" w:line="360" w:lineRule="auto"/>
        <w:ind w:right="-2"/>
        <w:rPr>
          <w:rFonts w:ascii="GHEA Grapalat" w:hAnsi="GHEA Grapalat"/>
          <w:b/>
          <w:i/>
          <w:sz w:val="24"/>
          <w:szCs w:val="24"/>
        </w:rPr>
      </w:pPr>
      <w:r w:rsidRPr="00E615B9">
        <w:rPr>
          <w:rFonts w:ascii="GHEA Grapalat" w:hAnsi="GHEA Grapalat"/>
          <w:b/>
          <w:i/>
          <w:sz w:val="24"/>
          <w:szCs w:val="24"/>
        </w:rPr>
        <w:t>(</w:t>
      </w:r>
      <w:proofErr w:type="gramStart"/>
      <w:r w:rsidRPr="00E615B9">
        <w:rPr>
          <w:rFonts w:ascii="GHEA Grapalat" w:hAnsi="GHEA Grapalat"/>
          <w:b/>
          <w:i/>
          <w:sz w:val="24"/>
          <w:szCs w:val="24"/>
        </w:rPr>
        <w:t>chapter</w:t>
      </w:r>
      <w:proofErr w:type="gramEnd"/>
      <w:r w:rsidR="00BC1337" w:rsidRPr="00E615B9">
        <w:rPr>
          <w:rFonts w:ascii="GHEA Grapalat" w:hAnsi="GHEA Grapalat"/>
          <w:b/>
          <w:i/>
          <w:sz w:val="24"/>
          <w:szCs w:val="24"/>
        </w:rPr>
        <w:t xml:space="preserve"> </w:t>
      </w:r>
      <w:r w:rsidRPr="00E615B9">
        <w:rPr>
          <w:rFonts w:ascii="GHEA Grapalat" w:hAnsi="GHEA Grapalat"/>
          <w:b/>
          <w:i/>
          <w:sz w:val="24"/>
          <w:szCs w:val="24"/>
        </w:rPr>
        <w:t>repealed by No 1422-N of 10 October 2019)</w:t>
      </w:r>
    </w:p>
    <w:p w:rsidR="00E74CD8" w:rsidRPr="00E615B9" w:rsidRDefault="00E74CD8" w:rsidP="00C635FC">
      <w:pPr>
        <w:pStyle w:val="mechtex"/>
        <w:widowControl w:val="0"/>
        <w:spacing w:after="160" w:line="360" w:lineRule="auto"/>
        <w:rPr>
          <w:rFonts w:ascii="GHEA Grapalat" w:hAnsi="GHEA Grapalat"/>
          <w:sz w:val="24"/>
          <w:szCs w:val="24"/>
        </w:rPr>
      </w:pPr>
    </w:p>
    <w:p w:rsidR="00E74CD8" w:rsidRPr="00E615B9" w:rsidRDefault="00E74CD8" w:rsidP="00C635FC">
      <w:pPr>
        <w:pStyle w:val="mechtex"/>
        <w:widowControl w:val="0"/>
        <w:spacing w:after="160" w:line="360" w:lineRule="auto"/>
        <w:rPr>
          <w:rFonts w:ascii="GHEA Grapalat" w:hAnsi="GHEA Grapalat"/>
          <w:b/>
          <w:sz w:val="24"/>
          <w:szCs w:val="24"/>
        </w:rPr>
      </w:pPr>
      <w:r w:rsidRPr="00E615B9">
        <w:rPr>
          <w:rFonts w:ascii="GHEA Grapalat" w:hAnsi="GHEA Grapalat"/>
          <w:b/>
          <w:sz w:val="24"/>
          <w:szCs w:val="24"/>
        </w:rPr>
        <w:t>XV. ARRANGEMENT OF CENTRALISED PROCUREMENT PROCESS FOR NEEDS OF STATE AND COMMUNITY NON-COMMERCIAL ORGANISATIONS</w:t>
      </w:r>
    </w:p>
    <w:p w:rsidR="005F719F" w:rsidRPr="00E615B9" w:rsidRDefault="00E74CD8" w:rsidP="00C635FC">
      <w:pPr>
        <w:pStyle w:val="norm"/>
        <w:widowControl w:val="0"/>
        <w:tabs>
          <w:tab w:val="left" w:pos="567"/>
        </w:tabs>
        <w:spacing w:after="160" w:line="360" w:lineRule="auto"/>
        <w:ind w:left="567" w:hanging="567"/>
        <w:rPr>
          <w:rFonts w:ascii="GHEA Grapalat" w:hAnsi="GHEA Grapalat"/>
          <w:sz w:val="24"/>
          <w:szCs w:val="24"/>
        </w:rPr>
      </w:pPr>
      <w:r w:rsidRPr="00811ECF">
        <w:rPr>
          <w:rFonts w:ascii="GHEA Grapalat" w:hAnsi="GHEA Grapalat"/>
          <w:spacing w:val="-6"/>
          <w:sz w:val="24"/>
          <w:szCs w:val="24"/>
        </w:rPr>
        <w:t>10</w:t>
      </w:r>
      <w:r w:rsidR="007571E5" w:rsidRPr="00811ECF">
        <w:rPr>
          <w:rFonts w:ascii="GHEA Grapalat" w:hAnsi="GHEA Grapalat"/>
          <w:spacing w:val="-6"/>
          <w:sz w:val="24"/>
          <w:szCs w:val="24"/>
        </w:rPr>
        <w:t>1.</w:t>
      </w:r>
      <w:r w:rsidR="007571E5" w:rsidRPr="00811ECF">
        <w:rPr>
          <w:rFonts w:ascii="GHEA Grapalat" w:hAnsi="GHEA Grapalat"/>
          <w:spacing w:val="-6"/>
          <w:sz w:val="24"/>
          <w:szCs w:val="24"/>
        </w:rPr>
        <w:tab/>
      </w:r>
      <w:r w:rsidRPr="00811ECF">
        <w:rPr>
          <w:rFonts w:ascii="GHEA Grapalat" w:hAnsi="GHEA Grapalat"/>
          <w:spacing w:val="-6"/>
          <w:sz w:val="24"/>
          <w:szCs w:val="24"/>
        </w:rPr>
        <w:t>The procurements, carried out for the needs of state (community) non-</w:t>
      </w:r>
      <w:r w:rsidRPr="00E615B9">
        <w:rPr>
          <w:rFonts w:ascii="GHEA Grapalat" w:hAnsi="GHEA Grapalat"/>
          <w:sz w:val="24"/>
          <w:szCs w:val="24"/>
        </w:rPr>
        <w:t xml:space="preserve">commercial organisations and organisations with more than 50% of state (community) shares operating within the administration system of the contracting authority provided for by paragraph </w:t>
      </w:r>
      <w:r w:rsidR="005F719F" w:rsidRPr="00E615B9">
        <w:rPr>
          <w:rFonts w:ascii="GHEA Grapalat" w:hAnsi="GHEA Grapalat"/>
          <w:sz w:val="24"/>
          <w:szCs w:val="24"/>
        </w:rPr>
        <w:t>“</w:t>
      </w:r>
      <w:r w:rsidRPr="00E615B9">
        <w:rPr>
          <w:rFonts w:ascii="GHEA Grapalat" w:hAnsi="GHEA Grapalat"/>
          <w:sz w:val="24"/>
          <w:szCs w:val="24"/>
        </w:rPr>
        <w:t>a</w:t>
      </w:r>
      <w:r w:rsidR="005F719F" w:rsidRPr="00E615B9">
        <w:rPr>
          <w:rFonts w:ascii="GHEA Grapalat" w:hAnsi="GHEA Grapalat"/>
          <w:sz w:val="24"/>
          <w:szCs w:val="24"/>
        </w:rPr>
        <w:t>”</w:t>
      </w:r>
      <w:r w:rsidRPr="00E615B9">
        <w:rPr>
          <w:rFonts w:ascii="GHEA Grapalat" w:hAnsi="GHEA Grapalat"/>
          <w:sz w:val="24"/>
          <w:szCs w:val="24"/>
        </w:rPr>
        <w:t xml:space="preserve"> of point 1 of part 1 of Article 2 of the Law, which are included in the plan on procurements carried out through centralised procedure prescribed by the head (minister, head of body, etc.) of the state administration body (community), may be carried out through centralised</w:t>
      </w:r>
      <w:r w:rsidR="00BA67E4" w:rsidRPr="00E615B9">
        <w:rPr>
          <w:rFonts w:ascii="GHEA Grapalat" w:hAnsi="GHEA Grapalat"/>
          <w:sz w:val="24"/>
          <w:szCs w:val="24"/>
        </w:rPr>
        <w:t xml:space="preserve"> </w:t>
      </w:r>
      <w:r w:rsidRPr="00E615B9">
        <w:rPr>
          <w:rFonts w:ascii="GHEA Grapalat" w:hAnsi="GHEA Grapalat"/>
          <w:sz w:val="24"/>
          <w:szCs w:val="24"/>
        </w:rPr>
        <w:t>procedure.</w:t>
      </w:r>
    </w:p>
    <w:p w:rsidR="005F719F" w:rsidRPr="00E615B9" w:rsidRDefault="00E74CD8" w:rsidP="00C635FC">
      <w:pPr>
        <w:pStyle w:val="norm"/>
        <w:widowControl w:val="0"/>
        <w:tabs>
          <w:tab w:val="left" w:pos="567"/>
        </w:tabs>
        <w:spacing w:after="160" w:line="360" w:lineRule="auto"/>
        <w:ind w:left="567" w:hanging="567"/>
        <w:rPr>
          <w:rFonts w:ascii="GHEA Grapalat" w:hAnsi="GHEA Grapalat"/>
          <w:sz w:val="24"/>
          <w:szCs w:val="24"/>
        </w:rPr>
      </w:pPr>
      <w:r w:rsidRPr="00E615B9">
        <w:rPr>
          <w:rFonts w:ascii="GHEA Grapalat" w:hAnsi="GHEA Grapalat"/>
          <w:sz w:val="24"/>
          <w:szCs w:val="24"/>
        </w:rPr>
        <w:t>10</w:t>
      </w:r>
      <w:r w:rsidR="007571E5" w:rsidRPr="00E615B9">
        <w:rPr>
          <w:rFonts w:ascii="GHEA Grapalat" w:hAnsi="GHEA Grapalat"/>
          <w:sz w:val="24"/>
          <w:szCs w:val="24"/>
        </w:rPr>
        <w:t>2.</w:t>
      </w:r>
      <w:r w:rsidR="007571E5" w:rsidRPr="00E615B9">
        <w:rPr>
          <w:rFonts w:ascii="GHEA Grapalat" w:hAnsi="GHEA Grapalat"/>
          <w:sz w:val="24"/>
          <w:szCs w:val="24"/>
        </w:rPr>
        <w:tab/>
      </w:r>
      <w:r w:rsidRPr="00E615B9">
        <w:rPr>
          <w:rFonts w:ascii="GHEA Grapalat" w:hAnsi="GHEA Grapalat"/>
          <w:sz w:val="24"/>
          <w:szCs w:val="24"/>
        </w:rPr>
        <w:t xml:space="preserve">Before 1 November of the year preceding each year, the head of the organisation shall draw up and submit to the authorised body, carrying out its general administration (hereinafter referred to as </w:t>
      </w:r>
      <w:r w:rsidR="005F719F" w:rsidRPr="00E615B9">
        <w:rPr>
          <w:rFonts w:ascii="GHEA Grapalat" w:hAnsi="GHEA Grapalat"/>
          <w:sz w:val="24"/>
          <w:szCs w:val="24"/>
        </w:rPr>
        <w:t>“</w:t>
      </w:r>
      <w:r w:rsidRPr="00E615B9">
        <w:rPr>
          <w:rFonts w:ascii="GHEA Grapalat" w:hAnsi="GHEA Grapalat"/>
          <w:sz w:val="24"/>
          <w:szCs w:val="24"/>
        </w:rPr>
        <w:t>the superior authority</w:t>
      </w:r>
      <w:r w:rsidR="005F719F" w:rsidRPr="00E615B9">
        <w:rPr>
          <w:rFonts w:ascii="GHEA Grapalat" w:hAnsi="GHEA Grapalat"/>
          <w:sz w:val="24"/>
          <w:szCs w:val="24"/>
        </w:rPr>
        <w:t>”</w:t>
      </w:r>
      <w:r w:rsidRPr="00E615B9">
        <w:rPr>
          <w:rFonts w:ascii="GHEA Grapalat" w:hAnsi="GHEA Grapalat"/>
          <w:sz w:val="24"/>
          <w:szCs w:val="24"/>
        </w:rPr>
        <w:t xml:space="preserve">), referred to in point 101 of this Procedure, the procurement bids approved as prescribed by this Procedure, according to the technical description, amount of the subject of procurement, maximum price of a single unit, venue of and time limits for supply, payment conditions, and, where necessary, according to the requirement for submitting an expert opinion for the purpose of evaluating the quality of the goods to be supplied, works to be performed or services to be provided, as well as a written consent on the conclusion of the contract by the superior contracting authority as a result of the procurement process. The candidacy of the evaluation commission shall also be submitted simultaneously with </w:t>
      </w:r>
      <w:r w:rsidRPr="00E615B9">
        <w:rPr>
          <w:rFonts w:ascii="GHEA Grapalat" w:hAnsi="GHEA Grapalat"/>
          <w:sz w:val="24"/>
          <w:szCs w:val="24"/>
        </w:rPr>
        <w:lastRenderedPageBreak/>
        <w:t>the procurement bid for the purpose of inclusion in the composition of the evaluation commission. Based on the received bids, the superior contracting authority shall draw up and publish in the bulletin — before 1</w:t>
      </w:r>
      <w:r w:rsidR="004168A5">
        <w:rPr>
          <w:rFonts w:ascii="GHEA Grapalat" w:hAnsi="GHEA Grapalat"/>
          <w:sz w:val="24"/>
          <w:szCs w:val="24"/>
        </w:rPr>
        <w:t>5</w:t>
      </w:r>
      <w:r w:rsidR="003C2724" w:rsidRPr="00E615B9">
        <w:rPr>
          <w:rFonts w:ascii="Courier New" w:hAnsi="Courier New" w:cs="Courier New"/>
          <w:sz w:val="24"/>
          <w:szCs w:val="24"/>
        </w:rPr>
        <w:t> </w:t>
      </w:r>
      <w:r w:rsidRPr="00E615B9">
        <w:rPr>
          <w:rFonts w:ascii="GHEA Grapalat" w:hAnsi="GHEA Grapalat"/>
          <w:sz w:val="24"/>
          <w:szCs w:val="24"/>
        </w:rPr>
        <w:t>December of the given year — the procurement plan carried out through centralised procedure. Where:</w:t>
      </w:r>
    </w:p>
    <w:p w:rsidR="005F719F" w:rsidRPr="00E615B9" w:rsidRDefault="00E03F7D"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t>(1)</w:t>
      </w:r>
      <w:r w:rsidRPr="00E615B9">
        <w:rPr>
          <w:rFonts w:ascii="GHEA Grapalat" w:hAnsi="GHEA Grapalat"/>
          <w:sz w:val="24"/>
          <w:szCs w:val="24"/>
        </w:rPr>
        <w:tab/>
      </w:r>
      <w:proofErr w:type="gramStart"/>
      <w:r w:rsidR="00E74CD8" w:rsidRPr="00E615B9">
        <w:rPr>
          <w:rFonts w:ascii="GHEA Grapalat" w:hAnsi="GHEA Grapalat"/>
          <w:sz w:val="24"/>
          <w:szCs w:val="24"/>
        </w:rPr>
        <w:t>five</w:t>
      </w:r>
      <w:proofErr w:type="gramEnd"/>
      <w:r w:rsidR="00E74CD8" w:rsidRPr="00E615B9">
        <w:rPr>
          <w:rFonts w:ascii="GHEA Grapalat" w:hAnsi="GHEA Grapalat"/>
          <w:sz w:val="24"/>
          <w:szCs w:val="24"/>
        </w:rPr>
        <w:t xml:space="preserve"> and more organisations operate within the administration system of the superior contracting authority, each organisation shall nominate one candidacy, and the candidates of the five organisations the procurements whereof have a comparatively larger share within the scope of the given procedure shall be included in the composition of the evaluation commission;</w:t>
      </w:r>
    </w:p>
    <w:p w:rsidR="00E74CD8" w:rsidRPr="00E615B9" w:rsidRDefault="00E03F7D"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t>(2)</w:t>
      </w:r>
      <w:r w:rsidRPr="00E615B9">
        <w:rPr>
          <w:rFonts w:ascii="GHEA Grapalat" w:hAnsi="GHEA Grapalat"/>
          <w:sz w:val="24"/>
          <w:szCs w:val="24"/>
        </w:rPr>
        <w:tab/>
      </w:r>
      <w:r w:rsidR="00E74CD8" w:rsidRPr="00E615B9">
        <w:rPr>
          <w:rFonts w:ascii="GHEA Grapalat" w:hAnsi="GHEA Grapalat"/>
          <w:sz w:val="24"/>
          <w:szCs w:val="24"/>
        </w:rPr>
        <w:t>less than five organisations operate within the administration system of the superior contracting authority, each organisation shall nominate three candidacies, and candidates from all the organisations shall be included in the composition of the commission, taking account of the restrictions with regard to the number of the members of the evaluation commission;</w:t>
      </w:r>
    </w:p>
    <w:p w:rsidR="00E74CD8" w:rsidRDefault="00E03F7D" w:rsidP="00C635FC">
      <w:pPr>
        <w:pStyle w:val="norm"/>
        <w:widowControl w:val="0"/>
        <w:tabs>
          <w:tab w:val="left" w:pos="1134"/>
        </w:tabs>
        <w:spacing w:after="160" w:line="360" w:lineRule="auto"/>
        <w:ind w:left="1134" w:hanging="567"/>
        <w:rPr>
          <w:rFonts w:ascii="GHEA Grapalat" w:hAnsi="GHEA Grapalat"/>
          <w:spacing w:val="-6"/>
          <w:sz w:val="24"/>
          <w:szCs w:val="24"/>
        </w:rPr>
      </w:pPr>
      <w:r w:rsidRPr="00E615B9">
        <w:rPr>
          <w:rFonts w:ascii="GHEA Grapalat" w:hAnsi="GHEA Grapalat"/>
          <w:sz w:val="24"/>
          <w:szCs w:val="24"/>
        </w:rPr>
        <w:t>(3)</w:t>
      </w:r>
      <w:r w:rsidRPr="00E615B9">
        <w:rPr>
          <w:rFonts w:ascii="GHEA Grapalat" w:hAnsi="GHEA Grapalat"/>
          <w:sz w:val="24"/>
          <w:szCs w:val="24"/>
        </w:rPr>
        <w:tab/>
      </w:r>
      <w:proofErr w:type="gramStart"/>
      <w:r w:rsidR="00E74CD8" w:rsidRPr="00E615B9">
        <w:rPr>
          <w:rFonts w:ascii="GHEA Grapalat" w:hAnsi="GHEA Grapalat"/>
          <w:sz w:val="24"/>
          <w:szCs w:val="24"/>
        </w:rPr>
        <w:t>the</w:t>
      </w:r>
      <w:proofErr w:type="gramEnd"/>
      <w:r w:rsidR="00E74CD8" w:rsidRPr="00E615B9">
        <w:rPr>
          <w:rFonts w:ascii="GHEA Grapalat" w:hAnsi="GHEA Grapalat"/>
          <w:sz w:val="24"/>
          <w:szCs w:val="24"/>
        </w:rPr>
        <w:t xml:space="preserve"> representative of the organisation, for the purpose of meeting the </w:t>
      </w:r>
      <w:r w:rsidR="00E74CD8" w:rsidRPr="00506147">
        <w:rPr>
          <w:rFonts w:ascii="GHEA Grapalat" w:hAnsi="GHEA Grapalat"/>
          <w:spacing w:val="-6"/>
          <w:sz w:val="24"/>
          <w:szCs w:val="24"/>
        </w:rPr>
        <w:t>needs whereof the procurement carried out has the largest share within the scope of the given procedure, shall be appointed as the chairperson of the commission.</w:t>
      </w:r>
    </w:p>
    <w:p w:rsidR="00FF2E61" w:rsidRPr="00FF2E61" w:rsidRDefault="004168A5" w:rsidP="00C635FC">
      <w:pPr>
        <w:pStyle w:val="norm"/>
        <w:widowControl w:val="0"/>
        <w:tabs>
          <w:tab w:val="left" w:pos="1134"/>
        </w:tabs>
        <w:spacing w:after="160" w:line="360" w:lineRule="auto"/>
        <w:ind w:firstLine="0"/>
        <w:rPr>
          <w:rFonts w:ascii="GHEA Grapalat" w:hAnsi="GHEA Grapalat"/>
          <w:b/>
          <w:i/>
          <w:sz w:val="24"/>
          <w:szCs w:val="24"/>
        </w:rPr>
      </w:pPr>
      <w:r>
        <w:rPr>
          <w:rFonts w:ascii="GHEA Grapalat" w:hAnsi="GHEA Grapalat"/>
          <w:b/>
          <w:i/>
          <w:spacing w:val="-6"/>
          <w:sz w:val="24"/>
          <w:szCs w:val="24"/>
        </w:rPr>
        <w:t>(</w:t>
      </w:r>
      <w:proofErr w:type="gramStart"/>
      <w:r>
        <w:rPr>
          <w:rFonts w:ascii="GHEA Grapalat" w:hAnsi="GHEA Grapalat"/>
          <w:b/>
          <w:i/>
          <w:spacing w:val="-6"/>
          <w:sz w:val="24"/>
          <w:szCs w:val="24"/>
        </w:rPr>
        <w:t>point</w:t>
      </w:r>
      <w:proofErr w:type="gramEnd"/>
      <w:r>
        <w:rPr>
          <w:rFonts w:ascii="GHEA Grapalat" w:hAnsi="GHEA Grapalat"/>
          <w:b/>
          <w:i/>
          <w:spacing w:val="-6"/>
          <w:sz w:val="24"/>
          <w:szCs w:val="24"/>
        </w:rPr>
        <w:t xml:space="preserve"> 102 amended by No 727-N of 19 May 2022)</w:t>
      </w:r>
    </w:p>
    <w:p w:rsidR="00E74CD8" w:rsidRPr="00E615B9" w:rsidRDefault="00E74CD8" w:rsidP="00C635FC">
      <w:pPr>
        <w:pStyle w:val="norm"/>
        <w:widowControl w:val="0"/>
        <w:tabs>
          <w:tab w:val="left" w:pos="567"/>
        </w:tabs>
        <w:spacing w:after="160" w:line="360" w:lineRule="auto"/>
        <w:ind w:left="567" w:hanging="567"/>
        <w:rPr>
          <w:rFonts w:ascii="GHEA Grapalat" w:hAnsi="GHEA Grapalat"/>
          <w:sz w:val="24"/>
          <w:szCs w:val="24"/>
        </w:rPr>
      </w:pPr>
      <w:r w:rsidRPr="00E615B9">
        <w:rPr>
          <w:rFonts w:ascii="GHEA Grapalat" w:hAnsi="GHEA Grapalat"/>
          <w:sz w:val="24"/>
          <w:szCs w:val="24"/>
        </w:rPr>
        <w:t>10</w:t>
      </w:r>
      <w:r w:rsidR="007571E5" w:rsidRPr="00E615B9">
        <w:rPr>
          <w:rFonts w:ascii="GHEA Grapalat" w:hAnsi="GHEA Grapalat"/>
          <w:sz w:val="24"/>
          <w:szCs w:val="24"/>
        </w:rPr>
        <w:t>3.</w:t>
      </w:r>
      <w:r w:rsidR="007571E5" w:rsidRPr="00E615B9">
        <w:rPr>
          <w:rFonts w:ascii="GHEA Grapalat" w:hAnsi="GHEA Grapalat"/>
          <w:sz w:val="24"/>
          <w:szCs w:val="24"/>
        </w:rPr>
        <w:tab/>
      </w:r>
      <w:r w:rsidRPr="00E615B9">
        <w:rPr>
          <w:rFonts w:ascii="GHEA Grapalat" w:hAnsi="GHEA Grapalat"/>
          <w:sz w:val="24"/>
          <w:szCs w:val="24"/>
        </w:rPr>
        <w:t xml:space="preserve">In compliance with the requirements of the legislation of the Republic of Armenia on procurement with regard to goods, works and services included in the plan on centralised procurements, procurement processes shall be organised by the superior contracting authority. Moreover, where possible, the goods, works and services procured for the needs of </w:t>
      </w:r>
      <w:r w:rsidRPr="00E615B9">
        <w:rPr>
          <w:rFonts w:ascii="GHEA Grapalat" w:hAnsi="GHEA Grapalat"/>
          <w:sz w:val="24"/>
          <w:szCs w:val="24"/>
        </w:rPr>
        <w:lastRenderedPageBreak/>
        <w:t>organisations located in the same administrative-territorial unit shall be united in a single lot or the lots shall be formed taking account of the needs of individual organisations. The selection of the procurement procedure shall be carried out by the superior contracting authority, taking account of the requirements of the Law and this Procedure, except for the process of single source procurement. Where the process in the form of the selected procurement — in case of carrying out procurements for the needs of the superior body — is carried out through e-procurement system, such procedure shall also be arranged through that system.</w:t>
      </w:r>
    </w:p>
    <w:p w:rsidR="00E74CD8" w:rsidRPr="00506147" w:rsidRDefault="00E74CD8" w:rsidP="00C635FC">
      <w:pPr>
        <w:pStyle w:val="norm"/>
        <w:widowControl w:val="0"/>
        <w:tabs>
          <w:tab w:val="left" w:pos="567"/>
        </w:tabs>
        <w:spacing w:after="160" w:line="360" w:lineRule="auto"/>
        <w:ind w:left="567" w:hanging="567"/>
        <w:rPr>
          <w:rFonts w:ascii="GHEA Grapalat" w:hAnsi="GHEA Grapalat"/>
          <w:spacing w:val="-6"/>
          <w:sz w:val="24"/>
          <w:szCs w:val="24"/>
        </w:rPr>
      </w:pPr>
      <w:r w:rsidRPr="00E615B9">
        <w:rPr>
          <w:rFonts w:ascii="GHEA Grapalat" w:hAnsi="GHEA Grapalat"/>
          <w:sz w:val="24"/>
          <w:szCs w:val="24"/>
        </w:rPr>
        <w:t>10</w:t>
      </w:r>
      <w:r w:rsidR="007571E5" w:rsidRPr="00E615B9">
        <w:rPr>
          <w:rFonts w:ascii="GHEA Grapalat" w:hAnsi="GHEA Grapalat"/>
          <w:sz w:val="24"/>
          <w:szCs w:val="24"/>
        </w:rPr>
        <w:t>4.</w:t>
      </w:r>
      <w:r w:rsidR="007571E5" w:rsidRPr="00E615B9">
        <w:rPr>
          <w:rFonts w:ascii="GHEA Grapalat" w:hAnsi="GHEA Grapalat"/>
          <w:sz w:val="24"/>
          <w:szCs w:val="24"/>
        </w:rPr>
        <w:tab/>
      </w:r>
      <w:r w:rsidRPr="00E615B9">
        <w:rPr>
          <w:rFonts w:ascii="GHEA Grapalat" w:hAnsi="GHEA Grapalat"/>
          <w:sz w:val="24"/>
          <w:szCs w:val="24"/>
        </w:rPr>
        <w:t xml:space="preserve">Arrangement of centralised procurement, conclusion of contracts, acceptance of the results of contracts and making payments </w:t>
      </w:r>
      <w:proofErr w:type="spellStart"/>
      <w:r w:rsidRPr="00E615B9">
        <w:rPr>
          <w:rFonts w:ascii="GHEA Grapalat" w:hAnsi="GHEA Grapalat"/>
          <w:sz w:val="24"/>
          <w:szCs w:val="24"/>
        </w:rPr>
        <w:t>therefor</w:t>
      </w:r>
      <w:proofErr w:type="spellEnd"/>
      <w:r w:rsidRPr="00E615B9">
        <w:rPr>
          <w:rFonts w:ascii="GHEA Grapalat" w:hAnsi="GHEA Grapalat"/>
          <w:sz w:val="24"/>
          <w:szCs w:val="24"/>
        </w:rPr>
        <w:t xml:space="preserve"> shall be carried out in compliance with the requirements prescribed by this Procedure, taking into consideration that for the purpose of meeting the needs of each organisation, the superior contracting authority shall conclude a separate contract with the selected bidder, according to which the exercise of rights and performance of </w:t>
      </w:r>
      <w:r w:rsidRPr="00506147">
        <w:rPr>
          <w:rFonts w:ascii="GHEA Grapalat" w:hAnsi="GHEA Grapalat"/>
          <w:spacing w:val="-6"/>
          <w:sz w:val="24"/>
          <w:szCs w:val="24"/>
        </w:rPr>
        <w:t>obligations of the contracting authority (buyer) shall be vested in the organisation.</w:t>
      </w:r>
    </w:p>
    <w:p w:rsidR="00E74CD8" w:rsidRPr="00E615B9" w:rsidRDefault="00E74CD8" w:rsidP="00C635FC">
      <w:pPr>
        <w:widowControl w:val="0"/>
        <w:spacing w:after="160" w:line="360" w:lineRule="auto"/>
        <w:rPr>
          <w:rFonts w:ascii="GHEA Grapalat" w:hAnsi="GHEA Grapalat"/>
          <w:sz w:val="24"/>
          <w:szCs w:val="24"/>
        </w:rPr>
      </w:pPr>
    </w:p>
    <w:p w:rsidR="00E74CD8" w:rsidRPr="00E615B9" w:rsidRDefault="00E74CD8" w:rsidP="00C635FC">
      <w:pPr>
        <w:pStyle w:val="mechtex"/>
        <w:widowControl w:val="0"/>
        <w:spacing w:after="160" w:line="360" w:lineRule="auto"/>
        <w:ind w:right="-2"/>
        <w:rPr>
          <w:rFonts w:ascii="GHEA Grapalat" w:hAnsi="GHEA Grapalat"/>
          <w:b/>
          <w:sz w:val="24"/>
          <w:szCs w:val="24"/>
        </w:rPr>
      </w:pPr>
      <w:r w:rsidRPr="00E615B9">
        <w:rPr>
          <w:rFonts w:ascii="GHEA Grapalat" w:hAnsi="GHEA Grapalat"/>
          <w:b/>
          <w:sz w:val="24"/>
          <w:szCs w:val="24"/>
        </w:rPr>
        <w:t>XVI. REGISTRATION OF PROCUREMENT TRANSACTIONS ENTAILING OBLIGATIONS FOR THE STATE</w:t>
      </w:r>
    </w:p>
    <w:p w:rsidR="005F719F" w:rsidRPr="00506147" w:rsidRDefault="00E74CD8" w:rsidP="00C635FC">
      <w:pPr>
        <w:pStyle w:val="norm"/>
        <w:widowControl w:val="0"/>
        <w:tabs>
          <w:tab w:val="left" w:pos="567"/>
        </w:tabs>
        <w:spacing w:after="160" w:line="360" w:lineRule="auto"/>
        <w:ind w:left="567" w:hanging="567"/>
        <w:rPr>
          <w:rFonts w:ascii="GHEA Grapalat" w:hAnsi="GHEA Grapalat"/>
          <w:spacing w:val="-6"/>
          <w:sz w:val="24"/>
          <w:szCs w:val="24"/>
        </w:rPr>
      </w:pPr>
      <w:r w:rsidRPr="00E615B9">
        <w:rPr>
          <w:rFonts w:ascii="GHEA Grapalat" w:hAnsi="GHEA Grapalat"/>
          <w:sz w:val="24"/>
          <w:szCs w:val="24"/>
        </w:rPr>
        <w:t>10</w:t>
      </w:r>
      <w:r w:rsidR="007571E5" w:rsidRPr="00E615B9">
        <w:rPr>
          <w:rFonts w:ascii="GHEA Grapalat" w:hAnsi="GHEA Grapalat"/>
          <w:sz w:val="24"/>
          <w:szCs w:val="24"/>
        </w:rPr>
        <w:t>5.</w:t>
      </w:r>
      <w:r w:rsidR="007571E5" w:rsidRPr="00E615B9">
        <w:rPr>
          <w:rFonts w:ascii="GHEA Grapalat" w:hAnsi="GHEA Grapalat"/>
          <w:sz w:val="24"/>
          <w:szCs w:val="24"/>
        </w:rPr>
        <w:tab/>
      </w:r>
      <w:r w:rsidRPr="00E615B9">
        <w:rPr>
          <w:rFonts w:ascii="GHEA Grapalat" w:hAnsi="GHEA Grapalat"/>
          <w:sz w:val="24"/>
          <w:szCs w:val="24"/>
        </w:rPr>
        <w:t xml:space="preserve">For the purpose of registration of procurement transactions entailing obligations for the state, the head of the contracting authority shall — in the manner prescribed by part 2 of Article 9 of the Law — submit a report on the procurement process (hereinafter referred to as </w:t>
      </w:r>
      <w:r w:rsidR="005F719F" w:rsidRPr="00E615B9">
        <w:rPr>
          <w:rFonts w:ascii="GHEA Grapalat" w:hAnsi="GHEA Grapalat"/>
          <w:sz w:val="24"/>
          <w:szCs w:val="24"/>
        </w:rPr>
        <w:t>“</w:t>
      </w:r>
      <w:r w:rsidRPr="00E615B9">
        <w:rPr>
          <w:rFonts w:ascii="GHEA Grapalat" w:hAnsi="GHEA Grapalat"/>
          <w:sz w:val="24"/>
          <w:szCs w:val="24"/>
        </w:rPr>
        <w:t>the report</w:t>
      </w:r>
      <w:r w:rsidR="005F719F" w:rsidRPr="00E615B9">
        <w:rPr>
          <w:rFonts w:ascii="GHEA Grapalat" w:hAnsi="GHEA Grapalat"/>
          <w:sz w:val="24"/>
          <w:szCs w:val="24"/>
        </w:rPr>
        <w:t>”</w:t>
      </w:r>
      <w:r w:rsidRPr="00E615B9">
        <w:rPr>
          <w:rFonts w:ascii="GHEA Grapalat" w:hAnsi="GHEA Grapalat"/>
          <w:sz w:val="24"/>
          <w:szCs w:val="24"/>
        </w:rPr>
        <w:t xml:space="preserve">) to the authorised body, the form whereof, registration procedure of transactions based on the </w:t>
      </w:r>
      <w:r w:rsidRPr="00506147">
        <w:rPr>
          <w:rFonts w:ascii="GHEA Grapalat" w:hAnsi="GHEA Grapalat"/>
          <w:spacing w:val="-6"/>
          <w:sz w:val="24"/>
          <w:szCs w:val="24"/>
        </w:rPr>
        <w:t>report, as well as the cases when the copy of the contract is an integral part of the report shall be prescribed by the Minister of Finance of the Republic of Armenia.</w:t>
      </w:r>
    </w:p>
    <w:p w:rsidR="005F719F" w:rsidRDefault="00E74CD8" w:rsidP="00C635FC">
      <w:pPr>
        <w:pStyle w:val="norm"/>
        <w:widowControl w:val="0"/>
        <w:tabs>
          <w:tab w:val="left" w:pos="567"/>
        </w:tabs>
        <w:spacing w:after="160" w:line="360" w:lineRule="auto"/>
        <w:ind w:left="567" w:hanging="567"/>
        <w:rPr>
          <w:rFonts w:ascii="GHEA Grapalat" w:hAnsi="GHEA Grapalat"/>
          <w:sz w:val="24"/>
          <w:szCs w:val="24"/>
        </w:rPr>
      </w:pPr>
      <w:r w:rsidRPr="00E615B9">
        <w:rPr>
          <w:rFonts w:ascii="GHEA Grapalat" w:hAnsi="GHEA Grapalat"/>
          <w:sz w:val="24"/>
          <w:szCs w:val="24"/>
        </w:rPr>
        <w:lastRenderedPageBreak/>
        <w:t>10</w:t>
      </w:r>
      <w:r w:rsidR="007571E5" w:rsidRPr="00E615B9">
        <w:rPr>
          <w:rFonts w:ascii="GHEA Grapalat" w:hAnsi="GHEA Grapalat"/>
          <w:sz w:val="24"/>
          <w:szCs w:val="24"/>
        </w:rPr>
        <w:t>6.</w:t>
      </w:r>
      <w:r w:rsidR="007571E5" w:rsidRPr="00E615B9">
        <w:rPr>
          <w:rFonts w:ascii="GHEA Grapalat" w:hAnsi="GHEA Grapalat"/>
          <w:sz w:val="24"/>
          <w:szCs w:val="24"/>
        </w:rPr>
        <w:tab/>
      </w:r>
      <w:r w:rsidRPr="00E615B9">
        <w:rPr>
          <w:rFonts w:ascii="GHEA Grapalat" w:hAnsi="GHEA Grapalat"/>
          <w:sz w:val="24"/>
          <w:szCs w:val="24"/>
        </w:rPr>
        <w:t xml:space="preserve">Failure to submit a report to the authorised body shall lead to suspension of financing of the given procurement contract until submission of the </w:t>
      </w:r>
      <w:r w:rsidR="004A0536">
        <w:rPr>
          <w:rFonts w:ascii="GHEA Grapalat" w:hAnsi="GHEA Grapalat"/>
          <w:sz w:val="24"/>
          <w:szCs w:val="24"/>
        </w:rPr>
        <w:t>report</w:t>
      </w:r>
      <w:r w:rsidR="004A0536" w:rsidRPr="00E615B9">
        <w:rPr>
          <w:rFonts w:ascii="GHEA Grapalat" w:hAnsi="GHEA Grapalat"/>
          <w:sz w:val="24"/>
          <w:szCs w:val="24"/>
        </w:rPr>
        <w:t xml:space="preserve"> </w:t>
      </w:r>
      <w:r w:rsidRPr="00E615B9">
        <w:rPr>
          <w:rFonts w:ascii="GHEA Grapalat" w:hAnsi="GHEA Grapalat"/>
          <w:sz w:val="24"/>
          <w:szCs w:val="24"/>
        </w:rPr>
        <w:t>or adoption of the relevant decision by the Government of the Republic of Armenia.</w:t>
      </w:r>
    </w:p>
    <w:p w:rsidR="004168A5" w:rsidRPr="004168A5" w:rsidRDefault="004168A5" w:rsidP="00C635FC">
      <w:pPr>
        <w:pStyle w:val="norm"/>
        <w:widowControl w:val="0"/>
        <w:tabs>
          <w:tab w:val="left" w:pos="1134"/>
        </w:tabs>
        <w:spacing w:after="160" w:line="360" w:lineRule="auto"/>
        <w:ind w:firstLine="0"/>
        <w:rPr>
          <w:rFonts w:ascii="GHEA Grapalat" w:hAnsi="GHEA Grapalat"/>
          <w:b/>
          <w:i/>
          <w:sz w:val="24"/>
          <w:szCs w:val="24"/>
        </w:rPr>
      </w:pPr>
      <w:r>
        <w:rPr>
          <w:rFonts w:ascii="GHEA Grapalat" w:hAnsi="GHEA Grapalat"/>
          <w:b/>
          <w:i/>
          <w:spacing w:val="-6"/>
          <w:sz w:val="24"/>
          <w:szCs w:val="24"/>
        </w:rPr>
        <w:t>(</w:t>
      </w:r>
      <w:proofErr w:type="gramStart"/>
      <w:r>
        <w:rPr>
          <w:rFonts w:ascii="GHEA Grapalat" w:hAnsi="GHEA Grapalat"/>
          <w:b/>
          <w:i/>
          <w:spacing w:val="-6"/>
          <w:sz w:val="24"/>
          <w:szCs w:val="24"/>
        </w:rPr>
        <w:t>point</w:t>
      </w:r>
      <w:proofErr w:type="gramEnd"/>
      <w:r>
        <w:rPr>
          <w:rFonts w:ascii="GHEA Grapalat" w:hAnsi="GHEA Grapalat"/>
          <w:b/>
          <w:i/>
          <w:spacing w:val="-6"/>
          <w:sz w:val="24"/>
          <w:szCs w:val="24"/>
        </w:rPr>
        <w:t xml:space="preserve"> 106 edited by No 727-N of 19 May 2022)</w:t>
      </w:r>
    </w:p>
    <w:p w:rsidR="00E74CD8" w:rsidRPr="00E615B9" w:rsidRDefault="00E74CD8" w:rsidP="00C635FC">
      <w:pPr>
        <w:pStyle w:val="norm"/>
        <w:widowControl w:val="0"/>
        <w:tabs>
          <w:tab w:val="left" w:pos="567"/>
        </w:tabs>
        <w:spacing w:after="160" w:line="360" w:lineRule="auto"/>
        <w:ind w:left="567" w:hanging="567"/>
        <w:rPr>
          <w:rFonts w:ascii="GHEA Grapalat" w:hAnsi="GHEA Grapalat"/>
          <w:sz w:val="24"/>
          <w:szCs w:val="24"/>
        </w:rPr>
      </w:pPr>
      <w:r w:rsidRPr="00E615B9">
        <w:rPr>
          <w:rFonts w:ascii="GHEA Grapalat" w:hAnsi="GHEA Grapalat"/>
          <w:sz w:val="24"/>
          <w:szCs w:val="24"/>
        </w:rPr>
        <w:t>10</w:t>
      </w:r>
      <w:r w:rsidR="007571E5" w:rsidRPr="00E615B9">
        <w:rPr>
          <w:rFonts w:ascii="GHEA Grapalat" w:hAnsi="GHEA Grapalat"/>
          <w:sz w:val="24"/>
          <w:szCs w:val="24"/>
        </w:rPr>
        <w:t>7.</w:t>
      </w:r>
      <w:r w:rsidR="007571E5" w:rsidRPr="00E615B9">
        <w:rPr>
          <w:rFonts w:ascii="GHEA Grapalat" w:hAnsi="GHEA Grapalat"/>
          <w:sz w:val="24"/>
          <w:szCs w:val="24"/>
        </w:rPr>
        <w:tab/>
      </w:r>
      <w:r w:rsidRPr="00E615B9">
        <w:rPr>
          <w:rFonts w:ascii="GHEA Grapalat" w:hAnsi="GHEA Grapalat"/>
          <w:sz w:val="24"/>
          <w:szCs w:val="24"/>
        </w:rPr>
        <w:t>In case of procurements entailing obligations for the state or communities</w:t>
      </w:r>
      <w:r w:rsidR="00F27BCB" w:rsidRPr="00E615B9">
        <w:rPr>
          <w:rFonts w:ascii="GHEA Grapalat" w:hAnsi="GHEA Grapalat"/>
          <w:sz w:val="24"/>
          <w:szCs w:val="24"/>
        </w:rPr>
        <w:t xml:space="preserve">, as well as for the contracting authorities </w:t>
      </w:r>
      <w:r w:rsidR="0010080A" w:rsidRPr="00E615B9">
        <w:rPr>
          <w:rFonts w:ascii="GHEA Grapalat" w:hAnsi="GHEA Grapalat"/>
          <w:sz w:val="24"/>
          <w:szCs w:val="24"/>
        </w:rPr>
        <w:t>having</w:t>
      </w:r>
      <w:r w:rsidR="00F27BCB" w:rsidRPr="00E615B9">
        <w:rPr>
          <w:rFonts w:ascii="GHEA Grapalat" w:hAnsi="GHEA Grapalat"/>
          <w:sz w:val="24"/>
          <w:szCs w:val="24"/>
        </w:rPr>
        <w:t xml:space="preserve"> the status of </w:t>
      </w:r>
      <w:r w:rsidR="0010080A" w:rsidRPr="00E615B9">
        <w:rPr>
          <w:rFonts w:ascii="GHEA Grapalat" w:hAnsi="GHEA Grapalat"/>
          <w:sz w:val="24"/>
          <w:szCs w:val="24"/>
        </w:rPr>
        <w:t xml:space="preserve">a </w:t>
      </w:r>
      <w:r w:rsidR="00F27BCB" w:rsidRPr="00E615B9">
        <w:rPr>
          <w:rFonts w:ascii="GHEA Grapalat" w:hAnsi="GHEA Grapalat"/>
          <w:sz w:val="24"/>
          <w:szCs w:val="24"/>
        </w:rPr>
        <w:t>legal person, the accounts whereof are in the treasury,</w:t>
      </w:r>
      <w:r w:rsidRPr="00E615B9">
        <w:rPr>
          <w:rFonts w:ascii="GHEA Grapalat" w:hAnsi="GHEA Grapalat"/>
          <w:sz w:val="24"/>
          <w:szCs w:val="24"/>
        </w:rPr>
        <w:t xml:space="preserve"> the contracting authority shall — within </w:t>
      </w:r>
      <w:r w:rsidRPr="00506147">
        <w:rPr>
          <w:rFonts w:ascii="GHEA Grapalat" w:hAnsi="GHEA Grapalat"/>
          <w:spacing w:val="-4"/>
          <w:sz w:val="24"/>
          <w:szCs w:val="24"/>
        </w:rPr>
        <w:t>ten</w:t>
      </w:r>
      <w:r w:rsidR="00506147">
        <w:rPr>
          <w:rFonts w:ascii="Courier New" w:hAnsi="Courier New" w:cs="Courier New"/>
          <w:spacing w:val="-4"/>
          <w:sz w:val="24"/>
          <w:szCs w:val="24"/>
        </w:rPr>
        <w:t> </w:t>
      </w:r>
      <w:r w:rsidRPr="00506147">
        <w:rPr>
          <w:rFonts w:ascii="GHEA Grapalat" w:hAnsi="GHEA Grapalat"/>
          <w:spacing w:val="-4"/>
          <w:sz w:val="24"/>
          <w:szCs w:val="24"/>
        </w:rPr>
        <w:t>days after the day of concluding a contract or making amendments thereto</w:t>
      </w:r>
      <w:r w:rsidRPr="00E615B9">
        <w:rPr>
          <w:rFonts w:ascii="GHEA Grapalat" w:hAnsi="GHEA Grapalat"/>
          <w:sz w:val="24"/>
          <w:szCs w:val="24"/>
        </w:rPr>
        <w:t xml:space="preserve"> — submit an extract from the contract (hereinafter referred to as </w:t>
      </w:r>
      <w:r w:rsidR="005F719F" w:rsidRPr="00E615B9">
        <w:rPr>
          <w:rFonts w:ascii="GHEA Grapalat" w:hAnsi="GHEA Grapalat"/>
          <w:sz w:val="24"/>
          <w:szCs w:val="24"/>
        </w:rPr>
        <w:t>“</w:t>
      </w:r>
      <w:r w:rsidRPr="00E615B9">
        <w:rPr>
          <w:rFonts w:ascii="GHEA Grapalat" w:hAnsi="GHEA Grapalat"/>
          <w:sz w:val="24"/>
          <w:szCs w:val="24"/>
        </w:rPr>
        <w:t>the extract</w:t>
      </w:r>
      <w:r w:rsidR="005F719F" w:rsidRPr="00E615B9">
        <w:rPr>
          <w:rFonts w:ascii="GHEA Grapalat" w:hAnsi="GHEA Grapalat"/>
          <w:sz w:val="24"/>
          <w:szCs w:val="24"/>
        </w:rPr>
        <w:t>”</w:t>
      </w:r>
      <w:r w:rsidRPr="00E615B9">
        <w:rPr>
          <w:rFonts w:ascii="GHEA Grapalat" w:hAnsi="GHEA Grapalat"/>
          <w:sz w:val="24"/>
          <w:szCs w:val="24"/>
        </w:rPr>
        <w:t>) to the authorised body, the form whereof shall be prescribed by the Minister of Finance of the Republic of Armenia.</w:t>
      </w:r>
    </w:p>
    <w:p w:rsidR="00A475B2" w:rsidRPr="00E615B9" w:rsidRDefault="00A475B2" w:rsidP="00C635FC">
      <w:pPr>
        <w:pStyle w:val="norm"/>
        <w:widowControl w:val="0"/>
        <w:spacing w:after="160" w:line="360" w:lineRule="auto"/>
        <w:ind w:firstLine="0"/>
        <w:rPr>
          <w:rFonts w:ascii="GHEA Grapalat" w:hAnsi="GHEA Grapalat"/>
          <w:b/>
          <w:i/>
          <w:sz w:val="24"/>
          <w:szCs w:val="24"/>
        </w:rPr>
      </w:pPr>
      <w:r w:rsidRPr="00E615B9">
        <w:rPr>
          <w:rFonts w:ascii="GHEA Grapalat" w:hAnsi="GHEA Grapalat"/>
          <w:b/>
          <w:i/>
          <w:sz w:val="24"/>
          <w:szCs w:val="24"/>
        </w:rPr>
        <w:t>(</w:t>
      </w:r>
      <w:proofErr w:type="gramStart"/>
      <w:r w:rsidR="001C3B95" w:rsidRPr="00E615B9">
        <w:rPr>
          <w:rFonts w:ascii="GHEA Grapalat" w:hAnsi="GHEA Grapalat"/>
          <w:b/>
          <w:i/>
          <w:sz w:val="24"/>
          <w:szCs w:val="24"/>
        </w:rPr>
        <w:t>point</w:t>
      </w:r>
      <w:proofErr w:type="gramEnd"/>
      <w:r w:rsidRPr="00E615B9">
        <w:rPr>
          <w:rFonts w:ascii="GHEA Grapalat" w:hAnsi="GHEA Grapalat"/>
          <w:b/>
          <w:i/>
          <w:sz w:val="24"/>
          <w:szCs w:val="24"/>
        </w:rPr>
        <w:t xml:space="preserve"> 107 suppleme</w:t>
      </w:r>
      <w:r w:rsidR="00FE54A5" w:rsidRPr="00E615B9">
        <w:rPr>
          <w:rFonts w:ascii="GHEA Grapalat" w:hAnsi="GHEA Grapalat"/>
          <w:b/>
          <w:i/>
          <w:sz w:val="24"/>
          <w:szCs w:val="24"/>
        </w:rPr>
        <w:t>nted by No 674</w:t>
      </w:r>
      <w:r w:rsidRPr="00E615B9">
        <w:rPr>
          <w:rFonts w:ascii="GHEA Grapalat" w:hAnsi="GHEA Grapalat"/>
          <w:b/>
          <w:i/>
          <w:sz w:val="24"/>
          <w:szCs w:val="24"/>
        </w:rPr>
        <w:t>-N of 15 June 2018)</w:t>
      </w:r>
    </w:p>
    <w:p w:rsidR="00E74CD8" w:rsidRPr="00E615B9" w:rsidRDefault="00E74CD8" w:rsidP="00C635FC">
      <w:pPr>
        <w:pStyle w:val="mechtex"/>
        <w:widowControl w:val="0"/>
        <w:spacing w:after="160" w:line="360" w:lineRule="auto"/>
        <w:rPr>
          <w:rFonts w:ascii="GHEA Grapalat" w:hAnsi="GHEA Grapalat"/>
          <w:sz w:val="24"/>
          <w:szCs w:val="24"/>
        </w:rPr>
      </w:pPr>
    </w:p>
    <w:p w:rsidR="00E74CD8" w:rsidRPr="00E615B9" w:rsidRDefault="00E74CD8" w:rsidP="00C635FC">
      <w:pPr>
        <w:pStyle w:val="mechtex"/>
        <w:widowControl w:val="0"/>
        <w:spacing w:after="160" w:line="360" w:lineRule="auto"/>
        <w:rPr>
          <w:rFonts w:ascii="GHEA Grapalat" w:hAnsi="GHEA Grapalat"/>
          <w:b/>
          <w:sz w:val="24"/>
          <w:szCs w:val="24"/>
        </w:rPr>
      </w:pPr>
      <w:r w:rsidRPr="00E615B9">
        <w:rPr>
          <w:rFonts w:ascii="GHEA Grapalat" w:hAnsi="GHEA Grapalat"/>
          <w:b/>
          <w:sz w:val="24"/>
          <w:szCs w:val="24"/>
        </w:rPr>
        <w:t>XVII. ACCEPTANCE OF RESULTS OF IMPLEMENTATION OF CONTRACT</w:t>
      </w:r>
    </w:p>
    <w:p w:rsidR="005F719F" w:rsidRPr="00E615B9" w:rsidRDefault="00E74CD8" w:rsidP="00C635FC">
      <w:pPr>
        <w:pStyle w:val="norm"/>
        <w:widowControl w:val="0"/>
        <w:tabs>
          <w:tab w:val="left" w:pos="567"/>
        </w:tabs>
        <w:spacing w:after="160" w:line="360" w:lineRule="auto"/>
        <w:ind w:left="567" w:hanging="567"/>
        <w:rPr>
          <w:rFonts w:ascii="GHEA Grapalat" w:hAnsi="GHEA Grapalat"/>
          <w:sz w:val="24"/>
          <w:szCs w:val="24"/>
        </w:rPr>
      </w:pPr>
      <w:r w:rsidRPr="00E615B9">
        <w:rPr>
          <w:rFonts w:ascii="GHEA Grapalat" w:hAnsi="GHEA Grapalat"/>
          <w:sz w:val="24"/>
          <w:szCs w:val="24"/>
        </w:rPr>
        <w:t>10</w:t>
      </w:r>
      <w:r w:rsidR="007571E5" w:rsidRPr="00E615B9">
        <w:rPr>
          <w:rFonts w:ascii="GHEA Grapalat" w:hAnsi="GHEA Grapalat"/>
          <w:sz w:val="24"/>
          <w:szCs w:val="24"/>
        </w:rPr>
        <w:t>8.</w:t>
      </w:r>
      <w:r w:rsidR="007571E5" w:rsidRPr="00E615B9">
        <w:rPr>
          <w:rFonts w:ascii="GHEA Grapalat" w:hAnsi="GHEA Grapalat"/>
          <w:sz w:val="24"/>
          <w:szCs w:val="24"/>
        </w:rPr>
        <w:tab/>
      </w:r>
      <w:r w:rsidRPr="00E615B9">
        <w:rPr>
          <w:rFonts w:ascii="GHEA Grapalat" w:hAnsi="GHEA Grapalat"/>
          <w:sz w:val="24"/>
          <w:szCs w:val="24"/>
        </w:rPr>
        <w:t xml:space="preserve">Preliminary control over implementation of a contract shall be carried out by the responsible subdivision. The results of implementation of a contract or a part thereof shall be accepted by signing the delivery and acceptance protocol (hereinafter referred to as </w:t>
      </w:r>
      <w:r w:rsidR="005F719F" w:rsidRPr="00E615B9">
        <w:rPr>
          <w:rFonts w:ascii="GHEA Grapalat" w:hAnsi="GHEA Grapalat"/>
          <w:sz w:val="24"/>
          <w:szCs w:val="24"/>
        </w:rPr>
        <w:t>“</w:t>
      </w:r>
      <w:r w:rsidRPr="00E615B9">
        <w:rPr>
          <w:rFonts w:ascii="GHEA Grapalat" w:hAnsi="GHEA Grapalat"/>
          <w:sz w:val="24"/>
          <w:szCs w:val="24"/>
        </w:rPr>
        <w:t>the protocol</w:t>
      </w:r>
      <w:r w:rsidR="005F719F" w:rsidRPr="00E615B9">
        <w:rPr>
          <w:rFonts w:ascii="GHEA Grapalat" w:hAnsi="GHEA Grapalat"/>
          <w:sz w:val="24"/>
          <w:szCs w:val="24"/>
        </w:rPr>
        <w:t>”</w:t>
      </w:r>
      <w:r w:rsidRPr="00E615B9">
        <w:rPr>
          <w:rFonts w:ascii="GHEA Grapalat" w:hAnsi="GHEA Grapalat"/>
          <w:sz w:val="24"/>
          <w:szCs w:val="24"/>
        </w:rPr>
        <w:t xml:space="preserve">) </w:t>
      </w:r>
      <w:r w:rsidR="00BA67E4" w:rsidRPr="00E615B9">
        <w:rPr>
          <w:rFonts w:ascii="GHEA Grapalat" w:hAnsi="GHEA Grapalat"/>
          <w:sz w:val="24"/>
          <w:szCs w:val="24"/>
        </w:rPr>
        <w:t>—</w:t>
      </w:r>
      <w:r w:rsidRPr="00E615B9">
        <w:rPr>
          <w:rFonts w:ascii="GHEA Grapalat" w:hAnsi="GHEA Grapalat"/>
          <w:sz w:val="24"/>
          <w:szCs w:val="24"/>
        </w:rPr>
        <w:t xml:space="preserve"> the form whereof shall be prescribed by the Minister of Finance of the Republic of Armenia </w:t>
      </w:r>
      <w:r w:rsidR="00BA67E4" w:rsidRPr="00E615B9">
        <w:rPr>
          <w:rFonts w:ascii="GHEA Grapalat" w:hAnsi="GHEA Grapalat"/>
          <w:sz w:val="24"/>
          <w:szCs w:val="24"/>
        </w:rPr>
        <w:t>—</w:t>
      </w:r>
      <w:r w:rsidRPr="00E615B9">
        <w:rPr>
          <w:rFonts w:ascii="GHEA Grapalat" w:hAnsi="GHEA Grapalat"/>
          <w:sz w:val="24"/>
          <w:szCs w:val="24"/>
        </w:rPr>
        <w:t xml:space="preserve"> between the head of the responsible subdivision and the person having concluded the procurement contract.</w:t>
      </w:r>
    </w:p>
    <w:p w:rsidR="00806905" w:rsidRPr="00E615B9" w:rsidRDefault="00E74CD8" w:rsidP="00C635FC">
      <w:pPr>
        <w:pStyle w:val="norm"/>
        <w:widowControl w:val="0"/>
        <w:tabs>
          <w:tab w:val="left" w:pos="567"/>
        </w:tabs>
        <w:spacing w:after="160" w:line="360" w:lineRule="auto"/>
        <w:ind w:left="567" w:hanging="567"/>
        <w:rPr>
          <w:rFonts w:ascii="GHEA Grapalat" w:hAnsi="GHEA Grapalat"/>
          <w:sz w:val="24"/>
          <w:szCs w:val="24"/>
        </w:rPr>
      </w:pPr>
      <w:r w:rsidRPr="00E615B9">
        <w:rPr>
          <w:rFonts w:ascii="GHEA Grapalat" w:hAnsi="GHEA Grapalat"/>
          <w:sz w:val="24"/>
          <w:szCs w:val="24"/>
        </w:rPr>
        <w:t>10</w:t>
      </w:r>
      <w:r w:rsidR="007571E5" w:rsidRPr="00E615B9">
        <w:rPr>
          <w:rFonts w:ascii="GHEA Grapalat" w:hAnsi="GHEA Grapalat"/>
          <w:sz w:val="24"/>
          <w:szCs w:val="24"/>
        </w:rPr>
        <w:t>9.</w:t>
      </w:r>
      <w:r w:rsidR="007571E5" w:rsidRPr="00E615B9">
        <w:rPr>
          <w:rFonts w:ascii="GHEA Grapalat" w:hAnsi="GHEA Grapalat"/>
          <w:sz w:val="24"/>
          <w:szCs w:val="24"/>
        </w:rPr>
        <w:tab/>
      </w:r>
      <w:r w:rsidRPr="00E615B9">
        <w:rPr>
          <w:rFonts w:ascii="GHEA Grapalat" w:hAnsi="GHEA Grapalat"/>
          <w:sz w:val="24"/>
          <w:szCs w:val="24"/>
        </w:rPr>
        <w:t xml:space="preserve">The protocol shall be signed where a written positive opinion of the representative (representatives), having designed the procurement bid, of the responsible subdivision is available. The person referred to in this point shall give a positive opinion on the results of the implementation of the contract or a part thereof, where the goods supplied, works performed or </w:t>
      </w:r>
      <w:r w:rsidRPr="00E615B9">
        <w:rPr>
          <w:rFonts w:ascii="GHEA Grapalat" w:hAnsi="GHEA Grapalat"/>
          <w:sz w:val="24"/>
          <w:szCs w:val="24"/>
        </w:rPr>
        <w:lastRenderedPageBreak/>
        <w:t>services provided are in compliance with the terms of the contract</w:t>
      </w:r>
      <w:r w:rsidR="004A0536">
        <w:rPr>
          <w:rFonts w:ascii="GHEA Grapalat" w:hAnsi="GHEA Grapalat"/>
          <w:sz w:val="24"/>
          <w:szCs w:val="24"/>
          <w:lang w:val="hy-AM"/>
        </w:rPr>
        <w:t xml:space="preserve"> </w:t>
      </w:r>
      <w:r w:rsidR="004A0536">
        <w:rPr>
          <w:rFonts w:ascii="GHEA Grapalat" w:hAnsi="GHEA Grapalat"/>
          <w:sz w:val="24"/>
          <w:szCs w:val="24"/>
          <w:lang w:val="en-US"/>
        </w:rPr>
        <w:t xml:space="preserve">or </w:t>
      </w:r>
      <w:r w:rsidR="004A0536" w:rsidRPr="004A0536">
        <w:rPr>
          <w:rFonts w:ascii="GHEA Grapalat" w:hAnsi="GHEA Grapalat"/>
          <w:sz w:val="24"/>
          <w:szCs w:val="24"/>
          <w:lang w:val="en-US"/>
        </w:rPr>
        <w:t xml:space="preserve">the quality </w:t>
      </w:r>
      <w:r w:rsidR="004A0536">
        <w:rPr>
          <w:rFonts w:ascii="GHEA Grapalat" w:hAnsi="GHEA Grapalat"/>
          <w:sz w:val="24"/>
          <w:szCs w:val="24"/>
          <w:lang w:val="en-US"/>
        </w:rPr>
        <w:t>features</w:t>
      </w:r>
      <w:r w:rsidR="004A0536" w:rsidRPr="004A0536">
        <w:rPr>
          <w:rFonts w:ascii="GHEA Grapalat" w:hAnsi="GHEA Grapalat"/>
          <w:sz w:val="24"/>
          <w:szCs w:val="24"/>
          <w:lang w:val="en-US"/>
        </w:rPr>
        <w:t xml:space="preserve"> of the supplied product exceed the requirements </w:t>
      </w:r>
      <w:r w:rsidR="004A0536">
        <w:rPr>
          <w:rFonts w:ascii="GHEA Grapalat" w:hAnsi="GHEA Grapalat"/>
          <w:sz w:val="24"/>
          <w:szCs w:val="24"/>
          <w:lang w:val="en-US"/>
        </w:rPr>
        <w:t xml:space="preserve">prescribed by the </w:t>
      </w:r>
      <w:r w:rsidR="004A0536" w:rsidRPr="004A0536">
        <w:rPr>
          <w:rFonts w:ascii="GHEA Grapalat" w:hAnsi="GHEA Grapalat"/>
          <w:sz w:val="24"/>
          <w:szCs w:val="24"/>
          <w:lang w:val="en-US"/>
        </w:rPr>
        <w:t xml:space="preserve">contract, ensuring the </w:t>
      </w:r>
      <w:r w:rsidR="004A0536">
        <w:rPr>
          <w:rFonts w:ascii="GHEA Grapalat" w:hAnsi="GHEA Grapalat"/>
          <w:sz w:val="24"/>
          <w:szCs w:val="24"/>
          <w:lang w:val="en-US"/>
        </w:rPr>
        <w:t>meeting</w:t>
      </w:r>
      <w:r w:rsidR="004A0536" w:rsidRPr="004A0536">
        <w:rPr>
          <w:rFonts w:ascii="GHEA Grapalat" w:hAnsi="GHEA Grapalat"/>
          <w:sz w:val="24"/>
          <w:szCs w:val="24"/>
          <w:lang w:val="en-US"/>
        </w:rPr>
        <w:t xml:space="preserve"> of the need</w:t>
      </w:r>
      <w:r w:rsidRPr="00E615B9">
        <w:rPr>
          <w:rFonts w:ascii="GHEA Grapalat" w:hAnsi="GHEA Grapalat"/>
          <w:sz w:val="24"/>
          <w:szCs w:val="24"/>
        </w:rPr>
        <w:t xml:space="preserve">. In cases of violation of the time limits for supply of goods, performance of works or provision of services prescribed by the contract, a positive opinion shall be given unless a decision on rescission of the contract is adopted by the contracting authority. </w:t>
      </w:r>
      <w:r w:rsidR="00806905" w:rsidRPr="00E615B9">
        <w:rPr>
          <w:rFonts w:ascii="GHEA Grapalat" w:hAnsi="GHEA Grapalat"/>
          <w:sz w:val="24"/>
          <w:szCs w:val="24"/>
        </w:rPr>
        <w:t>Moreover, the opinion shall be given no sooner than the working day preceding the deadline set for approval of the protocol under the contract. The natural</w:t>
      </w:r>
      <w:r w:rsidR="00E615B9">
        <w:rPr>
          <w:rFonts w:ascii="GHEA Grapalat" w:hAnsi="GHEA Grapalat"/>
          <w:sz w:val="24"/>
          <w:szCs w:val="24"/>
        </w:rPr>
        <w:t xml:space="preserve"> </w:t>
      </w:r>
      <w:r w:rsidR="00806905" w:rsidRPr="00E615B9">
        <w:rPr>
          <w:rFonts w:ascii="GHEA Grapalat" w:hAnsi="GHEA Grapalat"/>
          <w:sz w:val="24"/>
          <w:szCs w:val="24"/>
        </w:rPr>
        <w:t xml:space="preserve">person provided for by </w:t>
      </w:r>
      <w:r w:rsidR="00F1307A" w:rsidRPr="00E615B9">
        <w:rPr>
          <w:rFonts w:ascii="GHEA Grapalat" w:hAnsi="GHEA Grapalat"/>
          <w:sz w:val="24"/>
          <w:szCs w:val="24"/>
        </w:rPr>
        <w:t>point</w:t>
      </w:r>
      <w:r w:rsidR="00806905" w:rsidRPr="00E615B9">
        <w:rPr>
          <w:rFonts w:ascii="GHEA Grapalat" w:hAnsi="GHEA Grapalat"/>
          <w:sz w:val="24"/>
          <w:szCs w:val="24"/>
        </w:rPr>
        <w:t xml:space="preserve"> 50 of this Procedure shall, prior to the day the opinion provided for by this </w:t>
      </w:r>
      <w:r w:rsidR="00F1307A" w:rsidRPr="00E615B9">
        <w:rPr>
          <w:rFonts w:ascii="GHEA Grapalat" w:hAnsi="GHEA Grapalat"/>
          <w:sz w:val="24"/>
          <w:szCs w:val="24"/>
        </w:rPr>
        <w:t>point</w:t>
      </w:r>
      <w:r w:rsidR="00806905" w:rsidRPr="00E615B9">
        <w:rPr>
          <w:rFonts w:ascii="GHEA Grapalat" w:hAnsi="GHEA Grapalat"/>
          <w:sz w:val="24"/>
          <w:szCs w:val="24"/>
        </w:rPr>
        <w:t xml:space="preserve"> is approved, submit, in writing, a position to the responsible subdivision on compliance of the supplied good, performed work or provided service with the requirements of the contract.</w:t>
      </w:r>
      <w:r w:rsidR="00F1307A" w:rsidRPr="00E615B9">
        <w:rPr>
          <w:rFonts w:ascii="GHEA Grapalat" w:hAnsi="GHEA Grapalat"/>
          <w:sz w:val="24"/>
          <w:szCs w:val="24"/>
        </w:rPr>
        <w:t xml:space="preserve"> The position submitted after the deadline set for giving the opinion shall not be discussed by the responsible subdivision.</w:t>
      </w:r>
      <w:r w:rsidR="00806905" w:rsidRPr="00E615B9">
        <w:rPr>
          <w:rFonts w:ascii="GHEA Grapalat" w:hAnsi="GHEA Grapalat"/>
          <w:sz w:val="24"/>
          <w:szCs w:val="24"/>
        </w:rPr>
        <w:t xml:space="preserve"> The head of the responsible subdivision shall inform the natural person about participation in the process in the course of one working day after the outcome of the contract for transfer and acceptance is delivered to the contracting authority. Where the submitted position:</w:t>
      </w:r>
    </w:p>
    <w:p w:rsidR="00806905" w:rsidRPr="00E615B9" w:rsidRDefault="00806905"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t>(1)</w:t>
      </w:r>
      <w:r w:rsidR="00506147">
        <w:rPr>
          <w:rFonts w:ascii="GHEA Grapalat" w:hAnsi="GHEA Grapalat"/>
          <w:sz w:val="24"/>
          <w:szCs w:val="24"/>
        </w:rPr>
        <w:tab/>
      </w:r>
      <w:r w:rsidRPr="00E615B9">
        <w:rPr>
          <w:rFonts w:ascii="GHEA Grapalat" w:hAnsi="GHEA Grapalat"/>
          <w:sz w:val="24"/>
          <w:szCs w:val="24"/>
        </w:rPr>
        <w:t xml:space="preserve">is </w:t>
      </w:r>
      <w:proofErr w:type="gramStart"/>
      <w:r w:rsidRPr="00E615B9">
        <w:rPr>
          <w:rFonts w:ascii="GHEA Grapalat" w:hAnsi="GHEA Grapalat"/>
          <w:sz w:val="24"/>
          <w:szCs w:val="24"/>
        </w:rPr>
        <w:t>positive,</w:t>
      </w:r>
      <w:proofErr w:type="gramEnd"/>
      <w:r w:rsidRPr="00E615B9">
        <w:rPr>
          <w:rFonts w:ascii="GHEA Grapalat" w:hAnsi="GHEA Grapalat"/>
          <w:sz w:val="24"/>
          <w:szCs w:val="24"/>
        </w:rPr>
        <w:t xml:space="preserve"> a relevant indication shall be made thereon in the opinion;</w:t>
      </w:r>
    </w:p>
    <w:p w:rsidR="0057096E" w:rsidRPr="00E615B9" w:rsidRDefault="00806905" w:rsidP="003B1978">
      <w:pPr>
        <w:pStyle w:val="norm"/>
        <w:widowControl w:val="0"/>
        <w:tabs>
          <w:tab w:val="left" w:pos="1134"/>
        </w:tabs>
        <w:spacing w:after="160" w:line="350" w:lineRule="auto"/>
        <w:ind w:left="1134" w:hanging="567"/>
        <w:rPr>
          <w:rFonts w:ascii="GHEA Grapalat" w:hAnsi="GHEA Grapalat"/>
          <w:sz w:val="24"/>
          <w:szCs w:val="24"/>
        </w:rPr>
      </w:pPr>
      <w:r w:rsidRPr="00E615B9">
        <w:rPr>
          <w:rFonts w:ascii="GHEA Grapalat" w:hAnsi="GHEA Grapalat"/>
          <w:sz w:val="24"/>
          <w:szCs w:val="24"/>
        </w:rPr>
        <w:t>(2)</w:t>
      </w:r>
      <w:r w:rsidR="00506147">
        <w:rPr>
          <w:rFonts w:ascii="GHEA Grapalat" w:hAnsi="GHEA Grapalat"/>
          <w:sz w:val="24"/>
          <w:szCs w:val="24"/>
        </w:rPr>
        <w:tab/>
      </w:r>
      <w:r w:rsidRPr="00E615B9">
        <w:rPr>
          <w:rFonts w:ascii="GHEA Grapalat" w:hAnsi="GHEA Grapalat"/>
          <w:sz w:val="24"/>
          <w:szCs w:val="24"/>
        </w:rPr>
        <w:t xml:space="preserve">is negative, but the representative having drafted the procurement bid of the responsible subdivision does not accept the objection, the representative shall provide a positive opinion, and the objections shall be considered by the responsible subdivision and the person having concluded the contract, upon necessity — engaging therein also the natural person having submitted the objections. The results of the discussion shall be </w:t>
      </w:r>
      <w:proofErr w:type="gramStart"/>
      <w:r w:rsidRPr="00E615B9">
        <w:rPr>
          <w:rFonts w:ascii="GHEA Grapalat" w:hAnsi="GHEA Grapalat"/>
          <w:sz w:val="24"/>
          <w:szCs w:val="24"/>
        </w:rPr>
        <w:t>recorded,</w:t>
      </w:r>
      <w:proofErr w:type="gramEnd"/>
      <w:r w:rsidRPr="00E615B9">
        <w:rPr>
          <w:rFonts w:ascii="GHEA Grapalat" w:hAnsi="GHEA Grapalat"/>
          <w:sz w:val="24"/>
          <w:szCs w:val="24"/>
        </w:rPr>
        <w:t xml:space="preserve"> a </w:t>
      </w:r>
      <w:r w:rsidR="00BA1EBC" w:rsidRPr="00E615B9">
        <w:rPr>
          <w:rFonts w:ascii="GHEA Grapalat" w:hAnsi="GHEA Grapalat"/>
          <w:sz w:val="24"/>
          <w:szCs w:val="24"/>
        </w:rPr>
        <w:t>summary sheet</w:t>
      </w:r>
      <w:r w:rsidRPr="00E615B9">
        <w:rPr>
          <w:rFonts w:ascii="GHEA Grapalat" w:hAnsi="GHEA Grapalat"/>
          <w:sz w:val="24"/>
          <w:szCs w:val="24"/>
        </w:rPr>
        <w:t xml:space="preserve"> shall be drawn up, which shall be signed by the head of the responsible subdivision and the representative having drafted the procurement bid. The period for </w:t>
      </w:r>
      <w:r w:rsidRPr="00E615B9">
        <w:rPr>
          <w:rFonts w:ascii="GHEA Grapalat" w:hAnsi="GHEA Grapalat"/>
          <w:sz w:val="24"/>
          <w:szCs w:val="24"/>
        </w:rPr>
        <w:lastRenderedPageBreak/>
        <w:t xml:space="preserve">holding discussions and summing up the results may not be more than thirty working days following approval of the protocol. On the working day after the </w:t>
      </w:r>
      <w:r w:rsidR="00BA1EBC" w:rsidRPr="00E615B9">
        <w:rPr>
          <w:rFonts w:ascii="GHEA Grapalat" w:hAnsi="GHEA Grapalat"/>
          <w:sz w:val="24"/>
          <w:szCs w:val="24"/>
        </w:rPr>
        <w:t>summary sheet</w:t>
      </w:r>
      <w:r w:rsidRPr="00E615B9">
        <w:rPr>
          <w:rFonts w:ascii="GHEA Grapalat" w:hAnsi="GHEA Grapalat"/>
          <w:sz w:val="24"/>
          <w:szCs w:val="24"/>
        </w:rPr>
        <w:t xml:space="preserve"> is signed, the responsible subdivision shall publish </w:t>
      </w:r>
      <w:r w:rsidR="00BA1EBC" w:rsidRPr="00E615B9">
        <w:rPr>
          <w:rFonts w:ascii="GHEA Grapalat" w:hAnsi="GHEA Grapalat"/>
          <w:sz w:val="24"/>
          <w:szCs w:val="24"/>
        </w:rPr>
        <w:t xml:space="preserve">in the bulletin </w:t>
      </w:r>
      <w:r w:rsidRPr="00E615B9">
        <w:rPr>
          <w:rFonts w:ascii="GHEA Grapalat" w:hAnsi="GHEA Grapalat"/>
          <w:sz w:val="24"/>
          <w:szCs w:val="24"/>
        </w:rPr>
        <w:t xml:space="preserve">the version reprinted from the original of the </w:t>
      </w:r>
      <w:r w:rsidR="00BA1EBC" w:rsidRPr="00E615B9">
        <w:rPr>
          <w:rFonts w:ascii="GHEA Grapalat" w:hAnsi="GHEA Grapalat"/>
          <w:sz w:val="24"/>
          <w:szCs w:val="24"/>
        </w:rPr>
        <w:t>summary sheet</w:t>
      </w:r>
      <w:r w:rsidRPr="00E615B9">
        <w:rPr>
          <w:rFonts w:ascii="GHEA Grapalat" w:hAnsi="GHEA Grapalat"/>
          <w:sz w:val="24"/>
          <w:szCs w:val="24"/>
        </w:rPr>
        <w:t xml:space="preserve">. </w:t>
      </w:r>
      <w:r w:rsidR="00BA1EBC" w:rsidRPr="00E615B9">
        <w:rPr>
          <w:rFonts w:ascii="GHEA Grapalat" w:hAnsi="GHEA Grapalat"/>
          <w:sz w:val="24"/>
          <w:szCs w:val="24"/>
        </w:rPr>
        <w:t>Where the position submitted by the natural person within the scope of the same contract is not substantiated at least twice, the person having submitted a request to participate in the process shall be deprived of the opportunity to participate in the process of acceptance of the outcome within the scope of the contract concerned, and the responsible subdivision shall publish a statement on this in the bulletin on the working day after the emergence of grounds.</w:t>
      </w:r>
      <w:r w:rsidRPr="00E615B9">
        <w:rPr>
          <w:rFonts w:ascii="GHEA Grapalat" w:hAnsi="GHEA Grapalat"/>
          <w:sz w:val="24"/>
          <w:szCs w:val="24"/>
        </w:rPr>
        <w:t xml:space="preserve"> </w:t>
      </w:r>
      <w:r w:rsidR="00E74CD8" w:rsidRPr="00E615B9">
        <w:rPr>
          <w:rFonts w:ascii="GHEA Grapalat" w:hAnsi="GHEA Grapalat"/>
          <w:sz w:val="24"/>
          <w:szCs w:val="24"/>
        </w:rPr>
        <w:t>In case of a negative opinion the responsible subdivision shall, within two working days, inform about it to the head of the contracting authority in writing by making proposals on the measures to be taken in respect of the party to the contract. In such cases the head of the contracting authority shall take measures in compliance with the proposals made to settle the issue.</w:t>
      </w:r>
      <w:r w:rsidR="0057096E" w:rsidRPr="00E615B9">
        <w:rPr>
          <w:rFonts w:ascii="GHEA Grapalat" w:hAnsi="GHEA Grapalat"/>
          <w:sz w:val="24"/>
          <w:szCs w:val="24"/>
        </w:rPr>
        <w:t xml:space="preserve"> </w:t>
      </w:r>
      <w:r w:rsidR="00225435" w:rsidRPr="00E615B9">
        <w:rPr>
          <w:rFonts w:ascii="GHEA Grapalat" w:hAnsi="GHEA Grapalat"/>
          <w:sz w:val="24"/>
          <w:szCs w:val="24"/>
        </w:rPr>
        <w:t>For military goods and/or property locally produced by the orders of the Ministry of Defence of the Republic of Armenia, the acceptance of which is (envisaged) carried out through the representative of the contracting authority, the positive opinion given by the representative for those goods and/or property shall be taken as a basis for sign</w:t>
      </w:r>
      <w:r w:rsidR="000E35DC" w:rsidRPr="00E615B9">
        <w:rPr>
          <w:rFonts w:ascii="GHEA Grapalat" w:hAnsi="GHEA Grapalat"/>
          <w:sz w:val="24"/>
          <w:szCs w:val="24"/>
        </w:rPr>
        <w:t xml:space="preserve">ing </w:t>
      </w:r>
      <w:r w:rsidR="00225435" w:rsidRPr="00E615B9">
        <w:rPr>
          <w:rFonts w:ascii="GHEA Grapalat" w:hAnsi="GHEA Grapalat"/>
          <w:sz w:val="24"/>
          <w:szCs w:val="24"/>
        </w:rPr>
        <w:t>the protocol.</w:t>
      </w:r>
    </w:p>
    <w:p w:rsidR="00FE54A5" w:rsidRPr="00E615B9" w:rsidRDefault="00FE54A5" w:rsidP="003B1978">
      <w:pPr>
        <w:pStyle w:val="norm"/>
        <w:widowControl w:val="0"/>
        <w:spacing w:after="160" w:line="350" w:lineRule="auto"/>
        <w:ind w:firstLine="0"/>
        <w:rPr>
          <w:rFonts w:ascii="GHEA Grapalat" w:hAnsi="GHEA Grapalat"/>
          <w:b/>
          <w:i/>
          <w:sz w:val="24"/>
          <w:szCs w:val="24"/>
        </w:rPr>
      </w:pPr>
      <w:r w:rsidRPr="00E615B9">
        <w:rPr>
          <w:rFonts w:ascii="GHEA Grapalat" w:hAnsi="GHEA Grapalat"/>
          <w:b/>
          <w:i/>
          <w:sz w:val="24"/>
          <w:szCs w:val="24"/>
        </w:rPr>
        <w:t>(</w:t>
      </w:r>
      <w:proofErr w:type="gramStart"/>
      <w:r w:rsidR="000E3E22" w:rsidRPr="00E615B9">
        <w:rPr>
          <w:rFonts w:ascii="GHEA Grapalat" w:hAnsi="GHEA Grapalat"/>
          <w:b/>
          <w:i/>
          <w:sz w:val="24"/>
          <w:szCs w:val="24"/>
        </w:rPr>
        <w:t>point</w:t>
      </w:r>
      <w:proofErr w:type="gramEnd"/>
      <w:r w:rsidRPr="00E615B9">
        <w:rPr>
          <w:rFonts w:ascii="GHEA Grapalat" w:hAnsi="GHEA Grapalat"/>
          <w:b/>
          <w:i/>
          <w:sz w:val="24"/>
          <w:szCs w:val="24"/>
        </w:rPr>
        <w:t xml:space="preserve"> 109 supplemented by No 1422-N of 10 October 2019, edited by No</w:t>
      </w:r>
      <w:r w:rsidR="003B1978">
        <w:rPr>
          <w:rFonts w:ascii="Courier New" w:hAnsi="Courier New" w:cs="Courier New"/>
          <w:b/>
          <w:i/>
          <w:sz w:val="24"/>
          <w:szCs w:val="24"/>
        </w:rPr>
        <w:t> </w:t>
      </w:r>
      <w:r w:rsidRPr="00E615B9">
        <w:rPr>
          <w:rFonts w:ascii="GHEA Grapalat" w:hAnsi="GHEA Grapalat"/>
          <w:b/>
          <w:i/>
          <w:sz w:val="24"/>
          <w:szCs w:val="24"/>
        </w:rPr>
        <w:t>1059-N of 24 June 2021</w:t>
      </w:r>
      <w:r w:rsidR="004A0536">
        <w:rPr>
          <w:rFonts w:ascii="GHEA Grapalat" w:hAnsi="GHEA Grapalat"/>
          <w:b/>
          <w:i/>
          <w:sz w:val="24"/>
          <w:szCs w:val="24"/>
        </w:rPr>
        <w:t>, No 727-N of 19 May 2022</w:t>
      </w:r>
      <w:r w:rsidRPr="00E615B9">
        <w:rPr>
          <w:rFonts w:ascii="GHEA Grapalat" w:hAnsi="GHEA Grapalat"/>
          <w:b/>
          <w:i/>
          <w:sz w:val="24"/>
          <w:szCs w:val="24"/>
        </w:rPr>
        <w:t>)</w:t>
      </w:r>
    </w:p>
    <w:p w:rsidR="00E74CD8" w:rsidRPr="00E615B9" w:rsidRDefault="00E74CD8" w:rsidP="003B1978">
      <w:pPr>
        <w:pStyle w:val="norm"/>
        <w:widowControl w:val="0"/>
        <w:tabs>
          <w:tab w:val="left" w:pos="567"/>
        </w:tabs>
        <w:spacing w:after="160" w:line="350" w:lineRule="auto"/>
        <w:ind w:left="567" w:hanging="567"/>
        <w:rPr>
          <w:rFonts w:ascii="GHEA Grapalat" w:hAnsi="GHEA Grapalat"/>
          <w:sz w:val="24"/>
          <w:szCs w:val="24"/>
        </w:rPr>
      </w:pPr>
      <w:r w:rsidRPr="00E615B9">
        <w:rPr>
          <w:rFonts w:ascii="GHEA Grapalat" w:hAnsi="GHEA Grapalat"/>
          <w:sz w:val="24"/>
          <w:szCs w:val="24"/>
        </w:rPr>
        <w:t>11</w:t>
      </w:r>
      <w:r w:rsidR="007571E5" w:rsidRPr="00E615B9">
        <w:rPr>
          <w:rFonts w:ascii="GHEA Grapalat" w:hAnsi="GHEA Grapalat"/>
          <w:sz w:val="24"/>
          <w:szCs w:val="24"/>
        </w:rPr>
        <w:t>0.</w:t>
      </w:r>
      <w:r w:rsidR="007571E5" w:rsidRPr="00E615B9">
        <w:rPr>
          <w:rFonts w:ascii="GHEA Grapalat" w:hAnsi="GHEA Grapalat"/>
          <w:sz w:val="24"/>
          <w:szCs w:val="24"/>
        </w:rPr>
        <w:tab/>
      </w:r>
      <w:r w:rsidRPr="00E615B9">
        <w:rPr>
          <w:rFonts w:ascii="GHEA Grapalat" w:hAnsi="GHEA Grapalat"/>
          <w:sz w:val="24"/>
          <w:szCs w:val="24"/>
        </w:rPr>
        <w:t>In case of procurements carried out electronically, the actions prescribed by this Section in relation to the acceptance of the result of implementation of the contract shall be carried out through the electronic procurement system by taking into account the following peculiarities:</w:t>
      </w:r>
    </w:p>
    <w:p w:rsidR="00E74CD8" w:rsidRPr="00E615B9" w:rsidRDefault="00E03F7D"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lastRenderedPageBreak/>
        <w:t>(1)</w:t>
      </w:r>
      <w:r w:rsidRPr="00E615B9">
        <w:rPr>
          <w:rFonts w:ascii="GHEA Grapalat" w:hAnsi="GHEA Grapalat"/>
          <w:sz w:val="24"/>
          <w:szCs w:val="24"/>
        </w:rPr>
        <w:tab/>
      </w:r>
      <w:proofErr w:type="gramStart"/>
      <w:r w:rsidR="00E74CD8" w:rsidRPr="00E615B9">
        <w:rPr>
          <w:rFonts w:ascii="GHEA Grapalat" w:hAnsi="GHEA Grapalat"/>
          <w:sz w:val="24"/>
          <w:szCs w:val="24"/>
        </w:rPr>
        <w:t>for</w:t>
      </w:r>
      <w:proofErr w:type="gramEnd"/>
      <w:r w:rsidR="00E74CD8" w:rsidRPr="00E615B9">
        <w:rPr>
          <w:rFonts w:ascii="GHEA Grapalat" w:hAnsi="GHEA Grapalat"/>
          <w:sz w:val="24"/>
          <w:szCs w:val="24"/>
        </w:rPr>
        <w:t xml:space="preserve"> the purpose of acceptance of the contract or a part thereof, the person having concluded a contract shall, within the time limits prescribed thereby, provide</w:t>
      </w:r>
      <w:r w:rsidR="007C2344" w:rsidRPr="00E615B9">
        <w:rPr>
          <w:rFonts w:ascii="Courier New" w:hAnsi="Courier New" w:cs="Courier New"/>
          <w:sz w:val="24"/>
          <w:szCs w:val="24"/>
        </w:rPr>
        <w:t> </w:t>
      </w:r>
      <w:r w:rsidR="00E74CD8" w:rsidRPr="00E615B9">
        <w:rPr>
          <w:rFonts w:ascii="GHEA Grapalat" w:hAnsi="GHEA Grapalat"/>
          <w:sz w:val="24"/>
          <w:szCs w:val="24"/>
        </w:rPr>
        <w:t>— through the electronic procurement system — the delivery and acceptance protocol confirmed by himself or herself to the head of the contracting authority. The head of the contracting authority shall, on the working day following the receipt of the delivery and acceptance protocol, provide it to the relevant subdivision through the same system;</w:t>
      </w:r>
    </w:p>
    <w:p w:rsidR="005F719F" w:rsidRPr="00E615B9" w:rsidRDefault="00E03F7D"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t>(2)</w:t>
      </w:r>
      <w:r w:rsidRPr="00E615B9">
        <w:rPr>
          <w:rFonts w:ascii="GHEA Grapalat" w:hAnsi="GHEA Grapalat"/>
          <w:sz w:val="24"/>
          <w:szCs w:val="24"/>
        </w:rPr>
        <w:tab/>
      </w:r>
      <w:r w:rsidR="00E74CD8" w:rsidRPr="00E615B9">
        <w:rPr>
          <w:rFonts w:ascii="GHEA Grapalat" w:hAnsi="GHEA Grapalat"/>
          <w:sz w:val="24"/>
          <w:szCs w:val="24"/>
        </w:rPr>
        <w:t xml:space="preserve">the representative of the responsible subdivision having designed the procurement bid shall, upon receipt of the delivery and acceptance protocol referred to in </w:t>
      </w:r>
      <w:proofErr w:type="spellStart"/>
      <w:r w:rsidR="00E74CD8" w:rsidRPr="00E615B9">
        <w:rPr>
          <w:rFonts w:ascii="GHEA Grapalat" w:hAnsi="GHEA Grapalat"/>
          <w:sz w:val="24"/>
          <w:szCs w:val="24"/>
        </w:rPr>
        <w:t>subpoint</w:t>
      </w:r>
      <w:proofErr w:type="spellEnd"/>
      <w:r w:rsidR="00E74CD8" w:rsidRPr="00E615B9">
        <w:rPr>
          <w:rFonts w:ascii="GHEA Grapalat" w:hAnsi="GHEA Grapalat"/>
          <w:sz w:val="24"/>
          <w:szCs w:val="24"/>
        </w:rPr>
        <w:t xml:space="preserve"> 1 of this point, provide the head of the responsible subdivision — through the electronic procurement system — with an opinion on implementation of the contract or a part thereof confirmed by electronic signature;</w:t>
      </w:r>
    </w:p>
    <w:p w:rsidR="007571E5" w:rsidRPr="00E615B9" w:rsidRDefault="00E03F7D" w:rsidP="00C635FC">
      <w:pPr>
        <w:pStyle w:val="norm"/>
        <w:widowControl w:val="0"/>
        <w:tabs>
          <w:tab w:val="left" w:pos="1134"/>
        </w:tabs>
        <w:spacing w:after="160" w:line="360" w:lineRule="auto"/>
        <w:ind w:left="1134" w:hanging="567"/>
        <w:rPr>
          <w:rFonts w:ascii="GHEA Grapalat" w:hAnsi="GHEA Grapalat"/>
          <w:sz w:val="24"/>
          <w:szCs w:val="24"/>
        </w:rPr>
      </w:pPr>
      <w:r w:rsidRPr="00E615B9">
        <w:rPr>
          <w:rFonts w:ascii="GHEA Grapalat" w:hAnsi="GHEA Grapalat"/>
          <w:sz w:val="24"/>
          <w:szCs w:val="24"/>
        </w:rPr>
        <w:t>(3)</w:t>
      </w:r>
      <w:r w:rsidRPr="00E615B9">
        <w:rPr>
          <w:rFonts w:ascii="GHEA Grapalat" w:hAnsi="GHEA Grapalat"/>
          <w:sz w:val="24"/>
          <w:szCs w:val="24"/>
        </w:rPr>
        <w:tab/>
      </w:r>
      <w:proofErr w:type="gramStart"/>
      <w:r w:rsidR="00E74CD8" w:rsidRPr="00E615B9">
        <w:rPr>
          <w:rFonts w:ascii="GHEA Grapalat" w:hAnsi="GHEA Grapalat"/>
          <w:sz w:val="24"/>
          <w:szCs w:val="24"/>
        </w:rPr>
        <w:t>where</w:t>
      </w:r>
      <w:proofErr w:type="gramEnd"/>
      <w:r w:rsidR="00E74CD8" w:rsidRPr="00E615B9">
        <w:rPr>
          <w:rFonts w:ascii="GHEA Grapalat" w:hAnsi="GHEA Grapalat"/>
          <w:sz w:val="24"/>
          <w:szCs w:val="24"/>
        </w:rPr>
        <w:t xml:space="preserve"> the representative, having designed the procurement bid, of the responsible subdivision has given:</w:t>
      </w:r>
    </w:p>
    <w:p w:rsidR="007571E5" w:rsidRPr="00E615B9" w:rsidRDefault="007571E5" w:rsidP="00C635FC">
      <w:pPr>
        <w:pStyle w:val="norm"/>
        <w:widowControl w:val="0"/>
        <w:tabs>
          <w:tab w:val="left" w:pos="1701"/>
        </w:tabs>
        <w:spacing w:after="160" w:line="360" w:lineRule="auto"/>
        <w:ind w:left="1701" w:hanging="567"/>
        <w:rPr>
          <w:rFonts w:ascii="GHEA Grapalat" w:hAnsi="GHEA Grapalat"/>
          <w:sz w:val="24"/>
          <w:szCs w:val="24"/>
        </w:rPr>
      </w:pPr>
      <w:r w:rsidRPr="00E615B9">
        <w:rPr>
          <w:rFonts w:ascii="GHEA Grapalat" w:hAnsi="GHEA Grapalat"/>
          <w:sz w:val="24"/>
          <w:szCs w:val="24"/>
        </w:rPr>
        <w:t>a.</w:t>
      </w:r>
      <w:r w:rsidRPr="00E615B9">
        <w:rPr>
          <w:rFonts w:ascii="GHEA Grapalat" w:hAnsi="GHEA Grapalat"/>
          <w:sz w:val="24"/>
          <w:szCs w:val="24"/>
        </w:rPr>
        <w:tab/>
      </w:r>
      <w:r w:rsidR="00E74CD8" w:rsidRPr="00E615B9">
        <w:rPr>
          <w:rFonts w:ascii="GHEA Grapalat" w:hAnsi="GHEA Grapalat"/>
          <w:sz w:val="24"/>
          <w:szCs w:val="24"/>
        </w:rPr>
        <w:t>positive opinion, the head of the responsible subdivision shall — on the day of the receipt of the opinion — confirm, by electronic signature, the delivery and acceptance protocol and the opinion and send them through the electronic system to the head of the contracting authority, which shall provide them through the system to the person having concluded the contract, within 1 working day;</w:t>
      </w:r>
    </w:p>
    <w:p w:rsidR="00E74CD8" w:rsidRPr="00E615B9" w:rsidRDefault="007571E5" w:rsidP="00C635FC">
      <w:pPr>
        <w:pStyle w:val="norm"/>
        <w:widowControl w:val="0"/>
        <w:tabs>
          <w:tab w:val="left" w:pos="1701"/>
        </w:tabs>
        <w:spacing w:after="160" w:line="360" w:lineRule="auto"/>
        <w:ind w:left="1701" w:hanging="567"/>
        <w:rPr>
          <w:rFonts w:ascii="GHEA Grapalat" w:hAnsi="GHEA Grapalat"/>
          <w:sz w:val="24"/>
          <w:szCs w:val="24"/>
        </w:rPr>
      </w:pPr>
      <w:r w:rsidRPr="00E615B9">
        <w:rPr>
          <w:rFonts w:ascii="GHEA Grapalat" w:hAnsi="GHEA Grapalat"/>
          <w:sz w:val="24"/>
          <w:szCs w:val="24"/>
        </w:rPr>
        <w:t>b.</w:t>
      </w:r>
      <w:r w:rsidRPr="00E615B9">
        <w:rPr>
          <w:rFonts w:ascii="GHEA Grapalat" w:hAnsi="GHEA Grapalat"/>
          <w:sz w:val="24"/>
          <w:szCs w:val="24"/>
        </w:rPr>
        <w:tab/>
      </w:r>
      <w:r w:rsidR="00E74CD8" w:rsidRPr="00E615B9">
        <w:rPr>
          <w:rFonts w:ascii="GHEA Grapalat" w:hAnsi="GHEA Grapalat"/>
          <w:sz w:val="24"/>
          <w:szCs w:val="24"/>
        </w:rPr>
        <w:t xml:space="preserve">negative opinion, the head of the responsible subdivision shall on the day of the receipt of the opinion provide — through the electronic procurement system — the opinion and the delivery and acceptance protocol, not confirmed thereby, to the head of </w:t>
      </w:r>
      <w:r w:rsidR="00E74CD8" w:rsidRPr="00E615B9">
        <w:rPr>
          <w:rFonts w:ascii="GHEA Grapalat" w:hAnsi="GHEA Grapalat"/>
          <w:sz w:val="24"/>
          <w:szCs w:val="24"/>
        </w:rPr>
        <w:lastRenderedPageBreak/>
        <w:t>the contracting authority, which shall provide them to the person having concluded the contract, within 1 worki</w:t>
      </w:r>
      <w:r w:rsidR="008B6684" w:rsidRPr="00E615B9">
        <w:rPr>
          <w:rFonts w:ascii="GHEA Grapalat" w:hAnsi="GHEA Grapalat"/>
          <w:sz w:val="24"/>
          <w:szCs w:val="24"/>
        </w:rPr>
        <w:t>ng day.</w:t>
      </w:r>
    </w:p>
    <w:p w:rsidR="00E74CD8" w:rsidRPr="00E615B9" w:rsidRDefault="00E74CD8" w:rsidP="003B1978">
      <w:pPr>
        <w:pStyle w:val="norm"/>
        <w:widowControl w:val="0"/>
        <w:tabs>
          <w:tab w:val="left" w:pos="567"/>
        </w:tabs>
        <w:spacing w:after="160" w:line="350" w:lineRule="auto"/>
        <w:ind w:left="567" w:hanging="567"/>
        <w:rPr>
          <w:rFonts w:ascii="GHEA Grapalat" w:hAnsi="GHEA Grapalat"/>
          <w:sz w:val="24"/>
          <w:szCs w:val="24"/>
        </w:rPr>
      </w:pPr>
      <w:r w:rsidRPr="00E615B9">
        <w:rPr>
          <w:rFonts w:ascii="GHEA Grapalat" w:hAnsi="GHEA Grapalat"/>
          <w:sz w:val="24"/>
          <w:szCs w:val="24"/>
        </w:rPr>
        <w:t>11</w:t>
      </w:r>
      <w:r w:rsidR="007571E5" w:rsidRPr="00E615B9">
        <w:rPr>
          <w:rFonts w:ascii="GHEA Grapalat" w:hAnsi="GHEA Grapalat"/>
          <w:sz w:val="24"/>
          <w:szCs w:val="24"/>
        </w:rPr>
        <w:t>1.</w:t>
      </w:r>
      <w:r w:rsidR="007571E5" w:rsidRPr="00E615B9">
        <w:rPr>
          <w:rFonts w:ascii="GHEA Grapalat" w:hAnsi="GHEA Grapalat"/>
          <w:sz w:val="24"/>
          <w:szCs w:val="24"/>
        </w:rPr>
        <w:tab/>
      </w:r>
      <w:r w:rsidRPr="00E615B9">
        <w:rPr>
          <w:rFonts w:ascii="GHEA Grapalat" w:hAnsi="GHEA Grapalat"/>
          <w:sz w:val="24"/>
          <w:szCs w:val="24"/>
        </w:rPr>
        <w:t>The form of the written opinion provided for by point 109 of this Procedure shall be prescribed by the Minister of Finance the Republic of Armenia. Moreover:</w:t>
      </w:r>
    </w:p>
    <w:p w:rsidR="00E74CD8" w:rsidRPr="00E615B9" w:rsidRDefault="00E03F7D" w:rsidP="003B1978">
      <w:pPr>
        <w:pStyle w:val="norm"/>
        <w:widowControl w:val="0"/>
        <w:tabs>
          <w:tab w:val="left" w:pos="1134"/>
        </w:tabs>
        <w:spacing w:after="160" w:line="350" w:lineRule="auto"/>
        <w:ind w:left="1134" w:hanging="567"/>
        <w:rPr>
          <w:rFonts w:ascii="GHEA Grapalat" w:hAnsi="GHEA Grapalat"/>
          <w:sz w:val="24"/>
          <w:szCs w:val="24"/>
        </w:rPr>
      </w:pPr>
      <w:r w:rsidRPr="00E615B9">
        <w:rPr>
          <w:rFonts w:ascii="GHEA Grapalat" w:hAnsi="GHEA Grapalat"/>
          <w:sz w:val="24"/>
          <w:szCs w:val="24"/>
        </w:rPr>
        <w:t>(1)</w:t>
      </w:r>
      <w:r w:rsidRPr="00E615B9">
        <w:rPr>
          <w:rFonts w:ascii="GHEA Grapalat" w:hAnsi="GHEA Grapalat"/>
          <w:sz w:val="24"/>
          <w:szCs w:val="24"/>
        </w:rPr>
        <w:tab/>
      </w:r>
      <w:r w:rsidR="00E74CD8" w:rsidRPr="00E615B9">
        <w:rPr>
          <w:rFonts w:ascii="GHEA Grapalat" w:hAnsi="GHEA Grapalat"/>
          <w:sz w:val="24"/>
          <w:szCs w:val="24"/>
        </w:rPr>
        <w:t>the availability of the protocol confirmed by the head of the responsible subdivision on the basis of the written opinion on compliance with the requirements provided for by the contract shall serve as a basis for the accounting of goods supplied, works performed or services provided within the framework of the contract, and the person responsible for the storage shall make the entry of supplied goods into storage based on the copy of the protocol (including the written opinion) confirmed by the responsible subdivision, and in case of purchase of goods — based on the document, the copy thereof containing full description of goods, which shall be provided to him or her on the day it has been drawn up;</w:t>
      </w:r>
    </w:p>
    <w:p w:rsidR="00E74CD8" w:rsidRPr="00E615B9" w:rsidRDefault="00E03F7D" w:rsidP="003B1978">
      <w:pPr>
        <w:pStyle w:val="norm"/>
        <w:widowControl w:val="0"/>
        <w:tabs>
          <w:tab w:val="left" w:pos="1134"/>
        </w:tabs>
        <w:spacing w:after="160" w:line="350" w:lineRule="auto"/>
        <w:ind w:left="1134" w:hanging="567"/>
        <w:rPr>
          <w:rFonts w:ascii="GHEA Grapalat" w:hAnsi="GHEA Grapalat"/>
          <w:sz w:val="24"/>
          <w:szCs w:val="24"/>
        </w:rPr>
      </w:pPr>
      <w:r w:rsidRPr="00E615B9">
        <w:rPr>
          <w:rFonts w:ascii="GHEA Grapalat" w:hAnsi="GHEA Grapalat"/>
          <w:sz w:val="24"/>
          <w:szCs w:val="24"/>
        </w:rPr>
        <w:t>(2)</w:t>
      </w:r>
      <w:r w:rsidRPr="00E615B9">
        <w:rPr>
          <w:rFonts w:ascii="GHEA Grapalat" w:hAnsi="GHEA Grapalat"/>
          <w:sz w:val="24"/>
          <w:szCs w:val="24"/>
        </w:rPr>
        <w:tab/>
      </w:r>
      <w:proofErr w:type="gramStart"/>
      <w:r w:rsidR="00E74CD8" w:rsidRPr="00E615B9">
        <w:rPr>
          <w:rFonts w:ascii="GHEA Grapalat" w:hAnsi="GHEA Grapalat"/>
          <w:sz w:val="24"/>
          <w:szCs w:val="24"/>
        </w:rPr>
        <w:t>the</w:t>
      </w:r>
      <w:proofErr w:type="gramEnd"/>
      <w:r w:rsidR="00E74CD8" w:rsidRPr="00E615B9">
        <w:rPr>
          <w:rFonts w:ascii="GHEA Grapalat" w:hAnsi="GHEA Grapalat"/>
          <w:sz w:val="24"/>
          <w:szCs w:val="24"/>
        </w:rPr>
        <w:t xml:space="preserve"> responsible subdivision shall provide the copies of the protocol, including the written opinion and in case of goods — of</w:t>
      </w:r>
      <w:r w:rsidR="00BA67E4" w:rsidRPr="00E615B9">
        <w:rPr>
          <w:rFonts w:ascii="GHEA Grapalat" w:hAnsi="GHEA Grapalat"/>
          <w:sz w:val="24"/>
          <w:szCs w:val="24"/>
        </w:rPr>
        <w:t xml:space="preserve"> </w:t>
      </w:r>
      <w:r w:rsidR="00E74CD8" w:rsidRPr="00E615B9">
        <w:rPr>
          <w:rFonts w:ascii="GHEA Grapalat" w:hAnsi="GHEA Grapalat"/>
          <w:sz w:val="24"/>
          <w:szCs w:val="24"/>
        </w:rPr>
        <w:t>the order of entry into storage, to the financial service of the contracting authority on the day they have been drawn up.</w:t>
      </w:r>
    </w:p>
    <w:p w:rsidR="005F719F" w:rsidRPr="003B1978" w:rsidRDefault="00E74CD8" w:rsidP="003B1978">
      <w:pPr>
        <w:pStyle w:val="norm"/>
        <w:widowControl w:val="0"/>
        <w:tabs>
          <w:tab w:val="left" w:pos="567"/>
        </w:tabs>
        <w:spacing w:after="160" w:line="350" w:lineRule="auto"/>
        <w:ind w:left="567" w:hanging="567"/>
        <w:rPr>
          <w:rFonts w:ascii="GHEA Grapalat" w:hAnsi="GHEA Grapalat"/>
          <w:sz w:val="24"/>
          <w:szCs w:val="24"/>
        </w:rPr>
      </w:pPr>
      <w:r w:rsidRPr="00E615B9">
        <w:rPr>
          <w:rFonts w:ascii="GHEA Grapalat" w:hAnsi="GHEA Grapalat"/>
          <w:sz w:val="24"/>
          <w:szCs w:val="24"/>
        </w:rPr>
        <w:t>11</w:t>
      </w:r>
      <w:r w:rsidR="007571E5" w:rsidRPr="00E615B9">
        <w:rPr>
          <w:rFonts w:ascii="GHEA Grapalat" w:hAnsi="GHEA Grapalat"/>
          <w:sz w:val="24"/>
          <w:szCs w:val="24"/>
        </w:rPr>
        <w:t>2.</w:t>
      </w:r>
      <w:r w:rsidR="007571E5" w:rsidRPr="003B1978">
        <w:rPr>
          <w:rFonts w:ascii="GHEA Grapalat" w:hAnsi="GHEA Grapalat"/>
          <w:sz w:val="24"/>
          <w:szCs w:val="24"/>
        </w:rPr>
        <w:tab/>
      </w:r>
      <w:r w:rsidRPr="003B1978">
        <w:rPr>
          <w:rFonts w:ascii="GHEA Grapalat" w:hAnsi="GHEA Grapalat"/>
          <w:sz w:val="24"/>
          <w:szCs w:val="24"/>
        </w:rPr>
        <w:t>In case of procurement of construction projects the following conditions shall apply:</w:t>
      </w:r>
    </w:p>
    <w:p w:rsidR="00E74CD8" w:rsidRPr="00E615B9" w:rsidRDefault="00E03F7D" w:rsidP="003B1978">
      <w:pPr>
        <w:pStyle w:val="norm"/>
        <w:widowControl w:val="0"/>
        <w:tabs>
          <w:tab w:val="left" w:pos="1134"/>
        </w:tabs>
        <w:spacing w:after="160" w:line="350" w:lineRule="auto"/>
        <w:ind w:left="1134" w:hanging="567"/>
        <w:rPr>
          <w:rFonts w:ascii="GHEA Grapalat" w:hAnsi="GHEA Grapalat"/>
          <w:sz w:val="24"/>
          <w:szCs w:val="24"/>
        </w:rPr>
      </w:pPr>
      <w:r w:rsidRPr="00E615B9">
        <w:rPr>
          <w:rFonts w:ascii="GHEA Grapalat" w:hAnsi="GHEA Grapalat"/>
          <w:sz w:val="24"/>
          <w:szCs w:val="24"/>
        </w:rPr>
        <w:t>(1)</w:t>
      </w:r>
      <w:r w:rsidRPr="00E615B9">
        <w:rPr>
          <w:rFonts w:ascii="GHEA Grapalat" w:hAnsi="GHEA Grapalat"/>
          <w:sz w:val="24"/>
          <w:szCs w:val="24"/>
        </w:rPr>
        <w:tab/>
      </w:r>
      <w:proofErr w:type="gramStart"/>
      <w:r w:rsidR="00E74CD8" w:rsidRPr="00E615B9">
        <w:rPr>
          <w:rFonts w:ascii="GHEA Grapalat" w:hAnsi="GHEA Grapalat"/>
          <w:sz w:val="24"/>
          <w:szCs w:val="24"/>
        </w:rPr>
        <w:t>the</w:t>
      </w:r>
      <w:proofErr w:type="gramEnd"/>
      <w:r w:rsidR="00E74CD8" w:rsidRPr="00E615B9">
        <w:rPr>
          <w:rFonts w:ascii="GHEA Grapalat" w:hAnsi="GHEA Grapalat"/>
          <w:sz w:val="24"/>
          <w:szCs w:val="24"/>
        </w:rPr>
        <w:t xml:space="preserve"> head of the contracting authority shall, upon receipt of information on completion of the construction by the contractor, take measures for formation of the commission prescribed by Decision of the Government of the Republic of Armenia No 596-N of 19 March 2015 and for accepting the works performed;</w:t>
      </w:r>
    </w:p>
    <w:p w:rsidR="00E74CD8" w:rsidRPr="00E615B9" w:rsidRDefault="00E03F7D" w:rsidP="003B1978">
      <w:pPr>
        <w:pStyle w:val="norm"/>
        <w:widowControl w:val="0"/>
        <w:tabs>
          <w:tab w:val="left" w:pos="1134"/>
        </w:tabs>
        <w:spacing w:after="160" w:line="350" w:lineRule="auto"/>
        <w:ind w:left="1134" w:hanging="567"/>
        <w:rPr>
          <w:rFonts w:ascii="GHEA Grapalat" w:hAnsi="GHEA Grapalat"/>
          <w:sz w:val="24"/>
          <w:szCs w:val="24"/>
        </w:rPr>
      </w:pPr>
      <w:r w:rsidRPr="00E615B9">
        <w:rPr>
          <w:rFonts w:ascii="GHEA Grapalat" w:hAnsi="GHEA Grapalat"/>
          <w:sz w:val="24"/>
          <w:szCs w:val="24"/>
        </w:rPr>
        <w:lastRenderedPageBreak/>
        <w:t>(2)</w:t>
      </w:r>
      <w:r w:rsidRPr="00E615B9">
        <w:rPr>
          <w:rFonts w:ascii="GHEA Grapalat" w:hAnsi="GHEA Grapalat"/>
          <w:sz w:val="24"/>
          <w:szCs w:val="24"/>
        </w:rPr>
        <w:tab/>
      </w:r>
      <w:r w:rsidR="00E74CD8" w:rsidRPr="00E615B9">
        <w:rPr>
          <w:rFonts w:ascii="GHEA Grapalat" w:hAnsi="GHEA Grapalat"/>
          <w:sz w:val="24"/>
          <w:szCs w:val="24"/>
        </w:rPr>
        <w:t xml:space="preserve">the result of implementation of the contract shall be considered to be fully accepted where the commission (hereinafter referred to as </w:t>
      </w:r>
      <w:r w:rsidR="005F719F" w:rsidRPr="00E615B9">
        <w:rPr>
          <w:rFonts w:ascii="GHEA Grapalat" w:hAnsi="GHEA Grapalat"/>
          <w:sz w:val="24"/>
          <w:szCs w:val="24"/>
        </w:rPr>
        <w:t>“</w:t>
      </w:r>
      <w:r w:rsidR="00E74CD8" w:rsidRPr="00E615B9">
        <w:rPr>
          <w:rFonts w:ascii="GHEA Grapalat" w:hAnsi="GHEA Grapalat"/>
          <w:sz w:val="24"/>
          <w:szCs w:val="24"/>
        </w:rPr>
        <w:t>the accepting commission</w:t>
      </w:r>
      <w:r w:rsidR="005F719F" w:rsidRPr="00E615B9">
        <w:rPr>
          <w:rFonts w:ascii="GHEA Grapalat" w:hAnsi="GHEA Grapalat"/>
          <w:sz w:val="24"/>
          <w:szCs w:val="24"/>
        </w:rPr>
        <w:t>”</w:t>
      </w:r>
      <w:r w:rsidR="00E74CD8" w:rsidRPr="00E615B9">
        <w:rPr>
          <w:rFonts w:ascii="GHEA Grapalat" w:hAnsi="GHEA Grapalat"/>
          <w:sz w:val="24"/>
          <w:szCs w:val="24"/>
        </w:rPr>
        <w:t>) formed — as prescribed by Decision of the Government of the Republic of Armenia No 596-N of 19 March 2015 — by the head of a state administration body accepts the works performed;</w:t>
      </w:r>
    </w:p>
    <w:p w:rsidR="00E74CD8" w:rsidRPr="00E615B9" w:rsidRDefault="00E03F7D" w:rsidP="003B1978">
      <w:pPr>
        <w:pStyle w:val="norm"/>
        <w:widowControl w:val="0"/>
        <w:tabs>
          <w:tab w:val="left" w:pos="1134"/>
        </w:tabs>
        <w:spacing w:after="160" w:line="350" w:lineRule="auto"/>
        <w:ind w:left="1134" w:hanging="567"/>
        <w:rPr>
          <w:rFonts w:ascii="GHEA Grapalat" w:hAnsi="GHEA Grapalat"/>
          <w:sz w:val="24"/>
          <w:szCs w:val="24"/>
        </w:rPr>
      </w:pPr>
      <w:r w:rsidRPr="00E615B9">
        <w:rPr>
          <w:rFonts w:ascii="GHEA Grapalat" w:hAnsi="GHEA Grapalat"/>
          <w:sz w:val="24"/>
          <w:szCs w:val="24"/>
        </w:rPr>
        <w:t>(3)</w:t>
      </w:r>
      <w:r w:rsidRPr="00E615B9">
        <w:rPr>
          <w:rFonts w:ascii="GHEA Grapalat" w:hAnsi="GHEA Grapalat"/>
          <w:sz w:val="24"/>
          <w:szCs w:val="24"/>
        </w:rPr>
        <w:tab/>
      </w:r>
      <w:r w:rsidR="00E74CD8" w:rsidRPr="00E615B9">
        <w:rPr>
          <w:rFonts w:ascii="GHEA Grapalat" w:hAnsi="GHEA Grapalat"/>
          <w:sz w:val="24"/>
          <w:szCs w:val="24"/>
        </w:rPr>
        <w:t>before the acceptance of the completed construction facility, the commission</w:t>
      </w:r>
      <w:r w:rsidR="00BA67E4" w:rsidRPr="00E615B9">
        <w:rPr>
          <w:rFonts w:ascii="GHEA Grapalat" w:hAnsi="GHEA Grapalat"/>
          <w:sz w:val="24"/>
          <w:szCs w:val="24"/>
        </w:rPr>
        <w:t xml:space="preserve"> </w:t>
      </w:r>
      <w:r w:rsidR="00E74CD8" w:rsidRPr="00E615B9">
        <w:rPr>
          <w:rFonts w:ascii="GHEA Grapalat" w:hAnsi="GHEA Grapalat"/>
          <w:sz w:val="24"/>
          <w:szCs w:val="24"/>
        </w:rPr>
        <w:t>established in compliance with Decision of the Government of the Republic of Armenia No 596-N of 19 March 2015 shall, as prescribed by the legislation of the Republic of Armenia, document the completed construction facility and draw up the act of the commission for acceptance of the facility for exploitation;</w:t>
      </w:r>
    </w:p>
    <w:p w:rsidR="007571E5" w:rsidRPr="00E615B9" w:rsidRDefault="00E03F7D" w:rsidP="003B1978">
      <w:pPr>
        <w:pStyle w:val="norm"/>
        <w:widowControl w:val="0"/>
        <w:tabs>
          <w:tab w:val="left" w:pos="1134"/>
        </w:tabs>
        <w:spacing w:after="160" w:line="350" w:lineRule="auto"/>
        <w:ind w:left="1134" w:hanging="567"/>
        <w:rPr>
          <w:rFonts w:ascii="GHEA Grapalat" w:hAnsi="GHEA Grapalat"/>
          <w:sz w:val="24"/>
          <w:szCs w:val="24"/>
        </w:rPr>
      </w:pPr>
      <w:r w:rsidRPr="00E615B9">
        <w:rPr>
          <w:rFonts w:ascii="GHEA Grapalat" w:hAnsi="GHEA Grapalat"/>
          <w:sz w:val="24"/>
          <w:szCs w:val="24"/>
        </w:rPr>
        <w:t>(4)</w:t>
      </w:r>
      <w:r w:rsidRPr="00E615B9">
        <w:rPr>
          <w:rFonts w:ascii="GHEA Grapalat" w:hAnsi="GHEA Grapalat"/>
          <w:sz w:val="24"/>
          <w:szCs w:val="24"/>
        </w:rPr>
        <w:tab/>
      </w:r>
      <w:proofErr w:type="gramStart"/>
      <w:r w:rsidR="00E74CD8" w:rsidRPr="00E615B9">
        <w:rPr>
          <w:rFonts w:ascii="GHEA Grapalat" w:hAnsi="GHEA Grapalat"/>
          <w:sz w:val="24"/>
          <w:szCs w:val="24"/>
        </w:rPr>
        <w:t>the</w:t>
      </w:r>
      <w:proofErr w:type="gramEnd"/>
      <w:r w:rsidR="00E74CD8" w:rsidRPr="00E615B9">
        <w:rPr>
          <w:rFonts w:ascii="GHEA Grapalat" w:hAnsi="GHEA Grapalat"/>
          <w:sz w:val="24"/>
          <w:szCs w:val="24"/>
        </w:rPr>
        <w:t xml:space="preserve"> responsible subdivision shall, upon receipt of the act referred to in </w:t>
      </w:r>
      <w:proofErr w:type="spellStart"/>
      <w:r w:rsidR="00E74CD8" w:rsidRPr="00E615B9">
        <w:rPr>
          <w:rFonts w:ascii="GHEA Grapalat" w:hAnsi="GHEA Grapalat"/>
          <w:sz w:val="24"/>
          <w:szCs w:val="24"/>
        </w:rPr>
        <w:t>subpoint</w:t>
      </w:r>
      <w:proofErr w:type="spellEnd"/>
      <w:r w:rsidR="00E74CD8" w:rsidRPr="00E615B9">
        <w:rPr>
          <w:rFonts w:ascii="GHEA Grapalat" w:hAnsi="GHEA Grapalat"/>
          <w:sz w:val="24"/>
          <w:szCs w:val="24"/>
        </w:rPr>
        <w:t xml:space="preserve"> 3 of this point as prescribed, verify the compliance of the completed construction facility (the works performed) with the requirements of the contract and where the work performed:</w:t>
      </w:r>
    </w:p>
    <w:p w:rsidR="007571E5" w:rsidRPr="00E615B9" w:rsidRDefault="007571E5" w:rsidP="003B1978">
      <w:pPr>
        <w:pStyle w:val="norm"/>
        <w:widowControl w:val="0"/>
        <w:tabs>
          <w:tab w:val="left" w:pos="1701"/>
        </w:tabs>
        <w:spacing w:after="160" w:line="350" w:lineRule="auto"/>
        <w:ind w:left="1701" w:hanging="567"/>
        <w:rPr>
          <w:rFonts w:ascii="GHEA Grapalat" w:hAnsi="GHEA Grapalat"/>
          <w:sz w:val="24"/>
          <w:szCs w:val="24"/>
        </w:rPr>
      </w:pPr>
      <w:proofErr w:type="gramStart"/>
      <w:r w:rsidRPr="00E615B9">
        <w:rPr>
          <w:rFonts w:ascii="GHEA Grapalat" w:hAnsi="GHEA Grapalat"/>
          <w:sz w:val="24"/>
          <w:szCs w:val="24"/>
        </w:rPr>
        <w:t>a</w:t>
      </w:r>
      <w:proofErr w:type="gramEnd"/>
      <w:r w:rsidRPr="00E615B9">
        <w:rPr>
          <w:rFonts w:ascii="GHEA Grapalat" w:hAnsi="GHEA Grapalat"/>
          <w:sz w:val="24"/>
          <w:szCs w:val="24"/>
        </w:rPr>
        <w:t>.</w:t>
      </w:r>
      <w:r w:rsidRPr="00E615B9">
        <w:rPr>
          <w:rFonts w:ascii="GHEA Grapalat" w:hAnsi="GHEA Grapalat"/>
          <w:sz w:val="24"/>
          <w:szCs w:val="24"/>
        </w:rPr>
        <w:tab/>
      </w:r>
      <w:r w:rsidR="00E74CD8" w:rsidRPr="00E615B9">
        <w:rPr>
          <w:rFonts w:ascii="GHEA Grapalat" w:hAnsi="GHEA Grapalat"/>
          <w:sz w:val="24"/>
          <w:szCs w:val="24"/>
        </w:rPr>
        <w:t>complies with the terms of the contract, a final delivery and acceptance protocol on accepting the result of implementation of the contract shall be signed;</w:t>
      </w:r>
    </w:p>
    <w:p w:rsidR="00E74CD8" w:rsidRPr="00E615B9" w:rsidRDefault="007571E5" w:rsidP="003B1978">
      <w:pPr>
        <w:pStyle w:val="norm"/>
        <w:widowControl w:val="0"/>
        <w:tabs>
          <w:tab w:val="left" w:pos="1701"/>
        </w:tabs>
        <w:spacing w:after="160" w:line="350" w:lineRule="auto"/>
        <w:ind w:left="1701" w:hanging="567"/>
        <w:rPr>
          <w:rFonts w:ascii="GHEA Grapalat" w:hAnsi="GHEA Grapalat"/>
          <w:sz w:val="24"/>
          <w:szCs w:val="24"/>
        </w:rPr>
      </w:pPr>
      <w:proofErr w:type="gramStart"/>
      <w:r w:rsidRPr="00E615B9">
        <w:rPr>
          <w:rFonts w:ascii="GHEA Grapalat" w:hAnsi="GHEA Grapalat"/>
          <w:sz w:val="24"/>
          <w:szCs w:val="24"/>
        </w:rPr>
        <w:t>b</w:t>
      </w:r>
      <w:proofErr w:type="gramEnd"/>
      <w:r w:rsidRPr="00E615B9">
        <w:rPr>
          <w:rFonts w:ascii="GHEA Grapalat" w:hAnsi="GHEA Grapalat"/>
          <w:sz w:val="24"/>
          <w:szCs w:val="24"/>
        </w:rPr>
        <w:t>.</w:t>
      </w:r>
      <w:r w:rsidRPr="00E615B9">
        <w:rPr>
          <w:rFonts w:ascii="GHEA Grapalat" w:hAnsi="GHEA Grapalat"/>
          <w:sz w:val="24"/>
          <w:szCs w:val="24"/>
        </w:rPr>
        <w:tab/>
      </w:r>
      <w:r w:rsidR="00E74CD8" w:rsidRPr="00E615B9">
        <w:rPr>
          <w:rFonts w:ascii="GHEA Grapalat" w:hAnsi="GHEA Grapalat"/>
          <w:sz w:val="24"/>
          <w:szCs w:val="24"/>
        </w:rPr>
        <w:t>does not comply with the terms of the contract, the protocol shall not be signed;</w:t>
      </w:r>
    </w:p>
    <w:p w:rsidR="00E74CD8" w:rsidRPr="00821BBE" w:rsidRDefault="00E03F7D" w:rsidP="003B1978">
      <w:pPr>
        <w:pStyle w:val="norm"/>
        <w:widowControl w:val="0"/>
        <w:tabs>
          <w:tab w:val="left" w:pos="1134"/>
        </w:tabs>
        <w:spacing w:after="160" w:line="350" w:lineRule="auto"/>
        <w:ind w:left="1134" w:hanging="567"/>
        <w:rPr>
          <w:rFonts w:ascii="GHEA Grapalat" w:hAnsi="GHEA Grapalat"/>
          <w:spacing w:val="-6"/>
          <w:sz w:val="24"/>
          <w:szCs w:val="24"/>
        </w:rPr>
      </w:pPr>
      <w:r w:rsidRPr="00E615B9">
        <w:rPr>
          <w:rFonts w:ascii="GHEA Grapalat" w:hAnsi="GHEA Grapalat"/>
          <w:sz w:val="24"/>
          <w:szCs w:val="24"/>
        </w:rPr>
        <w:t>(5)</w:t>
      </w:r>
      <w:r w:rsidRPr="00E615B9">
        <w:rPr>
          <w:rFonts w:ascii="GHEA Grapalat" w:hAnsi="GHEA Grapalat"/>
          <w:sz w:val="24"/>
          <w:szCs w:val="24"/>
        </w:rPr>
        <w:tab/>
      </w:r>
      <w:r w:rsidR="00E74CD8" w:rsidRPr="003B1978">
        <w:rPr>
          <w:rFonts w:ascii="GHEA Grapalat" w:hAnsi="GHEA Grapalat"/>
          <w:sz w:val="24"/>
          <w:szCs w:val="24"/>
        </w:rPr>
        <w:t xml:space="preserve">before signing the final delivery and acceptance protocol on accepting the result of implementation of the contract provided for by this point, the contracting authority shall not pay five percent of total amount of the works performed for capital construction, and in case of payment on a time share basis — the amount of the last payment, that </w:t>
      </w:r>
      <w:r w:rsidR="00A60DA3" w:rsidRPr="003B1978">
        <w:rPr>
          <w:rFonts w:ascii="GHEA Grapalat" w:hAnsi="GHEA Grapalat"/>
          <w:sz w:val="24"/>
          <w:szCs w:val="24"/>
        </w:rPr>
        <w:t>cannot</w:t>
      </w:r>
      <w:r w:rsidR="00E74CD8" w:rsidRPr="003B1978">
        <w:rPr>
          <w:rFonts w:ascii="GHEA Grapalat" w:hAnsi="GHEA Grapalat"/>
          <w:sz w:val="24"/>
          <w:szCs w:val="24"/>
        </w:rPr>
        <w:t xml:space="preserve"> be less than five percent of the total amount of the works performed for capital </w:t>
      </w:r>
      <w:r w:rsidR="00E74CD8" w:rsidRPr="00821BBE">
        <w:rPr>
          <w:rFonts w:ascii="GHEA Grapalat" w:hAnsi="GHEA Grapalat"/>
          <w:spacing w:val="-6"/>
          <w:sz w:val="24"/>
          <w:szCs w:val="24"/>
        </w:rPr>
        <w:t>construction.</w:t>
      </w:r>
    </w:p>
    <w:p w:rsidR="00E74CD8" w:rsidRPr="00E615B9" w:rsidRDefault="00E74CD8" w:rsidP="003B1978">
      <w:pPr>
        <w:pStyle w:val="mechtex"/>
        <w:widowControl w:val="0"/>
        <w:spacing w:after="160" w:line="341" w:lineRule="auto"/>
        <w:rPr>
          <w:rFonts w:ascii="GHEA Grapalat" w:hAnsi="GHEA Grapalat"/>
          <w:b/>
          <w:sz w:val="24"/>
          <w:szCs w:val="24"/>
        </w:rPr>
      </w:pPr>
      <w:r w:rsidRPr="00E615B9">
        <w:rPr>
          <w:rFonts w:ascii="GHEA Grapalat" w:hAnsi="GHEA Grapalat"/>
          <w:b/>
          <w:sz w:val="24"/>
          <w:szCs w:val="24"/>
        </w:rPr>
        <w:lastRenderedPageBreak/>
        <w:t>XVIII. FINANCING OF PROCUREMENT</w:t>
      </w:r>
    </w:p>
    <w:p w:rsidR="00E74CD8" w:rsidRPr="00E615B9" w:rsidRDefault="00E74CD8" w:rsidP="003B1978">
      <w:pPr>
        <w:pStyle w:val="norm"/>
        <w:widowControl w:val="0"/>
        <w:tabs>
          <w:tab w:val="left" w:pos="567"/>
        </w:tabs>
        <w:spacing w:after="160" w:line="341" w:lineRule="auto"/>
        <w:ind w:left="567" w:hanging="567"/>
        <w:rPr>
          <w:rFonts w:ascii="GHEA Grapalat" w:hAnsi="GHEA Grapalat"/>
          <w:sz w:val="24"/>
          <w:szCs w:val="24"/>
        </w:rPr>
      </w:pPr>
      <w:r w:rsidRPr="00E615B9">
        <w:rPr>
          <w:rFonts w:ascii="GHEA Grapalat" w:hAnsi="GHEA Grapalat"/>
          <w:sz w:val="24"/>
          <w:szCs w:val="24"/>
        </w:rPr>
        <w:t>11</w:t>
      </w:r>
      <w:r w:rsidR="007571E5" w:rsidRPr="00E615B9">
        <w:rPr>
          <w:rFonts w:ascii="GHEA Grapalat" w:hAnsi="GHEA Grapalat"/>
          <w:sz w:val="24"/>
          <w:szCs w:val="24"/>
        </w:rPr>
        <w:t>3.</w:t>
      </w:r>
      <w:r w:rsidR="007571E5" w:rsidRPr="00E615B9">
        <w:rPr>
          <w:rFonts w:ascii="GHEA Grapalat" w:hAnsi="GHEA Grapalat"/>
          <w:sz w:val="24"/>
          <w:szCs w:val="24"/>
        </w:rPr>
        <w:tab/>
      </w:r>
      <w:r w:rsidRPr="00E615B9">
        <w:rPr>
          <w:rFonts w:ascii="GHEA Grapalat" w:hAnsi="GHEA Grapalat"/>
          <w:sz w:val="24"/>
          <w:szCs w:val="24"/>
        </w:rPr>
        <w:t>For the purpose of effecting a payment for the procurement made for the needs of the state or the communit</w:t>
      </w:r>
      <w:r w:rsidR="00F56FAB" w:rsidRPr="00E615B9">
        <w:rPr>
          <w:rFonts w:ascii="GHEA Grapalat" w:hAnsi="GHEA Grapalat"/>
          <w:sz w:val="24"/>
          <w:szCs w:val="24"/>
        </w:rPr>
        <w:t>ies</w:t>
      </w:r>
      <w:r w:rsidRPr="00E615B9">
        <w:rPr>
          <w:rFonts w:ascii="GHEA Grapalat" w:hAnsi="GHEA Grapalat"/>
          <w:sz w:val="24"/>
          <w:szCs w:val="24"/>
        </w:rPr>
        <w:t xml:space="preserve">, </w:t>
      </w:r>
      <w:r w:rsidR="000E35DC" w:rsidRPr="00E615B9">
        <w:rPr>
          <w:rFonts w:ascii="GHEA Grapalat" w:hAnsi="GHEA Grapalat"/>
          <w:sz w:val="24"/>
          <w:szCs w:val="24"/>
        </w:rPr>
        <w:t xml:space="preserve">as well as for the contracting authorities having the status of a legal person, the accounts whereof are in the treasury, </w:t>
      </w:r>
      <w:r w:rsidRPr="00E615B9">
        <w:rPr>
          <w:rFonts w:ascii="GHEA Grapalat" w:hAnsi="GHEA Grapalat"/>
          <w:sz w:val="24"/>
          <w:szCs w:val="24"/>
        </w:rPr>
        <w:t xml:space="preserve">the contracting authority shall, within three working days following the day of signing the protocol, enter the payment order (hereinafter referred to as </w:t>
      </w:r>
      <w:r w:rsidR="005F719F" w:rsidRPr="00E615B9">
        <w:rPr>
          <w:rFonts w:ascii="GHEA Grapalat" w:hAnsi="GHEA Grapalat"/>
          <w:sz w:val="24"/>
          <w:szCs w:val="24"/>
        </w:rPr>
        <w:t>“</w:t>
      </w:r>
      <w:r w:rsidRPr="00E615B9">
        <w:rPr>
          <w:rFonts w:ascii="GHEA Grapalat" w:hAnsi="GHEA Grapalat"/>
          <w:sz w:val="24"/>
          <w:szCs w:val="24"/>
        </w:rPr>
        <w:t>the payment order</w:t>
      </w:r>
      <w:r w:rsidR="005F719F" w:rsidRPr="00E615B9">
        <w:rPr>
          <w:rFonts w:ascii="GHEA Grapalat" w:hAnsi="GHEA Grapalat"/>
          <w:sz w:val="24"/>
          <w:szCs w:val="24"/>
        </w:rPr>
        <w:t>”</w:t>
      </w:r>
      <w:r w:rsidRPr="00E615B9">
        <w:rPr>
          <w:rFonts w:ascii="GHEA Grapalat" w:hAnsi="GHEA Grapalat"/>
          <w:sz w:val="24"/>
          <w:szCs w:val="24"/>
        </w:rPr>
        <w:t xml:space="preserve">) and the copy of the protocol into the treasury system of the authorised body. The payment for the procurement being carried out for the needs of the </w:t>
      </w:r>
      <w:r w:rsidR="000E35DC" w:rsidRPr="00E615B9">
        <w:rPr>
          <w:rFonts w:ascii="GHEA Grapalat" w:hAnsi="GHEA Grapalat"/>
          <w:sz w:val="24"/>
          <w:szCs w:val="24"/>
        </w:rPr>
        <w:t>contracting authorities having no accounts in the treasury</w:t>
      </w:r>
      <w:r w:rsidR="000E35DC" w:rsidRPr="00E615B9" w:rsidDel="000E35DC">
        <w:rPr>
          <w:rFonts w:ascii="GHEA Grapalat" w:hAnsi="GHEA Grapalat"/>
          <w:sz w:val="24"/>
          <w:szCs w:val="24"/>
        </w:rPr>
        <w:t xml:space="preserve"> </w:t>
      </w:r>
      <w:r w:rsidRPr="00E615B9">
        <w:rPr>
          <w:rFonts w:ascii="GHEA Grapalat" w:hAnsi="GHEA Grapalat"/>
          <w:sz w:val="24"/>
          <w:szCs w:val="24"/>
        </w:rPr>
        <w:t xml:space="preserve">shall be made </w:t>
      </w:r>
      <w:r w:rsidR="001C408E" w:rsidRPr="00E615B9">
        <w:rPr>
          <w:rFonts w:ascii="GHEA Grapalat" w:hAnsi="GHEA Grapalat"/>
          <w:sz w:val="24"/>
          <w:szCs w:val="24"/>
        </w:rPr>
        <w:t>within the period prescribed by the payment timetable of the contract (transaction), within five working days</w:t>
      </w:r>
      <w:r w:rsidRPr="00E615B9">
        <w:rPr>
          <w:rFonts w:ascii="GHEA Grapalat" w:hAnsi="GHEA Grapalat"/>
          <w:sz w:val="24"/>
          <w:szCs w:val="24"/>
        </w:rPr>
        <w:t>.</w:t>
      </w:r>
    </w:p>
    <w:p w:rsidR="001C408E" w:rsidRDefault="001C408E" w:rsidP="003B1978">
      <w:pPr>
        <w:pStyle w:val="norm"/>
        <w:widowControl w:val="0"/>
        <w:spacing w:after="160" w:line="341" w:lineRule="auto"/>
        <w:ind w:firstLine="0"/>
        <w:rPr>
          <w:rFonts w:ascii="GHEA Grapalat" w:hAnsi="GHEA Grapalat"/>
          <w:b/>
          <w:i/>
          <w:sz w:val="24"/>
          <w:szCs w:val="24"/>
        </w:rPr>
      </w:pPr>
      <w:r w:rsidRPr="00E615B9">
        <w:rPr>
          <w:rFonts w:ascii="GHEA Grapalat" w:hAnsi="GHEA Grapalat"/>
          <w:b/>
          <w:i/>
          <w:sz w:val="24"/>
          <w:szCs w:val="24"/>
        </w:rPr>
        <w:t>(</w:t>
      </w:r>
      <w:proofErr w:type="gramStart"/>
      <w:r w:rsidR="000E3E22" w:rsidRPr="00E615B9">
        <w:rPr>
          <w:rFonts w:ascii="GHEA Grapalat" w:hAnsi="GHEA Grapalat"/>
          <w:b/>
          <w:i/>
          <w:sz w:val="24"/>
          <w:szCs w:val="24"/>
        </w:rPr>
        <w:t>point</w:t>
      </w:r>
      <w:proofErr w:type="gramEnd"/>
      <w:r w:rsidRPr="00E615B9">
        <w:rPr>
          <w:rFonts w:ascii="GHEA Grapalat" w:hAnsi="GHEA Grapalat"/>
          <w:b/>
          <w:i/>
          <w:sz w:val="24"/>
          <w:szCs w:val="24"/>
        </w:rPr>
        <w:t xml:space="preserve"> 113 edited by No 674-N of 15 June 2018, No 319-N of 17 March 2022)</w:t>
      </w:r>
    </w:p>
    <w:p w:rsidR="005F719F" w:rsidRPr="00E615B9" w:rsidRDefault="00E74CD8" w:rsidP="003B1978">
      <w:pPr>
        <w:pStyle w:val="norm"/>
        <w:widowControl w:val="0"/>
        <w:tabs>
          <w:tab w:val="left" w:pos="567"/>
        </w:tabs>
        <w:spacing w:after="160" w:line="341" w:lineRule="auto"/>
        <w:ind w:left="567" w:hanging="567"/>
        <w:rPr>
          <w:rFonts w:ascii="GHEA Grapalat" w:hAnsi="GHEA Grapalat"/>
          <w:sz w:val="24"/>
          <w:szCs w:val="24"/>
        </w:rPr>
      </w:pPr>
      <w:r w:rsidRPr="00E615B9">
        <w:rPr>
          <w:rFonts w:ascii="GHEA Grapalat" w:hAnsi="GHEA Grapalat"/>
          <w:sz w:val="24"/>
          <w:szCs w:val="24"/>
        </w:rPr>
        <w:t>11</w:t>
      </w:r>
      <w:r w:rsidR="007571E5" w:rsidRPr="00E615B9">
        <w:rPr>
          <w:rFonts w:ascii="GHEA Grapalat" w:hAnsi="GHEA Grapalat"/>
          <w:sz w:val="24"/>
          <w:szCs w:val="24"/>
        </w:rPr>
        <w:t>4.</w:t>
      </w:r>
      <w:r w:rsidR="007571E5" w:rsidRPr="00E615B9">
        <w:rPr>
          <w:rFonts w:ascii="GHEA Grapalat" w:hAnsi="GHEA Grapalat"/>
          <w:sz w:val="24"/>
          <w:szCs w:val="24"/>
        </w:rPr>
        <w:tab/>
      </w:r>
      <w:r w:rsidRPr="00E615B9">
        <w:rPr>
          <w:rFonts w:ascii="GHEA Grapalat" w:hAnsi="GHEA Grapalat"/>
          <w:sz w:val="24"/>
          <w:szCs w:val="24"/>
        </w:rPr>
        <w:t>Where an advance payment is provided for by the contract:</w:t>
      </w:r>
    </w:p>
    <w:p w:rsidR="00E74CD8" w:rsidRPr="00E615B9" w:rsidRDefault="00E03F7D" w:rsidP="003B1978">
      <w:pPr>
        <w:pStyle w:val="norm"/>
        <w:widowControl w:val="0"/>
        <w:tabs>
          <w:tab w:val="left" w:pos="1134"/>
        </w:tabs>
        <w:spacing w:after="160" w:line="341" w:lineRule="auto"/>
        <w:ind w:left="1134" w:hanging="567"/>
        <w:rPr>
          <w:rFonts w:ascii="GHEA Grapalat" w:hAnsi="GHEA Grapalat"/>
          <w:sz w:val="24"/>
          <w:szCs w:val="24"/>
        </w:rPr>
      </w:pPr>
      <w:r w:rsidRPr="00E615B9">
        <w:rPr>
          <w:rFonts w:ascii="GHEA Grapalat" w:hAnsi="GHEA Grapalat"/>
          <w:sz w:val="24"/>
          <w:szCs w:val="24"/>
        </w:rPr>
        <w:t>(1)</w:t>
      </w:r>
      <w:r w:rsidRPr="00E615B9">
        <w:rPr>
          <w:rFonts w:ascii="GHEA Grapalat" w:hAnsi="GHEA Grapalat"/>
          <w:sz w:val="24"/>
          <w:szCs w:val="24"/>
        </w:rPr>
        <w:tab/>
      </w:r>
      <w:proofErr w:type="gramStart"/>
      <w:r w:rsidR="00E74CD8" w:rsidRPr="00E615B9">
        <w:rPr>
          <w:rFonts w:ascii="GHEA Grapalat" w:hAnsi="GHEA Grapalat"/>
          <w:sz w:val="24"/>
          <w:szCs w:val="24"/>
        </w:rPr>
        <w:t>the</w:t>
      </w:r>
      <w:proofErr w:type="gramEnd"/>
      <w:r w:rsidR="00E74CD8" w:rsidRPr="00E615B9">
        <w:rPr>
          <w:rFonts w:ascii="GHEA Grapalat" w:hAnsi="GHEA Grapalat"/>
          <w:sz w:val="24"/>
          <w:szCs w:val="24"/>
        </w:rPr>
        <w:t xml:space="preserve"> payment order and the copy of the document certifying the availability of an advance payment security shall be entered into treasury system of the authorised body for allocating an advance payment;</w:t>
      </w:r>
    </w:p>
    <w:p w:rsidR="00E74CD8" w:rsidRPr="00E615B9" w:rsidRDefault="00E03F7D" w:rsidP="003B1978">
      <w:pPr>
        <w:pStyle w:val="norm"/>
        <w:widowControl w:val="0"/>
        <w:tabs>
          <w:tab w:val="left" w:pos="1134"/>
        </w:tabs>
        <w:spacing w:after="160" w:line="341" w:lineRule="auto"/>
        <w:ind w:left="1134" w:hanging="567"/>
        <w:rPr>
          <w:rFonts w:ascii="GHEA Grapalat" w:hAnsi="GHEA Grapalat"/>
          <w:sz w:val="24"/>
          <w:szCs w:val="24"/>
        </w:rPr>
      </w:pPr>
      <w:r w:rsidRPr="00E615B9">
        <w:rPr>
          <w:rFonts w:ascii="GHEA Grapalat" w:hAnsi="GHEA Grapalat"/>
          <w:sz w:val="24"/>
          <w:szCs w:val="24"/>
        </w:rPr>
        <w:t>(2)</w:t>
      </w:r>
      <w:r w:rsidRPr="00E615B9">
        <w:rPr>
          <w:rFonts w:ascii="GHEA Grapalat" w:hAnsi="GHEA Grapalat"/>
          <w:sz w:val="24"/>
          <w:szCs w:val="24"/>
        </w:rPr>
        <w:tab/>
      </w:r>
      <w:proofErr w:type="gramStart"/>
      <w:r w:rsidR="00E74CD8" w:rsidRPr="00E615B9">
        <w:rPr>
          <w:rFonts w:ascii="GHEA Grapalat" w:hAnsi="GHEA Grapalat"/>
          <w:sz w:val="24"/>
          <w:szCs w:val="24"/>
        </w:rPr>
        <w:t>redemption</w:t>
      </w:r>
      <w:proofErr w:type="gramEnd"/>
      <w:r w:rsidR="00E74CD8" w:rsidRPr="00E615B9">
        <w:rPr>
          <w:rFonts w:ascii="GHEA Grapalat" w:hAnsi="GHEA Grapalat"/>
          <w:sz w:val="24"/>
          <w:szCs w:val="24"/>
        </w:rPr>
        <w:t xml:space="preserve"> of an advance payment shall be carried out by making deductions (withholdings) from the payments made on the basis of the protocols. </w:t>
      </w:r>
      <w:r w:rsidR="00993344" w:rsidRPr="00E615B9">
        <w:rPr>
          <w:rFonts w:ascii="GHEA Grapalat" w:hAnsi="GHEA Grapalat"/>
          <w:sz w:val="24"/>
          <w:szCs w:val="24"/>
        </w:rPr>
        <w:t xml:space="preserve">Moreover, no payments shall be made to the party to the </w:t>
      </w:r>
      <w:r w:rsidR="00E74CD8" w:rsidRPr="00E615B9">
        <w:rPr>
          <w:rFonts w:ascii="GHEA Grapalat" w:hAnsi="GHEA Grapalat"/>
          <w:sz w:val="24"/>
          <w:szCs w:val="24"/>
        </w:rPr>
        <w:t>contract</w:t>
      </w:r>
      <w:r w:rsidR="00993344" w:rsidRPr="00E615B9">
        <w:rPr>
          <w:rFonts w:ascii="GHEA Grapalat" w:hAnsi="GHEA Grapalat"/>
          <w:sz w:val="24"/>
          <w:szCs w:val="24"/>
        </w:rPr>
        <w:t xml:space="preserve"> until the full redemption of the advance payment.</w:t>
      </w:r>
    </w:p>
    <w:p w:rsidR="001C408E" w:rsidRPr="00E615B9" w:rsidRDefault="001C408E" w:rsidP="003B1978">
      <w:pPr>
        <w:pStyle w:val="norm"/>
        <w:widowControl w:val="0"/>
        <w:spacing w:after="160" w:line="341" w:lineRule="auto"/>
        <w:ind w:firstLine="0"/>
        <w:rPr>
          <w:rFonts w:ascii="GHEA Grapalat" w:hAnsi="GHEA Grapalat"/>
          <w:b/>
          <w:i/>
          <w:sz w:val="24"/>
          <w:szCs w:val="24"/>
        </w:rPr>
      </w:pPr>
      <w:r w:rsidRPr="00E615B9">
        <w:rPr>
          <w:rFonts w:ascii="GHEA Grapalat" w:hAnsi="GHEA Grapalat"/>
          <w:b/>
          <w:i/>
          <w:sz w:val="24"/>
          <w:szCs w:val="24"/>
        </w:rPr>
        <w:t>(</w:t>
      </w:r>
      <w:proofErr w:type="gramStart"/>
      <w:r w:rsidR="000E3E22" w:rsidRPr="00E615B9">
        <w:rPr>
          <w:rFonts w:ascii="GHEA Grapalat" w:hAnsi="GHEA Grapalat"/>
          <w:b/>
          <w:i/>
          <w:sz w:val="24"/>
          <w:szCs w:val="24"/>
        </w:rPr>
        <w:t>point</w:t>
      </w:r>
      <w:proofErr w:type="gramEnd"/>
      <w:r w:rsidRPr="00E615B9">
        <w:rPr>
          <w:rFonts w:ascii="GHEA Grapalat" w:hAnsi="GHEA Grapalat"/>
          <w:b/>
          <w:i/>
          <w:sz w:val="24"/>
          <w:szCs w:val="24"/>
        </w:rPr>
        <w:t xml:space="preserve"> 114 edited by No 1422-N of 10 October 2019)</w:t>
      </w:r>
    </w:p>
    <w:p w:rsidR="00E74CD8" w:rsidRPr="00E615B9" w:rsidRDefault="00E74CD8" w:rsidP="003B1978">
      <w:pPr>
        <w:pStyle w:val="norm"/>
        <w:widowControl w:val="0"/>
        <w:tabs>
          <w:tab w:val="left" w:pos="567"/>
        </w:tabs>
        <w:spacing w:after="160" w:line="341" w:lineRule="auto"/>
        <w:ind w:left="567" w:hanging="567"/>
        <w:rPr>
          <w:rFonts w:ascii="GHEA Grapalat" w:hAnsi="GHEA Grapalat"/>
          <w:sz w:val="24"/>
          <w:szCs w:val="24"/>
        </w:rPr>
      </w:pPr>
      <w:r w:rsidRPr="00E615B9">
        <w:rPr>
          <w:rFonts w:ascii="GHEA Grapalat" w:hAnsi="GHEA Grapalat"/>
          <w:sz w:val="24"/>
          <w:szCs w:val="24"/>
        </w:rPr>
        <w:t>11</w:t>
      </w:r>
      <w:r w:rsidR="007571E5" w:rsidRPr="00E615B9">
        <w:rPr>
          <w:rFonts w:ascii="GHEA Grapalat" w:hAnsi="GHEA Grapalat"/>
          <w:sz w:val="24"/>
          <w:szCs w:val="24"/>
        </w:rPr>
        <w:t>5.</w:t>
      </w:r>
      <w:r w:rsidR="007571E5" w:rsidRPr="00E615B9">
        <w:rPr>
          <w:rFonts w:ascii="GHEA Grapalat" w:hAnsi="GHEA Grapalat"/>
          <w:sz w:val="24"/>
          <w:szCs w:val="24"/>
        </w:rPr>
        <w:tab/>
      </w:r>
      <w:r w:rsidRPr="00E615B9">
        <w:rPr>
          <w:rFonts w:ascii="GHEA Grapalat" w:hAnsi="GHEA Grapalat"/>
          <w:sz w:val="24"/>
          <w:szCs w:val="24"/>
        </w:rPr>
        <w:t>The authorised body shall mak</w:t>
      </w:r>
      <w:r w:rsidR="001C408E" w:rsidRPr="00E615B9">
        <w:rPr>
          <w:rFonts w:ascii="GHEA Grapalat" w:hAnsi="GHEA Grapalat"/>
          <w:sz w:val="24"/>
          <w:szCs w:val="24"/>
        </w:rPr>
        <w:t>e</w:t>
      </w:r>
      <w:r w:rsidRPr="00E615B9">
        <w:rPr>
          <w:rFonts w:ascii="GHEA Grapalat" w:hAnsi="GHEA Grapalat"/>
          <w:sz w:val="24"/>
          <w:szCs w:val="24"/>
        </w:rPr>
        <w:t xml:space="preserve"> the given payment</w:t>
      </w:r>
      <w:r w:rsidR="001C408E" w:rsidRPr="00E615B9">
        <w:rPr>
          <w:rFonts w:ascii="GHEA Grapalat" w:hAnsi="GHEA Grapalat"/>
          <w:sz w:val="24"/>
          <w:szCs w:val="24"/>
        </w:rPr>
        <w:t xml:space="preserve"> in case the record is entered into the treasury system, within the periods prescribed by the payment timetable of the contract, within five working days </w:t>
      </w:r>
      <w:r w:rsidRPr="00E615B9">
        <w:rPr>
          <w:rFonts w:ascii="GHEA Grapalat" w:hAnsi="GHEA Grapalat"/>
          <w:sz w:val="24"/>
          <w:szCs w:val="24"/>
        </w:rPr>
        <w:t>on the basis of the document submitted according to this Procedure.</w:t>
      </w:r>
    </w:p>
    <w:p w:rsidR="001C408E" w:rsidRPr="00E615B9" w:rsidRDefault="001C408E" w:rsidP="00C635FC">
      <w:pPr>
        <w:pStyle w:val="norm"/>
        <w:widowControl w:val="0"/>
        <w:spacing w:after="160" w:line="360" w:lineRule="auto"/>
        <w:ind w:firstLine="0"/>
        <w:rPr>
          <w:rFonts w:ascii="GHEA Grapalat" w:hAnsi="GHEA Grapalat"/>
          <w:b/>
          <w:i/>
          <w:sz w:val="24"/>
          <w:szCs w:val="24"/>
        </w:rPr>
      </w:pPr>
      <w:r w:rsidRPr="00E615B9">
        <w:rPr>
          <w:rFonts w:ascii="GHEA Grapalat" w:hAnsi="GHEA Grapalat"/>
          <w:b/>
          <w:i/>
          <w:sz w:val="24"/>
          <w:szCs w:val="24"/>
        </w:rPr>
        <w:t>(</w:t>
      </w:r>
      <w:proofErr w:type="gramStart"/>
      <w:r w:rsidR="000E3E22" w:rsidRPr="00E615B9">
        <w:rPr>
          <w:rFonts w:ascii="GHEA Grapalat" w:hAnsi="GHEA Grapalat"/>
          <w:b/>
          <w:i/>
          <w:sz w:val="24"/>
          <w:szCs w:val="24"/>
        </w:rPr>
        <w:t>point</w:t>
      </w:r>
      <w:proofErr w:type="gramEnd"/>
      <w:r w:rsidRPr="00E615B9">
        <w:rPr>
          <w:rFonts w:ascii="GHEA Grapalat" w:hAnsi="GHEA Grapalat"/>
          <w:b/>
          <w:i/>
          <w:sz w:val="24"/>
          <w:szCs w:val="24"/>
        </w:rPr>
        <w:t xml:space="preserve"> 115 edited by No 319-N of 17 March 2022)</w:t>
      </w:r>
    </w:p>
    <w:p w:rsidR="005F719F" w:rsidRPr="00E615B9" w:rsidRDefault="00E74CD8" w:rsidP="00751DDE">
      <w:pPr>
        <w:pStyle w:val="norm"/>
        <w:widowControl w:val="0"/>
        <w:tabs>
          <w:tab w:val="left" w:pos="567"/>
        </w:tabs>
        <w:spacing w:after="160" w:line="336" w:lineRule="auto"/>
        <w:ind w:left="567" w:hanging="567"/>
        <w:rPr>
          <w:rFonts w:ascii="GHEA Grapalat" w:hAnsi="GHEA Grapalat"/>
          <w:sz w:val="24"/>
          <w:szCs w:val="24"/>
        </w:rPr>
      </w:pPr>
      <w:r w:rsidRPr="00E615B9">
        <w:rPr>
          <w:rFonts w:ascii="GHEA Grapalat" w:hAnsi="GHEA Grapalat"/>
          <w:sz w:val="24"/>
          <w:szCs w:val="24"/>
        </w:rPr>
        <w:lastRenderedPageBreak/>
        <w:t>11</w:t>
      </w:r>
      <w:r w:rsidR="007571E5" w:rsidRPr="00E615B9">
        <w:rPr>
          <w:rFonts w:ascii="GHEA Grapalat" w:hAnsi="GHEA Grapalat"/>
          <w:sz w:val="24"/>
          <w:szCs w:val="24"/>
        </w:rPr>
        <w:t>6.</w:t>
      </w:r>
      <w:r w:rsidR="007571E5" w:rsidRPr="00E615B9">
        <w:rPr>
          <w:rFonts w:ascii="GHEA Grapalat" w:hAnsi="GHEA Grapalat"/>
          <w:sz w:val="24"/>
          <w:szCs w:val="24"/>
        </w:rPr>
        <w:tab/>
      </w:r>
      <w:r w:rsidRPr="00E615B9">
        <w:rPr>
          <w:rFonts w:ascii="GHEA Grapalat" w:hAnsi="GHEA Grapalat"/>
          <w:sz w:val="24"/>
          <w:szCs w:val="24"/>
        </w:rPr>
        <w:t>The authorised body shall, after having made the payment according to this Procedure,</w:t>
      </w:r>
      <w:r w:rsidRPr="00E615B9" w:rsidDel="00AD1A4C">
        <w:rPr>
          <w:rFonts w:ascii="GHEA Grapalat" w:hAnsi="GHEA Grapalat"/>
          <w:sz w:val="24"/>
          <w:szCs w:val="24"/>
        </w:rPr>
        <w:t xml:space="preserve"> </w:t>
      </w:r>
      <w:r w:rsidRPr="00E615B9">
        <w:rPr>
          <w:rFonts w:ascii="GHEA Grapalat" w:hAnsi="GHEA Grapalat"/>
          <w:sz w:val="24"/>
          <w:szCs w:val="24"/>
        </w:rPr>
        <w:t>provide the account holder with an extract from the treasury account on the transaction made.</w:t>
      </w:r>
    </w:p>
    <w:p w:rsidR="00E74CD8" w:rsidRPr="00751DDE" w:rsidRDefault="00E74CD8" w:rsidP="00751DDE">
      <w:pPr>
        <w:pStyle w:val="mechtex"/>
        <w:widowControl w:val="0"/>
        <w:rPr>
          <w:rFonts w:ascii="GHEA Grapalat" w:hAnsi="GHEA Grapalat"/>
          <w:sz w:val="20"/>
          <w:szCs w:val="24"/>
        </w:rPr>
      </w:pPr>
    </w:p>
    <w:p w:rsidR="00E74CD8" w:rsidRDefault="00E74CD8" w:rsidP="00751DDE">
      <w:pPr>
        <w:pStyle w:val="mechtex"/>
        <w:widowControl w:val="0"/>
        <w:spacing w:after="160" w:line="336" w:lineRule="auto"/>
        <w:rPr>
          <w:rFonts w:ascii="GHEA Grapalat" w:hAnsi="GHEA Grapalat"/>
          <w:b/>
          <w:sz w:val="24"/>
          <w:szCs w:val="24"/>
        </w:rPr>
      </w:pPr>
      <w:r w:rsidRPr="00E615B9">
        <w:rPr>
          <w:rFonts w:ascii="GHEA Grapalat" w:hAnsi="GHEA Grapalat"/>
          <w:b/>
          <w:sz w:val="24"/>
          <w:szCs w:val="24"/>
        </w:rPr>
        <w:t>XIX. REFUNDING THE APPEAL FEE</w:t>
      </w:r>
    </w:p>
    <w:p w:rsidR="004A0536" w:rsidRPr="004A0536" w:rsidRDefault="00FF2E61" w:rsidP="00751DDE">
      <w:pPr>
        <w:pStyle w:val="mechtex"/>
        <w:widowControl w:val="0"/>
        <w:spacing w:after="160" w:line="336" w:lineRule="auto"/>
        <w:rPr>
          <w:rFonts w:ascii="GHEA Grapalat" w:hAnsi="GHEA Grapalat"/>
          <w:b/>
          <w:i/>
          <w:sz w:val="24"/>
          <w:szCs w:val="24"/>
        </w:rPr>
      </w:pPr>
      <w:r w:rsidRPr="00FF2E61">
        <w:rPr>
          <w:rFonts w:ascii="GHEA Grapalat" w:hAnsi="GHEA Grapalat"/>
          <w:b/>
          <w:i/>
          <w:sz w:val="24"/>
          <w:szCs w:val="24"/>
        </w:rPr>
        <w:t>(</w:t>
      </w:r>
      <w:r w:rsidR="00FB2461">
        <w:rPr>
          <w:rFonts w:ascii="GHEA Grapalat" w:hAnsi="GHEA Grapalat"/>
          <w:b/>
          <w:i/>
          <w:sz w:val="24"/>
          <w:szCs w:val="24"/>
        </w:rPr>
        <w:t>Section</w:t>
      </w:r>
      <w:r w:rsidR="004A0536">
        <w:rPr>
          <w:rFonts w:ascii="GHEA Grapalat" w:hAnsi="GHEA Grapalat"/>
          <w:b/>
          <w:i/>
          <w:sz w:val="24"/>
          <w:szCs w:val="24"/>
        </w:rPr>
        <w:t xml:space="preserve"> repealed by No 727-N of 19 May 2022</w:t>
      </w:r>
      <w:r w:rsidRPr="00FF2E61">
        <w:rPr>
          <w:rFonts w:ascii="GHEA Grapalat" w:hAnsi="GHEA Grapalat"/>
          <w:b/>
          <w:i/>
          <w:sz w:val="24"/>
          <w:szCs w:val="24"/>
        </w:rPr>
        <w:t>)</w:t>
      </w:r>
    </w:p>
    <w:p w:rsidR="00E74CD8" w:rsidRPr="00751DDE" w:rsidRDefault="00E74CD8" w:rsidP="00751DDE">
      <w:pPr>
        <w:pStyle w:val="mechtex"/>
        <w:widowControl w:val="0"/>
        <w:tabs>
          <w:tab w:val="left" w:pos="4019"/>
        </w:tabs>
        <w:jc w:val="left"/>
        <w:rPr>
          <w:rFonts w:ascii="GHEA Grapalat" w:hAnsi="GHEA Grapalat"/>
          <w:sz w:val="20"/>
          <w:szCs w:val="24"/>
        </w:rPr>
      </w:pPr>
    </w:p>
    <w:p w:rsidR="005F719F" w:rsidRPr="003B1978" w:rsidRDefault="007C2344" w:rsidP="00751DDE">
      <w:pPr>
        <w:pStyle w:val="mechtex"/>
        <w:widowControl w:val="0"/>
        <w:spacing w:after="160" w:line="336" w:lineRule="auto"/>
        <w:rPr>
          <w:rFonts w:ascii="GHEA Grapalat" w:hAnsi="GHEA Grapalat"/>
          <w:b/>
          <w:color w:val="000000"/>
          <w:sz w:val="24"/>
          <w:szCs w:val="24"/>
        </w:rPr>
      </w:pPr>
      <w:r w:rsidRPr="00E615B9">
        <w:rPr>
          <w:rFonts w:ascii="GHEA Grapalat" w:hAnsi="GHEA Grapalat"/>
          <w:b/>
          <w:sz w:val="24"/>
          <w:szCs w:val="24"/>
        </w:rPr>
        <w:t>XX. AFFILIATED PERSONS</w:t>
      </w:r>
      <w:r w:rsidR="004A0536" w:rsidRPr="004A0536">
        <w:rPr>
          <w:rFonts w:ascii="GHEA Grapalat" w:hAnsi="GHEA Grapalat"/>
          <w:color w:val="000000"/>
          <w:sz w:val="24"/>
          <w:szCs w:val="24"/>
        </w:rPr>
        <w:t xml:space="preserve"> </w:t>
      </w:r>
      <w:r w:rsidR="004A0536" w:rsidRPr="003B1978">
        <w:rPr>
          <w:rFonts w:ascii="GHEA Grapalat" w:hAnsi="GHEA Grapalat"/>
          <w:b/>
          <w:color w:val="000000"/>
          <w:sz w:val="24"/>
          <w:szCs w:val="24"/>
        </w:rPr>
        <w:t>AND CASES OF LIMITATION FOR PARTICIPATION OF SUCH PERSONS IN PROCUREMENT PROCEDURES</w:t>
      </w:r>
    </w:p>
    <w:p w:rsidR="004A0536" w:rsidRDefault="004A0536" w:rsidP="00751DDE">
      <w:pPr>
        <w:pStyle w:val="mechtex"/>
        <w:widowControl w:val="0"/>
        <w:spacing w:after="160" w:line="336" w:lineRule="auto"/>
        <w:rPr>
          <w:rFonts w:ascii="GHEA Grapalat" w:hAnsi="GHEA Grapalat"/>
          <w:b/>
          <w:i/>
          <w:sz w:val="24"/>
          <w:szCs w:val="24"/>
        </w:rPr>
      </w:pPr>
      <w:r w:rsidRPr="004A0536">
        <w:rPr>
          <w:rFonts w:ascii="GHEA Grapalat" w:hAnsi="GHEA Grapalat"/>
          <w:b/>
          <w:i/>
          <w:sz w:val="24"/>
          <w:szCs w:val="24"/>
        </w:rPr>
        <w:t>(</w:t>
      </w:r>
      <w:proofErr w:type="gramStart"/>
      <w:r>
        <w:rPr>
          <w:rFonts w:ascii="GHEA Grapalat" w:hAnsi="GHEA Grapalat"/>
          <w:b/>
          <w:i/>
          <w:sz w:val="24"/>
          <w:szCs w:val="24"/>
        </w:rPr>
        <w:t>title</w:t>
      </w:r>
      <w:proofErr w:type="gramEnd"/>
      <w:r>
        <w:rPr>
          <w:rFonts w:ascii="GHEA Grapalat" w:hAnsi="GHEA Grapalat"/>
          <w:b/>
          <w:i/>
          <w:sz w:val="24"/>
          <w:szCs w:val="24"/>
        </w:rPr>
        <w:t xml:space="preserve"> edited by No 1593-N of 13 October 2022</w:t>
      </w:r>
      <w:r w:rsidRPr="004A0536">
        <w:rPr>
          <w:rFonts w:ascii="GHEA Grapalat" w:hAnsi="GHEA Grapalat"/>
          <w:b/>
          <w:i/>
          <w:sz w:val="24"/>
          <w:szCs w:val="24"/>
        </w:rPr>
        <w:t>)</w:t>
      </w:r>
    </w:p>
    <w:p w:rsidR="003B1978" w:rsidRPr="00751DDE" w:rsidRDefault="003B1978" w:rsidP="00751DDE">
      <w:pPr>
        <w:pStyle w:val="mechtex"/>
        <w:widowControl w:val="0"/>
        <w:rPr>
          <w:rFonts w:ascii="GHEA Grapalat" w:hAnsi="GHEA Grapalat"/>
          <w:b/>
          <w:sz w:val="20"/>
          <w:szCs w:val="24"/>
        </w:rPr>
      </w:pPr>
    </w:p>
    <w:p w:rsidR="00E74CD8" w:rsidRPr="00E615B9" w:rsidRDefault="00E74CD8" w:rsidP="00751DDE">
      <w:pPr>
        <w:pStyle w:val="norm"/>
        <w:widowControl w:val="0"/>
        <w:tabs>
          <w:tab w:val="left" w:pos="567"/>
        </w:tabs>
        <w:spacing w:after="160" w:line="336" w:lineRule="auto"/>
        <w:ind w:left="567" w:hanging="567"/>
        <w:rPr>
          <w:rFonts w:ascii="GHEA Grapalat" w:hAnsi="GHEA Grapalat"/>
          <w:sz w:val="24"/>
          <w:szCs w:val="24"/>
        </w:rPr>
      </w:pPr>
      <w:r w:rsidRPr="00E615B9">
        <w:rPr>
          <w:rFonts w:ascii="GHEA Grapalat" w:hAnsi="GHEA Grapalat"/>
          <w:sz w:val="24"/>
          <w:szCs w:val="24"/>
        </w:rPr>
        <w:t>11</w:t>
      </w:r>
      <w:r w:rsidR="007571E5" w:rsidRPr="00E615B9">
        <w:rPr>
          <w:rFonts w:ascii="GHEA Grapalat" w:hAnsi="GHEA Grapalat"/>
          <w:sz w:val="24"/>
          <w:szCs w:val="24"/>
        </w:rPr>
        <w:t>9.</w:t>
      </w:r>
      <w:r w:rsidR="007571E5" w:rsidRPr="00E615B9">
        <w:rPr>
          <w:rFonts w:ascii="GHEA Grapalat" w:hAnsi="GHEA Grapalat"/>
          <w:sz w:val="24"/>
          <w:szCs w:val="24"/>
        </w:rPr>
        <w:tab/>
      </w:r>
      <w:r w:rsidRPr="00E615B9">
        <w:rPr>
          <w:rFonts w:ascii="GHEA Grapalat" w:hAnsi="GHEA Grapalat"/>
          <w:sz w:val="24"/>
          <w:szCs w:val="24"/>
        </w:rPr>
        <w:t>Within the meaning of the legislation of the Republic of Armenia regulating relations pertaining to procurement:</w:t>
      </w:r>
    </w:p>
    <w:p w:rsidR="005F719F" w:rsidRPr="00E615B9" w:rsidRDefault="00E03F7D" w:rsidP="00751DDE">
      <w:pPr>
        <w:pStyle w:val="norm"/>
        <w:widowControl w:val="0"/>
        <w:tabs>
          <w:tab w:val="left" w:pos="1134"/>
        </w:tabs>
        <w:spacing w:after="160" w:line="336" w:lineRule="auto"/>
        <w:ind w:left="1134" w:hanging="567"/>
        <w:rPr>
          <w:rFonts w:ascii="GHEA Grapalat" w:hAnsi="GHEA Grapalat"/>
          <w:color w:val="000000"/>
          <w:sz w:val="24"/>
          <w:szCs w:val="24"/>
        </w:rPr>
      </w:pPr>
      <w:r w:rsidRPr="00E615B9">
        <w:rPr>
          <w:rFonts w:ascii="GHEA Grapalat" w:hAnsi="GHEA Grapalat"/>
          <w:sz w:val="24"/>
          <w:szCs w:val="24"/>
        </w:rPr>
        <w:t>(1)</w:t>
      </w:r>
      <w:r w:rsidRPr="00E615B9">
        <w:rPr>
          <w:rFonts w:ascii="GHEA Grapalat" w:hAnsi="GHEA Grapalat"/>
          <w:sz w:val="24"/>
          <w:szCs w:val="24"/>
        </w:rPr>
        <w:tab/>
      </w:r>
      <w:r w:rsidR="00E74CD8" w:rsidRPr="00E615B9">
        <w:rPr>
          <w:rFonts w:ascii="GHEA Grapalat" w:hAnsi="GHEA Grapalat"/>
          <w:sz w:val="24"/>
          <w:szCs w:val="24"/>
        </w:rPr>
        <w:t>natural persons shall be considered to be affiliated, if they are a member of the same family or run a common household or joint enterprise or if they have been acting in agreement based on common economic interests;</w:t>
      </w:r>
    </w:p>
    <w:p w:rsidR="00A43371" w:rsidRDefault="00E03F7D" w:rsidP="00751DDE">
      <w:pPr>
        <w:pStyle w:val="norm"/>
        <w:widowControl w:val="0"/>
        <w:tabs>
          <w:tab w:val="left" w:pos="1134"/>
        </w:tabs>
        <w:spacing w:after="160" w:line="336" w:lineRule="auto"/>
        <w:ind w:left="1134" w:hanging="567"/>
        <w:rPr>
          <w:rFonts w:ascii="GHEA Grapalat" w:hAnsi="GHEA Grapalat"/>
          <w:color w:val="000000"/>
          <w:sz w:val="24"/>
          <w:szCs w:val="24"/>
        </w:rPr>
      </w:pPr>
      <w:r w:rsidRPr="00E615B9">
        <w:rPr>
          <w:rFonts w:ascii="GHEA Grapalat" w:hAnsi="GHEA Grapalat"/>
          <w:color w:val="000000"/>
          <w:sz w:val="24"/>
          <w:szCs w:val="24"/>
        </w:rPr>
        <w:t>(2)</w:t>
      </w:r>
      <w:r w:rsidRPr="00E615B9">
        <w:rPr>
          <w:rFonts w:ascii="GHEA Grapalat" w:hAnsi="GHEA Grapalat"/>
          <w:color w:val="000000"/>
          <w:sz w:val="24"/>
          <w:szCs w:val="24"/>
        </w:rPr>
        <w:tab/>
      </w:r>
      <w:proofErr w:type="gramStart"/>
      <w:r w:rsidR="00E74CD8" w:rsidRPr="00E615B9">
        <w:rPr>
          <w:rFonts w:ascii="GHEA Grapalat" w:hAnsi="GHEA Grapalat"/>
          <w:color w:val="000000"/>
          <w:sz w:val="24"/>
          <w:szCs w:val="24"/>
        </w:rPr>
        <w:t>natural</w:t>
      </w:r>
      <w:proofErr w:type="gramEnd"/>
      <w:r w:rsidR="00E74CD8" w:rsidRPr="00E615B9">
        <w:rPr>
          <w:rFonts w:ascii="GHEA Grapalat" w:hAnsi="GHEA Grapalat"/>
          <w:color w:val="000000"/>
          <w:sz w:val="24"/>
          <w:szCs w:val="24"/>
        </w:rPr>
        <w:t xml:space="preserve"> and legal persons shall be considered to be affiliated, if they have been acting in agreement based on common economic interests or if the given natural person or a member of his (her) family is:</w:t>
      </w:r>
    </w:p>
    <w:p w:rsidR="00A43371" w:rsidRDefault="007571E5" w:rsidP="00751DDE">
      <w:pPr>
        <w:pStyle w:val="norm"/>
        <w:widowControl w:val="0"/>
        <w:tabs>
          <w:tab w:val="left" w:pos="1701"/>
        </w:tabs>
        <w:spacing w:after="160" w:line="336" w:lineRule="auto"/>
        <w:ind w:left="1701" w:hanging="567"/>
        <w:rPr>
          <w:rFonts w:ascii="GHEA Grapalat" w:hAnsi="GHEA Grapalat"/>
          <w:color w:val="000000"/>
          <w:sz w:val="24"/>
          <w:szCs w:val="24"/>
        </w:rPr>
      </w:pPr>
      <w:proofErr w:type="gramStart"/>
      <w:r w:rsidRPr="00E615B9">
        <w:rPr>
          <w:rFonts w:ascii="GHEA Grapalat" w:hAnsi="GHEA Grapalat"/>
          <w:color w:val="000000"/>
          <w:sz w:val="24"/>
          <w:szCs w:val="24"/>
        </w:rPr>
        <w:t>a</w:t>
      </w:r>
      <w:proofErr w:type="gramEnd"/>
      <w:r w:rsidRPr="00E615B9">
        <w:rPr>
          <w:rFonts w:ascii="GHEA Grapalat" w:hAnsi="GHEA Grapalat"/>
          <w:color w:val="000000"/>
          <w:sz w:val="24"/>
          <w:szCs w:val="24"/>
        </w:rPr>
        <w:t>.</w:t>
      </w:r>
      <w:r w:rsidRPr="00E615B9">
        <w:rPr>
          <w:rFonts w:ascii="GHEA Grapalat" w:hAnsi="GHEA Grapalat"/>
          <w:color w:val="000000"/>
          <w:sz w:val="24"/>
          <w:szCs w:val="24"/>
        </w:rPr>
        <w:tab/>
      </w:r>
      <w:r w:rsidR="00E74CD8" w:rsidRPr="00E615B9">
        <w:rPr>
          <w:rFonts w:ascii="GHEA Grapalat" w:hAnsi="GHEA Grapalat"/>
          <w:color w:val="000000"/>
          <w:sz w:val="24"/>
          <w:szCs w:val="24"/>
        </w:rPr>
        <w:t>a participant possessing more than 10 percent of the stocks of the legal person concerned;</w:t>
      </w:r>
    </w:p>
    <w:p w:rsidR="00A43371" w:rsidRDefault="007571E5" w:rsidP="00751DDE">
      <w:pPr>
        <w:pStyle w:val="norm"/>
        <w:widowControl w:val="0"/>
        <w:tabs>
          <w:tab w:val="left" w:pos="1701"/>
        </w:tabs>
        <w:spacing w:after="160" w:line="336" w:lineRule="auto"/>
        <w:ind w:left="1701" w:hanging="567"/>
        <w:rPr>
          <w:rFonts w:ascii="GHEA Grapalat" w:hAnsi="GHEA Grapalat"/>
          <w:color w:val="000000"/>
          <w:sz w:val="24"/>
          <w:szCs w:val="24"/>
        </w:rPr>
      </w:pPr>
      <w:proofErr w:type="gramStart"/>
      <w:r w:rsidRPr="00E615B9">
        <w:rPr>
          <w:rFonts w:ascii="GHEA Grapalat" w:hAnsi="GHEA Grapalat"/>
          <w:color w:val="000000"/>
          <w:sz w:val="24"/>
          <w:szCs w:val="24"/>
        </w:rPr>
        <w:t>b</w:t>
      </w:r>
      <w:proofErr w:type="gramEnd"/>
      <w:r w:rsidRPr="00E615B9">
        <w:rPr>
          <w:rFonts w:ascii="GHEA Grapalat" w:hAnsi="GHEA Grapalat"/>
          <w:color w:val="000000"/>
          <w:sz w:val="24"/>
          <w:szCs w:val="24"/>
        </w:rPr>
        <w:t>.</w:t>
      </w:r>
      <w:r w:rsidRPr="00E615B9">
        <w:rPr>
          <w:rFonts w:ascii="GHEA Grapalat" w:hAnsi="GHEA Grapalat"/>
          <w:color w:val="000000"/>
          <w:sz w:val="24"/>
          <w:szCs w:val="24"/>
        </w:rPr>
        <w:tab/>
      </w:r>
      <w:r w:rsidR="00E74CD8" w:rsidRPr="00E615B9">
        <w:rPr>
          <w:rFonts w:ascii="GHEA Grapalat" w:hAnsi="GHEA Grapalat"/>
          <w:color w:val="000000"/>
          <w:sz w:val="24"/>
          <w:szCs w:val="24"/>
        </w:rPr>
        <w:t>a person able to predict the decisions of the legal person in other manners not prohibited by the legislation of the Republic of Armenia;</w:t>
      </w:r>
    </w:p>
    <w:p w:rsidR="00A43371" w:rsidRDefault="007571E5" w:rsidP="00751DDE">
      <w:pPr>
        <w:pStyle w:val="norm"/>
        <w:widowControl w:val="0"/>
        <w:tabs>
          <w:tab w:val="left" w:pos="1701"/>
        </w:tabs>
        <w:spacing w:after="160" w:line="336" w:lineRule="auto"/>
        <w:ind w:left="1701" w:hanging="567"/>
        <w:rPr>
          <w:rFonts w:ascii="GHEA Grapalat" w:hAnsi="GHEA Grapalat"/>
          <w:color w:val="000000"/>
          <w:sz w:val="24"/>
          <w:szCs w:val="24"/>
        </w:rPr>
      </w:pPr>
      <w:r w:rsidRPr="00E615B9">
        <w:rPr>
          <w:rFonts w:ascii="GHEA Grapalat" w:hAnsi="GHEA Grapalat"/>
          <w:color w:val="000000"/>
          <w:sz w:val="24"/>
          <w:szCs w:val="24"/>
        </w:rPr>
        <w:t>c.</w:t>
      </w:r>
      <w:r w:rsidRPr="00E615B9">
        <w:rPr>
          <w:rFonts w:ascii="GHEA Grapalat" w:hAnsi="GHEA Grapalat"/>
          <w:color w:val="000000"/>
          <w:sz w:val="24"/>
          <w:szCs w:val="24"/>
        </w:rPr>
        <w:tab/>
      </w:r>
      <w:r w:rsidR="00E74CD8" w:rsidRPr="00751DDE">
        <w:rPr>
          <w:rFonts w:ascii="GHEA Grapalat" w:hAnsi="GHEA Grapalat"/>
          <w:color w:val="000000"/>
          <w:spacing w:val="-6"/>
          <w:sz w:val="24"/>
          <w:szCs w:val="24"/>
        </w:rPr>
        <w:t xml:space="preserve">the chairperson of the Board, deputy chairperson of the Board, member of the Board, executive director, deputy executive director, the head, member of the collegial body performing </w:t>
      </w:r>
      <w:r w:rsidR="00E74CD8" w:rsidRPr="00E615B9">
        <w:rPr>
          <w:rFonts w:ascii="GHEA Grapalat" w:hAnsi="GHEA Grapalat"/>
          <w:color w:val="000000"/>
          <w:sz w:val="24"/>
          <w:szCs w:val="24"/>
        </w:rPr>
        <w:t>functions of the executive body of the given legal person;</w:t>
      </w:r>
    </w:p>
    <w:p w:rsidR="00E74CD8" w:rsidRPr="00E615B9" w:rsidRDefault="007571E5" w:rsidP="00A07231">
      <w:pPr>
        <w:pStyle w:val="norm"/>
        <w:widowControl w:val="0"/>
        <w:tabs>
          <w:tab w:val="left" w:pos="1701"/>
        </w:tabs>
        <w:spacing w:after="160" w:line="360" w:lineRule="auto"/>
        <w:ind w:left="1701" w:hanging="567"/>
        <w:rPr>
          <w:rFonts w:ascii="GHEA Grapalat" w:hAnsi="GHEA Grapalat"/>
          <w:color w:val="000000"/>
          <w:sz w:val="24"/>
          <w:szCs w:val="24"/>
        </w:rPr>
      </w:pPr>
      <w:proofErr w:type="gramStart"/>
      <w:r w:rsidRPr="00E615B9">
        <w:rPr>
          <w:rFonts w:ascii="GHEA Grapalat" w:hAnsi="GHEA Grapalat"/>
          <w:color w:val="000000"/>
          <w:sz w:val="24"/>
          <w:szCs w:val="24"/>
        </w:rPr>
        <w:lastRenderedPageBreak/>
        <w:t>d</w:t>
      </w:r>
      <w:proofErr w:type="gramEnd"/>
      <w:r w:rsidRPr="00E615B9">
        <w:rPr>
          <w:rFonts w:ascii="GHEA Grapalat" w:hAnsi="GHEA Grapalat"/>
          <w:color w:val="000000"/>
          <w:sz w:val="24"/>
          <w:szCs w:val="24"/>
        </w:rPr>
        <w:t>.</w:t>
      </w:r>
      <w:r w:rsidRPr="00E615B9">
        <w:rPr>
          <w:rFonts w:ascii="GHEA Grapalat" w:hAnsi="GHEA Grapalat"/>
          <w:color w:val="000000"/>
          <w:sz w:val="24"/>
          <w:szCs w:val="24"/>
        </w:rPr>
        <w:tab/>
      </w:r>
      <w:r w:rsidR="00E74CD8" w:rsidRPr="00E615B9">
        <w:rPr>
          <w:rFonts w:ascii="GHEA Grapalat" w:hAnsi="GHEA Grapalat"/>
          <w:color w:val="000000"/>
          <w:sz w:val="24"/>
          <w:szCs w:val="24"/>
        </w:rPr>
        <w:t xml:space="preserve">an employee of a legal </w:t>
      </w:r>
      <w:r w:rsidR="00A60DA3" w:rsidRPr="00E615B9">
        <w:rPr>
          <w:rFonts w:ascii="GHEA Grapalat" w:hAnsi="GHEA Grapalat"/>
          <w:color w:val="000000"/>
          <w:sz w:val="24"/>
          <w:szCs w:val="24"/>
        </w:rPr>
        <w:t>person that</w:t>
      </w:r>
      <w:r w:rsidR="00E74CD8" w:rsidRPr="00E615B9">
        <w:rPr>
          <w:rFonts w:ascii="GHEA Grapalat" w:hAnsi="GHEA Grapalat"/>
          <w:color w:val="000000"/>
          <w:sz w:val="24"/>
          <w:szCs w:val="24"/>
        </w:rPr>
        <w:t xml:space="preserve"> works under the immediate supervision of the executive director, or has a significant influence on the decision-making process of the manage</w:t>
      </w:r>
      <w:r w:rsidR="00F1591D" w:rsidRPr="00E615B9">
        <w:rPr>
          <w:rFonts w:ascii="GHEA Grapalat" w:hAnsi="GHEA Grapalat"/>
          <w:color w:val="000000"/>
          <w:sz w:val="24"/>
          <w:szCs w:val="24"/>
        </w:rPr>
        <w:t>ment bodies of the legal person;</w:t>
      </w:r>
    </w:p>
    <w:p w:rsidR="005F719F" w:rsidRPr="00E615B9" w:rsidRDefault="00E03F7D" w:rsidP="00A07231">
      <w:pPr>
        <w:pStyle w:val="norm"/>
        <w:widowControl w:val="0"/>
        <w:tabs>
          <w:tab w:val="left" w:pos="1134"/>
        </w:tabs>
        <w:spacing w:after="160" w:line="360" w:lineRule="auto"/>
        <w:ind w:left="1134" w:hanging="567"/>
        <w:rPr>
          <w:rFonts w:ascii="GHEA Grapalat" w:hAnsi="GHEA Grapalat"/>
          <w:color w:val="000000"/>
          <w:sz w:val="24"/>
          <w:szCs w:val="24"/>
        </w:rPr>
      </w:pPr>
      <w:r w:rsidRPr="00E615B9">
        <w:rPr>
          <w:rFonts w:ascii="GHEA Grapalat" w:hAnsi="GHEA Grapalat"/>
          <w:sz w:val="24"/>
          <w:szCs w:val="24"/>
        </w:rPr>
        <w:t>(3)</w:t>
      </w:r>
      <w:r w:rsidRPr="00E615B9">
        <w:rPr>
          <w:rFonts w:ascii="GHEA Grapalat" w:hAnsi="GHEA Grapalat"/>
          <w:sz w:val="24"/>
          <w:szCs w:val="24"/>
        </w:rPr>
        <w:tab/>
      </w:r>
      <w:proofErr w:type="gramStart"/>
      <w:r w:rsidR="00E74CD8" w:rsidRPr="00E615B9">
        <w:rPr>
          <w:rFonts w:ascii="GHEA Grapalat" w:hAnsi="GHEA Grapalat"/>
          <w:sz w:val="24"/>
          <w:szCs w:val="24"/>
        </w:rPr>
        <w:t>the</w:t>
      </w:r>
      <w:proofErr w:type="gramEnd"/>
      <w:r w:rsidR="00E74CD8" w:rsidRPr="00E615B9">
        <w:rPr>
          <w:rFonts w:ascii="GHEA Grapalat" w:hAnsi="GHEA Grapalat"/>
          <w:sz w:val="24"/>
          <w:szCs w:val="24"/>
        </w:rPr>
        <w:t xml:space="preserve"> participants not having a status of a natural person shall be considered to be affiliated, where:</w:t>
      </w:r>
    </w:p>
    <w:p w:rsidR="00E74CD8" w:rsidRPr="00751DDE" w:rsidRDefault="00E74CD8" w:rsidP="00A07231">
      <w:pPr>
        <w:pStyle w:val="norm"/>
        <w:widowControl w:val="0"/>
        <w:tabs>
          <w:tab w:val="left" w:pos="1701"/>
        </w:tabs>
        <w:spacing w:after="160" w:line="360" w:lineRule="auto"/>
        <w:ind w:left="1701" w:hanging="567"/>
        <w:rPr>
          <w:rFonts w:ascii="GHEA Grapalat" w:hAnsi="GHEA Grapalat"/>
          <w:color w:val="000000"/>
          <w:spacing w:val="-6"/>
          <w:sz w:val="24"/>
          <w:szCs w:val="24"/>
        </w:rPr>
      </w:pPr>
      <w:r w:rsidRPr="00E615B9">
        <w:rPr>
          <w:rFonts w:ascii="GHEA Grapalat" w:hAnsi="GHEA Grapalat"/>
          <w:color w:val="000000"/>
          <w:sz w:val="24"/>
          <w:szCs w:val="24"/>
        </w:rPr>
        <w:t>a.</w:t>
      </w:r>
      <w:r w:rsidR="00100328" w:rsidRPr="00E615B9">
        <w:rPr>
          <w:rFonts w:ascii="GHEA Grapalat" w:hAnsi="GHEA Grapalat"/>
          <w:color w:val="000000"/>
          <w:sz w:val="24"/>
          <w:szCs w:val="24"/>
        </w:rPr>
        <w:tab/>
      </w:r>
      <w:r w:rsidRPr="00751DDE">
        <w:rPr>
          <w:rFonts w:ascii="GHEA Grapalat" w:hAnsi="GHEA Grapalat"/>
          <w:color w:val="000000"/>
          <w:spacing w:val="-6"/>
          <w:sz w:val="24"/>
          <w:szCs w:val="24"/>
        </w:rPr>
        <w:t xml:space="preserve">the given legal person — with the right to vote — holds ten percent and more of voting stocks (shares, units, hereinafter referred to as </w:t>
      </w:r>
      <w:r w:rsidR="005F719F" w:rsidRPr="00751DDE">
        <w:rPr>
          <w:rFonts w:ascii="GHEA Grapalat" w:hAnsi="GHEA Grapalat"/>
          <w:color w:val="000000"/>
          <w:spacing w:val="-6"/>
          <w:sz w:val="24"/>
          <w:szCs w:val="24"/>
        </w:rPr>
        <w:t>“</w:t>
      </w:r>
      <w:r w:rsidRPr="00751DDE">
        <w:rPr>
          <w:rFonts w:ascii="GHEA Grapalat" w:hAnsi="GHEA Grapalat"/>
          <w:color w:val="000000"/>
          <w:spacing w:val="-6"/>
          <w:sz w:val="24"/>
          <w:szCs w:val="24"/>
        </w:rPr>
        <w:t>the stocks</w:t>
      </w:r>
      <w:r w:rsidR="005F719F" w:rsidRPr="00751DDE">
        <w:rPr>
          <w:rFonts w:ascii="GHEA Grapalat" w:hAnsi="GHEA Grapalat"/>
          <w:color w:val="000000"/>
          <w:spacing w:val="-6"/>
          <w:sz w:val="24"/>
          <w:szCs w:val="24"/>
        </w:rPr>
        <w:t>”</w:t>
      </w:r>
      <w:r w:rsidRPr="00751DDE">
        <w:rPr>
          <w:rFonts w:ascii="GHEA Grapalat" w:hAnsi="GHEA Grapalat"/>
          <w:color w:val="000000"/>
          <w:spacing w:val="-6"/>
          <w:sz w:val="24"/>
          <w:szCs w:val="24"/>
        </w:rPr>
        <w:t>) of another person, or — by virtue of its participation or in accordance with the contract concluded between the given entities — is able to predetermine the decisions of the other;</w:t>
      </w:r>
    </w:p>
    <w:p w:rsidR="007571E5" w:rsidRPr="003B1978" w:rsidRDefault="00E74CD8" w:rsidP="00A07231">
      <w:pPr>
        <w:pStyle w:val="norm"/>
        <w:widowControl w:val="0"/>
        <w:tabs>
          <w:tab w:val="left" w:pos="1701"/>
        </w:tabs>
        <w:spacing w:after="160" w:line="360" w:lineRule="auto"/>
        <w:ind w:left="1701" w:hanging="567"/>
        <w:rPr>
          <w:rFonts w:ascii="GHEA Grapalat" w:hAnsi="GHEA Grapalat"/>
          <w:color w:val="000000"/>
          <w:sz w:val="24"/>
          <w:szCs w:val="24"/>
        </w:rPr>
      </w:pPr>
      <w:r w:rsidRPr="00E615B9">
        <w:rPr>
          <w:rFonts w:ascii="GHEA Grapalat" w:hAnsi="GHEA Grapalat"/>
          <w:color w:val="000000"/>
          <w:sz w:val="24"/>
          <w:szCs w:val="24"/>
        </w:rPr>
        <w:t>b.</w:t>
      </w:r>
      <w:r w:rsidR="00100328" w:rsidRPr="00E615B9">
        <w:rPr>
          <w:rFonts w:ascii="GHEA Grapalat" w:hAnsi="GHEA Grapalat"/>
          <w:color w:val="000000"/>
          <w:sz w:val="24"/>
          <w:szCs w:val="24"/>
        </w:rPr>
        <w:tab/>
      </w:r>
      <w:r w:rsidRPr="003B1978">
        <w:rPr>
          <w:rFonts w:ascii="GHEA Grapalat" w:hAnsi="GHEA Grapalat"/>
          <w:color w:val="000000"/>
          <w:spacing w:val="-6"/>
          <w:sz w:val="24"/>
          <w:szCs w:val="24"/>
        </w:rPr>
        <w:t>the participator (shareholder) and/or participators (shareholders) holding more than ten percent of the voting stocks of one of them or able to predetermine its decisions in another manner not prohibited by law, or their family members (where the participator is a natural person) are entitled to directly or indirectly hold (including on the basis of trade, trust management, joint venture agreement, instruction or other transactions) more than ten percent of voting stocks of the other entity or are able to predetermine decisions of the other person in another manner not</w:t>
      </w:r>
      <w:r w:rsidRPr="003B1978">
        <w:rPr>
          <w:rFonts w:ascii="GHEA Grapalat" w:hAnsi="GHEA Grapalat"/>
          <w:color w:val="000000"/>
          <w:sz w:val="24"/>
          <w:szCs w:val="24"/>
        </w:rPr>
        <w:t xml:space="preserve"> prohibited by legislation of the Republic of Armenia;</w:t>
      </w:r>
    </w:p>
    <w:p w:rsidR="007571E5" w:rsidRPr="00E615B9" w:rsidRDefault="007571E5" w:rsidP="00A07231">
      <w:pPr>
        <w:pStyle w:val="norm"/>
        <w:widowControl w:val="0"/>
        <w:tabs>
          <w:tab w:val="left" w:pos="1701"/>
        </w:tabs>
        <w:spacing w:after="160" w:line="360" w:lineRule="auto"/>
        <w:ind w:left="1701" w:hanging="567"/>
        <w:rPr>
          <w:rFonts w:ascii="GHEA Grapalat" w:hAnsi="GHEA Grapalat"/>
          <w:sz w:val="24"/>
          <w:szCs w:val="24"/>
        </w:rPr>
      </w:pPr>
      <w:r w:rsidRPr="00E615B9">
        <w:rPr>
          <w:rFonts w:ascii="GHEA Grapalat" w:hAnsi="GHEA Grapalat"/>
          <w:color w:val="000000"/>
          <w:sz w:val="24"/>
          <w:szCs w:val="24"/>
        </w:rPr>
        <w:t>c.</w:t>
      </w:r>
      <w:r w:rsidRPr="00E615B9">
        <w:rPr>
          <w:rFonts w:ascii="GHEA Grapalat" w:hAnsi="GHEA Grapalat"/>
          <w:color w:val="000000"/>
          <w:sz w:val="24"/>
          <w:szCs w:val="24"/>
        </w:rPr>
        <w:tab/>
      </w:r>
      <w:r w:rsidR="00E74CD8" w:rsidRPr="00E615B9">
        <w:rPr>
          <w:rFonts w:ascii="GHEA Grapalat" w:hAnsi="GHEA Grapalat"/>
          <w:color w:val="000000"/>
          <w:sz w:val="24"/>
          <w:szCs w:val="24"/>
        </w:rPr>
        <w:t>any managing body of one of them or other persons fulfilling such obligations, as well as one of their family members are, at the same time, a member of the managing body of the other person or another person fulfilling such obligations;</w:t>
      </w:r>
    </w:p>
    <w:p w:rsidR="00E74CD8" w:rsidRDefault="007571E5" w:rsidP="00A07231">
      <w:pPr>
        <w:pStyle w:val="norm"/>
        <w:widowControl w:val="0"/>
        <w:tabs>
          <w:tab w:val="left" w:pos="1701"/>
        </w:tabs>
        <w:spacing w:after="160" w:line="360" w:lineRule="auto"/>
        <w:ind w:left="1701" w:hanging="567"/>
        <w:rPr>
          <w:rFonts w:ascii="GHEA Grapalat" w:hAnsi="GHEA Grapalat"/>
          <w:color w:val="000000"/>
          <w:sz w:val="24"/>
          <w:szCs w:val="24"/>
        </w:rPr>
      </w:pPr>
      <w:proofErr w:type="gramStart"/>
      <w:r w:rsidRPr="00E615B9">
        <w:rPr>
          <w:rFonts w:ascii="GHEA Grapalat" w:hAnsi="GHEA Grapalat"/>
          <w:sz w:val="24"/>
          <w:szCs w:val="24"/>
        </w:rPr>
        <w:t>d</w:t>
      </w:r>
      <w:proofErr w:type="gramEnd"/>
      <w:r w:rsidRPr="00E615B9">
        <w:rPr>
          <w:rFonts w:ascii="GHEA Grapalat" w:hAnsi="GHEA Grapalat"/>
          <w:sz w:val="24"/>
          <w:szCs w:val="24"/>
        </w:rPr>
        <w:t>.</w:t>
      </w:r>
      <w:r w:rsidRPr="00E615B9">
        <w:rPr>
          <w:rFonts w:ascii="GHEA Grapalat" w:hAnsi="GHEA Grapalat"/>
          <w:sz w:val="24"/>
          <w:szCs w:val="24"/>
        </w:rPr>
        <w:tab/>
      </w:r>
      <w:r w:rsidR="00E74CD8" w:rsidRPr="00E615B9">
        <w:rPr>
          <w:rFonts w:ascii="GHEA Grapalat" w:hAnsi="GHEA Grapalat"/>
          <w:color w:val="000000"/>
          <w:sz w:val="24"/>
          <w:szCs w:val="24"/>
        </w:rPr>
        <w:t>they have acted or are acting in agreement based on common economic interests.</w:t>
      </w:r>
    </w:p>
    <w:p w:rsidR="00E74CD8" w:rsidRDefault="00E74CD8" w:rsidP="00A07231">
      <w:pPr>
        <w:pStyle w:val="norm"/>
        <w:widowControl w:val="0"/>
        <w:tabs>
          <w:tab w:val="left" w:pos="567"/>
        </w:tabs>
        <w:spacing w:after="160" w:line="360" w:lineRule="auto"/>
        <w:ind w:left="567" w:hanging="567"/>
        <w:rPr>
          <w:rFonts w:ascii="GHEA Grapalat" w:hAnsi="GHEA Grapalat"/>
          <w:color w:val="000000"/>
          <w:sz w:val="24"/>
          <w:szCs w:val="24"/>
        </w:rPr>
      </w:pPr>
      <w:r w:rsidRPr="00E615B9">
        <w:rPr>
          <w:rFonts w:ascii="GHEA Grapalat" w:hAnsi="GHEA Grapalat"/>
          <w:color w:val="000000"/>
          <w:sz w:val="24"/>
          <w:szCs w:val="24"/>
        </w:rPr>
        <w:lastRenderedPageBreak/>
        <w:t>12</w:t>
      </w:r>
      <w:r w:rsidR="007571E5" w:rsidRPr="00E615B9">
        <w:rPr>
          <w:rFonts w:ascii="GHEA Grapalat" w:hAnsi="GHEA Grapalat"/>
          <w:color w:val="000000"/>
          <w:sz w:val="24"/>
          <w:szCs w:val="24"/>
        </w:rPr>
        <w:t>0.</w:t>
      </w:r>
      <w:r w:rsidR="007571E5" w:rsidRPr="00E615B9">
        <w:rPr>
          <w:rFonts w:ascii="GHEA Grapalat" w:hAnsi="GHEA Grapalat"/>
          <w:color w:val="000000"/>
          <w:sz w:val="24"/>
          <w:szCs w:val="24"/>
        </w:rPr>
        <w:tab/>
      </w:r>
      <w:r w:rsidRPr="00E615B9">
        <w:rPr>
          <w:rFonts w:ascii="GHEA Grapalat" w:hAnsi="GHEA Grapalat"/>
          <w:color w:val="000000"/>
          <w:sz w:val="24"/>
          <w:szCs w:val="24"/>
        </w:rPr>
        <w:t>Within the meaning of point 119 of this Procedure members of the family shall be considered to be the father, the mother, the spouse, parents-in-law, the grandmother, the grandfather, sister, brother, children,</w:t>
      </w:r>
      <w:r w:rsidR="004A0536">
        <w:rPr>
          <w:rFonts w:ascii="GHEA Grapalat" w:hAnsi="GHEA Grapalat"/>
          <w:color w:val="000000"/>
          <w:sz w:val="24"/>
          <w:szCs w:val="24"/>
        </w:rPr>
        <w:t xml:space="preserve"> grandchildren,</w:t>
      </w:r>
      <w:r w:rsidRPr="00E615B9">
        <w:rPr>
          <w:rFonts w:ascii="GHEA Grapalat" w:hAnsi="GHEA Grapalat"/>
          <w:color w:val="000000"/>
          <w:sz w:val="24"/>
          <w:szCs w:val="24"/>
        </w:rPr>
        <w:t xml:space="preserve"> sister</w:t>
      </w:r>
      <w:r w:rsidR="005F719F" w:rsidRPr="00E615B9">
        <w:rPr>
          <w:rFonts w:ascii="GHEA Grapalat" w:hAnsi="GHEA Grapalat"/>
          <w:color w:val="000000"/>
          <w:sz w:val="24"/>
          <w:szCs w:val="24"/>
        </w:rPr>
        <w:t>’</w:t>
      </w:r>
      <w:r w:rsidRPr="00E615B9">
        <w:rPr>
          <w:rFonts w:ascii="GHEA Grapalat" w:hAnsi="GHEA Grapalat"/>
          <w:color w:val="000000"/>
          <w:sz w:val="24"/>
          <w:szCs w:val="24"/>
        </w:rPr>
        <w:t>s and brother</w:t>
      </w:r>
      <w:r w:rsidR="005F719F" w:rsidRPr="00E615B9">
        <w:rPr>
          <w:rFonts w:ascii="GHEA Grapalat" w:hAnsi="GHEA Grapalat"/>
          <w:color w:val="000000"/>
          <w:sz w:val="24"/>
          <w:szCs w:val="24"/>
        </w:rPr>
        <w:t>’</w:t>
      </w:r>
      <w:r w:rsidRPr="00E615B9">
        <w:rPr>
          <w:rFonts w:ascii="GHEA Grapalat" w:hAnsi="GHEA Grapalat"/>
          <w:color w:val="000000"/>
          <w:sz w:val="24"/>
          <w:szCs w:val="24"/>
        </w:rPr>
        <w:t>s spouses and their children.</w:t>
      </w:r>
    </w:p>
    <w:p w:rsidR="004A0536" w:rsidRDefault="004A0536" w:rsidP="00A07231">
      <w:pPr>
        <w:pStyle w:val="norm"/>
        <w:widowControl w:val="0"/>
        <w:tabs>
          <w:tab w:val="left" w:pos="567"/>
        </w:tabs>
        <w:spacing w:after="160" w:line="360" w:lineRule="auto"/>
        <w:ind w:left="567" w:hanging="567"/>
        <w:rPr>
          <w:rFonts w:ascii="GHEA Grapalat" w:hAnsi="GHEA Grapalat"/>
          <w:b/>
          <w:i/>
          <w:color w:val="000000"/>
          <w:sz w:val="24"/>
          <w:szCs w:val="24"/>
        </w:rPr>
      </w:pPr>
      <w:r>
        <w:rPr>
          <w:rFonts w:ascii="GHEA Grapalat" w:hAnsi="GHEA Grapalat"/>
          <w:b/>
          <w:i/>
          <w:color w:val="000000"/>
          <w:sz w:val="24"/>
          <w:szCs w:val="24"/>
        </w:rPr>
        <w:t>(</w:t>
      </w:r>
      <w:proofErr w:type="gramStart"/>
      <w:r>
        <w:rPr>
          <w:rFonts w:ascii="GHEA Grapalat" w:hAnsi="GHEA Grapalat"/>
          <w:b/>
          <w:i/>
          <w:color w:val="000000"/>
          <w:sz w:val="24"/>
          <w:szCs w:val="24"/>
        </w:rPr>
        <w:t>point</w:t>
      </w:r>
      <w:proofErr w:type="gramEnd"/>
      <w:r>
        <w:rPr>
          <w:rFonts w:ascii="GHEA Grapalat" w:hAnsi="GHEA Grapalat"/>
          <w:b/>
          <w:i/>
          <w:color w:val="000000"/>
          <w:sz w:val="24"/>
          <w:szCs w:val="24"/>
        </w:rPr>
        <w:t xml:space="preserve"> 120 supplemented by </w:t>
      </w:r>
      <w:r>
        <w:rPr>
          <w:rFonts w:ascii="GHEA Grapalat" w:hAnsi="GHEA Grapalat"/>
          <w:b/>
          <w:i/>
          <w:sz w:val="24"/>
          <w:szCs w:val="24"/>
        </w:rPr>
        <w:t>No 1593-N of 13 October 2022</w:t>
      </w:r>
      <w:r>
        <w:rPr>
          <w:rFonts w:ascii="GHEA Grapalat" w:hAnsi="GHEA Grapalat"/>
          <w:b/>
          <w:i/>
          <w:color w:val="000000"/>
          <w:sz w:val="24"/>
          <w:szCs w:val="24"/>
        </w:rPr>
        <w:t>)</w:t>
      </w:r>
    </w:p>
    <w:p w:rsidR="004A0536" w:rsidRDefault="00FF2E61" w:rsidP="00A07231">
      <w:pPr>
        <w:pStyle w:val="norm"/>
        <w:widowControl w:val="0"/>
        <w:tabs>
          <w:tab w:val="left" w:pos="567"/>
        </w:tabs>
        <w:spacing w:after="160" w:line="360" w:lineRule="auto"/>
        <w:ind w:left="567" w:hanging="567"/>
        <w:rPr>
          <w:rFonts w:ascii="GHEA Grapalat" w:hAnsi="GHEA Grapalat"/>
          <w:color w:val="000000"/>
          <w:sz w:val="24"/>
          <w:szCs w:val="24"/>
        </w:rPr>
      </w:pPr>
      <w:r w:rsidRPr="00FF2E61">
        <w:rPr>
          <w:rFonts w:ascii="GHEA Grapalat" w:hAnsi="GHEA Grapalat"/>
          <w:color w:val="000000"/>
          <w:sz w:val="24"/>
          <w:szCs w:val="24"/>
        </w:rPr>
        <w:t>121.</w:t>
      </w:r>
      <w:r w:rsidR="004A0536">
        <w:rPr>
          <w:rFonts w:ascii="GHEA Grapalat" w:hAnsi="GHEA Grapalat"/>
          <w:color w:val="000000"/>
          <w:sz w:val="24"/>
          <w:szCs w:val="24"/>
        </w:rPr>
        <w:tab/>
      </w:r>
      <w:r w:rsidR="004A0536" w:rsidRPr="001816C5">
        <w:rPr>
          <w:rFonts w:ascii="GHEA Grapalat" w:hAnsi="GHEA Grapalat"/>
          <w:color w:val="000000"/>
          <w:sz w:val="24"/>
          <w:szCs w:val="24"/>
        </w:rPr>
        <w:t>Inclusion of the bidder in the list provided for by point 6 of part 1 of Article 6 of the Law shall automatically lead to the restriction of the right of persons affiliated to the latter to participate in the procurement process for the period of being in the list.</w:t>
      </w:r>
    </w:p>
    <w:p w:rsidR="004A0536" w:rsidRPr="004A0536" w:rsidRDefault="004A0536" w:rsidP="00A07231">
      <w:pPr>
        <w:pStyle w:val="norm"/>
        <w:widowControl w:val="0"/>
        <w:tabs>
          <w:tab w:val="left" w:pos="567"/>
        </w:tabs>
        <w:spacing w:after="160" w:line="360" w:lineRule="auto"/>
        <w:ind w:left="567" w:hanging="567"/>
        <w:rPr>
          <w:rFonts w:ascii="GHEA Grapalat" w:hAnsi="GHEA Grapalat"/>
          <w:color w:val="000000"/>
          <w:sz w:val="24"/>
          <w:szCs w:val="24"/>
        </w:rPr>
      </w:pPr>
      <w:r>
        <w:rPr>
          <w:rFonts w:ascii="GHEA Grapalat" w:hAnsi="GHEA Grapalat"/>
          <w:b/>
          <w:i/>
          <w:color w:val="000000"/>
          <w:sz w:val="24"/>
          <w:szCs w:val="24"/>
        </w:rPr>
        <w:t>(</w:t>
      </w:r>
      <w:proofErr w:type="gramStart"/>
      <w:r>
        <w:rPr>
          <w:rFonts w:ascii="GHEA Grapalat" w:hAnsi="GHEA Grapalat"/>
          <w:b/>
          <w:i/>
          <w:color w:val="000000"/>
          <w:sz w:val="24"/>
          <w:szCs w:val="24"/>
        </w:rPr>
        <w:t>point</w:t>
      </w:r>
      <w:proofErr w:type="gramEnd"/>
      <w:r>
        <w:rPr>
          <w:rFonts w:ascii="GHEA Grapalat" w:hAnsi="GHEA Grapalat"/>
          <w:b/>
          <w:i/>
          <w:color w:val="000000"/>
          <w:sz w:val="24"/>
          <w:szCs w:val="24"/>
        </w:rPr>
        <w:t xml:space="preserve"> 121 supplemented by </w:t>
      </w:r>
      <w:r>
        <w:rPr>
          <w:rFonts w:ascii="GHEA Grapalat" w:hAnsi="GHEA Grapalat"/>
          <w:b/>
          <w:i/>
          <w:sz w:val="24"/>
          <w:szCs w:val="24"/>
        </w:rPr>
        <w:t>No 1593-N of 13 October 2022</w:t>
      </w:r>
      <w:r>
        <w:rPr>
          <w:rFonts w:ascii="GHEA Grapalat" w:hAnsi="GHEA Grapalat"/>
          <w:b/>
          <w:i/>
          <w:color w:val="000000"/>
          <w:sz w:val="24"/>
          <w:szCs w:val="24"/>
        </w:rPr>
        <w:t>)</w:t>
      </w:r>
    </w:p>
    <w:p w:rsidR="001C408E" w:rsidRPr="00E615B9" w:rsidRDefault="001C408E" w:rsidP="00A07231">
      <w:pPr>
        <w:pStyle w:val="norm"/>
        <w:widowControl w:val="0"/>
        <w:spacing w:after="160" w:line="360" w:lineRule="auto"/>
        <w:ind w:firstLine="0"/>
        <w:rPr>
          <w:rFonts w:ascii="GHEA Grapalat" w:hAnsi="GHEA Grapalat"/>
          <w:b/>
          <w:i/>
          <w:color w:val="000000"/>
          <w:sz w:val="24"/>
          <w:szCs w:val="24"/>
        </w:rPr>
      </w:pPr>
      <w:r w:rsidRPr="00E615B9">
        <w:rPr>
          <w:rFonts w:ascii="GHEA Grapalat" w:hAnsi="GHEA Grapalat"/>
          <w:b/>
          <w:i/>
          <w:color w:val="000000"/>
          <w:sz w:val="24"/>
          <w:szCs w:val="24"/>
        </w:rPr>
        <w:t>(Annex edited, amended, supplemented by No 104-N of 8 February 2018, supplemented, edited by No 674-N of 15 June 2018, edited, supplemented, amended by No 409-N of 11 April 2019, No 516-N of 2 May 2019, amended by No</w:t>
      </w:r>
      <w:r w:rsidR="008B3F25">
        <w:rPr>
          <w:rFonts w:ascii="Courier New" w:hAnsi="Courier New" w:cs="Courier New"/>
          <w:b/>
          <w:i/>
          <w:color w:val="000000"/>
          <w:sz w:val="24"/>
          <w:szCs w:val="24"/>
        </w:rPr>
        <w:t> </w:t>
      </w:r>
      <w:r w:rsidRPr="00E615B9">
        <w:rPr>
          <w:rFonts w:ascii="GHEA Grapalat" w:hAnsi="GHEA Grapalat"/>
          <w:b/>
          <w:i/>
          <w:color w:val="000000"/>
          <w:sz w:val="24"/>
          <w:szCs w:val="24"/>
        </w:rPr>
        <w:t>1096-N of 22 August 2019, supplemented, amended, edited by No</w:t>
      </w:r>
      <w:r w:rsidR="003B1978">
        <w:rPr>
          <w:rFonts w:ascii="Courier New" w:hAnsi="Courier New" w:cs="Courier New"/>
          <w:b/>
          <w:i/>
          <w:color w:val="000000"/>
          <w:sz w:val="24"/>
          <w:szCs w:val="24"/>
        </w:rPr>
        <w:t> </w:t>
      </w:r>
      <w:r w:rsidRPr="00E615B9">
        <w:rPr>
          <w:rFonts w:ascii="GHEA Grapalat" w:hAnsi="GHEA Grapalat"/>
          <w:b/>
          <w:i/>
          <w:color w:val="000000"/>
          <w:sz w:val="24"/>
          <w:szCs w:val="24"/>
        </w:rPr>
        <w:t>1422-N of 10 October 2019, No 778-N of 21 May 2020, supplemented by No 1275-N of 30</w:t>
      </w:r>
      <w:r w:rsidR="008B3F25">
        <w:rPr>
          <w:rFonts w:ascii="Courier New" w:hAnsi="Courier New" w:cs="Courier New"/>
          <w:b/>
          <w:i/>
          <w:color w:val="000000"/>
          <w:sz w:val="24"/>
          <w:szCs w:val="24"/>
        </w:rPr>
        <w:t> </w:t>
      </w:r>
      <w:r w:rsidRPr="00E615B9">
        <w:rPr>
          <w:rFonts w:ascii="GHEA Grapalat" w:hAnsi="GHEA Grapalat"/>
          <w:b/>
          <w:i/>
          <w:color w:val="000000"/>
          <w:sz w:val="24"/>
          <w:szCs w:val="24"/>
        </w:rPr>
        <w:t>July 2020, edited, supplemented, amended by No 414-N of 25 March 2021, edited, supplemented by No 1059-N of 24 June 2021, edited by No 1421-N of 2</w:t>
      </w:r>
      <w:r w:rsidR="008B3F25">
        <w:rPr>
          <w:rFonts w:ascii="Courier New" w:hAnsi="Courier New" w:cs="Courier New"/>
          <w:b/>
          <w:i/>
          <w:color w:val="000000"/>
          <w:sz w:val="24"/>
          <w:szCs w:val="24"/>
        </w:rPr>
        <w:t> </w:t>
      </w:r>
      <w:r w:rsidRPr="00E615B9">
        <w:rPr>
          <w:rFonts w:ascii="GHEA Grapalat" w:hAnsi="GHEA Grapalat"/>
          <w:b/>
          <w:i/>
          <w:color w:val="000000"/>
          <w:sz w:val="24"/>
          <w:szCs w:val="24"/>
        </w:rPr>
        <w:t>September 2021, amended, supplemented by No 130-N of 27 January 2022, edited by No 319-N of 17 March 2022</w:t>
      </w:r>
      <w:r w:rsidR="004A0536">
        <w:rPr>
          <w:rFonts w:ascii="GHEA Grapalat" w:hAnsi="GHEA Grapalat"/>
          <w:b/>
          <w:i/>
          <w:color w:val="000000"/>
          <w:sz w:val="24"/>
          <w:szCs w:val="24"/>
        </w:rPr>
        <w:t>, edited, amended, supplemented by No 727-N of 19 May 2022, No 1593-N of 13 October 2022, edited, supplemented by No 1885-N of 8 December 2022, supplemented by No 684-N of 4 May 2023, edited by No 1918-N of 9 November 2023</w:t>
      </w:r>
      <w:r w:rsidRPr="00E615B9">
        <w:rPr>
          <w:rFonts w:ascii="GHEA Grapalat" w:hAnsi="GHEA Grapalat"/>
          <w:b/>
          <w:i/>
          <w:color w:val="000000"/>
          <w:sz w:val="24"/>
          <w:szCs w:val="24"/>
        </w:rPr>
        <w:t>)</w:t>
      </w:r>
    </w:p>
    <w:p w:rsidR="00E74CD8" w:rsidRPr="00A07231" w:rsidRDefault="00E74CD8" w:rsidP="00A07231">
      <w:pPr>
        <w:pStyle w:val="norm"/>
        <w:widowControl w:val="0"/>
        <w:spacing w:after="160" w:line="360" w:lineRule="auto"/>
        <w:ind w:firstLine="0"/>
        <w:rPr>
          <w:rFonts w:ascii="GHEA Grapalat" w:hAnsi="GHEA Grapalat"/>
          <w:color w:val="000000"/>
          <w:sz w:val="20"/>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16"/>
        <w:gridCol w:w="4108"/>
      </w:tblGrid>
      <w:tr w:rsidR="00E74CD8" w:rsidRPr="00E615B9" w:rsidTr="0065301F">
        <w:trPr>
          <w:jc w:val="center"/>
        </w:trPr>
        <w:tc>
          <w:tcPr>
            <w:tcW w:w="4928" w:type="dxa"/>
          </w:tcPr>
          <w:p w:rsidR="00E74CD8" w:rsidRPr="00E615B9" w:rsidRDefault="00E74CD8" w:rsidP="00A07231">
            <w:pPr>
              <w:widowControl w:val="0"/>
              <w:spacing w:after="160" w:line="360" w:lineRule="auto"/>
              <w:jc w:val="center"/>
              <w:rPr>
                <w:rFonts w:ascii="GHEA Grapalat" w:hAnsi="GHEA Grapalat"/>
                <w:b/>
                <w:color w:val="000000"/>
                <w:sz w:val="24"/>
                <w:szCs w:val="24"/>
              </w:rPr>
            </w:pPr>
            <w:r w:rsidRPr="00E615B9">
              <w:rPr>
                <w:rFonts w:ascii="GHEA Grapalat" w:hAnsi="GHEA Grapalat"/>
                <w:b/>
                <w:sz w:val="24"/>
                <w:szCs w:val="24"/>
              </w:rPr>
              <w:t>A</w:t>
            </w:r>
            <w:r w:rsidR="001C408E" w:rsidRPr="00E615B9">
              <w:rPr>
                <w:rFonts w:ascii="GHEA Grapalat" w:hAnsi="GHEA Grapalat"/>
                <w:b/>
                <w:sz w:val="24"/>
                <w:szCs w:val="24"/>
              </w:rPr>
              <w:t>cting</w:t>
            </w:r>
            <w:r w:rsidRPr="00E615B9">
              <w:rPr>
                <w:rFonts w:ascii="GHEA Grapalat" w:hAnsi="GHEA Grapalat"/>
                <w:b/>
                <w:sz w:val="24"/>
                <w:szCs w:val="24"/>
              </w:rPr>
              <w:t xml:space="preserve"> M</w:t>
            </w:r>
            <w:r w:rsidR="001C408E" w:rsidRPr="00E615B9">
              <w:rPr>
                <w:rFonts w:ascii="GHEA Grapalat" w:hAnsi="GHEA Grapalat"/>
                <w:b/>
                <w:sz w:val="24"/>
                <w:szCs w:val="24"/>
              </w:rPr>
              <w:t>inister</w:t>
            </w:r>
            <w:r w:rsidRPr="00E615B9">
              <w:rPr>
                <w:rFonts w:ascii="GHEA Grapalat" w:hAnsi="GHEA Grapalat"/>
                <w:b/>
                <w:sz w:val="24"/>
                <w:szCs w:val="24"/>
              </w:rPr>
              <w:t>-C</w:t>
            </w:r>
            <w:r w:rsidR="001C408E" w:rsidRPr="00E615B9">
              <w:rPr>
                <w:rFonts w:ascii="GHEA Grapalat" w:hAnsi="GHEA Grapalat"/>
                <w:b/>
                <w:sz w:val="24"/>
                <w:szCs w:val="24"/>
              </w:rPr>
              <w:t>hief</w:t>
            </w:r>
            <w:r w:rsidRPr="00E615B9">
              <w:rPr>
                <w:rFonts w:ascii="GHEA Grapalat" w:hAnsi="GHEA Grapalat"/>
                <w:b/>
                <w:sz w:val="24"/>
                <w:szCs w:val="24"/>
              </w:rPr>
              <w:t xml:space="preserve"> </w:t>
            </w:r>
            <w:r w:rsidR="00AC60B4" w:rsidRPr="00E615B9">
              <w:rPr>
                <w:rFonts w:ascii="GHEA Grapalat" w:hAnsi="GHEA Grapalat"/>
                <w:b/>
                <w:sz w:val="24"/>
                <w:szCs w:val="24"/>
              </w:rPr>
              <w:br/>
            </w:r>
            <w:r w:rsidR="00DC330D" w:rsidRPr="00E615B9">
              <w:rPr>
                <w:rFonts w:ascii="GHEA Grapalat" w:hAnsi="GHEA Grapalat"/>
                <w:b/>
                <w:sz w:val="24"/>
                <w:szCs w:val="24"/>
              </w:rPr>
              <w:t xml:space="preserve">of Staff of the Government </w:t>
            </w:r>
            <w:r w:rsidR="00DC330D" w:rsidRPr="00E615B9">
              <w:rPr>
                <w:rFonts w:ascii="GHEA Grapalat" w:hAnsi="GHEA Grapalat"/>
                <w:b/>
                <w:sz w:val="24"/>
                <w:szCs w:val="24"/>
              </w:rPr>
              <w:br/>
              <w:t>of the Republic of Armenia</w:t>
            </w:r>
          </w:p>
        </w:tc>
        <w:tc>
          <w:tcPr>
            <w:tcW w:w="4361" w:type="dxa"/>
            <w:vAlign w:val="bottom"/>
          </w:tcPr>
          <w:p w:rsidR="00E74CD8" w:rsidRPr="00E615B9" w:rsidRDefault="00E74CD8" w:rsidP="00A07231">
            <w:pPr>
              <w:pStyle w:val="norm"/>
              <w:widowControl w:val="0"/>
              <w:spacing w:after="160" w:line="360" w:lineRule="auto"/>
              <w:ind w:firstLine="0"/>
              <w:jc w:val="right"/>
              <w:rPr>
                <w:rFonts w:ascii="GHEA Grapalat" w:hAnsi="GHEA Grapalat"/>
                <w:b/>
                <w:color w:val="000000"/>
                <w:sz w:val="24"/>
                <w:szCs w:val="24"/>
              </w:rPr>
            </w:pPr>
            <w:r w:rsidRPr="00E615B9">
              <w:rPr>
                <w:rFonts w:ascii="GHEA Grapalat" w:hAnsi="GHEA Grapalat"/>
                <w:b/>
                <w:sz w:val="24"/>
                <w:szCs w:val="24"/>
              </w:rPr>
              <w:t xml:space="preserve">D. </w:t>
            </w:r>
            <w:proofErr w:type="spellStart"/>
            <w:r w:rsidRPr="00E615B9">
              <w:rPr>
                <w:rFonts w:ascii="GHEA Grapalat" w:hAnsi="GHEA Grapalat"/>
                <w:b/>
                <w:sz w:val="24"/>
                <w:szCs w:val="24"/>
              </w:rPr>
              <w:t>H</w:t>
            </w:r>
            <w:r w:rsidR="00F14F0C" w:rsidRPr="00E615B9">
              <w:rPr>
                <w:rFonts w:ascii="GHEA Grapalat" w:hAnsi="GHEA Grapalat"/>
                <w:b/>
                <w:sz w:val="24"/>
                <w:szCs w:val="24"/>
              </w:rPr>
              <w:t>arutyunyan</w:t>
            </w:r>
            <w:proofErr w:type="spellEnd"/>
          </w:p>
        </w:tc>
      </w:tr>
    </w:tbl>
    <w:p w:rsidR="0065301F" w:rsidRDefault="0065301F" w:rsidP="00C635FC">
      <w:pPr>
        <w:widowControl w:val="0"/>
        <w:spacing w:after="160" w:line="360" w:lineRule="auto"/>
        <w:rPr>
          <w:rFonts w:ascii="GHEA Grapalat" w:hAnsi="GHEA Grapalat"/>
          <w:sz w:val="24"/>
          <w:szCs w:val="24"/>
        </w:rPr>
      </w:pPr>
      <w:r>
        <w:rPr>
          <w:rFonts w:ascii="GHEA Grapalat" w:hAnsi="GHEA Grapalat"/>
          <w:sz w:val="24"/>
          <w:szCs w:val="24"/>
        </w:rPr>
        <w:br w:type="page"/>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5"/>
        <w:gridCol w:w="4159"/>
      </w:tblGrid>
      <w:tr w:rsidR="00101E5E" w:rsidRPr="0065301F" w:rsidTr="0065301F">
        <w:trPr>
          <w:jc w:val="center"/>
        </w:trPr>
        <w:tc>
          <w:tcPr>
            <w:tcW w:w="4935" w:type="dxa"/>
          </w:tcPr>
          <w:p w:rsidR="00101E5E" w:rsidRPr="0065301F" w:rsidRDefault="00101E5E" w:rsidP="00C635FC">
            <w:pPr>
              <w:pStyle w:val="mechtex"/>
              <w:widowControl w:val="0"/>
              <w:spacing w:after="160" w:line="360" w:lineRule="auto"/>
              <w:ind w:left="2977"/>
              <w:rPr>
                <w:rFonts w:ascii="GHEA Grapalat" w:hAnsi="GHEA Grapalat"/>
                <w:sz w:val="24"/>
                <w:szCs w:val="24"/>
              </w:rPr>
            </w:pPr>
          </w:p>
        </w:tc>
        <w:tc>
          <w:tcPr>
            <w:tcW w:w="4385" w:type="dxa"/>
          </w:tcPr>
          <w:p w:rsidR="0065301F" w:rsidRPr="0065301F" w:rsidRDefault="008E4882" w:rsidP="00C635FC">
            <w:pPr>
              <w:pStyle w:val="mechtex"/>
              <w:widowControl w:val="0"/>
              <w:spacing w:after="160" w:line="360" w:lineRule="auto"/>
              <w:ind w:left="-81"/>
              <w:rPr>
                <w:rFonts w:ascii="GHEA Grapalat" w:hAnsi="GHEA Grapalat"/>
                <w:b/>
                <w:sz w:val="24"/>
                <w:szCs w:val="24"/>
              </w:rPr>
            </w:pPr>
            <w:r w:rsidRPr="008E4882">
              <w:rPr>
                <w:rFonts w:ascii="GHEA Grapalat" w:hAnsi="GHEA Grapalat"/>
                <w:b/>
                <w:sz w:val="24"/>
                <w:szCs w:val="24"/>
              </w:rPr>
              <w:t>Annex No 2</w:t>
            </w:r>
          </w:p>
          <w:p w:rsidR="00101E5E" w:rsidRPr="0065301F" w:rsidRDefault="008E4882" w:rsidP="00C635FC">
            <w:pPr>
              <w:pStyle w:val="mechtex"/>
              <w:widowControl w:val="0"/>
              <w:spacing w:after="160" w:line="360" w:lineRule="auto"/>
              <w:ind w:left="-81"/>
              <w:rPr>
                <w:rFonts w:ascii="GHEA Grapalat" w:hAnsi="GHEA Grapalat"/>
                <w:sz w:val="24"/>
                <w:szCs w:val="24"/>
              </w:rPr>
            </w:pPr>
            <w:r w:rsidRPr="008E4882">
              <w:rPr>
                <w:rFonts w:ascii="GHEA Grapalat" w:hAnsi="GHEA Grapalat"/>
                <w:b/>
                <w:sz w:val="24"/>
                <w:szCs w:val="24"/>
              </w:rPr>
              <w:t xml:space="preserve">to Decision of the Government </w:t>
            </w:r>
            <w:r w:rsidRPr="008E4882">
              <w:rPr>
                <w:rFonts w:ascii="GHEA Grapalat" w:hAnsi="GHEA Grapalat"/>
                <w:b/>
                <w:sz w:val="24"/>
                <w:szCs w:val="24"/>
              </w:rPr>
              <w:br/>
              <w:t xml:space="preserve">of the Republic of Armenia </w:t>
            </w:r>
            <w:r w:rsidRPr="008E4882">
              <w:rPr>
                <w:rFonts w:ascii="GHEA Grapalat" w:hAnsi="GHEA Grapalat"/>
                <w:b/>
                <w:sz w:val="24"/>
                <w:szCs w:val="24"/>
              </w:rPr>
              <w:br/>
              <w:t>No 526-N of 4 May 2017</w:t>
            </w:r>
          </w:p>
        </w:tc>
      </w:tr>
    </w:tbl>
    <w:p w:rsidR="00101E5E" w:rsidRDefault="00101E5E" w:rsidP="00C635FC">
      <w:pPr>
        <w:pStyle w:val="mechtex"/>
        <w:widowControl w:val="0"/>
        <w:spacing w:after="160" w:line="360" w:lineRule="auto"/>
        <w:rPr>
          <w:rFonts w:ascii="GHEA Grapalat" w:hAnsi="GHEA Grapalat"/>
          <w:b/>
          <w:sz w:val="24"/>
          <w:szCs w:val="24"/>
        </w:rPr>
      </w:pPr>
    </w:p>
    <w:p w:rsidR="003D2980" w:rsidRPr="00E615B9" w:rsidRDefault="00FA1D0C" w:rsidP="00C635FC">
      <w:pPr>
        <w:pStyle w:val="mechtex"/>
        <w:widowControl w:val="0"/>
        <w:spacing w:after="160" w:line="360" w:lineRule="auto"/>
        <w:rPr>
          <w:rFonts w:ascii="GHEA Grapalat" w:hAnsi="GHEA Grapalat" w:cs="Arial"/>
          <w:b/>
          <w:sz w:val="24"/>
          <w:szCs w:val="24"/>
        </w:rPr>
      </w:pPr>
      <w:r w:rsidRPr="00E615B9">
        <w:rPr>
          <w:rFonts w:ascii="GHEA Grapalat" w:hAnsi="GHEA Grapalat"/>
          <w:b/>
          <w:sz w:val="24"/>
          <w:szCs w:val="24"/>
        </w:rPr>
        <w:t>LIST</w:t>
      </w:r>
    </w:p>
    <w:p w:rsidR="00101E5E" w:rsidRDefault="00FA1D0C" w:rsidP="00C635FC">
      <w:pPr>
        <w:pStyle w:val="mechtex"/>
        <w:widowControl w:val="0"/>
        <w:spacing w:after="160" w:line="360" w:lineRule="auto"/>
        <w:rPr>
          <w:rFonts w:ascii="GHEA Grapalat" w:hAnsi="GHEA Grapalat"/>
          <w:b/>
          <w:sz w:val="24"/>
          <w:szCs w:val="24"/>
        </w:rPr>
      </w:pPr>
      <w:r w:rsidRPr="00E615B9">
        <w:rPr>
          <w:rFonts w:ascii="GHEA Grapalat" w:hAnsi="GHEA Grapalat"/>
          <w:b/>
          <w:sz w:val="24"/>
          <w:szCs w:val="24"/>
        </w:rPr>
        <w:t xml:space="preserve">OF GOODS, WORKS AND SERVICES ACUIRED </w:t>
      </w:r>
      <w:r w:rsidR="00751DDE">
        <w:rPr>
          <w:rFonts w:ascii="GHEA Grapalat" w:hAnsi="GHEA Grapalat"/>
          <w:b/>
          <w:sz w:val="24"/>
          <w:szCs w:val="24"/>
        </w:rPr>
        <w:br/>
      </w:r>
      <w:r w:rsidRPr="00E615B9">
        <w:rPr>
          <w:rFonts w:ascii="GHEA Grapalat" w:hAnsi="GHEA Grapalat"/>
          <w:b/>
          <w:sz w:val="24"/>
          <w:szCs w:val="24"/>
        </w:rPr>
        <w:t>IN CLOSED PERIODIC TENDERS</w:t>
      </w:r>
    </w:p>
    <w:p w:rsidR="0065301F" w:rsidRPr="00845DFD" w:rsidRDefault="0065301F" w:rsidP="00C635FC">
      <w:pPr>
        <w:pStyle w:val="mechtex"/>
        <w:widowControl w:val="0"/>
        <w:spacing w:after="160" w:line="360" w:lineRule="auto"/>
        <w:rPr>
          <w:rFonts w:ascii="GHEA Grapalat" w:hAnsi="GHEA Grapalat" w:cs="Arial Armenian"/>
          <w:sz w:val="24"/>
          <w:szCs w:val="24"/>
        </w:rPr>
      </w:pPr>
    </w:p>
    <w:p w:rsidR="003D2980" w:rsidRPr="00E615B9" w:rsidRDefault="003D2980" w:rsidP="00C635FC">
      <w:pPr>
        <w:pStyle w:val="norm"/>
        <w:widowControl w:val="0"/>
        <w:tabs>
          <w:tab w:val="left" w:pos="567"/>
        </w:tabs>
        <w:spacing w:after="160" w:line="360" w:lineRule="auto"/>
        <w:ind w:left="567" w:hanging="567"/>
        <w:rPr>
          <w:rFonts w:ascii="GHEA Grapalat" w:hAnsi="GHEA Grapalat"/>
          <w:sz w:val="24"/>
          <w:szCs w:val="24"/>
        </w:rPr>
      </w:pPr>
      <w:r w:rsidRPr="00E615B9">
        <w:rPr>
          <w:rFonts w:ascii="GHEA Grapalat" w:hAnsi="GHEA Grapalat"/>
          <w:sz w:val="24"/>
          <w:szCs w:val="24"/>
        </w:rPr>
        <w:t>1.</w:t>
      </w:r>
      <w:r w:rsidRPr="00E615B9">
        <w:rPr>
          <w:rFonts w:ascii="GHEA Grapalat" w:hAnsi="GHEA Grapalat"/>
          <w:sz w:val="24"/>
          <w:szCs w:val="24"/>
        </w:rPr>
        <w:tab/>
        <w:t>Flowers</w:t>
      </w:r>
    </w:p>
    <w:p w:rsidR="003D2980" w:rsidRPr="00E615B9" w:rsidRDefault="003D2980" w:rsidP="00C635FC">
      <w:pPr>
        <w:pStyle w:val="norm"/>
        <w:widowControl w:val="0"/>
        <w:tabs>
          <w:tab w:val="left" w:pos="567"/>
        </w:tabs>
        <w:spacing w:after="160" w:line="360" w:lineRule="auto"/>
        <w:ind w:left="567" w:hanging="567"/>
        <w:rPr>
          <w:rFonts w:ascii="GHEA Grapalat" w:hAnsi="GHEA Grapalat"/>
          <w:sz w:val="24"/>
          <w:szCs w:val="24"/>
        </w:rPr>
      </w:pPr>
      <w:r w:rsidRPr="00E615B9">
        <w:rPr>
          <w:rFonts w:ascii="GHEA Grapalat" w:hAnsi="GHEA Grapalat"/>
          <w:sz w:val="24"/>
          <w:szCs w:val="24"/>
        </w:rPr>
        <w:t>2.</w:t>
      </w:r>
      <w:r w:rsidRPr="00E615B9">
        <w:rPr>
          <w:rFonts w:ascii="GHEA Grapalat" w:hAnsi="GHEA Grapalat"/>
          <w:sz w:val="24"/>
          <w:szCs w:val="24"/>
        </w:rPr>
        <w:tab/>
        <w:t>Flower baskets</w:t>
      </w:r>
    </w:p>
    <w:p w:rsidR="003D2980" w:rsidRPr="00E615B9" w:rsidRDefault="003D2980" w:rsidP="00C635FC">
      <w:pPr>
        <w:pStyle w:val="norm"/>
        <w:widowControl w:val="0"/>
        <w:tabs>
          <w:tab w:val="left" w:pos="567"/>
        </w:tabs>
        <w:spacing w:after="160" w:line="360" w:lineRule="auto"/>
        <w:ind w:left="567" w:hanging="567"/>
        <w:rPr>
          <w:rFonts w:ascii="GHEA Grapalat" w:hAnsi="GHEA Grapalat"/>
          <w:sz w:val="24"/>
          <w:szCs w:val="24"/>
        </w:rPr>
      </w:pPr>
      <w:r w:rsidRPr="00E615B9">
        <w:rPr>
          <w:rFonts w:ascii="GHEA Grapalat" w:hAnsi="GHEA Grapalat"/>
          <w:sz w:val="24"/>
          <w:szCs w:val="24"/>
        </w:rPr>
        <w:t>3.</w:t>
      </w:r>
      <w:r w:rsidRPr="00E615B9">
        <w:rPr>
          <w:rFonts w:ascii="GHEA Grapalat" w:hAnsi="GHEA Grapalat"/>
          <w:sz w:val="24"/>
          <w:szCs w:val="24"/>
        </w:rPr>
        <w:tab/>
        <w:t>Wreath</w:t>
      </w:r>
    </w:p>
    <w:p w:rsidR="003D2980" w:rsidRPr="00E615B9" w:rsidRDefault="003D2980" w:rsidP="00C635FC">
      <w:pPr>
        <w:pStyle w:val="norm"/>
        <w:widowControl w:val="0"/>
        <w:tabs>
          <w:tab w:val="left" w:pos="567"/>
        </w:tabs>
        <w:spacing w:after="160" w:line="360" w:lineRule="auto"/>
        <w:ind w:left="567" w:hanging="567"/>
        <w:rPr>
          <w:rFonts w:ascii="GHEA Grapalat" w:hAnsi="GHEA Grapalat"/>
          <w:sz w:val="24"/>
          <w:szCs w:val="24"/>
        </w:rPr>
      </w:pPr>
      <w:r w:rsidRPr="00E615B9">
        <w:rPr>
          <w:rFonts w:ascii="GHEA Grapalat" w:hAnsi="GHEA Grapalat"/>
          <w:sz w:val="24"/>
          <w:szCs w:val="24"/>
        </w:rPr>
        <w:t>4.</w:t>
      </w:r>
      <w:r w:rsidRPr="00E615B9">
        <w:rPr>
          <w:rFonts w:ascii="GHEA Grapalat" w:hAnsi="GHEA Grapalat"/>
          <w:sz w:val="24"/>
          <w:szCs w:val="24"/>
        </w:rPr>
        <w:tab/>
        <w:t>Visual and agitation panel for living premises</w:t>
      </w:r>
    </w:p>
    <w:p w:rsidR="003D2980" w:rsidRPr="00E615B9" w:rsidRDefault="003D2980" w:rsidP="00C635FC">
      <w:pPr>
        <w:pStyle w:val="norm"/>
        <w:widowControl w:val="0"/>
        <w:tabs>
          <w:tab w:val="left" w:pos="567"/>
        </w:tabs>
        <w:spacing w:after="160" w:line="360" w:lineRule="auto"/>
        <w:ind w:left="567" w:hanging="567"/>
        <w:rPr>
          <w:rFonts w:ascii="GHEA Grapalat" w:hAnsi="GHEA Grapalat"/>
          <w:sz w:val="24"/>
          <w:szCs w:val="24"/>
        </w:rPr>
      </w:pPr>
      <w:r w:rsidRPr="00E615B9">
        <w:rPr>
          <w:rFonts w:ascii="GHEA Grapalat" w:hAnsi="GHEA Grapalat"/>
          <w:sz w:val="24"/>
          <w:szCs w:val="24"/>
        </w:rPr>
        <w:t>5.</w:t>
      </w:r>
      <w:r w:rsidRPr="00E615B9">
        <w:rPr>
          <w:rFonts w:ascii="GHEA Grapalat" w:hAnsi="GHEA Grapalat"/>
          <w:sz w:val="24"/>
          <w:szCs w:val="24"/>
        </w:rPr>
        <w:tab/>
        <w:t>Printed posters of national heroes</w:t>
      </w:r>
    </w:p>
    <w:p w:rsidR="003D2980" w:rsidRPr="00E615B9" w:rsidRDefault="003D2980" w:rsidP="00C635FC">
      <w:pPr>
        <w:pStyle w:val="norm"/>
        <w:widowControl w:val="0"/>
        <w:tabs>
          <w:tab w:val="left" w:pos="567"/>
        </w:tabs>
        <w:spacing w:after="160" w:line="360" w:lineRule="auto"/>
        <w:ind w:left="567" w:hanging="567"/>
        <w:rPr>
          <w:rFonts w:ascii="GHEA Grapalat" w:hAnsi="GHEA Grapalat"/>
          <w:sz w:val="24"/>
          <w:szCs w:val="24"/>
        </w:rPr>
      </w:pPr>
      <w:r w:rsidRPr="00E615B9">
        <w:rPr>
          <w:rFonts w:ascii="GHEA Grapalat" w:hAnsi="GHEA Grapalat"/>
          <w:sz w:val="24"/>
          <w:szCs w:val="24"/>
        </w:rPr>
        <w:t>6.</w:t>
      </w:r>
      <w:r w:rsidRPr="00E615B9">
        <w:rPr>
          <w:rFonts w:ascii="GHEA Grapalat" w:hAnsi="GHEA Grapalat"/>
          <w:sz w:val="24"/>
          <w:szCs w:val="24"/>
        </w:rPr>
        <w:tab/>
        <w:t>Portable visual and agitation set for the company command (squadron)</w:t>
      </w:r>
    </w:p>
    <w:p w:rsidR="003D2980" w:rsidRPr="00E615B9" w:rsidRDefault="003D2980" w:rsidP="00C635FC">
      <w:pPr>
        <w:pStyle w:val="norm"/>
        <w:widowControl w:val="0"/>
        <w:tabs>
          <w:tab w:val="left" w:pos="567"/>
        </w:tabs>
        <w:spacing w:after="160" w:line="360" w:lineRule="auto"/>
        <w:ind w:left="567" w:hanging="567"/>
        <w:rPr>
          <w:rFonts w:ascii="GHEA Grapalat" w:hAnsi="GHEA Grapalat"/>
          <w:sz w:val="24"/>
          <w:szCs w:val="24"/>
        </w:rPr>
      </w:pPr>
      <w:r w:rsidRPr="00E615B9">
        <w:rPr>
          <w:rFonts w:ascii="GHEA Grapalat" w:hAnsi="GHEA Grapalat"/>
          <w:sz w:val="24"/>
          <w:szCs w:val="24"/>
        </w:rPr>
        <w:t>7.</w:t>
      </w:r>
      <w:r w:rsidRPr="00E615B9">
        <w:rPr>
          <w:rFonts w:ascii="GHEA Grapalat" w:hAnsi="GHEA Grapalat"/>
          <w:sz w:val="24"/>
          <w:szCs w:val="24"/>
        </w:rPr>
        <w:tab/>
        <w:t>Souvenirs</w:t>
      </w:r>
    </w:p>
    <w:p w:rsidR="003D2980" w:rsidRPr="00E615B9" w:rsidRDefault="003D2980" w:rsidP="00C635FC">
      <w:pPr>
        <w:pStyle w:val="norm"/>
        <w:widowControl w:val="0"/>
        <w:tabs>
          <w:tab w:val="left" w:pos="567"/>
        </w:tabs>
        <w:spacing w:after="160" w:line="360" w:lineRule="auto"/>
        <w:ind w:left="567" w:hanging="567"/>
        <w:rPr>
          <w:rFonts w:ascii="GHEA Grapalat" w:hAnsi="GHEA Grapalat"/>
          <w:sz w:val="24"/>
          <w:szCs w:val="24"/>
        </w:rPr>
      </w:pPr>
      <w:r w:rsidRPr="00E615B9">
        <w:rPr>
          <w:rFonts w:ascii="GHEA Grapalat" w:hAnsi="GHEA Grapalat"/>
          <w:sz w:val="24"/>
          <w:szCs w:val="24"/>
        </w:rPr>
        <w:t>8.</w:t>
      </w:r>
      <w:r w:rsidRPr="00E615B9">
        <w:rPr>
          <w:rFonts w:ascii="GHEA Grapalat" w:hAnsi="GHEA Grapalat"/>
          <w:sz w:val="24"/>
          <w:szCs w:val="24"/>
        </w:rPr>
        <w:tab/>
        <w:t>Books</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9.</w:t>
      </w:r>
      <w:r w:rsidRPr="00E615B9">
        <w:rPr>
          <w:rFonts w:ascii="GHEA Grapalat" w:hAnsi="GHEA Grapalat"/>
          <w:sz w:val="24"/>
          <w:szCs w:val="24"/>
        </w:rPr>
        <w:tab/>
        <w:t>Visual and agitation placards</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10.</w:t>
      </w:r>
      <w:r w:rsidRPr="00E615B9">
        <w:rPr>
          <w:rFonts w:ascii="GHEA Grapalat" w:hAnsi="GHEA Grapalat"/>
          <w:sz w:val="24"/>
          <w:szCs w:val="24"/>
        </w:rPr>
        <w:tab/>
        <w:t>Disc</w:t>
      </w:r>
    </w:p>
    <w:p w:rsidR="003D2980" w:rsidRPr="00E615B9" w:rsidRDefault="003D2980" w:rsidP="00C635FC">
      <w:pPr>
        <w:pStyle w:val="norm"/>
        <w:widowControl w:val="0"/>
        <w:tabs>
          <w:tab w:val="left" w:pos="567"/>
        </w:tabs>
        <w:spacing w:after="160" w:line="360" w:lineRule="auto"/>
        <w:ind w:left="567" w:hanging="567"/>
        <w:rPr>
          <w:rFonts w:ascii="GHEA Grapalat" w:hAnsi="GHEA Grapalat"/>
          <w:sz w:val="24"/>
          <w:szCs w:val="24"/>
        </w:rPr>
      </w:pPr>
      <w:r w:rsidRPr="00E615B9">
        <w:rPr>
          <w:rFonts w:ascii="GHEA Grapalat" w:hAnsi="GHEA Grapalat"/>
          <w:sz w:val="24"/>
          <w:szCs w:val="24"/>
        </w:rPr>
        <w:t>11.</w:t>
      </w:r>
      <w:r w:rsidRPr="00E615B9">
        <w:rPr>
          <w:rFonts w:ascii="GHEA Grapalat" w:hAnsi="GHEA Grapalat"/>
          <w:sz w:val="24"/>
          <w:szCs w:val="24"/>
        </w:rPr>
        <w:tab/>
        <w:t>Coat of Arms</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12.</w:t>
      </w:r>
      <w:r w:rsidRPr="00E615B9">
        <w:rPr>
          <w:rFonts w:ascii="GHEA Grapalat" w:hAnsi="GHEA Grapalat"/>
          <w:sz w:val="24"/>
          <w:szCs w:val="24"/>
        </w:rPr>
        <w:tab/>
        <w:t>Flag</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13.</w:t>
      </w:r>
      <w:r w:rsidRPr="00E615B9">
        <w:rPr>
          <w:rFonts w:ascii="GHEA Grapalat" w:hAnsi="GHEA Grapalat"/>
          <w:sz w:val="24"/>
          <w:szCs w:val="24"/>
        </w:rPr>
        <w:tab/>
        <w:t>Flag of Honour</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14.</w:t>
      </w:r>
      <w:r w:rsidRPr="00E615B9">
        <w:rPr>
          <w:rFonts w:ascii="GHEA Grapalat" w:hAnsi="GHEA Grapalat"/>
          <w:sz w:val="24"/>
          <w:szCs w:val="24"/>
        </w:rPr>
        <w:tab/>
        <w:t>Badges</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lastRenderedPageBreak/>
        <w:t>15.</w:t>
      </w:r>
      <w:r w:rsidRPr="00E615B9">
        <w:rPr>
          <w:rFonts w:ascii="GHEA Grapalat" w:hAnsi="GHEA Grapalat"/>
          <w:sz w:val="24"/>
          <w:szCs w:val="24"/>
        </w:rPr>
        <w:tab/>
        <w:t>Audio facilities necessary for the centre of psychological aid</w:t>
      </w:r>
    </w:p>
    <w:p w:rsidR="003D2980" w:rsidRPr="00E615B9" w:rsidRDefault="003D2980" w:rsidP="00C635FC">
      <w:pPr>
        <w:pStyle w:val="norm"/>
        <w:widowControl w:val="0"/>
        <w:tabs>
          <w:tab w:val="left" w:pos="567"/>
        </w:tabs>
        <w:spacing w:after="160" w:line="360" w:lineRule="auto"/>
        <w:ind w:left="567" w:hanging="567"/>
        <w:rPr>
          <w:rFonts w:ascii="GHEA Grapalat" w:hAnsi="GHEA Grapalat"/>
          <w:sz w:val="24"/>
          <w:szCs w:val="24"/>
        </w:rPr>
      </w:pPr>
      <w:r w:rsidRPr="00E615B9">
        <w:rPr>
          <w:rFonts w:ascii="GHEA Grapalat" w:hAnsi="GHEA Grapalat"/>
          <w:sz w:val="24"/>
          <w:szCs w:val="24"/>
        </w:rPr>
        <w:t>16.</w:t>
      </w:r>
      <w:r w:rsidRPr="00E615B9">
        <w:rPr>
          <w:rFonts w:ascii="GHEA Grapalat" w:hAnsi="GHEA Grapalat"/>
          <w:sz w:val="24"/>
          <w:szCs w:val="24"/>
        </w:rPr>
        <w:tab/>
        <w:t>Chess</w:t>
      </w:r>
    </w:p>
    <w:p w:rsidR="003D2980" w:rsidRPr="00E615B9" w:rsidRDefault="003D2980" w:rsidP="00C635FC">
      <w:pPr>
        <w:pStyle w:val="norm"/>
        <w:widowControl w:val="0"/>
        <w:tabs>
          <w:tab w:val="left" w:pos="567"/>
        </w:tabs>
        <w:spacing w:after="160" w:line="360" w:lineRule="auto"/>
        <w:ind w:left="567" w:hanging="567"/>
        <w:rPr>
          <w:rFonts w:ascii="GHEA Grapalat" w:hAnsi="GHEA Grapalat"/>
          <w:sz w:val="24"/>
          <w:szCs w:val="24"/>
        </w:rPr>
      </w:pPr>
      <w:r w:rsidRPr="00E615B9">
        <w:rPr>
          <w:rFonts w:ascii="GHEA Grapalat" w:hAnsi="GHEA Grapalat"/>
          <w:sz w:val="24"/>
          <w:szCs w:val="24"/>
        </w:rPr>
        <w:t>17.</w:t>
      </w:r>
      <w:r w:rsidRPr="00E615B9">
        <w:rPr>
          <w:rFonts w:ascii="GHEA Grapalat" w:hAnsi="GHEA Grapalat"/>
          <w:sz w:val="24"/>
          <w:szCs w:val="24"/>
        </w:rPr>
        <w:tab/>
        <w:t>Checkers</w:t>
      </w:r>
    </w:p>
    <w:p w:rsidR="003D2980" w:rsidRPr="00E615B9" w:rsidRDefault="003D2980" w:rsidP="00C635FC">
      <w:pPr>
        <w:pStyle w:val="norm"/>
        <w:widowControl w:val="0"/>
        <w:tabs>
          <w:tab w:val="left" w:pos="567"/>
        </w:tabs>
        <w:spacing w:after="160" w:line="360" w:lineRule="auto"/>
        <w:ind w:left="567" w:hanging="567"/>
        <w:rPr>
          <w:rFonts w:ascii="GHEA Grapalat" w:hAnsi="GHEA Grapalat"/>
          <w:sz w:val="24"/>
          <w:szCs w:val="24"/>
        </w:rPr>
      </w:pPr>
      <w:r w:rsidRPr="00E615B9">
        <w:rPr>
          <w:rFonts w:ascii="GHEA Grapalat" w:hAnsi="GHEA Grapalat"/>
          <w:sz w:val="24"/>
          <w:szCs w:val="24"/>
        </w:rPr>
        <w:t>18.</w:t>
      </w:r>
      <w:r w:rsidRPr="00E615B9">
        <w:rPr>
          <w:rFonts w:ascii="GHEA Grapalat" w:hAnsi="GHEA Grapalat"/>
          <w:sz w:val="24"/>
          <w:szCs w:val="24"/>
        </w:rPr>
        <w:tab/>
        <w:t>Backgammon</w:t>
      </w:r>
    </w:p>
    <w:p w:rsidR="003D2980" w:rsidRPr="00E615B9" w:rsidRDefault="003D2980" w:rsidP="00C635FC">
      <w:pPr>
        <w:pStyle w:val="norm"/>
        <w:widowControl w:val="0"/>
        <w:tabs>
          <w:tab w:val="left" w:pos="567"/>
        </w:tabs>
        <w:spacing w:after="160" w:line="360" w:lineRule="auto"/>
        <w:ind w:left="567" w:hanging="567"/>
        <w:rPr>
          <w:rFonts w:ascii="GHEA Grapalat" w:hAnsi="GHEA Grapalat"/>
          <w:sz w:val="24"/>
          <w:szCs w:val="24"/>
        </w:rPr>
      </w:pPr>
      <w:r w:rsidRPr="00E615B9">
        <w:rPr>
          <w:rFonts w:ascii="GHEA Grapalat" w:hAnsi="GHEA Grapalat"/>
          <w:sz w:val="24"/>
          <w:szCs w:val="24"/>
        </w:rPr>
        <w:t>19.</w:t>
      </w:r>
      <w:r w:rsidRPr="00E615B9">
        <w:rPr>
          <w:rFonts w:ascii="GHEA Grapalat" w:hAnsi="GHEA Grapalat"/>
          <w:sz w:val="24"/>
          <w:szCs w:val="24"/>
        </w:rPr>
        <w:tab/>
        <w:t>Pictorial photograph</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20.</w:t>
      </w:r>
      <w:r w:rsidRPr="00E615B9">
        <w:rPr>
          <w:rFonts w:ascii="GHEA Grapalat" w:hAnsi="GHEA Grapalat"/>
          <w:sz w:val="24"/>
          <w:szCs w:val="24"/>
        </w:rPr>
        <w:tab/>
        <w:t>Photograph</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21.</w:t>
      </w:r>
      <w:r w:rsidRPr="00E615B9">
        <w:rPr>
          <w:rFonts w:ascii="GHEA Grapalat" w:hAnsi="GHEA Grapalat"/>
          <w:sz w:val="24"/>
          <w:szCs w:val="24"/>
        </w:rPr>
        <w:tab/>
        <w:t>Picture</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22.</w:t>
      </w:r>
      <w:r w:rsidRPr="00E615B9">
        <w:rPr>
          <w:rFonts w:ascii="GHEA Grapalat" w:hAnsi="GHEA Grapalat"/>
          <w:sz w:val="24"/>
          <w:szCs w:val="24"/>
        </w:rPr>
        <w:tab/>
        <w:t>Brief educational, visual and agitation materials for furnishing of information and entertainment rooms</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23.</w:t>
      </w:r>
      <w:r w:rsidRPr="00E615B9">
        <w:rPr>
          <w:rFonts w:ascii="GHEA Grapalat" w:hAnsi="GHEA Grapalat"/>
          <w:sz w:val="24"/>
          <w:szCs w:val="24"/>
        </w:rPr>
        <w:tab/>
        <w:t>Printed posters of national heroes on metal base and with fasteners</w:t>
      </w:r>
    </w:p>
    <w:p w:rsidR="003D2980" w:rsidRPr="00E615B9" w:rsidRDefault="003D2980" w:rsidP="00C635FC">
      <w:pPr>
        <w:pStyle w:val="norm"/>
        <w:widowControl w:val="0"/>
        <w:tabs>
          <w:tab w:val="left" w:pos="567"/>
        </w:tabs>
        <w:spacing w:after="160" w:line="360" w:lineRule="auto"/>
        <w:ind w:left="567" w:hanging="567"/>
        <w:rPr>
          <w:rFonts w:ascii="GHEA Grapalat" w:hAnsi="GHEA Grapalat"/>
          <w:sz w:val="24"/>
          <w:szCs w:val="24"/>
        </w:rPr>
      </w:pPr>
      <w:r w:rsidRPr="00E615B9">
        <w:rPr>
          <w:rFonts w:ascii="GHEA Grapalat" w:hAnsi="GHEA Grapalat"/>
          <w:sz w:val="24"/>
          <w:szCs w:val="24"/>
        </w:rPr>
        <w:t>24.</w:t>
      </w:r>
      <w:r w:rsidRPr="00E615B9">
        <w:rPr>
          <w:rFonts w:ascii="GHEA Grapalat" w:hAnsi="GHEA Grapalat"/>
          <w:sz w:val="24"/>
          <w:szCs w:val="24"/>
        </w:rPr>
        <w:tab/>
        <w:t>Posters of national heroes</w:t>
      </w:r>
    </w:p>
    <w:p w:rsidR="003D2980" w:rsidRPr="00E615B9" w:rsidRDefault="003D2980" w:rsidP="00C635FC">
      <w:pPr>
        <w:pStyle w:val="norm"/>
        <w:widowControl w:val="0"/>
        <w:tabs>
          <w:tab w:val="left" w:pos="567"/>
        </w:tabs>
        <w:spacing w:after="160" w:line="360" w:lineRule="auto"/>
        <w:ind w:left="567" w:hanging="567"/>
        <w:rPr>
          <w:rFonts w:ascii="GHEA Grapalat" w:hAnsi="GHEA Grapalat"/>
          <w:sz w:val="24"/>
          <w:szCs w:val="24"/>
        </w:rPr>
      </w:pPr>
      <w:r w:rsidRPr="00E615B9">
        <w:rPr>
          <w:rFonts w:ascii="GHEA Grapalat" w:hAnsi="GHEA Grapalat"/>
          <w:sz w:val="24"/>
          <w:szCs w:val="24"/>
        </w:rPr>
        <w:t>25.</w:t>
      </w:r>
      <w:r w:rsidRPr="00E615B9">
        <w:rPr>
          <w:rFonts w:ascii="GHEA Grapalat" w:hAnsi="GHEA Grapalat"/>
          <w:sz w:val="24"/>
          <w:szCs w:val="24"/>
        </w:rPr>
        <w:tab/>
        <w:t>Painting and sculpture tools</w:t>
      </w:r>
    </w:p>
    <w:p w:rsidR="003D2980" w:rsidRPr="00E615B9" w:rsidRDefault="003D2980" w:rsidP="00C635FC">
      <w:pPr>
        <w:pStyle w:val="norm"/>
        <w:widowControl w:val="0"/>
        <w:tabs>
          <w:tab w:val="left" w:pos="567"/>
        </w:tabs>
        <w:spacing w:after="160" w:line="360" w:lineRule="auto"/>
        <w:ind w:left="567" w:hanging="567"/>
        <w:rPr>
          <w:rFonts w:ascii="GHEA Grapalat" w:hAnsi="GHEA Grapalat"/>
          <w:sz w:val="24"/>
          <w:szCs w:val="24"/>
        </w:rPr>
      </w:pPr>
      <w:r w:rsidRPr="00E615B9">
        <w:rPr>
          <w:rFonts w:ascii="GHEA Grapalat" w:hAnsi="GHEA Grapalat"/>
          <w:sz w:val="24"/>
          <w:szCs w:val="24"/>
        </w:rPr>
        <w:t>26.</w:t>
      </w:r>
      <w:r w:rsidRPr="00E615B9">
        <w:rPr>
          <w:rFonts w:ascii="GHEA Grapalat" w:hAnsi="GHEA Grapalat"/>
          <w:sz w:val="24"/>
          <w:szCs w:val="24"/>
        </w:rPr>
        <w:tab/>
        <w:t>Didactic panels for visitors’ room</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27.</w:t>
      </w:r>
      <w:r w:rsidRPr="00E615B9">
        <w:rPr>
          <w:rFonts w:ascii="GHEA Grapalat" w:hAnsi="GHEA Grapalat"/>
          <w:sz w:val="24"/>
          <w:szCs w:val="24"/>
        </w:rPr>
        <w:tab/>
        <w:t>Placards</w:t>
      </w:r>
    </w:p>
    <w:p w:rsidR="003D2980" w:rsidRPr="00E615B9" w:rsidRDefault="003D2980" w:rsidP="00C635FC">
      <w:pPr>
        <w:pStyle w:val="norm"/>
        <w:widowControl w:val="0"/>
        <w:tabs>
          <w:tab w:val="left" w:pos="567"/>
        </w:tabs>
        <w:spacing w:after="160" w:line="360" w:lineRule="auto"/>
        <w:ind w:left="567" w:hanging="567"/>
        <w:rPr>
          <w:rFonts w:ascii="GHEA Grapalat" w:hAnsi="GHEA Grapalat"/>
          <w:sz w:val="24"/>
          <w:szCs w:val="24"/>
        </w:rPr>
      </w:pPr>
      <w:r w:rsidRPr="00E615B9">
        <w:rPr>
          <w:rFonts w:ascii="GHEA Grapalat" w:hAnsi="GHEA Grapalat"/>
          <w:sz w:val="24"/>
          <w:szCs w:val="24"/>
        </w:rPr>
        <w:t>28.</w:t>
      </w:r>
      <w:r w:rsidRPr="00E615B9">
        <w:rPr>
          <w:rFonts w:ascii="GHEA Grapalat" w:hAnsi="GHEA Grapalat"/>
          <w:sz w:val="24"/>
          <w:szCs w:val="24"/>
        </w:rPr>
        <w:tab/>
      </w:r>
      <w:r w:rsidR="000829B3" w:rsidRPr="00E615B9">
        <w:rPr>
          <w:rFonts w:ascii="GHEA Grapalat" w:hAnsi="GHEA Grapalat"/>
          <w:sz w:val="24"/>
          <w:szCs w:val="24"/>
        </w:rPr>
        <w:t>A</w:t>
      </w:r>
      <w:r w:rsidRPr="00E615B9">
        <w:rPr>
          <w:rFonts w:ascii="GHEA Grapalat" w:hAnsi="GHEA Grapalat"/>
          <w:sz w:val="24"/>
          <w:szCs w:val="24"/>
        </w:rPr>
        <w:t>viation fuel</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29.</w:t>
      </w:r>
      <w:r w:rsidRPr="00E615B9">
        <w:rPr>
          <w:rFonts w:ascii="GHEA Grapalat" w:hAnsi="GHEA Grapalat"/>
          <w:sz w:val="24"/>
          <w:szCs w:val="24"/>
        </w:rPr>
        <w:tab/>
        <w:t>Auto-petrol - premium</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30.</w:t>
      </w:r>
      <w:r w:rsidRPr="00E615B9">
        <w:rPr>
          <w:rFonts w:ascii="GHEA Grapalat" w:hAnsi="GHEA Grapalat"/>
          <w:sz w:val="24"/>
          <w:szCs w:val="24"/>
        </w:rPr>
        <w:tab/>
        <w:t>Auto-petrol - regular</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31.</w:t>
      </w:r>
      <w:r w:rsidRPr="00E615B9">
        <w:rPr>
          <w:rFonts w:ascii="GHEA Grapalat" w:hAnsi="GHEA Grapalat"/>
          <w:sz w:val="24"/>
          <w:szCs w:val="24"/>
        </w:rPr>
        <w:tab/>
        <w:t>Summer diesel fuel</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32.</w:t>
      </w:r>
      <w:r w:rsidRPr="00E615B9">
        <w:rPr>
          <w:rFonts w:ascii="GHEA Grapalat" w:hAnsi="GHEA Grapalat"/>
          <w:sz w:val="24"/>
          <w:szCs w:val="24"/>
        </w:rPr>
        <w:tab/>
        <w:t>Winter diesel fuel</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33.</w:t>
      </w:r>
      <w:r w:rsidRPr="00E615B9">
        <w:rPr>
          <w:rFonts w:ascii="GHEA Grapalat" w:hAnsi="GHEA Grapalat"/>
          <w:sz w:val="24"/>
          <w:szCs w:val="24"/>
        </w:rPr>
        <w:tab/>
        <w:t>Oils</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34.</w:t>
      </w:r>
      <w:r w:rsidRPr="00E615B9">
        <w:rPr>
          <w:rFonts w:ascii="GHEA Grapalat" w:hAnsi="GHEA Grapalat"/>
          <w:sz w:val="24"/>
          <w:szCs w:val="24"/>
        </w:rPr>
        <w:tab/>
        <w:t>Lubricants</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35.</w:t>
      </w:r>
      <w:r w:rsidRPr="00E615B9">
        <w:rPr>
          <w:rFonts w:ascii="GHEA Grapalat" w:hAnsi="GHEA Grapalat"/>
          <w:sz w:val="24"/>
          <w:szCs w:val="24"/>
        </w:rPr>
        <w:tab/>
        <w:t>Special liquids</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lastRenderedPageBreak/>
        <w:t>36.</w:t>
      </w:r>
      <w:r w:rsidRPr="00E615B9">
        <w:rPr>
          <w:rFonts w:ascii="GHEA Grapalat" w:hAnsi="GHEA Grapalat"/>
          <w:sz w:val="24"/>
          <w:szCs w:val="24"/>
        </w:rPr>
        <w:tab/>
        <w:t>Aviation oils and lubricants</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37.</w:t>
      </w:r>
      <w:r w:rsidRPr="00E615B9">
        <w:rPr>
          <w:rFonts w:ascii="GHEA Grapalat" w:hAnsi="GHEA Grapalat"/>
          <w:sz w:val="24"/>
          <w:szCs w:val="24"/>
        </w:rPr>
        <w:tab/>
        <w:t>Motor oils</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38.</w:t>
      </w:r>
      <w:r w:rsidRPr="00E615B9">
        <w:rPr>
          <w:rFonts w:ascii="GHEA Grapalat" w:hAnsi="GHEA Grapalat"/>
          <w:sz w:val="24"/>
          <w:szCs w:val="24"/>
        </w:rPr>
        <w:tab/>
        <w:t>Gearbox oils</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39.</w:t>
      </w:r>
      <w:r w:rsidRPr="00E615B9">
        <w:rPr>
          <w:rFonts w:ascii="GHEA Grapalat" w:hAnsi="GHEA Grapalat"/>
          <w:sz w:val="24"/>
          <w:szCs w:val="24"/>
        </w:rPr>
        <w:tab/>
        <w:t>Other oils</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40.</w:t>
      </w:r>
      <w:r w:rsidRPr="00E615B9">
        <w:rPr>
          <w:rFonts w:ascii="GHEA Grapalat" w:hAnsi="GHEA Grapalat"/>
          <w:sz w:val="24"/>
          <w:szCs w:val="24"/>
        </w:rPr>
        <w:tab/>
        <w:t>Lubricants and additives</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41.</w:t>
      </w:r>
      <w:r w:rsidRPr="00E615B9">
        <w:rPr>
          <w:rFonts w:ascii="GHEA Grapalat" w:hAnsi="GHEA Grapalat"/>
          <w:sz w:val="24"/>
          <w:szCs w:val="24"/>
        </w:rPr>
        <w:tab/>
        <w:t>Special liquids</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42.</w:t>
      </w:r>
      <w:r w:rsidRPr="00E615B9">
        <w:rPr>
          <w:rFonts w:ascii="GHEA Grapalat" w:hAnsi="GHEA Grapalat"/>
          <w:sz w:val="24"/>
          <w:szCs w:val="24"/>
        </w:rPr>
        <w:tab/>
        <w:t>Food</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43.</w:t>
      </w:r>
      <w:r w:rsidRPr="00E615B9">
        <w:rPr>
          <w:rFonts w:ascii="GHEA Grapalat" w:hAnsi="GHEA Grapalat"/>
          <w:sz w:val="24"/>
          <w:szCs w:val="24"/>
        </w:rPr>
        <w:tab/>
        <w:t>Clothes</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44.</w:t>
      </w:r>
      <w:r w:rsidRPr="00E615B9">
        <w:rPr>
          <w:rFonts w:ascii="GHEA Grapalat" w:hAnsi="GHEA Grapalat"/>
          <w:sz w:val="24"/>
          <w:szCs w:val="24"/>
        </w:rPr>
        <w:tab/>
        <w:t>Footwear</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45.</w:t>
      </w:r>
      <w:r w:rsidRPr="00E615B9">
        <w:rPr>
          <w:rFonts w:ascii="GHEA Grapalat" w:hAnsi="GHEA Grapalat"/>
          <w:sz w:val="24"/>
          <w:szCs w:val="24"/>
        </w:rPr>
        <w:tab/>
        <w:t>Linen</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46.</w:t>
      </w:r>
      <w:r w:rsidRPr="00E615B9">
        <w:rPr>
          <w:rFonts w:ascii="GHEA Grapalat" w:hAnsi="GHEA Grapalat"/>
          <w:sz w:val="24"/>
          <w:szCs w:val="24"/>
        </w:rPr>
        <w:tab/>
        <w:t>Bedding items</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47.</w:t>
      </w:r>
      <w:r w:rsidRPr="00E615B9">
        <w:rPr>
          <w:rFonts w:ascii="GHEA Grapalat" w:hAnsi="GHEA Grapalat"/>
          <w:sz w:val="24"/>
          <w:szCs w:val="24"/>
        </w:rPr>
        <w:tab/>
        <w:t>Clothing items</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48.</w:t>
      </w:r>
      <w:r w:rsidRPr="00E615B9">
        <w:rPr>
          <w:rFonts w:ascii="GHEA Grapalat" w:hAnsi="GHEA Grapalat"/>
          <w:sz w:val="24"/>
          <w:szCs w:val="24"/>
        </w:rPr>
        <w:tab/>
        <w:t>Gloves</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49.</w:t>
      </w:r>
      <w:r w:rsidRPr="00E615B9">
        <w:rPr>
          <w:rFonts w:ascii="GHEA Grapalat" w:hAnsi="GHEA Grapalat"/>
          <w:sz w:val="24"/>
          <w:szCs w:val="24"/>
        </w:rPr>
        <w:tab/>
        <w:t>Uniform</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50.</w:t>
      </w:r>
      <w:r w:rsidRPr="00E615B9">
        <w:rPr>
          <w:rFonts w:ascii="GHEA Grapalat" w:hAnsi="GHEA Grapalat"/>
          <w:sz w:val="24"/>
          <w:szCs w:val="24"/>
        </w:rPr>
        <w:tab/>
        <w:t>Tents</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51.</w:t>
      </w:r>
      <w:r w:rsidRPr="00E615B9">
        <w:rPr>
          <w:rFonts w:ascii="GHEA Grapalat" w:hAnsi="GHEA Grapalat"/>
          <w:sz w:val="24"/>
          <w:szCs w:val="24"/>
        </w:rPr>
        <w:tab/>
        <w:t>Ropes for tents</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52.</w:t>
      </w:r>
      <w:r w:rsidRPr="00E615B9">
        <w:rPr>
          <w:rFonts w:ascii="GHEA Grapalat" w:hAnsi="GHEA Grapalat"/>
          <w:sz w:val="24"/>
          <w:szCs w:val="24"/>
        </w:rPr>
        <w:tab/>
        <w:t>Fur sheepskin coat</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53.</w:t>
      </w:r>
      <w:r w:rsidRPr="00E615B9">
        <w:rPr>
          <w:rFonts w:ascii="GHEA Grapalat" w:hAnsi="GHEA Grapalat"/>
          <w:sz w:val="24"/>
          <w:szCs w:val="24"/>
        </w:rPr>
        <w:tab/>
        <w:t>Fur short coats</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54.</w:t>
      </w:r>
      <w:r w:rsidRPr="00E615B9">
        <w:rPr>
          <w:rFonts w:ascii="GHEA Grapalat" w:hAnsi="GHEA Grapalat"/>
          <w:sz w:val="24"/>
          <w:szCs w:val="24"/>
        </w:rPr>
        <w:tab/>
        <w:t>Sleeping bags</w:t>
      </w:r>
    </w:p>
    <w:p w:rsidR="003D2980" w:rsidRPr="00E615B9" w:rsidRDefault="003D2980" w:rsidP="00C635FC">
      <w:pPr>
        <w:pStyle w:val="norm"/>
        <w:widowControl w:val="0"/>
        <w:tabs>
          <w:tab w:val="left" w:pos="567"/>
        </w:tabs>
        <w:spacing w:after="160" w:line="360" w:lineRule="auto"/>
        <w:ind w:left="567" w:hanging="567"/>
        <w:rPr>
          <w:rFonts w:ascii="GHEA Grapalat" w:hAnsi="GHEA Grapalat"/>
          <w:sz w:val="24"/>
          <w:szCs w:val="24"/>
        </w:rPr>
      </w:pPr>
      <w:r w:rsidRPr="00E615B9">
        <w:rPr>
          <w:rFonts w:ascii="GHEA Grapalat" w:hAnsi="GHEA Grapalat"/>
          <w:sz w:val="24"/>
          <w:szCs w:val="24"/>
        </w:rPr>
        <w:t>55.</w:t>
      </w:r>
      <w:r w:rsidRPr="00E615B9">
        <w:rPr>
          <w:rFonts w:ascii="GHEA Grapalat" w:hAnsi="GHEA Grapalat"/>
          <w:sz w:val="24"/>
          <w:szCs w:val="24"/>
        </w:rPr>
        <w:tab/>
        <w:t>Canteens</w:t>
      </w:r>
    </w:p>
    <w:p w:rsidR="003D2980" w:rsidRPr="00E615B9" w:rsidRDefault="003D2980" w:rsidP="00C635FC">
      <w:pPr>
        <w:pStyle w:val="norm"/>
        <w:widowControl w:val="0"/>
        <w:tabs>
          <w:tab w:val="left" w:pos="567"/>
        </w:tabs>
        <w:spacing w:after="160" w:line="360" w:lineRule="auto"/>
        <w:ind w:left="567" w:hanging="567"/>
        <w:rPr>
          <w:rFonts w:ascii="GHEA Grapalat" w:hAnsi="GHEA Grapalat"/>
          <w:sz w:val="24"/>
          <w:szCs w:val="24"/>
        </w:rPr>
      </w:pPr>
      <w:r w:rsidRPr="00E615B9">
        <w:rPr>
          <w:rFonts w:ascii="GHEA Grapalat" w:hAnsi="GHEA Grapalat"/>
          <w:sz w:val="24"/>
          <w:szCs w:val="24"/>
        </w:rPr>
        <w:t>56.</w:t>
      </w:r>
      <w:r w:rsidRPr="00E615B9">
        <w:rPr>
          <w:rFonts w:ascii="GHEA Grapalat" w:hAnsi="GHEA Grapalat"/>
          <w:sz w:val="24"/>
          <w:szCs w:val="24"/>
        </w:rPr>
        <w:tab/>
        <w:t>Canteen cases</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57.</w:t>
      </w:r>
      <w:r w:rsidRPr="00E615B9">
        <w:rPr>
          <w:rFonts w:ascii="GHEA Grapalat" w:hAnsi="GHEA Grapalat"/>
          <w:sz w:val="24"/>
          <w:szCs w:val="24"/>
        </w:rPr>
        <w:tab/>
        <w:t>Saucepans</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lastRenderedPageBreak/>
        <w:t>58.</w:t>
      </w:r>
      <w:r w:rsidRPr="00E615B9">
        <w:rPr>
          <w:rFonts w:ascii="GHEA Grapalat" w:hAnsi="GHEA Grapalat"/>
          <w:sz w:val="24"/>
          <w:szCs w:val="24"/>
        </w:rPr>
        <w:tab/>
        <w:t>Backpacks</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59.</w:t>
      </w:r>
      <w:r w:rsidRPr="00E615B9">
        <w:rPr>
          <w:rFonts w:ascii="GHEA Grapalat" w:hAnsi="GHEA Grapalat"/>
          <w:sz w:val="24"/>
          <w:szCs w:val="24"/>
        </w:rPr>
        <w:tab/>
        <w:t>Water-proof capes</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60.</w:t>
      </w:r>
      <w:r w:rsidRPr="00E615B9">
        <w:rPr>
          <w:rFonts w:ascii="GHEA Grapalat" w:hAnsi="GHEA Grapalat"/>
          <w:sz w:val="24"/>
          <w:szCs w:val="24"/>
        </w:rPr>
        <w:tab/>
        <w:t>Field bags</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61.</w:t>
      </w:r>
      <w:r w:rsidRPr="00E615B9">
        <w:rPr>
          <w:rFonts w:ascii="GHEA Grapalat" w:hAnsi="GHEA Grapalat"/>
          <w:sz w:val="24"/>
          <w:szCs w:val="24"/>
        </w:rPr>
        <w:tab/>
        <w:t>Special eyewear</w:t>
      </w:r>
    </w:p>
    <w:p w:rsidR="003D2980" w:rsidRPr="00E615B9" w:rsidRDefault="003D2980" w:rsidP="00C635FC">
      <w:pPr>
        <w:pStyle w:val="norm"/>
        <w:widowControl w:val="0"/>
        <w:tabs>
          <w:tab w:val="left" w:pos="567"/>
        </w:tabs>
        <w:spacing w:after="160" w:line="360" w:lineRule="auto"/>
        <w:ind w:left="567" w:hanging="567"/>
        <w:rPr>
          <w:rFonts w:ascii="GHEA Grapalat" w:hAnsi="GHEA Grapalat"/>
          <w:sz w:val="24"/>
          <w:szCs w:val="24"/>
        </w:rPr>
      </w:pPr>
      <w:r w:rsidRPr="00E615B9">
        <w:rPr>
          <w:rFonts w:ascii="GHEA Grapalat" w:hAnsi="GHEA Grapalat"/>
          <w:sz w:val="24"/>
          <w:szCs w:val="24"/>
        </w:rPr>
        <w:t>62.</w:t>
      </w:r>
      <w:r w:rsidRPr="00E615B9">
        <w:rPr>
          <w:rFonts w:ascii="GHEA Grapalat" w:hAnsi="GHEA Grapalat"/>
          <w:sz w:val="24"/>
          <w:szCs w:val="24"/>
        </w:rPr>
        <w:tab/>
        <w:t>Runner carpets</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63.</w:t>
      </w:r>
      <w:r w:rsidRPr="00E615B9">
        <w:rPr>
          <w:rFonts w:ascii="GHEA Grapalat" w:hAnsi="GHEA Grapalat"/>
          <w:sz w:val="24"/>
          <w:szCs w:val="24"/>
        </w:rPr>
        <w:tab/>
        <w:t>Carpets</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64.</w:t>
      </w:r>
      <w:r w:rsidRPr="00E615B9">
        <w:rPr>
          <w:rFonts w:ascii="GHEA Grapalat" w:hAnsi="GHEA Grapalat"/>
          <w:sz w:val="24"/>
          <w:szCs w:val="24"/>
        </w:rPr>
        <w:tab/>
        <w:t>Special fittings for schooling of service dogs</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65.</w:t>
      </w:r>
      <w:r w:rsidRPr="00E615B9">
        <w:rPr>
          <w:rFonts w:ascii="GHEA Grapalat" w:hAnsi="GHEA Grapalat"/>
          <w:sz w:val="24"/>
          <w:szCs w:val="24"/>
        </w:rPr>
        <w:tab/>
        <w:t>Fittings for service horses</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66.</w:t>
      </w:r>
      <w:r w:rsidRPr="00E615B9">
        <w:rPr>
          <w:rFonts w:ascii="GHEA Grapalat" w:hAnsi="GHEA Grapalat"/>
          <w:sz w:val="24"/>
          <w:szCs w:val="24"/>
        </w:rPr>
        <w:tab/>
        <w:t>Shoulder boards and insignia</w:t>
      </w:r>
    </w:p>
    <w:p w:rsidR="003D2980" w:rsidRPr="00E615B9" w:rsidRDefault="003D2980" w:rsidP="00C635FC">
      <w:pPr>
        <w:pStyle w:val="norm"/>
        <w:widowControl w:val="0"/>
        <w:tabs>
          <w:tab w:val="left" w:pos="567"/>
        </w:tabs>
        <w:spacing w:after="160" w:line="360" w:lineRule="auto"/>
        <w:ind w:left="567" w:hanging="567"/>
        <w:rPr>
          <w:rFonts w:ascii="GHEA Grapalat" w:hAnsi="GHEA Grapalat"/>
          <w:sz w:val="24"/>
          <w:szCs w:val="24"/>
        </w:rPr>
      </w:pPr>
      <w:r w:rsidRPr="00E615B9">
        <w:rPr>
          <w:rFonts w:ascii="GHEA Grapalat" w:hAnsi="GHEA Grapalat"/>
          <w:sz w:val="24"/>
          <w:szCs w:val="24"/>
        </w:rPr>
        <w:t>67.</w:t>
      </w:r>
      <w:r w:rsidRPr="00E615B9">
        <w:rPr>
          <w:rFonts w:ascii="GHEA Grapalat" w:hAnsi="GHEA Grapalat"/>
          <w:sz w:val="24"/>
          <w:szCs w:val="24"/>
        </w:rPr>
        <w:tab/>
        <w:t>Textiles</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68.</w:t>
      </w:r>
      <w:r w:rsidRPr="00E615B9">
        <w:rPr>
          <w:rFonts w:ascii="GHEA Grapalat" w:hAnsi="GHEA Grapalat"/>
          <w:sz w:val="24"/>
          <w:szCs w:val="24"/>
        </w:rPr>
        <w:tab/>
        <w:t>Washing machine</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69.</w:t>
      </w:r>
      <w:r w:rsidRPr="00E615B9">
        <w:rPr>
          <w:rFonts w:ascii="GHEA Grapalat" w:hAnsi="GHEA Grapalat"/>
          <w:sz w:val="24"/>
          <w:szCs w:val="24"/>
        </w:rPr>
        <w:tab/>
        <w:t>Dry cans</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70.</w:t>
      </w:r>
      <w:r w:rsidRPr="00E615B9">
        <w:rPr>
          <w:rFonts w:ascii="GHEA Grapalat" w:hAnsi="GHEA Grapalat"/>
          <w:sz w:val="24"/>
          <w:szCs w:val="24"/>
        </w:rPr>
        <w:tab/>
        <w:t>Ironing cylinders</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71.</w:t>
      </w:r>
      <w:r w:rsidRPr="00E615B9">
        <w:rPr>
          <w:rFonts w:ascii="GHEA Grapalat" w:hAnsi="GHEA Grapalat"/>
          <w:sz w:val="24"/>
          <w:szCs w:val="24"/>
        </w:rPr>
        <w:tab/>
        <w:t>Centrifugal machines</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72.</w:t>
      </w:r>
      <w:r w:rsidRPr="00E615B9">
        <w:rPr>
          <w:rFonts w:ascii="GHEA Grapalat" w:hAnsi="GHEA Grapalat"/>
          <w:sz w:val="24"/>
          <w:szCs w:val="24"/>
        </w:rPr>
        <w:tab/>
        <w:t>Vacuum cleaner</w:t>
      </w:r>
    </w:p>
    <w:p w:rsidR="003D2980" w:rsidRPr="00E615B9" w:rsidRDefault="003D2980" w:rsidP="00C635FC">
      <w:pPr>
        <w:pStyle w:val="norm"/>
        <w:widowControl w:val="0"/>
        <w:tabs>
          <w:tab w:val="left" w:pos="567"/>
        </w:tabs>
        <w:spacing w:after="160" w:line="360" w:lineRule="auto"/>
        <w:ind w:left="567" w:hanging="567"/>
        <w:rPr>
          <w:rFonts w:ascii="GHEA Grapalat" w:hAnsi="GHEA Grapalat"/>
          <w:sz w:val="24"/>
          <w:szCs w:val="24"/>
        </w:rPr>
      </w:pPr>
      <w:r w:rsidRPr="00E615B9">
        <w:rPr>
          <w:rFonts w:ascii="GHEA Grapalat" w:hAnsi="GHEA Grapalat"/>
          <w:sz w:val="24"/>
          <w:szCs w:val="24"/>
        </w:rPr>
        <w:t>73.</w:t>
      </w:r>
      <w:r w:rsidRPr="00E615B9">
        <w:rPr>
          <w:rFonts w:ascii="GHEA Grapalat" w:hAnsi="GHEA Grapalat"/>
          <w:sz w:val="24"/>
          <w:szCs w:val="24"/>
        </w:rPr>
        <w:tab/>
        <w:t>Television set</w:t>
      </w:r>
    </w:p>
    <w:p w:rsidR="003D2980" w:rsidRPr="00E615B9" w:rsidRDefault="003D2980" w:rsidP="00C635FC">
      <w:pPr>
        <w:pStyle w:val="norm"/>
        <w:widowControl w:val="0"/>
        <w:tabs>
          <w:tab w:val="left" w:pos="567"/>
        </w:tabs>
        <w:spacing w:after="160" w:line="360" w:lineRule="auto"/>
        <w:ind w:left="567" w:hanging="567"/>
        <w:rPr>
          <w:rFonts w:ascii="GHEA Grapalat" w:hAnsi="GHEA Grapalat"/>
          <w:sz w:val="24"/>
          <w:szCs w:val="24"/>
        </w:rPr>
      </w:pPr>
      <w:r w:rsidRPr="00E615B9">
        <w:rPr>
          <w:rFonts w:ascii="GHEA Grapalat" w:hAnsi="GHEA Grapalat"/>
          <w:sz w:val="24"/>
          <w:szCs w:val="24"/>
        </w:rPr>
        <w:t>74.</w:t>
      </w:r>
      <w:r w:rsidRPr="00E615B9">
        <w:rPr>
          <w:rFonts w:ascii="GHEA Grapalat" w:hAnsi="GHEA Grapalat"/>
          <w:sz w:val="24"/>
          <w:szCs w:val="24"/>
        </w:rPr>
        <w:tab/>
        <w:t>Video projector</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75.</w:t>
      </w:r>
      <w:r w:rsidRPr="00E615B9">
        <w:rPr>
          <w:rFonts w:ascii="GHEA Grapalat" w:hAnsi="GHEA Grapalat"/>
          <w:sz w:val="24"/>
          <w:szCs w:val="24"/>
        </w:rPr>
        <w:tab/>
        <w:t>Radio- receiving set</w:t>
      </w:r>
    </w:p>
    <w:p w:rsidR="003D2980" w:rsidRPr="00E615B9" w:rsidRDefault="003D2980" w:rsidP="00C635FC">
      <w:pPr>
        <w:pStyle w:val="norm"/>
        <w:widowControl w:val="0"/>
        <w:tabs>
          <w:tab w:val="left" w:pos="567"/>
        </w:tabs>
        <w:spacing w:after="160" w:line="360" w:lineRule="auto"/>
        <w:ind w:left="567" w:hanging="567"/>
        <w:rPr>
          <w:rFonts w:ascii="GHEA Grapalat" w:hAnsi="GHEA Grapalat"/>
          <w:sz w:val="24"/>
          <w:szCs w:val="24"/>
        </w:rPr>
      </w:pPr>
      <w:r w:rsidRPr="00E615B9">
        <w:rPr>
          <w:rFonts w:ascii="GHEA Grapalat" w:hAnsi="GHEA Grapalat"/>
          <w:sz w:val="24"/>
          <w:szCs w:val="24"/>
        </w:rPr>
        <w:t>76.</w:t>
      </w:r>
      <w:r w:rsidRPr="00E615B9">
        <w:rPr>
          <w:rFonts w:ascii="GHEA Grapalat" w:hAnsi="GHEA Grapalat"/>
          <w:sz w:val="24"/>
          <w:szCs w:val="24"/>
        </w:rPr>
        <w:tab/>
        <w:t>Wall clock</w:t>
      </w:r>
    </w:p>
    <w:p w:rsidR="003D2980" w:rsidRPr="00E615B9" w:rsidRDefault="003D2980" w:rsidP="00C635FC">
      <w:pPr>
        <w:pStyle w:val="norm"/>
        <w:widowControl w:val="0"/>
        <w:tabs>
          <w:tab w:val="left" w:pos="567"/>
        </w:tabs>
        <w:spacing w:after="160" w:line="360" w:lineRule="auto"/>
        <w:ind w:left="567" w:hanging="567"/>
        <w:rPr>
          <w:rFonts w:ascii="GHEA Grapalat" w:hAnsi="GHEA Grapalat"/>
          <w:sz w:val="24"/>
          <w:szCs w:val="24"/>
        </w:rPr>
      </w:pPr>
      <w:r w:rsidRPr="00E615B9">
        <w:rPr>
          <w:rFonts w:ascii="GHEA Grapalat" w:hAnsi="GHEA Grapalat"/>
          <w:sz w:val="24"/>
          <w:szCs w:val="24"/>
        </w:rPr>
        <w:t>77.</w:t>
      </w:r>
      <w:r w:rsidRPr="00E615B9">
        <w:rPr>
          <w:rFonts w:ascii="GHEA Grapalat" w:hAnsi="GHEA Grapalat"/>
          <w:sz w:val="24"/>
          <w:szCs w:val="24"/>
        </w:rPr>
        <w:tab/>
        <w:t>Camera</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78.</w:t>
      </w:r>
      <w:r w:rsidRPr="00E615B9">
        <w:rPr>
          <w:rFonts w:ascii="GHEA Grapalat" w:hAnsi="GHEA Grapalat"/>
          <w:sz w:val="24"/>
          <w:szCs w:val="24"/>
        </w:rPr>
        <w:tab/>
        <w:t xml:space="preserve">Digital </w:t>
      </w:r>
      <w:r w:rsidR="005946F6" w:rsidRPr="00E615B9">
        <w:rPr>
          <w:rFonts w:ascii="GHEA Grapalat" w:hAnsi="GHEA Grapalat"/>
          <w:sz w:val="24"/>
          <w:szCs w:val="24"/>
        </w:rPr>
        <w:t>photo camera</w:t>
      </w:r>
    </w:p>
    <w:p w:rsidR="003D2980" w:rsidRPr="00E615B9" w:rsidRDefault="003D2980" w:rsidP="00C635FC">
      <w:pPr>
        <w:pStyle w:val="norm"/>
        <w:widowControl w:val="0"/>
        <w:tabs>
          <w:tab w:val="left" w:pos="567"/>
        </w:tabs>
        <w:spacing w:after="160" w:line="360" w:lineRule="auto"/>
        <w:ind w:left="567" w:hanging="567"/>
        <w:rPr>
          <w:rFonts w:ascii="GHEA Grapalat" w:hAnsi="GHEA Grapalat"/>
          <w:sz w:val="24"/>
          <w:szCs w:val="24"/>
        </w:rPr>
      </w:pPr>
      <w:r w:rsidRPr="00E615B9">
        <w:rPr>
          <w:rFonts w:ascii="GHEA Grapalat" w:hAnsi="GHEA Grapalat"/>
          <w:sz w:val="24"/>
          <w:szCs w:val="24"/>
        </w:rPr>
        <w:t>79.</w:t>
      </w:r>
      <w:r w:rsidRPr="00E615B9">
        <w:rPr>
          <w:rFonts w:ascii="GHEA Grapalat" w:hAnsi="GHEA Grapalat"/>
          <w:sz w:val="24"/>
          <w:szCs w:val="24"/>
        </w:rPr>
        <w:tab/>
        <w:t xml:space="preserve">Digital </w:t>
      </w:r>
      <w:proofErr w:type="spellStart"/>
      <w:proofErr w:type="gramStart"/>
      <w:r w:rsidRPr="00E615B9">
        <w:rPr>
          <w:rFonts w:ascii="GHEA Grapalat" w:hAnsi="GHEA Grapalat"/>
          <w:sz w:val="24"/>
          <w:szCs w:val="24"/>
        </w:rPr>
        <w:t>dictaphone</w:t>
      </w:r>
      <w:proofErr w:type="spellEnd"/>
      <w:proofErr w:type="gramEnd"/>
      <w:r w:rsidRPr="00E615B9">
        <w:rPr>
          <w:rFonts w:ascii="GHEA Grapalat" w:hAnsi="GHEA Grapalat"/>
          <w:sz w:val="24"/>
          <w:szCs w:val="24"/>
        </w:rPr>
        <w:t xml:space="preserve"> recorders</w:t>
      </w:r>
    </w:p>
    <w:p w:rsidR="003D2980" w:rsidRPr="00E615B9" w:rsidRDefault="003D2980" w:rsidP="00C635FC">
      <w:pPr>
        <w:pStyle w:val="norm"/>
        <w:widowControl w:val="0"/>
        <w:tabs>
          <w:tab w:val="left" w:pos="567"/>
        </w:tabs>
        <w:spacing w:after="160" w:line="360" w:lineRule="auto"/>
        <w:ind w:left="567" w:hanging="567"/>
        <w:rPr>
          <w:rFonts w:ascii="GHEA Grapalat" w:hAnsi="GHEA Grapalat"/>
          <w:sz w:val="24"/>
          <w:szCs w:val="24"/>
        </w:rPr>
      </w:pPr>
      <w:r w:rsidRPr="00E615B9">
        <w:rPr>
          <w:rFonts w:ascii="GHEA Grapalat" w:hAnsi="GHEA Grapalat"/>
          <w:sz w:val="24"/>
          <w:szCs w:val="24"/>
        </w:rPr>
        <w:lastRenderedPageBreak/>
        <w:t>80.</w:t>
      </w:r>
      <w:r w:rsidRPr="00E615B9">
        <w:rPr>
          <w:rFonts w:ascii="GHEA Grapalat" w:hAnsi="GHEA Grapalat"/>
          <w:sz w:val="24"/>
          <w:szCs w:val="24"/>
        </w:rPr>
        <w:tab/>
        <w:t>Laser monochrome printer for printing papers</w:t>
      </w:r>
    </w:p>
    <w:p w:rsidR="003D2980" w:rsidRPr="00E615B9" w:rsidRDefault="003D2980" w:rsidP="00C635FC">
      <w:pPr>
        <w:pStyle w:val="norm"/>
        <w:widowControl w:val="0"/>
        <w:tabs>
          <w:tab w:val="left" w:pos="567"/>
        </w:tabs>
        <w:spacing w:after="160" w:line="360" w:lineRule="auto"/>
        <w:ind w:left="567" w:hanging="567"/>
        <w:rPr>
          <w:rFonts w:ascii="GHEA Grapalat" w:hAnsi="GHEA Grapalat"/>
          <w:sz w:val="24"/>
          <w:szCs w:val="24"/>
        </w:rPr>
      </w:pPr>
      <w:r w:rsidRPr="00E615B9">
        <w:rPr>
          <w:rFonts w:ascii="GHEA Grapalat" w:hAnsi="GHEA Grapalat"/>
          <w:sz w:val="24"/>
          <w:szCs w:val="24"/>
        </w:rPr>
        <w:t>81.</w:t>
      </w:r>
      <w:r w:rsidRPr="00E615B9">
        <w:rPr>
          <w:rFonts w:ascii="GHEA Grapalat" w:hAnsi="GHEA Grapalat"/>
          <w:sz w:val="24"/>
          <w:szCs w:val="24"/>
        </w:rPr>
        <w:tab/>
        <w:t>Sound equipment</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82.</w:t>
      </w:r>
      <w:r w:rsidRPr="00E615B9">
        <w:rPr>
          <w:rFonts w:ascii="GHEA Grapalat" w:hAnsi="GHEA Grapalat"/>
          <w:sz w:val="24"/>
          <w:szCs w:val="24"/>
        </w:rPr>
        <w:tab/>
        <w:t>Loudspeaker</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83.</w:t>
      </w:r>
      <w:r w:rsidRPr="00E615B9">
        <w:rPr>
          <w:rFonts w:ascii="GHEA Grapalat" w:hAnsi="GHEA Grapalat"/>
          <w:sz w:val="24"/>
          <w:szCs w:val="24"/>
        </w:rPr>
        <w:tab/>
        <w:t>Telephone devices</w:t>
      </w:r>
    </w:p>
    <w:p w:rsidR="003D2980" w:rsidRPr="00E615B9" w:rsidRDefault="003D2980" w:rsidP="00C635FC">
      <w:pPr>
        <w:pStyle w:val="norm"/>
        <w:widowControl w:val="0"/>
        <w:tabs>
          <w:tab w:val="left" w:pos="567"/>
        </w:tabs>
        <w:spacing w:after="160" w:line="360" w:lineRule="auto"/>
        <w:ind w:left="567" w:hanging="567"/>
        <w:rPr>
          <w:rFonts w:ascii="GHEA Grapalat" w:hAnsi="GHEA Grapalat"/>
          <w:sz w:val="24"/>
          <w:szCs w:val="24"/>
        </w:rPr>
      </w:pPr>
      <w:r w:rsidRPr="00E615B9">
        <w:rPr>
          <w:rFonts w:ascii="GHEA Grapalat" w:hAnsi="GHEA Grapalat"/>
          <w:sz w:val="24"/>
          <w:szCs w:val="24"/>
        </w:rPr>
        <w:t>84.</w:t>
      </w:r>
      <w:r w:rsidRPr="00E615B9">
        <w:rPr>
          <w:rFonts w:ascii="GHEA Grapalat" w:hAnsi="GHEA Grapalat"/>
          <w:sz w:val="24"/>
          <w:szCs w:val="24"/>
        </w:rPr>
        <w:tab/>
        <w:t>Microphone</w:t>
      </w:r>
    </w:p>
    <w:p w:rsidR="003D2980" w:rsidRPr="00E615B9" w:rsidRDefault="003D2980" w:rsidP="00C635FC">
      <w:pPr>
        <w:pStyle w:val="norm"/>
        <w:widowControl w:val="0"/>
        <w:tabs>
          <w:tab w:val="left" w:pos="567"/>
        </w:tabs>
        <w:spacing w:after="160" w:line="360" w:lineRule="auto"/>
        <w:ind w:left="567" w:hanging="567"/>
        <w:rPr>
          <w:rFonts w:ascii="GHEA Grapalat" w:hAnsi="GHEA Grapalat"/>
          <w:sz w:val="24"/>
          <w:szCs w:val="24"/>
        </w:rPr>
      </w:pPr>
      <w:r w:rsidRPr="00E615B9">
        <w:rPr>
          <w:rFonts w:ascii="GHEA Grapalat" w:hAnsi="GHEA Grapalat"/>
          <w:sz w:val="24"/>
          <w:szCs w:val="24"/>
        </w:rPr>
        <w:t>85.</w:t>
      </w:r>
      <w:r w:rsidRPr="00E615B9">
        <w:rPr>
          <w:rFonts w:ascii="GHEA Grapalat" w:hAnsi="GHEA Grapalat"/>
          <w:sz w:val="24"/>
          <w:szCs w:val="24"/>
        </w:rPr>
        <w:tab/>
        <w:t>Digital photo camera</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86.</w:t>
      </w:r>
      <w:r w:rsidRPr="00E615B9">
        <w:rPr>
          <w:rFonts w:ascii="GHEA Grapalat" w:hAnsi="GHEA Grapalat"/>
          <w:sz w:val="24"/>
          <w:szCs w:val="24"/>
        </w:rPr>
        <w:tab/>
        <w:t>Coat of Arms Clock</w:t>
      </w:r>
    </w:p>
    <w:p w:rsidR="003D2980" w:rsidRPr="00E615B9" w:rsidRDefault="003D2980" w:rsidP="00C635FC">
      <w:pPr>
        <w:pStyle w:val="norm"/>
        <w:widowControl w:val="0"/>
        <w:tabs>
          <w:tab w:val="left" w:pos="567"/>
        </w:tabs>
        <w:spacing w:after="160" w:line="360" w:lineRule="auto"/>
        <w:ind w:left="567" w:hanging="567"/>
        <w:rPr>
          <w:rFonts w:ascii="GHEA Grapalat" w:hAnsi="GHEA Grapalat"/>
          <w:sz w:val="24"/>
          <w:szCs w:val="24"/>
        </w:rPr>
      </w:pPr>
      <w:r w:rsidRPr="00E615B9">
        <w:rPr>
          <w:rFonts w:ascii="GHEA Grapalat" w:hAnsi="GHEA Grapalat"/>
          <w:sz w:val="24"/>
          <w:szCs w:val="24"/>
        </w:rPr>
        <w:t>87.</w:t>
      </w:r>
      <w:r w:rsidRPr="00E615B9">
        <w:rPr>
          <w:rFonts w:ascii="GHEA Grapalat" w:hAnsi="GHEA Grapalat"/>
          <w:sz w:val="24"/>
          <w:szCs w:val="24"/>
        </w:rPr>
        <w:tab/>
        <w:t>Informational panels</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88.</w:t>
      </w:r>
      <w:r w:rsidRPr="00E615B9">
        <w:rPr>
          <w:rFonts w:ascii="GHEA Grapalat" w:hAnsi="GHEA Grapalat"/>
          <w:sz w:val="24"/>
          <w:szCs w:val="24"/>
        </w:rPr>
        <w:tab/>
        <w:t>Record player</w:t>
      </w:r>
    </w:p>
    <w:p w:rsidR="003D2980" w:rsidRPr="00E615B9" w:rsidRDefault="003D2980" w:rsidP="00C635FC">
      <w:pPr>
        <w:pStyle w:val="norm"/>
        <w:widowControl w:val="0"/>
        <w:tabs>
          <w:tab w:val="left" w:pos="567"/>
        </w:tabs>
        <w:spacing w:after="160" w:line="360" w:lineRule="auto"/>
        <w:ind w:left="567" w:hanging="567"/>
        <w:rPr>
          <w:rFonts w:ascii="GHEA Grapalat" w:hAnsi="GHEA Grapalat"/>
          <w:sz w:val="24"/>
          <w:szCs w:val="24"/>
        </w:rPr>
      </w:pPr>
      <w:r w:rsidRPr="00E615B9">
        <w:rPr>
          <w:rFonts w:ascii="GHEA Grapalat" w:hAnsi="GHEA Grapalat"/>
          <w:sz w:val="24"/>
          <w:szCs w:val="24"/>
        </w:rPr>
        <w:t>89.</w:t>
      </w:r>
      <w:r w:rsidRPr="00E615B9">
        <w:rPr>
          <w:rFonts w:ascii="GHEA Grapalat" w:hAnsi="GHEA Grapalat"/>
          <w:sz w:val="24"/>
          <w:szCs w:val="24"/>
        </w:rPr>
        <w:tab/>
        <w:t>Music centre</w:t>
      </w:r>
    </w:p>
    <w:p w:rsidR="003D2980" w:rsidRPr="00E615B9" w:rsidRDefault="003D2980" w:rsidP="00C635FC">
      <w:pPr>
        <w:pStyle w:val="norm"/>
        <w:widowControl w:val="0"/>
        <w:tabs>
          <w:tab w:val="left" w:pos="567"/>
          <w:tab w:val="left" w:pos="1260"/>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90.</w:t>
      </w:r>
      <w:r w:rsidRPr="00E615B9">
        <w:rPr>
          <w:rFonts w:ascii="GHEA Grapalat" w:hAnsi="GHEA Grapalat"/>
          <w:sz w:val="24"/>
          <w:szCs w:val="24"/>
        </w:rPr>
        <w:tab/>
        <w:t>Satellite antenna</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91.</w:t>
      </w:r>
      <w:r w:rsidRPr="00E615B9">
        <w:rPr>
          <w:rFonts w:ascii="GHEA Grapalat" w:hAnsi="GHEA Grapalat"/>
          <w:sz w:val="24"/>
          <w:szCs w:val="24"/>
        </w:rPr>
        <w:tab/>
        <w:t>Radio centre</w:t>
      </w:r>
    </w:p>
    <w:p w:rsidR="003D2980" w:rsidRPr="00E615B9" w:rsidRDefault="003D2980" w:rsidP="00C635FC">
      <w:pPr>
        <w:pStyle w:val="norm"/>
        <w:widowControl w:val="0"/>
        <w:tabs>
          <w:tab w:val="left" w:pos="567"/>
        </w:tabs>
        <w:spacing w:after="160" w:line="360" w:lineRule="auto"/>
        <w:ind w:left="567" w:hanging="567"/>
        <w:rPr>
          <w:rFonts w:ascii="GHEA Grapalat" w:hAnsi="GHEA Grapalat"/>
          <w:sz w:val="24"/>
          <w:szCs w:val="24"/>
        </w:rPr>
      </w:pPr>
      <w:r w:rsidRPr="00E615B9">
        <w:rPr>
          <w:rFonts w:ascii="GHEA Grapalat" w:hAnsi="GHEA Grapalat"/>
          <w:sz w:val="24"/>
          <w:szCs w:val="24"/>
        </w:rPr>
        <w:t>92.</w:t>
      </w:r>
      <w:r w:rsidRPr="00E615B9">
        <w:rPr>
          <w:rFonts w:ascii="GHEA Grapalat" w:hAnsi="GHEA Grapalat"/>
          <w:sz w:val="24"/>
          <w:szCs w:val="24"/>
        </w:rPr>
        <w:tab/>
        <w:t>Load trolleys</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93.</w:t>
      </w:r>
      <w:r w:rsidRPr="00E615B9">
        <w:rPr>
          <w:rFonts w:ascii="GHEA Grapalat" w:hAnsi="GHEA Grapalat"/>
          <w:sz w:val="24"/>
          <w:szCs w:val="24"/>
        </w:rPr>
        <w:tab/>
        <w:t>Sewing-machines</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94.</w:t>
      </w:r>
      <w:r w:rsidRPr="00E615B9">
        <w:rPr>
          <w:rFonts w:ascii="GHEA Grapalat" w:hAnsi="GHEA Grapalat"/>
          <w:sz w:val="24"/>
          <w:szCs w:val="24"/>
        </w:rPr>
        <w:tab/>
        <w:t>Field laundry</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95.</w:t>
      </w:r>
      <w:r w:rsidRPr="00E615B9">
        <w:rPr>
          <w:rFonts w:ascii="GHEA Grapalat" w:hAnsi="GHEA Grapalat"/>
          <w:sz w:val="24"/>
          <w:szCs w:val="24"/>
        </w:rPr>
        <w:tab/>
        <w:t>Field bathhouses (mobile)</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96.</w:t>
      </w:r>
      <w:r w:rsidRPr="00E615B9">
        <w:rPr>
          <w:rFonts w:ascii="GHEA Grapalat" w:hAnsi="GHEA Grapalat"/>
          <w:sz w:val="24"/>
          <w:szCs w:val="24"/>
        </w:rPr>
        <w:tab/>
        <w:t>Disinfection equipments</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97.</w:t>
      </w:r>
      <w:r w:rsidRPr="00E615B9">
        <w:rPr>
          <w:rFonts w:ascii="GHEA Grapalat" w:hAnsi="GHEA Grapalat"/>
          <w:sz w:val="24"/>
          <w:szCs w:val="24"/>
        </w:rPr>
        <w:tab/>
        <w:t>Water tanks</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98.</w:t>
      </w:r>
      <w:r w:rsidRPr="00E615B9">
        <w:rPr>
          <w:rFonts w:ascii="GHEA Grapalat" w:hAnsi="GHEA Grapalat"/>
          <w:sz w:val="24"/>
          <w:szCs w:val="24"/>
        </w:rPr>
        <w:tab/>
        <w:t>Household electronic irons</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99.</w:t>
      </w:r>
      <w:r w:rsidRPr="00E615B9">
        <w:rPr>
          <w:rFonts w:ascii="GHEA Grapalat" w:hAnsi="GHEA Grapalat"/>
          <w:sz w:val="24"/>
          <w:szCs w:val="24"/>
        </w:rPr>
        <w:tab/>
        <w:t>Scissors</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100.</w:t>
      </w:r>
      <w:r w:rsidRPr="00E615B9">
        <w:rPr>
          <w:rFonts w:ascii="GHEA Grapalat" w:hAnsi="GHEA Grapalat"/>
          <w:sz w:val="24"/>
          <w:szCs w:val="24"/>
        </w:rPr>
        <w:tab/>
        <w:t>Shoemaker tools</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101.</w:t>
      </w:r>
      <w:r w:rsidRPr="00E615B9">
        <w:rPr>
          <w:rFonts w:ascii="GHEA Grapalat" w:hAnsi="GHEA Grapalat"/>
          <w:sz w:val="24"/>
          <w:szCs w:val="24"/>
        </w:rPr>
        <w:tab/>
        <w:t>Electronic block for hats</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lastRenderedPageBreak/>
        <w:t>102.</w:t>
      </w:r>
      <w:r w:rsidRPr="00E615B9">
        <w:rPr>
          <w:rFonts w:ascii="GHEA Grapalat" w:hAnsi="GHEA Grapalat"/>
          <w:sz w:val="24"/>
          <w:szCs w:val="24"/>
        </w:rPr>
        <w:tab/>
        <w:t>Service and repair materials</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103.</w:t>
      </w:r>
      <w:r w:rsidRPr="00E615B9">
        <w:rPr>
          <w:rFonts w:ascii="GHEA Grapalat" w:hAnsi="GHEA Grapalat"/>
          <w:sz w:val="24"/>
          <w:szCs w:val="24"/>
        </w:rPr>
        <w:tab/>
        <w:t>Clothes brushes</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104.</w:t>
      </w:r>
      <w:r w:rsidRPr="00E615B9">
        <w:rPr>
          <w:rFonts w:ascii="GHEA Grapalat" w:hAnsi="GHEA Grapalat"/>
          <w:sz w:val="24"/>
          <w:szCs w:val="24"/>
        </w:rPr>
        <w:tab/>
        <w:t>Shoe brushes</w:t>
      </w:r>
    </w:p>
    <w:p w:rsidR="003D2980" w:rsidRPr="00E615B9" w:rsidRDefault="003D2980" w:rsidP="00C635FC">
      <w:pPr>
        <w:pStyle w:val="norm"/>
        <w:widowControl w:val="0"/>
        <w:tabs>
          <w:tab w:val="left" w:pos="567"/>
        </w:tabs>
        <w:spacing w:after="160" w:line="360" w:lineRule="auto"/>
        <w:ind w:left="567" w:hanging="567"/>
        <w:rPr>
          <w:rFonts w:ascii="GHEA Grapalat" w:hAnsi="GHEA Grapalat"/>
          <w:sz w:val="24"/>
          <w:szCs w:val="24"/>
        </w:rPr>
      </w:pPr>
      <w:r w:rsidRPr="00E615B9">
        <w:rPr>
          <w:rFonts w:ascii="GHEA Grapalat" w:hAnsi="GHEA Grapalat"/>
          <w:sz w:val="24"/>
          <w:szCs w:val="24"/>
        </w:rPr>
        <w:t>105.</w:t>
      </w:r>
      <w:r w:rsidRPr="00E615B9">
        <w:rPr>
          <w:rFonts w:ascii="GHEA Grapalat" w:hAnsi="GHEA Grapalat"/>
          <w:sz w:val="24"/>
          <w:szCs w:val="24"/>
        </w:rPr>
        <w:tab/>
        <w:t>Calkins</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106.</w:t>
      </w:r>
      <w:r w:rsidRPr="00E615B9">
        <w:rPr>
          <w:rFonts w:ascii="GHEA Grapalat" w:hAnsi="GHEA Grapalat"/>
          <w:sz w:val="24"/>
          <w:szCs w:val="24"/>
        </w:rPr>
        <w:tab/>
        <w:t>Metallic screws</w:t>
      </w:r>
    </w:p>
    <w:p w:rsidR="003D2980" w:rsidRPr="00E615B9" w:rsidRDefault="003D2980" w:rsidP="00C635FC">
      <w:pPr>
        <w:pStyle w:val="norm"/>
        <w:widowControl w:val="0"/>
        <w:tabs>
          <w:tab w:val="left" w:pos="567"/>
        </w:tabs>
        <w:spacing w:after="160" w:line="360" w:lineRule="auto"/>
        <w:ind w:left="567" w:hanging="567"/>
        <w:rPr>
          <w:rFonts w:ascii="GHEA Grapalat" w:hAnsi="GHEA Grapalat"/>
          <w:sz w:val="24"/>
          <w:szCs w:val="24"/>
        </w:rPr>
      </w:pPr>
      <w:r w:rsidRPr="00E615B9">
        <w:rPr>
          <w:rFonts w:ascii="GHEA Grapalat" w:hAnsi="GHEA Grapalat"/>
          <w:sz w:val="24"/>
          <w:szCs w:val="24"/>
        </w:rPr>
        <w:t>107.</w:t>
      </w:r>
      <w:r w:rsidRPr="00E615B9">
        <w:rPr>
          <w:rFonts w:ascii="GHEA Grapalat" w:hAnsi="GHEA Grapalat"/>
          <w:sz w:val="24"/>
          <w:szCs w:val="24"/>
        </w:rPr>
        <w:tab/>
        <w:t>Paints</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108.</w:t>
      </w:r>
      <w:r w:rsidRPr="00E615B9">
        <w:rPr>
          <w:rFonts w:ascii="GHEA Grapalat" w:hAnsi="GHEA Grapalat"/>
          <w:sz w:val="24"/>
          <w:szCs w:val="24"/>
        </w:rPr>
        <w:tab/>
        <w:t>Synthetic paints</w:t>
      </w:r>
    </w:p>
    <w:p w:rsidR="003D2980" w:rsidRPr="00E615B9" w:rsidRDefault="003D2980" w:rsidP="00C635FC">
      <w:pPr>
        <w:pStyle w:val="norm"/>
        <w:widowControl w:val="0"/>
        <w:tabs>
          <w:tab w:val="left" w:pos="567"/>
        </w:tabs>
        <w:spacing w:after="160" w:line="360" w:lineRule="auto"/>
        <w:ind w:left="567" w:hanging="567"/>
        <w:rPr>
          <w:rFonts w:ascii="GHEA Grapalat" w:hAnsi="GHEA Grapalat"/>
          <w:sz w:val="24"/>
          <w:szCs w:val="24"/>
        </w:rPr>
      </w:pPr>
      <w:r w:rsidRPr="00E615B9">
        <w:rPr>
          <w:rFonts w:ascii="GHEA Grapalat" w:hAnsi="GHEA Grapalat"/>
          <w:sz w:val="24"/>
          <w:szCs w:val="24"/>
        </w:rPr>
        <w:t>109.</w:t>
      </w:r>
      <w:r w:rsidRPr="00E615B9">
        <w:rPr>
          <w:rFonts w:ascii="GHEA Grapalat" w:hAnsi="GHEA Grapalat"/>
          <w:sz w:val="24"/>
          <w:szCs w:val="24"/>
        </w:rPr>
        <w:tab/>
        <w:t>Liquid colours</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110.</w:t>
      </w:r>
      <w:r w:rsidRPr="00E615B9">
        <w:rPr>
          <w:rFonts w:ascii="GHEA Grapalat" w:hAnsi="GHEA Grapalat"/>
          <w:sz w:val="24"/>
          <w:szCs w:val="24"/>
        </w:rPr>
        <w:tab/>
        <w:t>Threads</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111.</w:t>
      </w:r>
      <w:r w:rsidRPr="00E615B9">
        <w:rPr>
          <w:rFonts w:ascii="GHEA Grapalat" w:hAnsi="GHEA Grapalat"/>
          <w:sz w:val="24"/>
          <w:szCs w:val="24"/>
        </w:rPr>
        <w:tab/>
        <w:t>Needles</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112.</w:t>
      </w:r>
      <w:r w:rsidRPr="00E615B9">
        <w:rPr>
          <w:rFonts w:ascii="GHEA Grapalat" w:hAnsi="GHEA Grapalat"/>
          <w:sz w:val="24"/>
          <w:szCs w:val="24"/>
        </w:rPr>
        <w:tab/>
        <w:t>Artificial leather</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113.</w:t>
      </w:r>
      <w:r w:rsidRPr="00E615B9">
        <w:rPr>
          <w:rFonts w:ascii="GHEA Grapalat" w:hAnsi="GHEA Grapalat"/>
          <w:sz w:val="24"/>
          <w:szCs w:val="24"/>
        </w:rPr>
        <w:tab/>
        <w:t>Artificial leather</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114.</w:t>
      </w:r>
      <w:r w:rsidRPr="00E615B9">
        <w:rPr>
          <w:rFonts w:ascii="GHEA Grapalat" w:hAnsi="GHEA Grapalat"/>
          <w:sz w:val="24"/>
          <w:szCs w:val="24"/>
        </w:rPr>
        <w:tab/>
        <w:t>Straps</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115.</w:t>
      </w:r>
      <w:r w:rsidRPr="00E615B9">
        <w:rPr>
          <w:rFonts w:ascii="GHEA Grapalat" w:hAnsi="GHEA Grapalat"/>
          <w:sz w:val="24"/>
          <w:szCs w:val="24"/>
        </w:rPr>
        <w:tab/>
        <w:t>Abrasive papers</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116.</w:t>
      </w:r>
      <w:r w:rsidRPr="00E615B9">
        <w:rPr>
          <w:rFonts w:ascii="GHEA Grapalat" w:hAnsi="GHEA Grapalat"/>
          <w:sz w:val="24"/>
          <w:szCs w:val="24"/>
        </w:rPr>
        <w:tab/>
        <w:t>Fasteners</w:t>
      </w:r>
    </w:p>
    <w:p w:rsidR="003D2980" w:rsidRPr="00E615B9" w:rsidRDefault="003D2980" w:rsidP="00C635FC">
      <w:pPr>
        <w:pStyle w:val="norm"/>
        <w:widowControl w:val="0"/>
        <w:tabs>
          <w:tab w:val="left" w:pos="567"/>
        </w:tabs>
        <w:spacing w:after="160" w:line="360" w:lineRule="auto"/>
        <w:ind w:left="567" w:hanging="567"/>
        <w:rPr>
          <w:rFonts w:ascii="GHEA Grapalat" w:hAnsi="GHEA Grapalat"/>
          <w:sz w:val="24"/>
          <w:szCs w:val="24"/>
        </w:rPr>
      </w:pPr>
      <w:r w:rsidRPr="00E615B9">
        <w:rPr>
          <w:rFonts w:ascii="GHEA Grapalat" w:hAnsi="GHEA Grapalat"/>
          <w:sz w:val="24"/>
          <w:szCs w:val="24"/>
        </w:rPr>
        <w:t>117.</w:t>
      </w:r>
      <w:r w:rsidRPr="00E615B9">
        <w:rPr>
          <w:rFonts w:ascii="GHEA Grapalat" w:hAnsi="GHEA Grapalat"/>
          <w:sz w:val="24"/>
          <w:szCs w:val="24"/>
        </w:rPr>
        <w:tab/>
        <w:t>Bands</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118.</w:t>
      </w:r>
      <w:r w:rsidRPr="00E615B9">
        <w:rPr>
          <w:rFonts w:ascii="GHEA Grapalat" w:hAnsi="GHEA Grapalat"/>
          <w:sz w:val="24"/>
          <w:szCs w:val="24"/>
        </w:rPr>
        <w:tab/>
        <w:t>Cords</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119.</w:t>
      </w:r>
      <w:r w:rsidRPr="00E615B9">
        <w:rPr>
          <w:rFonts w:ascii="GHEA Grapalat" w:hAnsi="GHEA Grapalat"/>
          <w:sz w:val="24"/>
          <w:szCs w:val="24"/>
        </w:rPr>
        <w:tab/>
        <w:t>Hygiene items and household goods</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120.</w:t>
      </w:r>
      <w:r w:rsidRPr="00E615B9">
        <w:rPr>
          <w:rFonts w:ascii="GHEA Grapalat" w:hAnsi="GHEA Grapalat"/>
          <w:sz w:val="24"/>
          <w:szCs w:val="24"/>
        </w:rPr>
        <w:tab/>
        <w:t>Hand soaps</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121.</w:t>
      </w:r>
      <w:r w:rsidRPr="00E615B9">
        <w:rPr>
          <w:rFonts w:ascii="GHEA Grapalat" w:hAnsi="GHEA Grapalat"/>
          <w:sz w:val="24"/>
          <w:szCs w:val="24"/>
        </w:rPr>
        <w:tab/>
        <w:t>Liquid soaps</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122.</w:t>
      </w:r>
      <w:r w:rsidRPr="00E615B9">
        <w:rPr>
          <w:rFonts w:ascii="GHEA Grapalat" w:hAnsi="GHEA Grapalat"/>
          <w:sz w:val="24"/>
          <w:szCs w:val="24"/>
        </w:rPr>
        <w:tab/>
        <w:t>Household soaps</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123.</w:t>
      </w:r>
      <w:r w:rsidRPr="00E615B9">
        <w:rPr>
          <w:rFonts w:ascii="GHEA Grapalat" w:hAnsi="GHEA Grapalat"/>
          <w:sz w:val="24"/>
          <w:szCs w:val="24"/>
        </w:rPr>
        <w:tab/>
        <w:t>Detergents</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lastRenderedPageBreak/>
        <w:t>124.</w:t>
      </w:r>
      <w:r w:rsidRPr="00E615B9">
        <w:rPr>
          <w:rFonts w:ascii="GHEA Grapalat" w:hAnsi="GHEA Grapalat"/>
          <w:sz w:val="24"/>
          <w:szCs w:val="24"/>
        </w:rPr>
        <w:tab/>
        <w:t>Shoe creams</w:t>
      </w:r>
    </w:p>
    <w:p w:rsidR="003D2980" w:rsidRPr="00E615B9" w:rsidRDefault="003D2980" w:rsidP="00C635FC">
      <w:pPr>
        <w:pStyle w:val="norm"/>
        <w:widowControl w:val="0"/>
        <w:tabs>
          <w:tab w:val="left" w:pos="567"/>
        </w:tabs>
        <w:spacing w:after="160" w:line="360" w:lineRule="auto"/>
        <w:ind w:left="567" w:hanging="567"/>
        <w:rPr>
          <w:rFonts w:ascii="GHEA Grapalat" w:hAnsi="GHEA Grapalat"/>
          <w:sz w:val="24"/>
          <w:szCs w:val="24"/>
        </w:rPr>
      </w:pPr>
      <w:r w:rsidRPr="00E615B9">
        <w:rPr>
          <w:rFonts w:ascii="GHEA Grapalat" w:hAnsi="GHEA Grapalat"/>
          <w:sz w:val="24"/>
          <w:szCs w:val="24"/>
        </w:rPr>
        <w:t>125.</w:t>
      </w:r>
      <w:r w:rsidRPr="00E615B9">
        <w:rPr>
          <w:rFonts w:ascii="GHEA Grapalat" w:hAnsi="GHEA Grapalat"/>
          <w:sz w:val="24"/>
          <w:szCs w:val="24"/>
        </w:rPr>
        <w:tab/>
        <w:t>Uniform, footwear, clothes and property of special investigative subdivisions</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126.</w:t>
      </w:r>
      <w:r w:rsidRPr="00E615B9">
        <w:rPr>
          <w:rFonts w:ascii="GHEA Grapalat" w:hAnsi="GHEA Grapalat"/>
          <w:sz w:val="24"/>
          <w:szCs w:val="24"/>
        </w:rPr>
        <w:tab/>
        <w:t>Gaiters</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127.</w:t>
      </w:r>
      <w:r w:rsidRPr="00E615B9">
        <w:rPr>
          <w:rFonts w:ascii="GHEA Grapalat" w:hAnsi="GHEA Grapalat"/>
          <w:sz w:val="24"/>
          <w:szCs w:val="24"/>
        </w:rPr>
        <w:tab/>
        <w:t>Mittens</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128.</w:t>
      </w:r>
      <w:r w:rsidRPr="00E615B9">
        <w:rPr>
          <w:rFonts w:ascii="GHEA Grapalat" w:hAnsi="GHEA Grapalat"/>
          <w:sz w:val="24"/>
          <w:szCs w:val="24"/>
        </w:rPr>
        <w:tab/>
        <w:t>Boots tridents</w:t>
      </w:r>
    </w:p>
    <w:p w:rsidR="003D2980" w:rsidRPr="00E615B9" w:rsidRDefault="003D2980" w:rsidP="00C635FC">
      <w:pPr>
        <w:pStyle w:val="norm"/>
        <w:widowControl w:val="0"/>
        <w:tabs>
          <w:tab w:val="left" w:pos="567"/>
        </w:tabs>
        <w:spacing w:after="160" w:line="360" w:lineRule="auto"/>
        <w:ind w:left="567" w:hanging="567"/>
        <w:rPr>
          <w:rFonts w:ascii="GHEA Grapalat" w:hAnsi="GHEA Grapalat"/>
          <w:sz w:val="24"/>
          <w:szCs w:val="24"/>
        </w:rPr>
      </w:pPr>
      <w:r w:rsidRPr="00E615B9">
        <w:rPr>
          <w:rFonts w:ascii="GHEA Grapalat" w:hAnsi="GHEA Grapalat"/>
          <w:sz w:val="24"/>
          <w:szCs w:val="24"/>
        </w:rPr>
        <w:t>129.</w:t>
      </w:r>
      <w:r w:rsidRPr="00E615B9">
        <w:rPr>
          <w:rFonts w:ascii="GHEA Grapalat" w:hAnsi="GHEA Grapalat"/>
          <w:sz w:val="24"/>
          <w:szCs w:val="24"/>
        </w:rPr>
        <w:tab/>
        <w:t>Mountaineering equipment</w:t>
      </w:r>
    </w:p>
    <w:p w:rsidR="003D2980" w:rsidRPr="00E615B9" w:rsidRDefault="003D2980" w:rsidP="00C635FC">
      <w:pPr>
        <w:pStyle w:val="norm"/>
        <w:widowControl w:val="0"/>
        <w:tabs>
          <w:tab w:val="left" w:pos="567"/>
        </w:tabs>
        <w:spacing w:after="160" w:line="360" w:lineRule="auto"/>
        <w:ind w:left="567" w:hanging="567"/>
        <w:rPr>
          <w:rFonts w:ascii="GHEA Grapalat" w:hAnsi="GHEA Grapalat"/>
          <w:sz w:val="24"/>
          <w:szCs w:val="24"/>
        </w:rPr>
      </w:pPr>
      <w:r w:rsidRPr="00E615B9">
        <w:rPr>
          <w:rFonts w:ascii="GHEA Grapalat" w:hAnsi="GHEA Grapalat"/>
          <w:sz w:val="24"/>
          <w:szCs w:val="24"/>
        </w:rPr>
        <w:t>130.</w:t>
      </w:r>
      <w:r w:rsidRPr="00E615B9">
        <w:rPr>
          <w:rFonts w:ascii="GHEA Grapalat" w:hAnsi="GHEA Grapalat"/>
          <w:sz w:val="24"/>
          <w:szCs w:val="24"/>
        </w:rPr>
        <w:tab/>
        <w:t>Multi purpose hammer</w:t>
      </w:r>
      <w:r w:rsidRPr="00E615B9">
        <w:rPr>
          <w:rFonts w:ascii="GHEA Grapalat" w:hAnsi="GHEA Grapalat"/>
          <w:sz w:val="24"/>
          <w:szCs w:val="24"/>
        </w:rPr>
        <w:softHyphen/>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131.</w:t>
      </w:r>
      <w:r w:rsidRPr="00E615B9">
        <w:rPr>
          <w:rFonts w:ascii="GHEA Grapalat" w:hAnsi="GHEA Grapalat"/>
          <w:sz w:val="24"/>
          <w:szCs w:val="24"/>
        </w:rPr>
        <w:tab/>
        <w:t>Protective eyewear</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132.</w:t>
      </w:r>
      <w:r w:rsidRPr="00E615B9">
        <w:rPr>
          <w:rFonts w:ascii="GHEA Grapalat" w:hAnsi="GHEA Grapalat"/>
          <w:sz w:val="24"/>
          <w:szCs w:val="24"/>
        </w:rPr>
        <w:tab/>
        <w:t>Mountaineer belt</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133.</w:t>
      </w:r>
      <w:r w:rsidRPr="00E615B9">
        <w:rPr>
          <w:rFonts w:ascii="GHEA Grapalat" w:hAnsi="GHEA Grapalat"/>
          <w:sz w:val="24"/>
          <w:szCs w:val="24"/>
        </w:rPr>
        <w:tab/>
        <w:t>Protecting mask</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134.</w:t>
      </w:r>
      <w:r w:rsidRPr="00E615B9">
        <w:rPr>
          <w:rFonts w:ascii="GHEA Grapalat" w:hAnsi="GHEA Grapalat"/>
          <w:sz w:val="24"/>
          <w:szCs w:val="24"/>
        </w:rPr>
        <w:tab/>
        <w:t>Rope</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135.</w:t>
      </w:r>
      <w:r w:rsidRPr="00E615B9">
        <w:rPr>
          <w:rFonts w:ascii="GHEA Grapalat" w:hAnsi="GHEA Grapalat"/>
          <w:sz w:val="24"/>
          <w:szCs w:val="24"/>
        </w:rPr>
        <w:tab/>
        <w:t>Securing clip</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136.</w:t>
      </w:r>
      <w:r w:rsidRPr="00E615B9">
        <w:rPr>
          <w:rFonts w:ascii="GHEA Grapalat" w:hAnsi="GHEA Grapalat"/>
          <w:sz w:val="24"/>
          <w:szCs w:val="24"/>
        </w:rPr>
        <w:tab/>
      </w:r>
      <w:proofErr w:type="spellStart"/>
      <w:r w:rsidRPr="00E615B9">
        <w:rPr>
          <w:rFonts w:ascii="GHEA Grapalat" w:hAnsi="GHEA Grapalat"/>
          <w:sz w:val="24"/>
          <w:szCs w:val="24"/>
        </w:rPr>
        <w:t>Carabine</w:t>
      </w:r>
      <w:proofErr w:type="spellEnd"/>
      <w:r w:rsidRPr="00E615B9">
        <w:rPr>
          <w:rFonts w:ascii="GHEA Grapalat" w:hAnsi="GHEA Grapalat"/>
          <w:sz w:val="24"/>
          <w:szCs w:val="24"/>
        </w:rPr>
        <w:t xml:space="preserve"> with socket — for a mountaineer</w:t>
      </w:r>
    </w:p>
    <w:p w:rsidR="003D2980" w:rsidRPr="00E615B9" w:rsidRDefault="003D2980" w:rsidP="00C635FC">
      <w:pPr>
        <w:pStyle w:val="norm"/>
        <w:widowControl w:val="0"/>
        <w:tabs>
          <w:tab w:val="left" w:pos="567"/>
        </w:tabs>
        <w:spacing w:after="160" w:line="360" w:lineRule="auto"/>
        <w:ind w:left="567" w:hanging="567"/>
        <w:rPr>
          <w:rFonts w:ascii="GHEA Grapalat" w:hAnsi="GHEA Grapalat"/>
          <w:sz w:val="24"/>
          <w:szCs w:val="24"/>
        </w:rPr>
      </w:pPr>
      <w:r w:rsidRPr="00E615B9">
        <w:rPr>
          <w:rFonts w:ascii="GHEA Grapalat" w:hAnsi="GHEA Grapalat"/>
          <w:sz w:val="24"/>
          <w:szCs w:val="24"/>
        </w:rPr>
        <w:t>137.</w:t>
      </w:r>
      <w:r w:rsidRPr="00E615B9">
        <w:rPr>
          <w:rFonts w:ascii="GHEA Grapalat" w:hAnsi="GHEA Grapalat"/>
          <w:sz w:val="24"/>
          <w:szCs w:val="24"/>
        </w:rPr>
        <w:tab/>
        <w:t>Climbing irons — with 12 teeth, anti-freezing and casing</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138.</w:t>
      </w:r>
      <w:r w:rsidRPr="00E615B9">
        <w:rPr>
          <w:rFonts w:ascii="GHEA Grapalat" w:hAnsi="GHEA Grapalat"/>
          <w:sz w:val="24"/>
          <w:szCs w:val="24"/>
        </w:rPr>
        <w:tab/>
        <w:t>Icebreaker</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139.</w:t>
      </w:r>
      <w:r w:rsidRPr="00E615B9">
        <w:rPr>
          <w:rFonts w:ascii="GHEA Grapalat" w:hAnsi="GHEA Grapalat"/>
          <w:sz w:val="24"/>
          <w:szCs w:val="24"/>
        </w:rPr>
        <w:tab/>
        <w:t>Securing system</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140.</w:t>
      </w:r>
      <w:r w:rsidRPr="00E615B9">
        <w:rPr>
          <w:rFonts w:ascii="GHEA Grapalat" w:hAnsi="GHEA Grapalat"/>
          <w:sz w:val="24"/>
          <w:szCs w:val="24"/>
        </w:rPr>
        <w:tab/>
        <w:t>Snowmobile</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141.</w:t>
      </w:r>
      <w:r w:rsidRPr="00E615B9">
        <w:rPr>
          <w:rFonts w:ascii="GHEA Grapalat" w:hAnsi="GHEA Grapalat"/>
          <w:sz w:val="24"/>
          <w:szCs w:val="24"/>
        </w:rPr>
        <w:tab/>
        <w:t>Equipment for descending</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142.</w:t>
      </w:r>
      <w:r w:rsidRPr="00E615B9">
        <w:rPr>
          <w:rFonts w:ascii="GHEA Grapalat" w:hAnsi="GHEA Grapalat"/>
          <w:sz w:val="24"/>
          <w:szCs w:val="24"/>
        </w:rPr>
        <w:tab/>
        <w:t>Eyewear — for a mountaineer</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143.</w:t>
      </w:r>
      <w:r w:rsidRPr="00E615B9">
        <w:rPr>
          <w:rFonts w:ascii="GHEA Grapalat" w:hAnsi="GHEA Grapalat"/>
          <w:sz w:val="24"/>
          <w:szCs w:val="24"/>
        </w:rPr>
        <w:tab/>
        <w:t>Block winch — double</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144.</w:t>
      </w:r>
      <w:r w:rsidRPr="00E615B9">
        <w:rPr>
          <w:rFonts w:ascii="GHEA Grapalat" w:hAnsi="GHEA Grapalat"/>
          <w:sz w:val="24"/>
          <w:szCs w:val="24"/>
        </w:rPr>
        <w:tab/>
        <w:t>Block winch — with clamps</w:t>
      </w:r>
    </w:p>
    <w:p w:rsidR="003D2980" w:rsidRPr="00E615B9" w:rsidRDefault="003D2980" w:rsidP="00C635FC">
      <w:pPr>
        <w:pStyle w:val="norm"/>
        <w:widowControl w:val="0"/>
        <w:tabs>
          <w:tab w:val="left" w:pos="567"/>
        </w:tabs>
        <w:spacing w:after="160" w:line="360" w:lineRule="auto"/>
        <w:ind w:left="567" w:hanging="567"/>
        <w:rPr>
          <w:rFonts w:ascii="GHEA Grapalat" w:hAnsi="GHEA Grapalat"/>
          <w:sz w:val="24"/>
          <w:szCs w:val="24"/>
        </w:rPr>
      </w:pPr>
      <w:r w:rsidRPr="00E615B9">
        <w:rPr>
          <w:rFonts w:ascii="GHEA Grapalat" w:hAnsi="GHEA Grapalat"/>
          <w:sz w:val="24"/>
          <w:szCs w:val="24"/>
        </w:rPr>
        <w:t>145.</w:t>
      </w:r>
      <w:r w:rsidRPr="00E615B9">
        <w:rPr>
          <w:rFonts w:ascii="GHEA Grapalat" w:hAnsi="GHEA Grapalat"/>
          <w:sz w:val="24"/>
          <w:szCs w:val="24"/>
        </w:rPr>
        <w:tab/>
      </w:r>
      <w:proofErr w:type="spellStart"/>
      <w:r w:rsidRPr="00E615B9">
        <w:rPr>
          <w:rFonts w:ascii="GHEA Grapalat" w:hAnsi="GHEA Grapalat"/>
          <w:sz w:val="24"/>
          <w:szCs w:val="24"/>
        </w:rPr>
        <w:t>Carabine</w:t>
      </w:r>
      <w:proofErr w:type="spellEnd"/>
      <w:r w:rsidRPr="00E615B9">
        <w:rPr>
          <w:rFonts w:ascii="GHEA Grapalat" w:hAnsi="GHEA Grapalat"/>
          <w:sz w:val="24"/>
          <w:szCs w:val="24"/>
        </w:rPr>
        <w:t xml:space="preserve"> — for mountaineering</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lastRenderedPageBreak/>
        <w:t>146.</w:t>
      </w:r>
      <w:r w:rsidRPr="00E615B9">
        <w:rPr>
          <w:rFonts w:ascii="GHEA Grapalat" w:hAnsi="GHEA Grapalat"/>
          <w:sz w:val="24"/>
          <w:szCs w:val="24"/>
        </w:rPr>
        <w:tab/>
        <w:t>Cliff hook</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147.</w:t>
      </w:r>
      <w:r w:rsidRPr="00E615B9">
        <w:rPr>
          <w:rFonts w:ascii="GHEA Grapalat" w:hAnsi="GHEA Grapalat"/>
          <w:sz w:val="24"/>
          <w:szCs w:val="24"/>
        </w:rPr>
        <w:tab/>
        <w:t>Ice hook (ice drill)</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148.</w:t>
      </w:r>
      <w:r w:rsidRPr="00E615B9">
        <w:rPr>
          <w:rFonts w:ascii="GHEA Grapalat" w:hAnsi="GHEA Grapalat"/>
          <w:sz w:val="24"/>
          <w:szCs w:val="24"/>
        </w:rPr>
        <w:tab/>
        <w:t>Piercing hook</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149.</w:t>
      </w:r>
      <w:r w:rsidRPr="00E615B9">
        <w:rPr>
          <w:rFonts w:ascii="GHEA Grapalat" w:hAnsi="GHEA Grapalat"/>
          <w:sz w:val="24"/>
          <w:szCs w:val="24"/>
        </w:rPr>
        <w:tab/>
        <w:t xml:space="preserve">Shovel — for </w:t>
      </w:r>
      <w:proofErr w:type="spellStart"/>
      <w:r w:rsidRPr="00E615B9">
        <w:rPr>
          <w:rFonts w:ascii="GHEA Grapalat" w:hAnsi="GHEA Grapalat"/>
          <w:sz w:val="24"/>
          <w:szCs w:val="24"/>
        </w:rPr>
        <w:t>snowslide</w:t>
      </w:r>
      <w:proofErr w:type="spellEnd"/>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150.</w:t>
      </w:r>
      <w:r w:rsidRPr="00E615B9">
        <w:rPr>
          <w:rFonts w:ascii="GHEA Grapalat" w:hAnsi="GHEA Grapalat"/>
          <w:sz w:val="24"/>
          <w:szCs w:val="24"/>
        </w:rPr>
        <w:tab/>
        <w:t>Rock hammer</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151.</w:t>
      </w:r>
      <w:r w:rsidRPr="00E615B9">
        <w:rPr>
          <w:rFonts w:ascii="GHEA Grapalat" w:hAnsi="GHEA Grapalat"/>
          <w:sz w:val="24"/>
          <w:szCs w:val="24"/>
        </w:rPr>
        <w:tab/>
        <w:t>Ice hammer</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152.</w:t>
      </w:r>
      <w:r w:rsidRPr="00E615B9">
        <w:rPr>
          <w:rFonts w:ascii="GHEA Grapalat" w:hAnsi="GHEA Grapalat"/>
          <w:sz w:val="24"/>
          <w:szCs w:val="24"/>
        </w:rPr>
        <w:tab/>
        <w:t>Pulling rings</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153.</w:t>
      </w:r>
      <w:r w:rsidRPr="00E615B9">
        <w:rPr>
          <w:rFonts w:ascii="GHEA Grapalat" w:hAnsi="GHEA Grapalat"/>
          <w:sz w:val="24"/>
          <w:szCs w:val="24"/>
        </w:rPr>
        <w:tab/>
        <w:t>Fixed rings</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154.</w:t>
      </w:r>
      <w:r w:rsidRPr="00E615B9">
        <w:rPr>
          <w:rFonts w:ascii="GHEA Grapalat" w:hAnsi="GHEA Grapalat"/>
          <w:sz w:val="24"/>
          <w:szCs w:val="24"/>
        </w:rPr>
        <w:tab/>
        <w:t>Handle of stone-cutter’s punch</w:t>
      </w:r>
    </w:p>
    <w:p w:rsidR="003D2980" w:rsidRPr="00E615B9" w:rsidRDefault="003D2980" w:rsidP="00C635FC">
      <w:pPr>
        <w:pStyle w:val="norm"/>
        <w:widowControl w:val="0"/>
        <w:tabs>
          <w:tab w:val="left" w:pos="567"/>
        </w:tabs>
        <w:spacing w:after="160" w:line="360" w:lineRule="auto"/>
        <w:ind w:left="567" w:hanging="567"/>
        <w:rPr>
          <w:rFonts w:ascii="GHEA Grapalat" w:hAnsi="GHEA Grapalat"/>
          <w:sz w:val="24"/>
          <w:szCs w:val="24"/>
        </w:rPr>
      </w:pPr>
      <w:r w:rsidRPr="00E615B9">
        <w:rPr>
          <w:rFonts w:ascii="GHEA Grapalat" w:hAnsi="GHEA Grapalat"/>
          <w:sz w:val="24"/>
          <w:szCs w:val="24"/>
        </w:rPr>
        <w:t>155.</w:t>
      </w:r>
      <w:r w:rsidRPr="00E615B9">
        <w:rPr>
          <w:rFonts w:ascii="GHEA Grapalat" w:hAnsi="GHEA Grapalat"/>
          <w:sz w:val="24"/>
          <w:szCs w:val="24"/>
        </w:rPr>
        <w:tab/>
        <w:t>Lifting equipment</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156.</w:t>
      </w:r>
      <w:r w:rsidRPr="00E615B9">
        <w:rPr>
          <w:rFonts w:ascii="GHEA Grapalat" w:hAnsi="GHEA Grapalat"/>
          <w:sz w:val="24"/>
          <w:szCs w:val="24"/>
        </w:rPr>
        <w:tab/>
        <w:t>Attaching elements</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157.</w:t>
      </w:r>
      <w:r w:rsidRPr="00E615B9">
        <w:rPr>
          <w:rFonts w:ascii="GHEA Grapalat" w:hAnsi="GHEA Grapalat"/>
          <w:sz w:val="24"/>
          <w:szCs w:val="24"/>
        </w:rPr>
        <w:tab/>
        <w:t>Extractor</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158.</w:t>
      </w:r>
      <w:r w:rsidRPr="00E615B9">
        <w:rPr>
          <w:rFonts w:ascii="GHEA Grapalat" w:hAnsi="GHEA Grapalat"/>
          <w:sz w:val="24"/>
          <w:szCs w:val="24"/>
        </w:rPr>
        <w:tab/>
        <w:t>Panama</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159.</w:t>
      </w:r>
      <w:r w:rsidRPr="00E615B9">
        <w:rPr>
          <w:rFonts w:ascii="GHEA Grapalat" w:hAnsi="GHEA Grapalat"/>
          <w:sz w:val="24"/>
          <w:szCs w:val="24"/>
        </w:rPr>
        <w:tab/>
        <w:t>Mosquito repellent awning</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160.</w:t>
      </w:r>
      <w:r w:rsidRPr="00E615B9">
        <w:rPr>
          <w:rFonts w:ascii="GHEA Grapalat" w:hAnsi="GHEA Grapalat"/>
          <w:sz w:val="24"/>
          <w:szCs w:val="24"/>
        </w:rPr>
        <w:tab/>
        <w:t>Camouflage suit</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161.</w:t>
      </w:r>
      <w:r w:rsidRPr="00E615B9">
        <w:rPr>
          <w:rFonts w:ascii="GHEA Grapalat" w:hAnsi="GHEA Grapalat"/>
          <w:sz w:val="24"/>
          <w:szCs w:val="24"/>
        </w:rPr>
        <w:tab/>
        <w:t>Cloak-shawl</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162.</w:t>
      </w:r>
      <w:r w:rsidRPr="00E615B9">
        <w:rPr>
          <w:rFonts w:ascii="GHEA Grapalat" w:hAnsi="GHEA Grapalat"/>
          <w:sz w:val="24"/>
          <w:szCs w:val="24"/>
        </w:rPr>
        <w:tab/>
        <w:t>Little carpet — heat insulator</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163.</w:t>
      </w:r>
      <w:r w:rsidRPr="00E615B9">
        <w:rPr>
          <w:rFonts w:ascii="GHEA Grapalat" w:hAnsi="GHEA Grapalat"/>
          <w:sz w:val="24"/>
          <w:szCs w:val="24"/>
        </w:rPr>
        <w:tab/>
        <w:t>Boiler — compound</w:t>
      </w:r>
    </w:p>
    <w:p w:rsidR="003D2980" w:rsidRPr="00E615B9" w:rsidRDefault="003D2980" w:rsidP="00C635FC">
      <w:pPr>
        <w:pStyle w:val="norm"/>
        <w:widowControl w:val="0"/>
        <w:tabs>
          <w:tab w:val="left" w:pos="567"/>
        </w:tabs>
        <w:spacing w:after="160" w:line="360" w:lineRule="auto"/>
        <w:ind w:left="567" w:hanging="567"/>
        <w:rPr>
          <w:rFonts w:ascii="GHEA Grapalat" w:hAnsi="GHEA Grapalat"/>
          <w:sz w:val="24"/>
          <w:szCs w:val="24"/>
        </w:rPr>
      </w:pPr>
      <w:r w:rsidRPr="00E615B9">
        <w:rPr>
          <w:rFonts w:ascii="GHEA Grapalat" w:hAnsi="GHEA Grapalat"/>
          <w:sz w:val="24"/>
          <w:szCs w:val="24"/>
        </w:rPr>
        <w:t>164.</w:t>
      </w:r>
      <w:r w:rsidRPr="00E615B9">
        <w:rPr>
          <w:rFonts w:ascii="GHEA Grapalat" w:hAnsi="GHEA Grapalat"/>
          <w:sz w:val="24"/>
          <w:szCs w:val="24"/>
        </w:rPr>
        <w:tab/>
        <w:t>Cases for compound boilers</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165.</w:t>
      </w:r>
      <w:r w:rsidRPr="00E615B9">
        <w:rPr>
          <w:rFonts w:ascii="GHEA Grapalat" w:hAnsi="GHEA Grapalat"/>
          <w:sz w:val="24"/>
          <w:szCs w:val="24"/>
        </w:rPr>
        <w:tab/>
        <w:t>Recording devices</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166.</w:t>
      </w:r>
      <w:r w:rsidRPr="00E615B9">
        <w:rPr>
          <w:rFonts w:ascii="GHEA Grapalat" w:hAnsi="GHEA Grapalat"/>
          <w:sz w:val="24"/>
          <w:szCs w:val="24"/>
        </w:rPr>
        <w:tab/>
        <w:t>Devices for missile troops and artillery</w:t>
      </w:r>
    </w:p>
    <w:p w:rsidR="003D2980" w:rsidRPr="00E615B9" w:rsidRDefault="003D2980" w:rsidP="00C635FC">
      <w:pPr>
        <w:pStyle w:val="norm"/>
        <w:widowControl w:val="0"/>
        <w:tabs>
          <w:tab w:val="left" w:pos="567"/>
        </w:tabs>
        <w:spacing w:after="160" w:line="360" w:lineRule="auto"/>
        <w:ind w:left="567" w:hanging="567"/>
        <w:rPr>
          <w:rFonts w:ascii="GHEA Grapalat" w:hAnsi="GHEA Grapalat"/>
          <w:sz w:val="24"/>
          <w:szCs w:val="24"/>
        </w:rPr>
      </w:pPr>
      <w:r w:rsidRPr="00E615B9">
        <w:rPr>
          <w:rFonts w:ascii="GHEA Grapalat" w:hAnsi="GHEA Grapalat"/>
          <w:sz w:val="24"/>
          <w:szCs w:val="24"/>
        </w:rPr>
        <w:t>167.</w:t>
      </w:r>
      <w:r w:rsidRPr="00E615B9">
        <w:rPr>
          <w:rFonts w:ascii="GHEA Grapalat" w:hAnsi="GHEA Grapalat"/>
          <w:sz w:val="24"/>
          <w:szCs w:val="24"/>
        </w:rPr>
        <w:tab/>
        <w:t>Artillery compass</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lastRenderedPageBreak/>
        <w:t>168.</w:t>
      </w:r>
      <w:r w:rsidRPr="00E615B9">
        <w:rPr>
          <w:rFonts w:ascii="GHEA Grapalat" w:hAnsi="GHEA Grapalat"/>
          <w:sz w:val="24"/>
          <w:szCs w:val="24"/>
        </w:rPr>
        <w:tab/>
      </w:r>
      <w:proofErr w:type="spellStart"/>
      <w:r w:rsidRPr="00E615B9">
        <w:rPr>
          <w:rFonts w:ascii="GHEA Grapalat" w:hAnsi="GHEA Grapalat"/>
          <w:sz w:val="24"/>
          <w:szCs w:val="24"/>
        </w:rPr>
        <w:t>Subtense</w:t>
      </w:r>
      <w:proofErr w:type="spellEnd"/>
      <w:r w:rsidRPr="00E615B9">
        <w:rPr>
          <w:rFonts w:ascii="GHEA Grapalat" w:hAnsi="GHEA Grapalat"/>
          <w:sz w:val="24"/>
          <w:szCs w:val="24"/>
        </w:rPr>
        <w:t xml:space="preserve"> instrument</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169.</w:t>
      </w:r>
      <w:r w:rsidRPr="00E615B9">
        <w:rPr>
          <w:rFonts w:ascii="GHEA Grapalat" w:hAnsi="GHEA Grapalat"/>
          <w:sz w:val="24"/>
          <w:szCs w:val="24"/>
        </w:rPr>
        <w:tab/>
        <w:t>TB-16 battery thermometer</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170.</w:t>
      </w:r>
      <w:r w:rsidRPr="00E615B9">
        <w:rPr>
          <w:rFonts w:ascii="GHEA Grapalat" w:hAnsi="GHEA Grapalat"/>
          <w:sz w:val="24"/>
          <w:szCs w:val="24"/>
        </w:rPr>
        <w:tab/>
        <w:t>AK-3 artillery circle</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171.</w:t>
      </w:r>
      <w:r w:rsidRPr="00E615B9">
        <w:rPr>
          <w:rFonts w:ascii="GHEA Grapalat" w:hAnsi="GHEA Grapalat"/>
          <w:sz w:val="24"/>
          <w:szCs w:val="24"/>
        </w:rPr>
        <w:tab/>
        <w:t>MPL-50 ruler</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172.</w:t>
      </w:r>
      <w:r w:rsidRPr="00E615B9">
        <w:rPr>
          <w:rFonts w:ascii="GHEA Grapalat" w:hAnsi="GHEA Grapalat"/>
          <w:sz w:val="24"/>
          <w:szCs w:val="24"/>
        </w:rPr>
        <w:tab/>
      </w:r>
      <w:proofErr w:type="spellStart"/>
      <w:r w:rsidRPr="00E615B9">
        <w:rPr>
          <w:rFonts w:ascii="GHEA Grapalat" w:hAnsi="GHEA Grapalat"/>
          <w:sz w:val="24"/>
          <w:szCs w:val="24"/>
        </w:rPr>
        <w:t>Planimeter</w:t>
      </w:r>
      <w:proofErr w:type="spellEnd"/>
      <w:r w:rsidRPr="00E615B9">
        <w:rPr>
          <w:rFonts w:ascii="GHEA Grapalat" w:hAnsi="GHEA Grapalat"/>
          <w:sz w:val="24"/>
          <w:szCs w:val="24"/>
        </w:rPr>
        <w:t xml:space="preserve"> for checking</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173.</w:t>
      </w:r>
      <w:r w:rsidRPr="00E615B9">
        <w:rPr>
          <w:rFonts w:ascii="GHEA Grapalat" w:hAnsi="GHEA Grapalat"/>
          <w:sz w:val="24"/>
          <w:szCs w:val="24"/>
        </w:rPr>
        <w:tab/>
        <w:t>Quadrant</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174.</w:t>
      </w:r>
      <w:r w:rsidRPr="00E615B9">
        <w:rPr>
          <w:rFonts w:ascii="GHEA Grapalat" w:hAnsi="GHEA Grapalat"/>
          <w:sz w:val="24"/>
          <w:szCs w:val="24"/>
        </w:rPr>
        <w:tab/>
        <w:t>Night and optical devices</w:t>
      </w:r>
    </w:p>
    <w:p w:rsidR="003D2980" w:rsidRPr="00E615B9" w:rsidRDefault="003D2980" w:rsidP="00C635FC">
      <w:pPr>
        <w:pStyle w:val="norm"/>
        <w:widowControl w:val="0"/>
        <w:tabs>
          <w:tab w:val="left" w:pos="567"/>
        </w:tabs>
        <w:spacing w:after="160" w:line="360" w:lineRule="auto"/>
        <w:ind w:left="567" w:hanging="567"/>
        <w:rPr>
          <w:rFonts w:ascii="GHEA Grapalat" w:hAnsi="GHEA Grapalat"/>
          <w:sz w:val="24"/>
          <w:szCs w:val="24"/>
        </w:rPr>
      </w:pPr>
      <w:r w:rsidRPr="00E615B9">
        <w:rPr>
          <w:rFonts w:ascii="GHEA Grapalat" w:hAnsi="GHEA Grapalat"/>
          <w:sz w:val="24"/>
          <w:szCs w:val="24"/>
        </w:rPr>
        <w:t>175.</w:t>
      </w:r>
      <w:r w:rsidRPr="00E615B9">
        <w:rPr>
          <w:rFonts w:ascii="GHEA Grapalat" w:hAnsi="GHEA Grapalat"/>
          <w:sz w:val="24"/>
          <w:szCs w:val="24"/>
        </w:rPr>
        <w:tab/>
        <w:t>Belt for a bayonet-knife</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176.</w:t>
      </w:r>
      <w:r w:rsidRPr="00E615B9">
        <w:rPr>
          <w:rFonts w:ascii="GHEA Grapalat" w:hAnsi="GHEA Grapalat"/>
          <w:sz w:val="24"/>
          <w:szCs w:val="24"/>
        </w:rPr>
        <w:tab/>
        <w:t>Case with PM pistol cleaner</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177.</w:t>
      </w:r>
      <w:r w:rsidRPr="00E615B9">
        <w:rPr>
          <w:rFonts w:ascii="GHEA Grapalat" w:hAnsi="GHEA Grapalat"/>
          <w:sz w:val="24"/>
          <w:szCs w:val="24"/>
        </w:rPr>
        <w:tab/>
        <w:t>Plastic cork of artillery ammunition</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178.</w:t>
      </w:r>
      <w:r w:rsidRPr="00E615B9">
        <w:rPr>
          <w:rFonts w:ascii="GHEA Grapalat" w:hAnsi="GHEA Grapalat"/>
          <w:sz w:val="24"/>
          <w:szCs w:val="24"/>
        </w:rPr>
        <w:tab/>
        <w:t>Firewood</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179.</w:t>
      </w:r>
      <w:r w:rsidRPr="00E615B9">
        <w:rPr>
          <w:rFonts w:ascii="GHEA Grapalat" w:hAnsi="GHEA Grapalat"/>
          <w:sz w:val="24"/>
          <w:szCs w:val="24"/>
        </w:rPr>
        <w:tab/>
        <w:t>Wooden coal brick</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180.</w:t>
      </w:r>
      <w:r w:rsidRPr="00E615B9">
        <w:rPr>
          <w:rFonts w:ascii="GHEA Grapalat" w:hAnsi="GHEA Grapalat"/>
          <w:sz w:val="24"/>
          <w:szCs w:val="24"/>
        </w:rPr>
        <w:tab/>
        <w:t>Goods used in construction</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181.</w:t>
      </w:r>
      <w:r w:rsidRPr="00E615B9">
        <w:rPr>
          <w:rFonts w:ascii="GHEA Grapalat" w:hAnsi="GHEA Grapalat"/>
          <w:sz w:val="24"/>
          <w:szCs w:val="24"/>
        </w:rPr>
        <w:tab/>
        <w:t>Furniture</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182.</w:t>
      </w:r>
      <w:r w:rsidRPr="00E615B9">
        <w:rPr>
          <w:rFonts w:ascii="GHEA Grapalat" w:hAnsi="GHEA Grapalat"/>
          <w:sz w:val="24"/>
          <w:szCs w:val="24"/>
        </w:rPr>
        <w:tab/>
        <w:t>Communication cables</w:t>
      </w:r>
    </w:p>
    <w:p w:rsidR="003D2980" w:rsidRPr="00E615B9" w:rsidRDefault="003D2980" w:rsidP="00C635FC">
      <w:pPr>
        <w:pStyle w:val="norm"/>
        <w:widowControl w:val="0"/>
        <w:tabs>
          <w:tab w:val="left" w:pos="567"/>
        </w:tabs>
        <w:spacing w:after="160" w:line="360" w:lineRule="auto"/>
        <w:ind w:left="567" w:hanging="567"/>
        <w:rPr>
          <w:rFonts w:ascii="GHEA Grapalat" w:hAnsi="GHEA Grapalat" w:cs="Arial"/>
          <w:b/>
          <w:sz w:val="24"/>
          <w:szCs w:val="24"/>
        </w:rPr>
      </w:pPr>
    </w:p>
    <w:p w:rsidR="003D2980" w:rsidRPr="00E615B9" w:rsidRDefault="003D2980" w:rsidP="00C635FC">
      <w:pPr>
        <w:pStyle w:val="norm"/>
        <w:widowControl w:val="0"/>
        <w:spacing w:after="160" w:line="360" w:lineRule="auto"/>
        <w:ind w:firstLine="0"/>
        <w:rPr>
          <w:rFonts w:ascii="GHEA Grapalat" w:hAnsi="GHEA Grapalat"/>
          <w:b/>
          <w:sz w:val="24"/>
          <w:szCs w:val="24"/>
        </w:rPr>
      </w:pPr>
      <w:r w:rsidRPr="00E615B9">
        <w:rPr>
          <w:rFonts w:ascii="GHEA Grapalat" w:hAnsi="GHEA Grapalat"/>
          <w:b/>
          <w:sz w:val="24"/>
          <w:szCs w:val="24"/>
        </w:rPr>
        <w:t>Services</w:t>
      </w:r>
    </w:p>
    <w:p w:rsidR="003D2980" w:rsidRPr="00E615B9" w:rsidRDefault="003D2980" w:rsidP="00C635FC">
      <w:pPr>
        <w:pStyle w:val="norm"/>
        <w:widowControl w:val="0"/>
        <w:tabs>
          <w:tab w:val="left" w:pos="567"/>
        </w:tabs>
        <w:spacing w:after="160" w:line="360" w:lineRule="auto"/>
        <w:ind w:left="567" w:hanging="567"/>
        <w:rPr>
          <w:rFonts w:ascii="GHEA Grapalat" w:hAnsi="GHEA Grapalat"/>
          <w:sz w:val="24"/>
          <w:szCs w:val="24"/>
        </w:rPr>
      </w:pPr>
      <w:r w:rsidRPr="00E615B9">
        <w:rPr>
          <w:rFonts w:ascii="GHEA Grapalat" w:hAnsi="GHEA Grapalat"/>
          <w:sz w:val="24"/>
          <w:szCs w:val="24"/>
        </w:rPr>
        <w:t>183.</w:t>
      </w:r>
      <w:r w:rsidRPr="00E615B9">
        <w:rPr>
          <w:rFonts w:ascii="GHEA Grapalat" w:hAnsi="GHEA Grapalat"/>
          <w:sz w:val="24"/>
          <w:szCs w:val="24"/>
        </w:rPr>
        <w:tab/>
        <w:t>Organisation of cultural events</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184.</w:t>
      </w:r>
      <w:r w:rsidRPr="00E615B9">
        <w:rPr>
          <w:rFonts w:ascii="GHEA Grapalat" w:hAnsi="GHEA Grapalat"/>
          <w:sz w:val="24"/>
          <w:szCs w:val="24"/>
        </w:rPr>
        <w:tab/>
        <w:t>Current repair and maintenance of electric equipments</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185.</w:t>
      </w:r>
      <w:r w:rsidRPr="00E615B9">
        <w:rPr>
          <w:rFonts w:ascii="GHEA Grapalat" w:hAnsi="GHEA Grapalat"/>
          <w:sz w:val="24"/>
          <w:szCs w:val="24"/>
        </w:rPr>
        <w:tab/>
        <w:t xml:space="preserve"> Library fund modernisation</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186.</w:t>
      </w:r>
      <w:r w:rsidRPr="00E615B9">
        <w:rPr>
          <w:rFonts w:ascii="GHEA Grapalat" w:hAnsi="GHEA Grapalat"/>
          <w:sz w:val="24"/>
          <w:szCs w:val="24"/>
        </w:rPr>
        <w:tab/>
        <w:t>Bread baking service</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187.</w:t>
      </w:r>
      <w:r w:rsidRPr="00E615B9">
        <w:rPr>
          <w:rFonts w:ascii="GHEA Grapalat" w:hAnsi="GHEA Grapalat"/>
          <w:sz w:val="24"/>
          <w:szCs w:val="24"/>
        </w:rPr>
        <w:tab/>
        <w:t>Catering services</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lastRenderedPageBreak/>
        <w:t>188.</w:t>
      </w:r>
      <w:r w:rsidRPr="00E615B9">
        <w:rPr>
          <w:rFonts w:ascii="GHEA Grapalat" w:hAnsi="GHEA Grapalat"/>
          <w:sz w:val="24"/>
          <w:szCs w:val="24"/>
        </w:rPr>
        <w:tab/>
        <w:t>Renovation services</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189.</w:t>
      </w:r>
      <w:r w:rsidRPr="00E615B9">
        <w:rPr>
          <w:rFonts w:ascii="GHEA Grapalat" w:hAnsi="GHEA Grapalat"/>
          <w:sz w:val="24"/>
          <w:szCs w:val="24"/>
        </w:rPr>
        <w:tab/>
        <w:t>Paid sewing services</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190.</w:t>
      </w:r>
      <w:r w:rsidRPr="00E615B9">
        <w:rPr>
          <w:rFonts w:ascii="GHEA Grapalat" w:hAnsi="GHEA Grapalat"/>
          <w:sz w:val="24"/>
          <w:szCs w:val="24"/>
        </w:rPr>
        <w:tab/>
        <w:t>Repair services</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191.</w:t>
      </w:r>
      <w:r w:rsidRPr="00E615B9">
        <w:rPr>
          <w:rFonts w:ascii="GHEA Grapalat" w:hAnsi="GHEA Grapalat"/>
          <w:sz w:val="24"/>
          <w:szCs w:val="24"/>
        </w:rPr>
        <w:tab/>
        <w:t>Laundry services</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192.</w:t>
      </w:r>
      <w:r w:rsidRPr="00E615B9">
        <w:rPr>
          <w:rFonts w:ascii="GHEA Grapalat" w:hAnsi="GHEA Grapalat"/>
          <w:sz w:val="24"/>
          <w:szCs w:val="24"/>
        </w:rPr>
        <w:tab/>
        <w:t>Dry-cleaning services</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193.</w:t>
      </w:r>
      <w:r w:rsidRPr="00E615B9">
        <w:rPr>
          <w:rFonts w:ascii="GHEA Grapalat" w:hAnsi="GHEA Grapalat"/>
          <w:sz w:val="24"/>
          <w:szCs w:val="24"/>
        </w:rPr>
        <w:tab/>
        <w:t>Services provided by driver training centres</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194.</w:t>
      </w:r>
      <w:r w:rsidRPr="00E615B9">
        <w:rPr>
          <w:rFonts w:ascii="GHEA Grapalat" w:hAnsi="GHEA Grapalat"/>
          <w:sz w:val="24"/>
          <w:szCs w:val="24"/>
        </w:rPr>
        <w:tab/>
        <w:t>Renting of passenger cars</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195.</w:t>
      </w:r>
      <w:r w:rsidRPr="00E615B9">
        <w:rPr>
          <w:rFonts w:ascii="GHEA Grapalat" w:hAnsi="GHEA Grapalat"/>
          <w:sz w:val="24"/>
          <w:szCs w:val="24"/>
        </w:rPr>
        <w:tab/>
        <w:t>Repair services of communication and means of communication</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196.</w:t>
      </w:r>
      <w:r w:rsidRPr="00E615B9">
        <w:rPr>
          <w:rFonts w:ascii="GHEA Grapalat" w:hAnsi="GHEA Grapalat"/>
          <w:sz w:val="24"/>
          <w:szCs w:val="24"/>
        </w:rPr>
        <w:tab/>
        <w:t>Services relating to educational — martial, professional manual</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197.</w:t>
      </w:r>
      <w:r w:rsidRPr="00E615B9">
        <w:rPr>
          <w:rFonts w:ascii="GHEA Grapalat" w:hAnsi="GHEA Grapalat"/>
          <w:sz w:val="24"/>
          <w:szCs w:val="24"/>
        </w:rPr>
        <w:tab/>
        <w:t>Management of a signalling system of missile artillery armament protection base</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198.</w:t>
      </w:r>
      <w:r w:rsidRPr="00E615B9">
        <w:rPr>
          <w:rFonts w:ascii="GHEA Grapalat" w:hAnsi="GHEA Grapalat"/>
          <w:sz w:val="24"/>
          <w:szCs w:val="24"/>
        </w:rPr>
        <w:tab/>
        <w:t>Installation of a signalling system of missile artillery armament protection base</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199.</w:t>
      </w:r>
      <w:r w:rsidRPr="00E615B9">
        <w:rPr>
          <w:rFonts w:ascii="GHEA Grapalat" w:hAnsi="GHEA Grapalat"/>
          <w:sz w:val="24"/>
          <w:szCs w:val="24"/>
        </w:rPr>
        <w:tab/>
        <w:t>Repair of motors of armoured vehicles and armoured cars</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200.</w:t>
      </w:r>
      <w:r w:rsidRPr="00E615B9">
        <w:rPr>
          <w:rFonts w:ascii="GHEA Grapalat" w:hAnsi="GHEA Grapalat"/>
          <w:sz w:val="24"/>
          <w:szCs w:val="24"/>
        </w:rPr>
        <w:tab/>
        <w:t>Repair of supportive slipping wheels of</w:t>
      </w:r>
      <w:r w:rsidRPr="00E615B9">
        <w:rPr>
          <w:rFonts w:ascii="GHEA Grapalat" w:hAnsi="GHEA Grapalat"/>
          <w:b/>
          <w:sz w:val="24"/>
          <w:szCs w:val="24"/>
        </w:rPr>
        <w:t xml:space="preserve"> </w:t>
      </w:r>
      <w:r w:rsidRPr="00E615B9">
        <w:rPr>
          <w:rFonts w:ascii="GHEA Grapalat" w:hAnsi="GHEA Grapalat"/>
          <w:sz w:val="24"/>
          <w:szCs w:val="24"/>
        </w:rPr>
        <w:t>tank armament techniques</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201.</w:t>
      </w:r>
      <w:r w:rsidRPr="00E615B9">
        <w:rPr>
          <w:rFonts w:ascii="GHEA Grapalat" w:hAnsi="GHEA Grapalat"/>
          <w:sz w:val="24"/>
          <w:szCs w:val="24"/>
        </w:rPr>
        <w:tab/>
        <w:t>Building cleaning services</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202.</w:t>
      </w:r>
      <w:r w:rsidRPr="00E615B9">
        <w:rPr>
          <w:rFonts w:ascii="GHEA Grapalat" w:hAnsi="GHEA Grapalat"/>
          <w:sz w:val="24"/>
          <w:szCs w:val="24"/>
        </w:rPr>
        <w:tab/>
        <w:t>Repair and maintenance services of electric motors</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203.</w:t>
      </w:r>
      <w:r w:rsidRPr="00E615B9">
        <w:rPr>
          <w:rFonts w:ascii="GHEA Grapalat" w:hAnsi="GHEA Grapalat"/>
          <w:sz w:val="24"/>
          <w:szCs w:val="24"/>
        </w:rPr>
        <w:tab/>
        <w:t>Repair and maintenance services of pumps</w:t>
      </w:r>
    </w:p>
    <w:p w:rsidR="003D2980" w:rsidRDefault="003D2980" w:rsidP="00C635FC">
      <w:pPr>
        <w:pStyle w:val="norm"/>
        <w:widowControl w:val="0"/>
        <w:tabs>
          <w:tab w:val="left" w:pos="567"/>
        </w:tabs>
        <w:spacing w:after="160" w:line="360" w:lineRule="auto"/>
        <w:ind w:left="567" w:hanging="567"/>
        <w:rPr>
          <w:rFonts w:ascii="GHEA Grapalat" w:hAnsi="GHEA Grapalat"/>
          <w:sz w:val="24"/>
          <w:szCs w:val="24"/>
        </w:rPr>
      </w:pPr>
      <w:r w:rsidRPr="00E615B9">
        <w:rPr>
          <w:rFonts w:ascii="GHEA Grapalat" w:hAnsi="GHEA Grapalat"/>
          <w:sz w:val="24"/>
          <w:szCs w:val="24"/>
        </w:rPr>
        <w:t>204.</w:t>
      </w:r>
      <w:r w:rsidRPr="00E615B9">
        <w:rPr>
          <w:rFonts w:ascii="GHEA Grapalat" w:hAnsi="GHEA Grapalat"/>
          <w:sz w:val="24"/>
          <w:szCs w:val="24"/>
        </w:rPr>
        <w:tab/>
        <w:t>Telephone services</w:t>
      </w:r>
    </w:p>
    <w:p w:rsidR="0065301F" w:rsidRPr="00E615B9" w:rsidRDefault="0065301F" w:rsidP="00C635FC">
      <w:pPr>
        <w:pStyle w:val="norm"/>
        <w:widowControl w:val="0"/>
        <w:tabs>
          <w:tab w:val="left" w:pos="567"/>
        </w:tabs>
        <w:spacing w:after="160" w:line="360" w:lineRule="auto"/>
        <w:ind w:left="567" w:hanging="567"/>
        <w:rPr>
          <w:rFonts w:ascii="GHEA Grapalat" w:eastAsia="Calibri" w:hAnsi="GHEA Grapalat"/>
          <w:sz w:val="24"/>
          <w:szCs w:val="24"/>
        </w:rPr>
      </w:pPr>
    </w:p>
    <w:p w:rsidR="0065301F" w:rsidRDefault="0065301F" w:rsidP="00C635FC">
      <w:pPr>
        <w:widowControl w:val="0"/>
        <w:spacing w:after="160" w:line="360" w:lineRule="auto"/>
        <w:rPr>
          <w:rFonts w:ascii="GHEA Grapalat" w:hAnsi="GHEA Grapalat"/>
          <w:b/>
          <w:sz w:val="24"/>
          <w:szCs w:val="24"/>
        </w:rPr>
      </w:pPr>
      <w:r>
        <w:rPr>
          <w:rFonts w:ascii="GHEA Grapalat" w:hAnsi="GHEA Grapalat"/>
          <w:b/>
          <w:sz w:val="24"/>
          <w:szCs w:val="24"/>
        </w:rPr>
        <w:br w:type="page"/>
      </w:r>
    </w:p>
    <w:p w:rsidR="003D2980" w:rsidRPr="00E615B9" w:rsidRDefault="003D2980" w:rsidP="00C635FC">
      <w:pPr>
        <w:pStyle w:val="norm"/>
        <w:widowControl w:val="0"/>
        <w:spacing w:after="160" w:line="360" w:lineRule="auto"/>
        <w:ind w:firstLine="0"/>
        <w:rPr>
          <w:rFonts w:ascii="GHEA Grapalat" w:hAnsi="GHEA Grapalat"/>
          <w:b/>
          <w:sz w:val="24"/>
          <w:szCs w:val="24"/>
        </w:rPr>
      </w:pPr>
      <w:r w:rsidRPr="00E615B9">
        <w:rPr>
          <w:rFonts w:ascii="GHEA Grapalat" w:hAnsi="GHEA Grapalat"/>
          <w:b/>
          <w:sz w:val="24"/>
          <w:szCs w:val="24"/>
        </w:rPr>
        <w:lastRenderedPageBreak/>
        <w:t>Works</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205.</w:t>
      </w:r>
      <w:r w:rsidRPr="00E615B9">
        <w:rPr>
          <w:rFonts w:ascii="GHEA Grapalat" w:hAnsi="GHEA Grapalat"/>
          <w:sz w:val="24"/>
          <w:szCs w:val="24"/>
        </w:rPr>
        <w:tab/>
        <w:t>Supplementary works connected with telecommunications</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206.</w:t>
      </w:r>
      <w:r w:rsidRPr="00E615B9">
        <w:rPr>
          <w:rFonts w:ascii="GHEA Grapalat" w:hAnsi="GHEA Grapalat"/>
          <w:sz w:val="24"/>
          <w:szCs w:val="24"/>
        </w:rPr>
        <w:tab/>
        <w:t>Restoration works on grounding counters</w:t>
      </w:r>
    </w:p>
    <w:p w:rsidR="003D2980" w:rsidRPr="00E615B9" w:rsidRDefault="003D2980" w:rsidP="00C635FC">
      <w:pPr>
        <w:pStyle w:val="norm"/>
        <w:widowControl w:val="0"/>
        <w:tabs>
          <w:tab w:val="left" w:pos="567"/>
        </w:tabs>
        <w:spacing w:after="160" w:line="360" w:lineRule="auto"/>
        <w:ind w:left="567" w:hanging="567"/>
        <w:rPr>
          <w:rFonts w:ascii="GHEA Grapalat" w:eastAsia="Calibri" w:hAnsi="GHEA Grapalat"/>
          <w:sz w:val="24"/>
          <w:szCs w:val="24"/>
        </w:rPr>
      </w:pPr>
      <w:r w:rsidRPr="00E615B9">
        <w:rPr>
          <w:rFonts w:ascii="GHEA Grapalat" w:hAnsi="GHEA Grapalat"/>
          <w:sz w:val="24"/>
          <w:szCs w:val="24"/>
        </w:rPr>
        <w:t>207.</w:t>
      </w:r>
      <w:r w:rsidRPr="00E615B9">
        <w:rPr>
          <w:rFonts w:ascii="GHEA Grapalat" w:hAnsi="GHEA Grapalat"/>
          <w:sz w:val="24"/>
          <w:szCs w:val="24"/>
        </w:rPr>
        <w:tab/>
        <w:t>Antiseptic works</w:t>
      </w:r>
    </w:p>
    <w:p w:rsidR="003D2980" w:rsidRPr="00E615B9" w:rsidRDefault="003D2980" w:rsidP="00C635FC">
      <w:pPr>
        <w:widowControl w:val="0"/>
        <w:spacing w:after="160" w:line="360" w:lineRule="auto"/>
        <w:rPr>
          <w:rFonts w:ascii="GHEA Grapalat" w:hAnsi="GHEA Grapalat"/>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00"/>
        <w:gridCol w:w="4124"/>
      </w:tblGrid>
      <w:tr w:rsidR="003D2980" w:rsidRPr="00E615B9" w:rsidTr="0065301F">
        <w:trPr>
          <w:jc w:val="center"/>
        </w:trPr>
        <w:tc>
          <w:tcPr>
            <w:tcW w:w="4926" w:type="dxa"/>
            <w:hideMark/>
          </w:tcPr>
          <w:p w:rsidR="003D2980" w:rsidRPr="0065301F" w:rsidRDefault="008E4882" w:rsidP="00C635FC">
            <w:pPr>
              <w:widowControl w:val="0"/>
              <w:spacing w:after="160" w:line="360" w:lineRule="auto"/>
              <w:jc w:val="center"/>
              <w:rPr>
                <w:rFonts w:ascii="GHEA Grapalat" w:hAnsi="GHEA Grapalat"/>
                <w:b/>
                <w:color w:val="000000"/>
                <w:sz w:val="24"/>
                <w:szCs w:val="24"/>
              </w:rPr>
            </w:pPr>
            <w:r w:rsidRPr="008E4882">
              <w:rPr>
                <w:rFonts w:ascii="GHEA Grapalat" w:hAnsi="GHEA Grapalat"/>
                <w:b/>
                <w:sz w:val="24"/>
                <w:szCs w:val="24"/>
              </w:rPr>
              <w:t xml:space="preserve">Acting Minister-Chief </w:t>
            </w:r>
            <w:r w:rsidRPr="008E4882">
              <w:rPr>
                <w:rFonts w:ascii="GHEA Grapalat" w:hAnsi="GHEA Grapalat"/>
                <w:b/>
                <w:sz w:val="24"/>
                <w:szCs w:val="24"/>
              </w:rPr>
              <w:br/>
              <w:t xml:space="preserve">of Staff of the Government </w:t>
            </w:r>
            <w:r w:rsidRPr="008E4882">
              <w:rPr>
                <w:rFonts w:ascii="GHEA Grapalat" w:hAnsi="GHEA Grapalat"/>
                <w:b/>
                <w:sz w:val="24"/>
                <w:szCs w:val="24"/>
              </w:rPr>
              <w:br/>
              <w:t>of the Republic of Armenia</w:t>
            </w:r>
          </w:p>
        </w:tc>
        <w:tc>
          <w:tcPr>
            <w:tcW w:w="4360" w:type="dxa"/>
            <w:vAlign w:val="bottom"/>
            <w:hideMark/>
          </w:tcPr>
          <w:p w:rsidR="00A43371" w:rsidRDefault="008E4882" w:rsidP="00C635FC">
            <w:pPr>
              <w:pStyle w:val="norm"/>
              <w:widowControl w:val="0"/>
              <w:spacing w:after="160" w:line="360" w:lineRule="auto"/>
              <w:ind w:right="286" w:firstLine="0"/>
              <w:jc w:val="right"/>
              <w:rPr>
                <w:rFonts w:ascii="GHEA Grapalat" w:hAnsi="GHEA Grapalat"/>
                <w:b/>
                <w:color w:val="000000"/>
                <w:sz w:val="24"/>
                <w:szCs w:val="24"/>
              </w:rPr>
            </w:pPr>
            <w:r w:rsidRPr="008E4882">
              <w:rPr>
                <w:rFonts w:ascii="GHEA Grapalat" w:hAnsi="GHEA Grapalat"/>
                <w:b/>
                <w:sz w:val="24"/>
                <w:szCs w:val="24"/>
              </w:rPr>
              <w:t xml:space="preserve">D. </w:t>
            </w:r>
            <w:proofErr w:type="spellStart"/>
            <w:r w:rsidRPr="008E4882">
              <w:rPr>
                <w:rFonts w:ascii="GHEA Grapalat" w:hAnsi="GHEA Grapalat"/>
                <w:b/>
                <w:sz w:val="24"/>
                <w:szCs w:val="24"/>
              </w:rPr>
              <w:t>Harutyunyan</w:t>
            </w:r>
            <w:bookmarkStart w:id="0" w:name="_GoBack"/>
            <w:bookmarkEnd w:id="0"/>
            <w:proofErr w:type="spellEnd"/>
          </w:p>
        </w:tc>
      </w:tr>
    </w:tbl>
    <w:p w:rsidR="003D2980" w:rsidRPr="00E615B9" w:rsidRDefault="003D2980" w:rsidP="00C635FC">
      <w:pPr>
        <w:widowControl w:val="0"/>
        <w:spacing w:after="160" w:line="360" w:lineRule="auto"/>
        <w:rPr>
          <w:rFonts w:ascii="GHEA Grapalat" w:hAnsi="GHEA Grapalat"/>
          <w:sz w:val="24"/>
          <w:szCs w:val="24"/>
        </w:rPr>
      </w:pPr>
    </w:p>
    <w:sectPr w:rsidR="003D2980" w:rsidRPr="00E615B9" w:rsidSect="00B518EA">
      <w:footerReference w:type="default" r:id="rId8"/>
      <w:pgSz w:w="11906" w:h="16838" w:code="9"/>
      <w:pgMar w:top="1418" w:right="1418" w:bottom="1418" w:left="1980" w:header="709" w:footer="635"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4958" w:rsidRDefault="00C34958" w:rsidP="00AC60B4">
      <w:r>
        <w:separator/>
      </w:r>
    </w:p>
  </w:endnote>
  <w:endnote w:type="continuationSeparator" w:id="0">
    <w:p w:rsidR="00C34958" w:rsidRDefault="00C34958" w:rsidP="00AC60B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menian">
    <w:altName w:val="Arial"/>
    <w:charset w:val="00"/>
    <w:family w:val="swiss"/>
    <w:pitch w:val="variable"/>
    <w:sig w:usb0="00000003" w:usb1="00000000" w:usb2="00000000" w:usb3="00000000" w:csb0="00000001" w:csb1="00000000"/>
  </w:font>
  <w:font w:name="Times Armeni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Russian Baltica">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30839"/>
      <w:docPartObj>
        <w:docPartGallery w:val="Page Numbers (Bottom of Page)"/>
        <w:docPartUnique/>
      </w:docPartObj>
    </w:sdtPr>
    <w:sdtEndPr>
      <w:rPr>
        <w:rFonts w:ascii="GHEA Grapalat" w:hAnsi="GHEA Grapalat"/>
        <w:sz w:val="24"/>
      </w:rPr>
    </w:sdtEndPr>
    <w:sdtContent>
      <w:p w:rsidR="00704909" w:rsidRPr="00454053" w:rsidRDefault="00704909" w:rsidP="00454053">
        <w:pPr>
          <w:pStyle w:val="Footer"/>
          <w:jc w:val="center"/>
          <w:rPr>
            <w:rFonts w:ascii="GHEA Grapalat" w:hAnsi="GHEA Grapalat"/>
            <w:sz w:val="24"/>
          </w:rPr>
        </w:pPr>
        <w:r w:rsidRPr="00454053">
          <w:rPr>
            <w:rFonts w:ascii="GHEA Grapalat" w:hAnsi="GHEA Grapalat"/>
            <w:sz w:val="24"/>
          </w:rPr>
          <w:fldChar w:fldCharType="begin"/>
        </w:r>
        <w:r w:rsidRPr="00454053">
          <w:rPr>
            <w:rFonts w:ascii="GHEA Grapalat" w:hAnsi="GHEA Grapalat"/>
            <w:sz w:val="24"/>
          </w:rPr>
          <w:instrText xml:space="preserve"> PAGE   \* MERGEFORMAT </w:instrText>
        </w:r>
        <w:r w:rsidRPr="00454053">
          <w:rPr>
            <w:rFonts w:ascii="GHEA Grapalat" w:hAnsi="GHEA Grapalat"/>
            <w:sz w:val="24"/>
          </w:rPr>
          <w:fldChar w:fldCharType="separate"/>
        </w:r>
        <w:r w:rsidR="00A07231">
          <w:rPr>
            <w:rFonts w:ascii="GHEA Grapalat" w:hAnsi="GHEA Grapalat"/>
            <w:noProof/>
            <w:sz w:val="24"/>
          </w:rPr>
          <w:t>105</w:t>
        </w:r>
        <w:r w:rsidRPr="00454053">
          <w:rPr>
            <w:rFonts w:ascii="GHEA Grapalat" w:hAnsi="GHEA Grapalat"/>
            <w:sz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4958" w:rsidRDefault="00C34958" w:rsidP="00AC60B4">
      <w:r>
        <w:separator/>
      </w:r>
    </w:p>
  </w:footnote>
  <w:footnote w:type="continuationSeparator" w:id="0">
    <w:p w:rsidR="00C34958" w:rsidRDefault="00C34958" w:rsidP="00AC60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504202A"/>
    <w:multiLevelType w:val="hybridMultilevel"/>
    <w:tmpl w:val="A9C8E18E"/>
    <w:lvl w:ilvl="0" w:tplc="825A54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3932EE7"/>
    <w:multiLevelType w:val="hybridMultilevel"/>
    <w:tmpl w:val="112E723C"/>
    <w:lvl w:ilvl="0" w:tplc="4E4AE00E">
      <w:start w:val="1"/>
      <w:numFmt w:val="lowerLetter"/>
      <w:lvlText w:val="%1."/>
      <w:lvlJc w:val="left"/>
      <w:pPr>
        <w:ind w:left="720" w:hanging="360"/>
      </w:pPr>
      <w:rPr>
        <w:rFonts w:ascii="Arial Armenian" w:hAnsi="Arial Armeni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BC713B"/>
    <w:multiLevelType w:val="hybridMultilevel"/>
    <w:tmpl w:val="47B8E8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9311E7"/>
    <w:multiLevelType w:val="hybridMultilevel"/>
    <w:tmpl w:val="C0424A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79697E"/>
    <w:multiLevelType w:val="hybridMultilevel"/>
    <w:tmpl w:val="BB38E756"/>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053D91"/>
    <w:multiLevelType w:val="hybridMultilevel"/>
    <w:tmpl w:val="61047530"/>
    <w:lvl w:ilvl="0" w:tplc="027A75EC">
      <w:start w:val="1"/>
      <w:numFmt w:val="decimal"/>
      <w:lvlText w:val="%1)"/>
      <w:lvlJc w:val="left"/>
      <w:pPr>
        <w:tabs>
          <w:tab w:val="num" w:pos="502"/>
        </w:tabs>
        <w:ind w:left="502" w:hanging="360"/>
      </w:pPr>
      <w:rPr>
        <w:rFonts w:hint="default"/>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7">
    <w:nsid w:val="4923149C"/>
    <w:multiLevelType w:val="hybridMultilevel"/>
    <w:tmpl w:val="106077E2"/>
    <w:lvl w:ilvl="0" w:tplc="8FE00DA2">
      <w:start w:val="1"/>
      <w:numFmt w:val="decimal"/>
      <w:lvlText w:val="%1."/>
      <w:lvlJc w:val="left"/>
      <w:pPr>
        <w:tabs>
          <w:tab w:val="num" w:pos="720"/>
        </w:tabs>
        <w:ind w:left="720" w:hanging="360"/>
      </w:pPr>
      <w:rPr>
        <w:rFonts w:ascii="Times Armenian" w:hAnsi="Times Armenian" w:cs="Times Armenian" w:hint="default"/>
      </w:rPr>
    </w:lvl>
    <w:lvl w:ilvl="1" w:tplc="45868D24">
      <w:numFmt w:val="none"/>
      <w:lvlText w:val=""/>
      <w:lvlJc w:val="left"/>
      <w:pPr>
        <w:tabs>
          <w:tab w:val="num" w:pos="360"/>
        </w:tabs>
      </w:pPr>
    </w:lvl>
    <w:lvl w:ilvl="2" w:tplc="01BCDC22">
      <w:numFmt w:val="none"/>
      <w:lvlText w:val=""/>
      <w:lvlJc w:val="left"/>
      <w:pPr>
        <w:tabs>
          <w:tab w:val="num" w:pos="360"/>
        </w:tabs>
      </w:pPr>
    </w:lvl>
    <w:lvl w:ilvl="3" w:tplc="A8BE1A8C">
      <w:numFmt w:val="none"/>
      <w:lvlText w:val=""/>
      <w:lvlJc w:val="left"/>
      <w:pPr>
        <w:tabs>
          <w:tab w:val="num" w:pos="360"/>
        </w:tabs>
      </w:pPr>
    </w:lvl>
    <w:lvl w:ilvl="4" w:tplc="F32ED816">
      <w:numFmt w:val="none"/>
      <w:lvlText w:val=""/>
      <w:lvlJc w:val="left"/>
      <w:pPr>
        <w:tabs>
          <w:tab w:val="num" w:pos="360"/>
        </w:tabs>
      </w:pPr>
    </w:lvl>
    <w:lvl w:ilvl="5" w:tplc="84BCAEB6">
      <w:numFmt w:val="none"/>
      <w:lvlText w:val=""/>
      <w:lvlJc w:val="left"/>
      <w:pPr>
        <w:tabs>
          <w:tab w:val="num" w:pos="360"/>
        </w:tabs>
      </w:pPr>
    </w:lvl>
    <w:lvl w:ilvl="6" w:tplc="07A6CAD4">
      <w:numFmt w:val="none"/>
      <w:lvlText w:val=""/>
      <w:lvlJc w:val="left"/>
      <w:pPr>
        <w:tabs>
          <w:tab w:val="num" w:pos="360"/>
        </w:tabs>
      </w:pPr>
    </w:lvl>
    <w:lvl w:ilvl="7" w:tplc="AD74B0CA">
      <w:numFmt w:val="none"/>
      <w:lvlText w:val=""/>
      <w:lvlJc w:val="left"/>
      <w:pPr>
        <w:tabs>
          <w:tab w:val="num" w:pos="360"/>
        </w:tabs>
      </w:pPr>
    </w:lvl>
    <w:lvl w:ilvl="8" w:tplc="E9F04712">
      <w:numFmt w:val="none"/>
      <w:lvlText w:val=""/>
      <w:lvlJc w:val="left"/>
      <w:pPr>
        <w:tabs>
          <w:tab w:val="num" w:pos="360"/>
        </w:tabs>
      </w:pPr>
    </w:lvl>
  </w:abstractNum>
  <w:abstractNum w:abstractNumId="8">
    <w:nsid w:val="499948B4"/>
    <w:multiLevelType w:val="hybridMultilevel"/>
    <w:tmpl w:val="D08285A4"/>
    <w:lvl w:ilvl="0" w:tplc="0809000F">
      <w:start w:val="1"/>
      <w:numFmt w:val="decimal"/>
      <w:lvlText w:val="%1."/>
      <w:lvlJc w:val="left"/>
      <w:pPr>
        <w:ind w:left="1155"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EC109EE"/>
    <w:multiLevelType w:val="hybridMultilevel"/>
    <w:tmpl w:val="9FC27F48"/>
    <w:lvl w:ilvl="0" w:tplc="8BE41AE2">
      <w:start w:val="1"/>
      <w:numFmt w:val="decimal"/>
      <w:lvlText w:val="%1."/>
      <w:lvlJc w:val="left"/>
      <w:pPr>
        <w:ind w:left="76" w:hanging="360"/>
      </w:pPr>
      <w:rPr>
        <w:rFonts w:hint="default"/>
        <w:b w:val="0"/>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0">
    <w:nsid w:val="50B752BA"/>
    <w:multiLevelType w:val="hybridMultilevel"/>
    <w:tmpl w:val="F8080838"/>
    <w:lvl w:ilvl="0" w:tplc="04090001">
      <w:start w:val="1"/>
      <w:numFmt w:val="bullet"/>
      <w:lvlText w:val=""/>
      <w:lvlJc w:val="left"/>
      <w:pPr>
        <w:ind w:left="1108" w:hanging="360"/>
      </w:pPr>
      <w:rPr>
        <w:rFonts w:ascii="Symbol" w:hAnsi="Symbol" w:hint="default"/>
      </w:rPr>
    </w:lvl>
    <w:lvl w:ilvl="1" w:tplc="04090003" w:tentative="1">
      <w:start w:val="1"/>
      <w:numFmt w:val="bullet"/>
      <w:lvlText w:val="o"/>
      <w:lvlJc w:val="left"/>
      <w:pPr>
        <w:ind w:left="1828" w:hanging="360"/>
      </w:pPr>
      <w:rPr>
        <w:rFonts w:ascii="Courier New" w:hAnsi="Courier New" w:cs="Courier New" w:hint="default"/>
      </w:rPr>
    </w:lvl>
    <w:lvl w:ilvl="2" w:tplc="04090005" w:tentative="1">
      <w:start w:val="1"/>
      <w:numFmt w:val="bullet"/>
      <w:lvlText w:val=""/>
      <w:lvlJc w:val="left"/>
      <w:pPr>
        <w:ind w:left="2548" w:hanging="360"/>
      </w:pPr>
      <w:rPr>
        <w:rFonts w:ascii="Wingdings" w:hAnsi="Wingdings" w:hint="default"/>
      </w:rPr>
    </w:lvl>
    <w:lvl w:ilvl="3" w:tplc="04090001" w:tentative="1">
      <w:start w:val="1"/>
      <w:numFmt w:val="bullet"/>
      <w:lvlText w:val=""/>
      <w:lvlJc w:val="left"/>
      <w:pPr>
        <w:ind w:left="3268" w:hanging="360"/>
      </w:pPr>
      <w:rPr>
        <w:rFonts w:ascii="Symbol" w:hAnsi="Symbol" w:hint="default"/>
      </w:rPr>
    </w:lvl>
    <w:lvl w:ilvl="4" w:tplc="04090003" w:tentative="1">
      <w:start w:val="1"/>
      <w:numFmt w:val="bullet"/>
      <w:lvlText w:val="o"/>
      <w:lvlJc w:val="left"/>
      <w:pPr>
        <w:ind w:left="3988" w:hanging="360"/>
      </w:pPr>
      <w:rPr>
        <w:rFonts w:ascii="Courier New" w:hAnsi="Courier New" w:cs="Courier New" w:hint="default"/>
      </w:rPr>
    </w:lvl>
    <w:lvl w:ilvl="5" w:tplc="04090005" w:tentative="1">
      <w:start w:val="1"/>
      <w:numFmt w:val="bullet"/>
      <w:lvlText w:val=""/>
      <w:lvlJc w:val="left"/>
      <w:pPr>
        <w:ind w:left="4708" w:hanging="360"/>
      </w:pPr>
      <w:rPr>
        <w:rFonts w:ascii="Wingdings" w:hAnsi="Wingdings" w:hint="default"/>
      </w:rPr>
    </w:lvl>
    <w:lvl w:ilvl="6" w:tplc="04090001" w:tentative="1">
      <w:start w:val="1"/>
      <w:numFmt w:val="bullet"/>
      <w:lvlText w:val=""/>
      <w:lvlJc w:val="left"/>
      <w:pPr>
        <w:ind w:left="5428" w:hanging="360"/>
      </w:pPr>
      <w:rPr>
        <w:rFonts w:ascii="Symbol" w:hAnsi="Symbol" w:hint="default"/>
      </w:rPr>
    </w:lvl>
    <w:lvl w:ilvl="7" w:tplc="04090003" w:tentative="1">
      <w:start w:val="1"/>
      <w:numFmt w:val="bullet"/>
      <w:lvlText w:val="o"/>
      <w:lvlJc w:val="left"/>
      <w:pPr>
        <w:ind w:left="6148" w:hanging="360"/>
      </w:pPr>
      <w:rPr>
        <w:rFonts w:ascii="Courier New" w:hAnsi="Courier New" w:cs="Courier New" w:hint="default"/>
      </w:rPr>
    </w:lvl>
    <w:lvl w:ilvl="8" w:tplc="04090005" w:tentative="1">
      <w:start w:val="1"/>
      <w:numFmt w:val="bullet"/>
      <w:lvlText w:val=""/>
      <w:lvlJc w:val="left"/>
      <w:pPr>
        <w:ind w:left="6868" w:hanging="360"/>
      </w:pPr>
      <w:rPr>
        <w:rFonts w:ascii="Wingdings" w:hAnsi="Wingdings" w:hint="default"/>
      </w:rPr>
    </w:lvl>
  </w:abstractNum>
  <w:abstractNum w:abstractNumId="11">
    <w:nsid w:val="5B5513FF"/>
    <w:multiLevelType w:val="hybridMultilevel"/>
    <w:tmpl w:val="49A0E33A"/>
    <w:lvl w:ilvl="0" w:tplc="A85428FA">
      <w:start w:val="1"/>
      <w:numFmt w:val="decimal"/>
      <w:lvlText w:val="%1."/>
      <w:lvlJc w:val="left"/>
      <w:pPr>
        <w:ind w:left="1815" w:hanging="109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7FC0B71"/>
    <w:multiLevelType w:val="hybridMultilevel"/>
    <w:tmpl w:val="2AC631E0"/>
    <w:lvl w:ilvl="0" w:tplc="6914AE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D216105"/>
    <w:multiLevelType w:val="multilevel"/>
    <w:tmpl w:val="D08285A4"/>
    <w:lvl w:ilvl="0">
      <w:start w:val="1"/>
      <w:numFmt w:val="decimal"/>
      <w:lvlText w:val="%1."/>
      <w:lvlJc w:val="left"/>
      <w:pPr>
        <w:ind w:left="1155"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1BA3DC1"/>
    <w:multiLevelType w:val="hybridMultilevel"/>
    <w:tmpl w:val="9DC4D8CE"/>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15">
    <w:nsid w:val="77664D97"/>
    <w:multiLevelType w:val="hybridMultilevel"/>
    <w:tmpl w:val="EFA637BC"/>
    <w:lvl w:ilvl="0" w:tplc="928A24F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11"/>
  </w:num>
  <w:num w:numId="4">
    <w:abstractNumId w:val="1"/>
  </w:num>
  <w:num w:numId="5">
    <w:abstractNumId w:val="0"/>
  </w:num>
  <w:num w:numId="6">
    <w:abstractNumId w:val="10"/>
  </w:num>
  <w:num w:numId="7">
    <w:abstractNumId w:val="3"/>
  </w:num>
  <w:num w:numId="8">
    <w:abstractNumId w:val="14"/>
  </w:num>
  <w:num w:numId="9">
    <w:abstractNumId w:val="5"/>
  </w:num>
  <w:num w:numId="10">
    <w:abstractNumId w:val="9"/>
  </w:num>
  <w:num w:numId="11">
    <w:abstractNumId w:val="15"/>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3"/>
  </w:num>
  <w:num w:numId="17">
    <w:abstractNumId w:val="12"/>
  </w:num>
  <w:num w:numId="18">
    <w:abstractNumId w:val="2"/>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removePersonalInformation/>
  <w:removeDateAndTime/>
  <w:proofState w:spelling="clean" w:grammar="clean"/>
  <w:defaultTabStop w:val="708"/>
  <w:drawingGridHorizontalSpacing w:val="100"/>
  <w:displayHorizontalDrawingGridEvery w:val="2"/>
  <w:characterSpacingControl w:val="doNotCompress"/>
  <w:hdrShapeDefaults>
    <o:shapedefaults v:ext="edit" spidmax="29698"/>
  </w:hdrShapeDefaults>
  <w:footnotePr>
    <w:footnote w:id="-1"/>
    <w:footnote w:id="0"/>
  </w:footnotePr>
  <w:endnotePr>
    <w:endnote w:id="-1"/>
    <w:endnote w:id="0"/>
  </w:endnotePr>
  <w:compat/>
  <w:rsids>
    <w:rsidRoot w:val="00FB3590"/>
    <w:rsid w:val="00001217"/>
    <w:rsid w:val="00001A45"/>
    <w:rsid w:val="00003A1A"/>
    <w:rsid w:val="00004031"/>
    <w:rsid w:val="00005762"/>
    <w:rsid w:val="0000632C"/>
    <w:rsid w:val="00013FE3"/>
    <w:rsid w:val="000224AF"/>
    <w:rsid w:val="00026452"/>
    <w:rsid w:val="000265F9"/>
    <w:rsid w:val="000302F4"/>
    <w:rsid w:val="00045E14"/>
    <w:rsid w:val="00050726"/>
    <w:rsid w:val="00057F8D"/>
    <w:rsid w:val="00061F29"/>
    <w:rsid w:val="00076781"/>
    <w:rsid w:val="00077877"/>
    <w:rsid w:val="00077C8B"/>
    <w:rsid w:val="00077E9B"/>
    <w:rsid w:val="00080123"/>
    <w:rsid w:val="000829B3"/>
    <w:rsid w:val="00086425"/>
    <w:rsid w:val="000866EE"/>
    <w:rsid w:val="00087C39"/>
    <w:rsid w:val="000906C1"/>
    <w:rsid w:val="0009529B"/>
    <w:rsid w:val="00095B00"/>
    <w:rsid w:val="000A1952"/>
    <w:rsid w:val="000A1ECF"/>
    <w:rsid w:val="000A206F"/>
    <w:rsid w:val="000A267C"/>
    <w:rsid w:val="000A33E6"/>
    <w:rsid w:val="000B0A88"/>
    <w:rsid w:val="000B0E51"/>
    <w:rsid w:val="000B394B"/>
    <w:rsid w:val="000B74C9"/>
    <w:rsid w:val="000C10C2"/>
    <w:rsid w:val="000C468E"/>
    <w:rsid w:val="000C5D03"/>
    <w:rsid w:val="000C74E8"/>
    <w:rsid w:val="000C77C4"/>
    <w:rsid w:val="000D09F5"/>
    <w:rsid w:val="000D3A4D"/>
    <w:rsid w:val="000D3A7A"/>
    <w:rsid w:val="000D4CF2"/>
    <w:rsid w:val="000E299F"/>
    <w:rsid w:val="000E35DC"/>
    <w:rsid w:val="000E3E22"/>
    <w:rsid w:val="000F5E1C"/>
    <w:rsid w:val="000F63C0"/>
    <w:rsid w:val="00100328"/>
    <w:rsid w:val="0010080A"/>
    <w:rsid w:val="00101E5E"/>
    <w:rsid w:val="0010254F"/>
    <w:rsid w:val="00102EF5"/>
    <w:rsid w:val="00102FD9"/>
    <w:rsid w:val="00110E63"/>
    <w:rsid w:val="00111554"/>
    <w:rsid w:val="00112207"/>
    <w:rsid w:val="0012598C"/>
    <w:rsid w:val="001318F6"/>
    <w:rsid w:val="00131A97"/>
    <w:rsid w:val="001329F0"/>
    <w:rsid w:val="001331CB"/>
    <w:rsid w:val="00142720"/>
    <w:rsid w:val="00143239"/>
    <w:rsid w:val="001432A5"/>
    <w:rsid w:val="001451A4"/>
    <w:rsid w:val="00151185"/>
    <w:rsid w:val="00154127"/>
    <w:rsid w:val="0015493F"/>
    <w:rsid w:val="001579C4"/>
    <w:rsid w:val="00172BD9"/>
    <w:rsid w:val="00172FAC"/>
    <w:rsid w:val="001732A3"/>
    <w:rsid w:val="00173BE3"/>
    <w:rsid w:val="00173FBC"/>
    <w:rsid w:val="00176771"/>
    <w:rsid w:val="00185CC9"/>
    <w:rsid w:val="001869F7"/>
    <w:rsid w:val="001970B6"/>
    <w:rsid w:val="001A5437"/>
    <w:rsid w:val="001B4DC7"/>
    <w:rsid w:val="001B576D"/>
    <w:rsid w:val="001C158F"/>
    <w:rsid w:val="001C19A0"/>
    <w:rsid w:val="001C3763"/>
    <w:rsid w:val="001C3B95"/>
    <w:rsid w:val="001C3CD4"/>
    <w:rsid w:val="001C408E"/>
    <w:rsid w:val="001C4FBA"/>
    <w:rsid w:val="001C5FB3"/>
    <w:rsid w:val="001D3803"/>
    <w:rsid w:val="001D4351"/>
    <w:rsid w:val="001D4EB1"/>
    <w:rsid w:val="001D5408"/>
    <w:rsid w:val="001D5C69"/>
    <w:rsid w:val="001D61C4"/>
    <w:rsid w:val="001D63EE"/>
    <w:rsid w:val="001D6974"/>
    <w:rsid w:val="001E1DA7"/>
    <w:rsid w:val="001E333A"/>
    <w:rsid w:val="001F25BD"/>
    <w:rsid w:val="001F2A77"/>
    <w:rsid w:val="00201571"/>
    <w:rsid w:val="0020194D"/>
    <w:rsid w:val="00212C54"/>
    <w:rsid w:val="00213EFC"/>
    <w:rsid w:val="00216305"/>
    <w:rsid w:val="00225435"/>
    <w:rsid w:val="00250AD8"/>
    <w:rsid w:val="002526CE"/>
    <w:rsid w:val="00254F7A"/>
    <w:rsid w:val="002570C2"/>
    <w:rsid w:val="002656EF"/>
    <w:rsid w:val="002715C7"/>
    <w:rsid w:val="00282251"/>
    <w:rsid w:val="00282F72"/>
    <w:rsid w:val="00287206"/>
    <w:rsid w:val="002926BC"/>
    <w:rsid w:val="0029446D"/>
    <w:rsid w:val="002955B2"/>
    <w:rsid w:val="0029717B"/>
    <w:rsid w:val="002A050B"/>
    <w:rsid w:val="002A0CD5"/>
    <w:rsid w:val="002A40F9"/>
    <w:rsid w:val="002C5F62"/>
    <w:rsid w:val="002D41C9"/>
    <w:rsid w:val="002D4321"/>
    <w:rsid w:val="002D466C"/>
    <w:rsid w:val="002D565D"/>
    <w:rsid w:val="002D75E5"/>
    <w:rsid w:val="002E11FF"/>
    <w:rsid w:val="002E36D8"/>
    <w:rsid w:val="002F0F0F"/>
    <w:rsid w:val="002F2A8C"/>
    <w:rsid w:val="002F2CDE"/>
    <w:rsid w:val="0030146C"/>
    <w:rsid w:val="00302109"/>
    <w:rsid w:val="00307AC2"/>
    <w:rsid w:val="00311113"/>
    <w:rsid w:val="0031289E"/>
    <w:rsid w:val="00321CC1"/>
    <w:rsid w:val="00324C85"/>
    <w:rsid w:val="00326A36"/>
    <w:rsid w:val="00332845"/>
    <w:rsid w:val="00333CF0"/>
    <w:rsid w:val="00341B68"/>
    <w:rsid w:val="0035083F"/>
    <w:rsid w:val="00355B05"/>
    <w:rsid w:val="0036606D"/>
    <w:rsid w:val="0037359C"/>
    <w:rsid w:val="00373619"/>
    <w:rsid w:val="00376132"/>
    <w:rsid w:val="0038170B"/>
    <w:rsid w:val="0038310B"/>
    <w:rsid w:val="00385867"/>
    <w:rsid w:val="003918C7"/>
    <w:rsid w:val="003A24D2"/>
    <w:rsid w:val="003A36B9"/>
    <w:rsid w:val="003A65A4"/>
    <w:rsid w:val="003A67BA"/>
    <w:rsid w:val="003B037B"/>
    <w:rsid w:val="003B1978"/>
    <w:rsid w:val="003B1A36"/>
    <w:rsid w:val="003B2DE3"/>
    <w:rsid w:val="003B47B5"/>
    <w:rsid w:val="003B6294"/>
    <w:rsid w:val="003B62DB"/>
    <w:rsid w:val="003B6D84"/>
    <w:rsid w:val="003C2724"/>
    <w:rsid w:val="003C46C8"/>
    <w:rsid w:val="003D1760"/>
    <w:rsid w:val="003D2980"/>
    <w:rsid w:val="003D79D2"/>
    <w:rsid w:val="003E27B6"/>
    <w:rsid w:val="003F3153"/>
    <w:rsid w:val="00404907"/>
    <w:rsid w:val="00406970"/>
    <w:rsid w:val="004168A5"/>
    <w:rsid w:val="00421953"/>
    <w:rsid w:val="004316D2"/>
    <w:rsid w:val="00431AE3"/>
    <w:rsid w:val="00432B79"/>
    <w:rsid w:val="00433A9D"/>
    <w:rsid w:val="00435EEB"/>
    <w:rsid w:val="00436610"/>
    <w:rsid w:val="0044178C"/>
    <w:rsid w:val="00443568"/>
    <w:rsid w:val="00445CF0"/>
    <w:rsid w:val="0044631D"/>
    <w:rsid w:val="0044772A"/>
    <w:rsid w:val="00450A78"/>
    <w:rsid w:val="00451A57"/>
    <w:rsid w:val="00452495"/>
    <w:rsid w:val="0045342D"/>
    <w:rsid w:val="00454053"/>
    <w:rsid w:val="004547C2"/>
    <w:rsid w:val="00455E22"/>
    <w:rsid w:val="0046328B"/>
    <w:rsid w:val="0048539B"/>
    <w:rsid w:val="00486A9E"/>
    <w:rsid w:val="004903EB"/>
    <w:rsid w:val="00491711"/>
    <w:rsid w:val="0049497F"/>
    <w:rsid w:val="004978C4"/>
    <w:rsid w:val="004A0536"/>
    <w:rsid w:val="004A4437"/>
    <w:rsid w:val="004A50A4"/>
    <w:rsid w:val="004B4769"/>
    <w:rsid w:val="004B55CD"/>
    <w:rsid w:val="004B7984"/>
    <w:rsid w:val="004C3AFC"/>
    <w:rsid w:val="004C5080"/>
    <w:rsid w:val="004D109E"/>
    <w:rsid w:val="004D19AE"/>
    <w:rsid w:val="004D1D7C"/>
    <w:rsid w:val="004E42C9"/>
    <w:rsid w:val="004F170B"/>
    <w:rsid w:val="004F2710"/>
    <w:rsid w:val="004F5896"/>
    <w:rsid w:val="004F5A85"/>
    <w:rsid w:val="004F78D1"/>
    <w:rsid w:val="0050088B"/>
    <w:rsid w:val="00505FA0"/>
    <w:rsid w:val="00506147"/>
    <w:rsid w:val="0051125C"/>
    <w:rsid w:val="005117F0"/>
    <w:rsid w:val="005140D1"/>
    <w:rsid w:val="0052157B"/>
    <w:rsid w:val="005246A5"/>
    <w:rsid w:val="00526FEA"/>
    <w:rsid w:val="00532E7A"/>
    <w:rsid w:val="00535BE7"/>
    <w:rsid w:val="005508BB"/>
    <w:rsid w:val="00551321"/>
    <w:rsid w:val="00552D6C"/>
    <w:rsid w:val="00552E24"/>
    <w:rsid w:val="00553759"/>
    <w:rsid w:val="00562CA4"/>
    <w:rsid w:val="00562E54"/>
    <w:rsid w:val="00563788"/>
    <w:rsid w:val="0057096E"/>
    <w:rsid w:val="00571B5B"/>
    <w:rsid w:val="00572C1A"/>
    <w:rsid w:val="0057583C"/>
    <w:rsid w:val="005768F3"/>
    <w:rsid w:val="0057769E"/>
    <w:rsid w:val="00583AC2"/>
    <w:rsid w:val="005864E8"/>
    <w:rsid w:val="00587D35"/>
    <w:rsid w:val="0059158A"/>
    <w:rsid w:val="005939D2"/>
    <w:rsid w:val="00593FFF"/>
    <w:rsid w:val="005946F6"/>
    <w:rsid w:val="00596248"/>
    <w:rsid w:val="0059697B"/>
    <w:rsid w:val="00596D02"/>
    <w:rsid w:val="005A1340"/>
    <w:rsid w:val="005A1575"/>
    <w:rsid w:val="005A314C"/>
    <w:rsid w:val="005A3A30"/>
    <w:rsid w:val="005A4E37"/>
    <w:rsid w:val="005A6A81"/>
    <w:rsid w:val="005B2DCD"/>
    <w:rsid w:val="005B312C"/>
    <w:rsid w:val="005B3A29"/>
    <w:rsid w:val="005B6DD5"/>
    <w:rsid w:val="005C09F3"/>
    <w:rsid w:val="005C26A4"/>
    <w:rsid w:val="005D3FD0"/>
    <w:rsid w:val="005D5ACA"/>
    <w:rsid w:val="005E3A88"/>
    <w:rsid w:val="005E45DC"/>
    <w:rsid w:val="005F3A9D"/>
    <w:rsid w:val="005F5A7B"/>
    <w:rsid w:val="005F6DD6"/>
    <w:rsid w:val="005F719F"/>
    <w:rsid w:val="00605208"/>
    <w:rsid w:val="006068C0"/>
    <w:rsid w:val="00611372"/>
    <w:rsid w:val="00613C23"/>
    <w:rsid w:val="00615DB4"/>
    <w:rsid w:val="00616E5F"/>
    <w:rsid w:val="006204CE"/>
    <w:rsid w:val="00622D93"/>
    <w:rsid w:val="00630406"/>
    <w:rsid w:val="00644760"/>
    <w:rsid w:val="00645ADC"/>
    <w:rsid w:val="006462C2"/>
    <w:rsid w:val="00647144"/>
    <w:rsid w:val="0065301F"/>
    <w:rsid w:val="00657D68"/>
    <w:rsid w:val="00661377"/>
    <w:rsid w:val="006663F6"/>
    <w:rsid w:val="006676D9"/>
    <w:rsid w:val="00672065"/>
    <w:rsid w:val="006772F3"/>
    <w:rsid w:val="00677AF9"/>
    <w:rsid w:val="006938E7"/>
    <w:rsid w:val="006A27B0"/>
    <w:rsid w:val="006A4567"/>
    <w:rsid w:val="006A4BB0"/>
    <w:rsid w:val="006A52B6"/>
    <w:rsid w:val="006A79A9"/>
    <w:rsid w:val="006C26A0"/>
    <w:rsid w:val="006C304E"/>
    <w:rsid w:val="006C5A00"/>
    <w:rsid w:val="006C6B21"/>
    <w:rsid w:val="006D04C6"/>
    <w:rsid w:val="006D2834"/>
    <w:rsid w:val="006D79B3"/>
    <w:rsid w:val="006E1EA7"/>
    <w:rsid w:val="006E37C4"/>
    <w:rsid w:val="006F149F"/>
    <w:rsid w:val="006F2A08"/>
    <w:rsid w:val="006F477B"/>
    <w:rsid w:val="006F58C3"/>
    <w:rsid w:val="006F6AF0"/>
    <w:rsid w:val="006F7C11"/>
    <w:rsid w:val="00700675"/>
    <w:rsid w:val="00704909"/>
    <w:rsid w:val="00705E33"/>
    <w:rsid w:val="00706603"/>
    <w:rsid w:val="007130B7"/>
    <w:rsid w:val="00721FD7"/>
    <w:rsid w:val="00722E0A"/>
    <w:rsid w:val="00726CF5"/>
    <w:rsid w:val="00727C37"/>
    <w:rsid w:val="00727FEC"/>
    <w:rsid w:val="00731346"/>
    <w:rsid w:val="00734420"/>
    <w:rsid w:val="007356A8"/>
    <w:rsid w:val="00751DDE"/>
    <w:rsid w:val="007571E5"/>
    <w:rsid w:val="00764257"/>
    <w:rsid w:val="0076524C"/>
    <w:rsid w:val="0078095E"/>
    <w:rsid w:val="00784EBF"/>
    <w:rsid w:val="00790F54"/>
    <w:rsid w:val="007911A9"/>
    <w:rsid w:val="007A418C"/>
    <w:rsid w:val="007A7321"/>
    <w:rsid w:val="007B0743"/>
    <w:rsid w:val="007C2344"/>
    <w:rsid w:val="007C30CD"/>
    <w:rsid w:val="007C3DCA"/>
    <w:rsid w:val="007C706C"/>
    <w:rsid w:val="007C7430"/>
    <w:rsid w:val="007C7FB3"/>
    <w:rsid w:val="007D0646"/>
    <w:rsid w:val="007D0917"/>
    <w:rsid w:val="007D4D0A"/>
    <w:rsid w:val="007F09F5"/>
    <w:rsid w:val="007F1EFB"/>
    <w:rsid w:val="007F2187"/>
    <w:rsid w:val="007F7405"/>
    <w:rsid w:val="008030EB"/>
    <w:rsid w:val="00803A36"/>
    <w:rsid w:val="00805A1D"/>
    <w:rsid w:val="00806905"/>
    <w:rsid w:val="00806C8C"/>
    <w:rsid w:val="0081128A"/>
    <w:rsid w:val="00811ECF"/>
    <w:rsid w:val="00811ED9"/>
    <w:rsid w:val="00817BDB"/>
    <w:rsid w:val="00820E78"/>
    <w:rsid w:val="0082185A"/>
    <w:rsid w:val="00821BBE"/>
    <w:rsid w:val="00822BDE"/>
    <w:rsid w:val="00823B2E"/>
    <w:rsid w:val="00827A00"/>
    <w:rsid w:val="00827E5A"/>
    <w:rsid w:val="008304B4"/>
    <w:rsid w:val="008423C6"/>
    <w:rsid w:val="00845DFD"/>
    <w:rsid w:val="0085078A"/>
    <w:rsid w:val="0085155D"/>
    <w:rsid w:val="00852A20"/>
    <w:rsid w:val="00853054"/>
    <w:rsid w:val="008642D2"/>
    <w:rsid w:val="00873738"/>
    <w:rsid w:val="008850D2"/>
    <w:rsid w:val="00887F47"/>
    <w:rsid w:val="00892152"/>
    <w:rsid w:val="00893382"/>
    <w:rsid w:val="0089568A"/>
    <w:rsid w:val="008956DC"/>
    <w:rsid w:val="008A19A4"/>
    <w:rsid w:val="008A21FF"/>
    <w:rsid w:val="008A7BB4"/>
    <w:rsid w:val="008B0FFD"/>
    <w:rsid w:val="008B2BFA"/>
    <w:rsid w:val="008B2DB1"/>
    <w:rsid w:val="008B37F9"/>
    <w:rsid w:val="008B3F25"/>
    <w:rsid w:val="008B6684"/>
    <w:rsid w:val="008C0358"/>
    <w:rsid w:val="008E4882"/>
    <w:rsid w:val="008E7825"/>
    <w:rsid w:val="008F29DC"/>
    <w:rsid w:val="008F3F0C"/>
    <w:rsid w:val="008F7806"/>
    <w:rsid w:val="00901618"/>
    <w:rsid w:val="0090208A"/>
    <w:rsid w:val="00906C96"/>
    <w:rsid w:val="00907AB6"/>
    <w:rsid w:val="00914AE0"/>
    <w:rsid w:val="00925A32"/>
    <w:rsid w:val="00933750"/>
    <w:rsid w:val="009408FE"/>
    <w:rsid w:val="009429E1"/>
    <w:rsid w:val="00946104"/>
    <w:rsid w:val="00946991"/>
    <w:rsid w:val="00946FBF"/>
    <w:rsid w:val="009553F2"/>
    <w:rsid w:val="00956302"/>
    <w:rsid w:val="00957153"/>
    <w:rsid w:val="0096487C"/>
    <w:rsid w:val="00972268"/>
    <w:rsid w:val="00972416"/>
    <w:rsid w:val="00972E3B"/>
    <w:rsid w:val="00973BCB"/>
    <w:rsid w:val="00974A76"/>
    <w:rsid w:val="0097664F"/>
    <w:rsid w:val="00980EB5"/>
    <w:rsid w:val="009822AA"/>
    <w:rsid w:val="009832BF"/>
    <w:rsid w:val="00983FCB"/>
    <w:rsid w:val="009840DF"/>
    <w:rsid w:val="00984B61"/>
    <w:rsid w:val="00993344"/>
    <w:rsid w:val="0099361B"/>
    <w:rsid w:val="009A35B0"/>
    <w:rsid w:val="009A3B5A"/>
    <w:rsid w:val="009A66B0"/>
    <w:rsid w:val="009B5DF7"/>
    <w:rsid w:val="009C31C1"/>
    <w:rsid w:val="009C3B70"/>
    <w:rsid w:val="009C5185"/>
    <w:rsid w:val="009C621A"/>
    <w:rsid w:val="009E423B"/>
    <w:rsid w:val="009E634A"/>
    <w:rsid w:val="009E71AE"/>
    <w:rsid w:val="009F2CF5"/>
    <w:rsid w:val="009F2E1B"/>
    <w:rsid w:val="009F50B0"/>
    <w:rsid w:val="009F5AFB"/>
    <w:rsid w:val="009F5DB3"/>
    <w:rsid w:val="00A00A86"/>
    <w:rsid w:val="00A0566C"/>
    <w:rsid w:val="00A07231"/>
    <w:rsid w:val="00A10D40"/>
    <w:rsid w:val="00A169DA"/>
    <w:rsid w:val="00A20EC3"/>
    <w:rsid w:val="00A22AB4"/>
    <w:rsid w:val="00A22BE2"/>
    <w:rsid w:val="00A2697A"/>
    <w:rsid w:val="00A333A9"/>
    <w:rsid w:val="00A33C7E"/>
    <w:rsid w:val="00A40E7C"/>
    <w:rsid w:val="00A41420"/>
    <w:rsid w:val="00A43371"/>
    <w:rsid w:val="00A43DD5"/>
    <w:rsid w:val="00A44B2E"/>
    <w:rsid w:val="00A44E1D"/>
    <w:rsid w:val="00A475B2"/>
    <w:rsid w:val="00A54FB8"/>
    <w:rsid w:val="00A55253"/>
    <w:rsid w:val="00A60DA3"/>
    <w:rsid w:val="00A62F5F"/>
    <w:rsid w:val="00A633B7"/>
    <w:rsid w:val="00A67334"/>
    <w:rsid w:val="00A72CAA"/>
    <w:rsid w:val="00A76C1C"/>
    <w:rsid w:val="00A77545"/>
    <w:rsid w:val="00A833E5"/>
    <w:rsid w:val="00A8716B"/>
    <w:rsid w:val="00A9142F"/>
    <w:rsid w:val="00A94CC6"/>
    <w:rsid w:val="00A950FE"/>
    <w:rsid w:val="00AA5CDD"/>
    <w:rsid w:val="00AB32B4"/>
    <w:rsid w:val="00AB4188"/>
    <w:rsid w:val="00AB505C"/>
    <w:rsid w:val="00AB5D9B"/>
    <w:rsid w:val="00AB60DD"/>
    <w:rsid w:val="00AC17BD"/>
    <w:rsid w:val="00AC60B4"/>
    <w:rsid w:val="00AD716D"/>
    <w:rsid w:val="00AD7962"/>
    <w:rsid w:val="00AE6D2C"/>
    <w:rsid w:val="00AF612D"/>
    <w:rsid w:val="00AF63A1"/>
    <w:rsid w:val="00B1020E"/>
    <w:rsid w:val="00B139FE"/>
    <w:rsid w:val="00B14599"/>
    <w:rsid w:val="00B1560B"/>
    <w:rsid w:val="00B175BE"/>
    <w:rsid w:val="00B17693"/>
    <w:rsid w:val="00B27B2C"/>
    <w:rsid w:val="00B30CBB"/>
    <w:rsid w:val="00B36198"/>
    <w:rsid w:val="00B368F2"/>
    <w:rsid w:val="00B43A13"/>
    <w:rsid w:val="00B518EA"/>
    <w:rsid w:val="00B54687"/>
    <w:rsid w:val="00B55376"/>
    <w:rsid w:val="00B57731"/>
    <w:rsid w:val="00B608C4"/>
    <w:rsid w:val="00B61358"/>
    <w:rsid w:val="00B65813"/>
    <w:rsid w:val="00B70CCC"/>
    <w:rsid w:val="00B70F01"/>
    <w:rsid w:val="00B74CCF"/>
    <w:rsid w:val="00B75196"/>
    <w:rsid w:val="00B80950"/>
    <w:rsid w:val="00B82337"/>
    <w:rsid w:val="00B82568"/>
    <w:rsid w:val="00B82EC4"/>
    <w:rsid w:val="00B86546"/>
    <w:rsid w:val="00B87A7F"/>
    <w:rsid w:val="00B9245E"/>
    <w:rsid w:val="00B9669C"/>
    <w:rsid w:val="00BA02E8"/>
    <w:rsid w:val="00BA0821"/>
    <w:rsid w:val="00BA0CF1"/>
    <w:rsid w:val="00BA1EBC"/>
    <w:rsid w:val="00BA48DC"/>
    <w:rsid w:val="00BA67E4"/>
    <w:rsid w:val="00BB007D"/>
    <w:rsid w:val="00BB0786"/>
    <w:rsid w:val="00BB15F0"/>
    <w:rsid w:val="00BB2769"/>
    <w:rsid w:val="00BB2F60"/>
    <w:rsid w:val="00BB73C7"/>
    <w:rsid w:val="00BC1337"/>
    <w:rsid w:val="00BC33A2"/>
    <w:rsid w:val="00BC4BD5"/>
    <w:rsid w:val="00BC613A"/>
    <w:rsid w:val="00BC6625"/>
    <w:rsid w:val="00BD010E"/>
    <w:rsid w:val="00BD68C5"/>
    <w:rsid w:val="00BD7C6B"/>
    <w:rsid w:val="00BF26FB"/>
    <w:rsid w:val="00BF75CE"/>
    <w:rsid w:val="00C02A6A"/>
    <w:rsid w:val="00C03A89"/>
    <w:rsid w:val="00C050DF"/>
    <w:rsid w:val="00C12D1A"/>
    <w:rsid w:val="00C15702"/>
    <w:rsid w:val="00C17F20"/>
    <w:rsid w:val="00C22D56"/>
    <w:rsid w:val="00C255CA"/>
    <w:rsid w:val="00C26544"/>
    <w:rsid w:val="00C31B16"/>
    <w:rsid w:val="00C32009"/>
    <w:rsid w:val="00C343B6"/>
    <w:rsid w:val="00C34958"/>
    <w:rsid w:val="00C34B17"/>
    <w:rsid w:val="00C371C7"/>
    <w:rsid w:val="00C51E7D"/>
    <w:rsid w:val="00C52F04"/>
    <w:rsid w:val="00C56E91"/>
    <w:rsid w:val="00C635FC"/>
    <w:rsid w:val="00C63E0D"/>
    <w:rsid w:val="00C65749"/>
    <w:rsid w:val="00C763B0"/>
    <w:rsid w:val="00C768CB"/>
    <w:rsid w:val="00C77FAF"/>
    <w:rsid w:val="00C814B5"/>
    <w:rsid w:val="00C83E82"/>
    <w:rsid w:val="00C86610"/>
    <w:rsid w:val="00C90D4F"/>
    <w:rsid w:val="00C95C1A"/>
    <w:rsid w:val="00CA3FC3"/>
    <w:rsid w:val="00CA5AB8"/>
    <w:rsid w:val="00CA65D1"/>
    <w:rsid w:val="00CA7296"/>
    <w:rsid w:val="00CA756D"/>
    <w:rsid w:val="00CB01E9"/>
    <w:rsid w:val="00CB1445"/>
    <w:rsid w:val="00CC14AA"/>
    <w:rsid w:val="00CC2E29"/>
    <w:rsid w:val="00CC2F8B"/>
    <w:rsid w:val="00CC546C"/>
    <w:rsid w:val="00CC7895"/>
    <w:rsid w:val="00CD6726"/>
    <w:rsid w:val="00CD67F0"/>
    <w:rsid w:val="00CE0740"/>
    <w:rsid w:val="00CE38C4"/>
    <w:rsid w:val="00CE3A2E"/>
    <w:rsid w:val="00CE3A56"/>
    <w:rsid w:val="00CE649F"/>
    <w:rsid w:val="00CF019C"/>
    <w:rsid w:val="00D10A8C"/>
    <w:rsid w:val="00D16D13"/>
    <w:rsid w:val="00D16E99"/>
    <w:rsid w:val="00D20064"/>
    <w:rsid w:val="00D20FA3"/>
    <w:rsid w:val="00D27F57"/>
    <w:rsid w:val="00D326A5"/>
    <w:rsid w:val="00D418AA"/>
    <w:rsid w:val="00D42B9E"/>
    <w:rsid w:val="00D451D6"/>
    <w:rsid w:val="00D6323E"/>
    <w:rsid w:val="00D66B57"/>
    <w:rsid w:val="00D67B0D"/>
    <w:rsid w:val="00D70681"/>
    <w:rsid w:val="00D7481F"/>
    <w:rsid w:val="00D7505A"/>
    <w:rsid w:val="00D753E5"/>
    <w:rsid w:val="00D7714E"/>
    <w:rsid w:val="00D77AED"/>
    <w:rsid w:val="00D86880"/>
    <w:rsid w:val="00DA0B10"/>
    <w:rsid w:val="00DA7056"/>
    <w:rsid w:val="00DB0F46"/>
    <w:rsid w:val="00DB4156"/>
    <w:rsid w:val="00DB6FF8"/>
    <w:rsid w:val="00DB7165"/>
    <w:rsid w:val="00DC330D"/>
    <w:rsid w:val="00DC3B57"/>
    <w:rsid w:val="00DC5882"/>
    <w:rsid w:val="00DE168E"/>
    <w:rsid w:val="00DE3973"/>
    <w:rsid w:val="00DE406A"/>
    <w:rsid w:val="00DE4278"/>
    <w:rsid w:val="00DE7D11"/>
    <w:rsid w:val="00DF2E12"/>
    <w:rsid w:val="00DF59A6"/>
    <w:rsid w:val="00DF6FA0"/>
    <w:rsid w:val="00E013FA"/>
    <w:rsid w:val="00E0309D"/>
    <w:rsid w:val="00E03F7D"/>
    <w:rsid w:val="00E10059"/>
    <w:rsid w:val="00E1031F"/>
    <w:rsid w:val="00E10DD2"/>
    <w:rsid w:val="00E147CC"/>
    <w:rsid w:val="00E21D1C"/>
    <w:rsid w:val="00E2436B"/>
    <w:rsid w:val="00E33A86"/>
    <w:rsid w:val="00E414F3"/>
    <w:rsid w:val="00E4484D"/>
    <w:rsid w:val="00E47FED"/>
    <w:rsid w:val="00E52AA2"/>
    <w:rsid w:val="00E615B9"/>
    <w:rsid w:val="00E6443C"/>
    <w:rsid w:val="00E659CB"/>
    <w:rsid w:val="00E71177"/>
    <w:rsid w:val="00E74CD8"/>
    <w:rsid w:val="00E7566F"/>
    <w:rsid w:val="00E77C99"/>
    <w:rsid w:val="00E93B86"/>
    <w:rsid w:val="00E97321"/>
    <w:rsid w:val="00E97A96"/>
    <w:rsid w:val="00EA072E"/>
    <w:rsid w:val="00EA23E5"/>
    <w:rsid w:val="00EA3F68"/>
    <w:rsid w:val="00EA4735"/>
    <w:rsid w:val="00EB0BB9"/>
    <w:rsid w:val="00EB14BA"/>
    <w:rsid w:val="00EB3DD8"/>
    <w:rsid w:val="00EB4E74"/>
    <w:rsid w:val="00EC0F7F"/>
    <w:rsid w:val="00EC2FEF"/>
    <w:rsid w:val="00EC67DB"/>
    <w:rsid w:val="00ED4DA1"/>
    <w:rsid w:val="00ED708B"/>
    <w:rsid w:val="00EE1B6E"/>
    <w:rsid w:val="00EE2F27"/>
    <w:rsid w:val="00EE4419"/>
    <w:rsid w:val="00EE545D"/>
    <w:rsid w:val="00EF025E"/>
    <w:rsid w:val="00EF6594"/>
    <w:rsid w:val="00F0343E"/>
    <w:rsid w:val="00F10AD0"/>
    <w:rsid w:val="00F11121"/>
    <w:rsid w:val="00F1307A"/>
    <w:rsid w:val="00F132C3"/>
    <w:rsid w:val="00F14F0C"/>
    <w:rsid w:val="00F1591D"/>
    <w:rsid w:val="00F1674F"/>
    <w:rsid w:val="00F20483"/>
    <w:rsid w:val="00F23CF5"/>
    <w:rsid w:val="00F23D43"/>
    <w:rsid w:val="00F26D69"/>
    <w:rsid w:val="00F26E1E"/>
    <w:rsid w:val="00F27BCB"/>
    <w:rsid w:val="00F30639"/>
    <w:rsid w:val="00F34687"/>
    <w:rsid w:val="00F36A7D"/>
    <w:rsid w:val="00F4098F"/>
    <w:rsid w:val="00F416F2"/>
    <w:rsid w:val="00F44E5A"/>
    <w:rsid w:val="00F460DC"/>
    <w:rsid w:val="00F4647B"/>
    <w:rsid w:val="00F5060F"/>
    <w:rsid w:val="00F5279C"/>
    <w:rsid w:val="00F529B1"/>
    <w:rsid w:val="00F56FAB"/>
    <w:rsid w:val="00F6019F"/>
    <w:rsid w:val="00F60958"/>
    <w:rsid w:val="00F665A8"/>
    <w:rsid w:val="00F72FC6"/>
    <w:rsid w:val="00F73757"/>
    <w:rsid w:val="00F762FE"/>
    <w:rsid w:val="00F77EE2"/>
    <w:rsid w:val="00F821C9"/>
    <w:rsid w:val="00F90E02"/>
    <w:rsid w:val="00FA1998"/>
    <w:rsid w:val="00FA1A33"/>
    <w:rsid w:val="00FA1D0C"/>
    <w:rsid w:val="00FA2185"/>
    <w:rsid w:val="00FA46F6"/>
    <w:rsid w:val="00FA5062"/>
    <w:rsid w:val="00FA508D"/>
    <w:rsid w:val="00FB2461"/>
    <w:rsid w:val="00FB3590"/>
    <w:rsid w:val="00FD0928"/>
    <w:rsid w:val="00FD232C"/>
    <w:rsid w:val="00FD5B58"/>
    <w:rsid w:val="00FD6AB1"/>
    <w:rsid w:val="00FD7B22"/>
    <w:rsid w:val="00FE03E3"/>
    <w:rsid w:val="00FE1ACD"/>
    <w:rsid w:val="00FE22F0"/>
    <w:rsid w:val="00FE3C77"/>
    <w:rsid w:val="00FE43AD"/>
    <w:rsid w:val="00FE54A5"/>
    <w:rsid w:val="00FE63E8"/>
    <w:rsid w:val="00FE69CF"/>
    <w:rsid w:val="00FE7D23"/>
    <w:rsid w:val="00FF259D"/>
    <w:rsid w:val="00FF2608"/>
    <w:rsid w:val="00FF2E61"/>
    <w:rsid w:val="00FF66D9"/>
    <w:rsid w:val="00FF78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GB" w:bidi="en-GB"/>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HTML Top of Form" w:uiPriority="0"/>
    <w:lsdException w:name="HTML Bottom of Form" w:uiPriority="0"/>
    <w:lsdException w:name="Normal (Web)" w:uiPriority="0"/>
    <w:lsdException w:name="annotation subject"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590"/>
    <w:pPr>
      <w:spacing w:after="0" w:line="240" w:lineRule="auto"/>
    </w:pPr>
    <w:rPr>
      <w:rFonts w:ascii="Arial Armenian" w:eastAsia="Times New Roman" w:hAnsi="Arial Armeni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B3590"/>
    <w:pPr>
      <w:tabs>
        <w:tab w:val="center" w:pos="4320"/>
        <w:tab w:val="right" w:pos="8640"/>
      </w:tabs>
    </w:pPr>
  </w:style>
  <w:style w:type="character" w:customStyle="1" w:styleId="HeaderChar">
    <w:name w:val="Header Char"/>
    <w:basedOn w:val="DefaultParagraphFont"/>
    <w:link w:val="Header"/>
    <w:uiPriority w:val="99"/>
    <w:rsid w:val="00FB3590"/>
    <w:rPr>
      <w:rFonts w:ascii="Arial Armenian" w:eastAsia="Times New Roman" w:hAnsi="Arial Armenian" w:cs="Times New Roman"/>
      <w:sz w:val="20"/>
      <w:szCs w:val="20"/>
      <w:lang w:val="en-GB" w:eastAsia="en-GB"/>
    </w:rPr>
  </w:style>
  <w:style w:type="paragraph" w:styleId="Footer">
    <w:name w:val="footer"/>
    <w:basedOn w:val="Normal"/>
    <w:link w:val="FooterChar"/>
    <w:uiPriority w:val="99"/>
    <w:rsid w:val="00FB3590"/>
    <w:pPr>
      <w:tabs>
        <w:tab w:val="center" w:pos="4320"/>
        <w:tab w:val="right" w:pos="8640"/>
      </w:tabs>
    </w:pPr>
  </w:style>
  <w:style w:type="character" w:customStyle="1" w:styleId="FooterChar">
    <w:name w:val="Footer Char"/>
    <w:basedOn w:val="DefaultParagraphFont"/>
    <w:link w:val="Footer"/>
    <w:uiPriority w:val="99"/>
    <w:rsid w:val="00FB3590"/>
    <w:rPr>
      <w:rFonts w:ascii="Arial Armenian" w:eastAsia="Times New Roman" w:hAnsi="Arial Armenian" w:cs="Times New Roman"/>
      <w:sz w:val="20"/>
      <w:szCs w:val="20"/>
      <w:lang w:val="en-GB" w:eastAsia="en-GB"/>
    </w:rPr>
  </w:style>
  <w:style w:type="character" w:styleId="PageNumber">
    <w:name w:val="page number"/>
    <w:basedOn w:val="DefaultParagraphFont"/>
    <w:rsid w:val="00FB3590"/>
  </w:style>
  <w:style w:type="paragraph" w:customStyle="1" w:styleId="norm">
    <w:name w:val="norm"/>
    <w:basedOn w:val="Normal"/>
    <w:link w:val="normChar"/>
    <w:rsid w:val="00FB3590"/>
    <w:pPr>
      <w:spacing w:line="480" w:lineRule="auto"/>
      <w:ind w:firstLine="709"/>
      <w:jc w:val="both"/>
    </w:pPr>
    <w:rPr>
      <w:sz w:val="22"/>
    </w:rPr>
  </w:style>
  <w:style w:type="character" w:customStyle="1" w:styleId="normChar">
    <w:name w:val="norm Char"/>
    <w:basedOn w:val="DefaultParagraphFont"/>
    <w:link w:val="norm"/>
    <w:locked/>
    <w:rsid w:val="00FB3590"/>
    <w:rPr>
      <w:rFonts w:ascii="Arial Armenian" w:eastAsia="Times New Roman" w:hAnsi="Arial Armenian" w:cs="Times New Roman"/>
      <w:szCs w:val="20"/>
      <w:lang w:val="en-GB" w:eastAsia="en-GB"/>
    </w:rPr>
  </w:style>
  <w:style w:type="paragraph" w:customStyle="1" w:styleId="mechtex">
    <w:name w:val="mechtex"/>
    <w:basedOn w:val="Normal"/>
    <w:link w:val="mechtexChar"/>
    <w:rsid w:val="00FB3590"/>
    <w:pPr>
      <w:jc w:val="center"/>
    </w:pPr>
    <w:rPr>
      <w:sz w:val="22"/>
    </w:rPr>
  </w:style>
  <w:style w:type="character" w:customStyle="1" w:styleId="mechtexChar">
    <w:name w:val="mechtex Char"/>
    <w:link w:val="mechtex"/>
    <w:rsid w:val="00FB3590"/>
    <w:rPr>
      <w:rFonts w:ascii="Arial Armenian" w:eastAsia="Times New Roman" w:hAnsi="Arial Armenian" w:cs="Times New Roman"/>
      <w:szCs w:val="20"/>
      <w:lang w:val="en-GB" w:eastAsia="en-GB"/>
    </w:rPr>
  </w:style>
  <w:style w:type="paragraph" w:customStyle="1" w:styleId="Style15">
    <w:name w:val="Style1.5"/>
    <w:basedOn w:val="Normal"/>
    <w:rsid w:val="00FB3590"/>
    <w:pPr>
      <w:spacing w:line="360" w:lineRule="auto"/>
      <w:ind w:firstLine="709"/>
      <w:jc w:val="both"/>
    </w:pPr>
    <w:rPr>
      <w:sz w:val="22"/>
    </w:rPr>
  </w:style>
  <w:style w:type="paragraph" w:customStyle="1" w:styleId="Style1">
    <w:name w:val="Style1"/>
    <w:basedOn w:val="mechtex"/>
    <w:rsid w:val="00FB3590"/>
    <w:pPr>
      <w:jc w:val="both"/>
    </w:pPr>
  </w:style>
  <w:style w:type="paragraph" w:customStyle="1" w:styleId="russtyle">
    <w:name w:val="russtyle"/>
    <w:basedOn w:val="Normal"/>
    <w:rsid w:val="00FB3590"/>
    <w:rPr>
      <w:rFonts w:ascii="Russian Baltica" w:hAnsi="Russian Baltica"/>
      <w:sz w:val="22"/>
    </w:rPr>
  </w:style>
  <w:style w:type="paragraph" w:customStyle="1" w:styleId="Style2">
    <w:name w:val="Style2"/>
    <w:basedOn w:val="mechtex"/>
    <w:rsid w:val="00FB3590"/>
    <w:rPr>
      <w:w w:val="90"/>
    </w:rPr>
  </w:style>
  <w:style w:type="paragraph" w:customStyle="1" w:styleId="Style3">
    <w:name w:val="Style3"/>
    <w:basedOn w:val="mechtex"/>
    <w:rsid w:val="00FB3590"/>
    <w:rPr>
      <w:w w:val="90"/>
    </w:rPr>
  </w:style>
  <w:style w:type="paragraph" w:customStyle="1" w:styleId="Style6">
    <w:name w:val="Style6"/>
    <w:basedOn w:val="mechtex"/>
    <w:rsid w:val="00FB3590"/>
  </w:style>
  <w:style w:type="paragraph" w:styleId="NormalWeb">
    <w:name w:val="Normal (Web)"/>
    <w:aliases w:val="webb,Обычный (веб) Знак Знак,Знак Знак Знак Знак,Обычный (веб) Знак Знак Знак,Знак Знак Знак1 Знак Знак Знак Знак Знак,Знак1,Знак Знак1"/>
    <w:basedOn w:val="Normal"/>
    <w:link w:val="NormalWebChar1"/>
    <w:rsid w:val="00FB3590"/>
    <w:pPr>
      <w:spacing w:before="100" w:beforeAutospacing="1" w:after="100" w:afterAutospacing="1"/>
    </w:pPr>
    <w:rPr>
      <w:rFonts w:ascii="Times New Roman" w:hAnsi="Times New Roman"/>
      <w:sz w:val="24"/>
      <w:szCs w:val="24"/>
    </w:rPr>
  </w:style>
  <w:style w:type="character" w:customStyle="1" w:styleId="NormalWebChar1">
    <w:name w:val="Normal (Web) Char1"/>
    <w:aliases w:val="webb Char1,Обычный (веб) Знак Знак Char1,Знак Знак Знак Знак Char1,Обычный (веб) Знак Знак Знак Char1,Знак Знак Знак1 Знак Знак Знак Знак Знак Char1,Знак1 Char1,Знак Знак1 Char1"/>
    <w:link w:val="NormalWeb"/>
    <w:locked/>
    <w:rsid w:val="00FB3590"/>
    <w:rPr>
      <w:rFonts w:ascii="Times New Roman" w:eastAsia="Times New Roman" w:hAnsi="Times New Roman" w:cs="Times New Roman"/>
      <w:sz w:val="24"/>
      <w:szCs w:val="24"/>
      <w:lang w:eastAsia="en-GB"/>
    </w:rPr>
  </w:style>
  <w:style w:type="paragraph" w:styleId="CommentText">
    <w:name w:val="annotation text"/>
    <w:basedOn w:val="Normal"/>
    <w:link w:val="CommentTextChar"/>
    <w:rsid w:val="00FB3590"/>
    <w:rPr>
      <w:rFonts w:ascii="Times New Roman" w:hAnsi="Times New Roman"/>
    </w:rPr>
  </w:style>
  <w:style w:type="character" w:customStyle="1" w:styleId="CommentTextChar">
    <w:name w:val="Comment Text Char"/>
    <w:basedOn w:val="DefaultParagraphFont"/>
    <w:link w:val="CommentText"/>
    <w:rsid w:val="00FB3590"/>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rsid w:val="00FB3590"/>
    <w:rPr>
      <w:b/>
      <w:bCs/>
    </w:rPr>
  </w:style>
  <w:style w:type="character" w:customStyle="1" w:styleId="CommentSubjectChar">
    <w:name w:val="Comment Subject Char"/>
    <w:basedOn w:val="CommentTextChar"/>
    <w:link w:val="CommentSubject"/>
    <w:rsid w:val="00FB3590"/>
    <w:rPr>
      <w:rFonts w:ascii="Times New Roman" w:eastAsia="Times New Roman" w:hAnsi="Times New Roman" w:cs="Times New Roman"/>
      <w:b/>
      <w:bCs/>
      <w:sz w:val="20"/>
      <w:szCs w:val="20"/>
      <w:lang w:eastAsia="en-GB"/>
    </w:rPr>
  </w:style>
  <w:style w:type="paragraph" w:styleId="BalloonText">
    <w:name w:val="Balloon Text"/>
    <w:basedOn w:val="Normal"/>
    <w:link w:val="BalloonTextChar"/>
    <w:rsid w:val="00FB3590"/>
    <w:rPr>
      <w:rFonts w:ascii="Tahoma" w:hAnsi="Tahoma"/>
      <w:sz w:val="16"/>
      <w:szCs w:val="16"/>
    </w:rPr>
  </w:style>
  <w:style w:type="character" w:customStyle="1" w:styleId="BalloonTextChar">
    <w:name w:val="Balloon Text Char"/>
    <w:basedOn w:val="DefaultParagraphFont"/>
    <w:link w:val="BalloonText"/>
    <w:rsid w:val="00FB3590"/>
    <w:rPr>
      <w:rFonts w:ascii="Tahoma" w:eastAsia="Times New Roman" w:hAnsi="Tahoma" w:cs="Times New Roman"/>
      <w:sz w:val="16"/>
      <w:szCs w:val="16"/>
      <w:lang w:eastAsia="en-GB"/>
    </w:rPr>
  </w:style>
  <w:style w:type="character" w:customStyle="1" w:styleId="apple-converted-space">
    <w:name w:val="apple-converted-space"/>
    <w:basedOn w:val="DefaultParagraphFont"/>
    <w:rsid w:val="00FB3590"/>
  </w:style>
  <w:style w:type="numbering" w:customStyle="1" w:styleId="NoList1">
    <w:name w:val="No List1"/>
    <w:next w:val="NoList"/>
    <w:semiHidden/>
    <w:unhideWhenUsed/>
    <w:rsid w:val="00FB3590"/>
  </w:style>
  <w:style w:type="paragraph" w:customStyle="1" w:styleId="Char">
    <w:name w:val="Char"/>
    <w:basedOn w:val="Normal"/>
    <w:rsid w:val="00FB3590"/>
    <w:pPr>
      <w:spacing w:after="160" w:line="240" w:lineRule="exact"/>
    </w:pPr>
    <w:rPr>
      <w:rFonts w:ascii="Arial" w:hAnsi="Arial" w:cs="Arial"/>
    </w:rPr>
  </w:style>
  <w:style w:type="paragraph" w:styleId="BodyText2">
    <w:name w:val="Body Text 2"/>
    <w:basedOn w:val="Normal"/>
    <w:link w:val="BodyText2Char"/>
    <w:rsid w:val="00FB3590"/>
    <w:pPr>
      <w:spacing w:after="120" w:line="480" w:lineRule="auto"/>
    </w:pPr>
    <w:rPr>
      <w:rFonts w:ascii="Times New Roman" w:hAnsi="Times New Roman"/>
      <w:sz w:val="24"/>
      <w:szCs w:val="24"/>
    </w:rPr>
  </w:style>
  <w:style w:type="character" w:customStyle="1" w:styleId="BodyText2Char">
    <w:name w:val="Body Text 2 Char"/>
    <w:basedOn w:val="DefaultParagraphFont"/>
    <w:link w:val="BodyText2"/>
    <w:rsid w:val="00FB3590"/>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FB3590"/>
    <w:pPr>
      <w:spacing w:line="360" w:lineRule="auto"/>
      <w:ind w:left="720"/>
      <w:contextualSpacing/>
      <w:jc w:val="both"/>
    </w:pPr>
    <w:rPr>
      <w:rFonts w:ascii="Times Armenian" w:eastAsia="Calibri" w:hAnsi="Times Armenian"/>
      <w:sz w:val="22"/>
      <w:szCs w:val="22"/>
    </w:rPr>
  </w:style>
  <w:style w:type="character" w:styleId="Hyperlink">
    <w:name w:val="Hyperlink"/>
    <w:unhideWhenUsed/>
    <w:rsid w:val="00FB3590"/>
    <w:rPr>
      <w:color w:val="0000FF"/>
      <w:u w:val="single"/>
    </w:rPr>
  </w:style>
  <w:style w:type="table" w:styleId="TableGrid">
    <w:name w:val="Table Grid"/>
    <w:basedOn w:val="TableNormal"/>
    <w:rsid w:val="00FB359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webb Char,Обычный (веб) Знак Знак Char,Знак Знак Знак Знак Char,Обычный (веб) Знак Знак Знак Char,Знак Знак Знак1 Знак Знак Знак Знак Знак Char,Знак1 Char,Знак Знак1 Char"/>
    <w:locked/>
    <w:rsid w:val="00FB3590"/>
    <w:rPr>
      <w:sz w:val="24"/>
      <w:szCs w:val="24"/>
      <w:lang w:bidi="en-GB"/>
    </w:rPr>
  </w:style>
  <w:style w:type="character" w:styleId="Strong">
    <w:name w:val="Strong"/>
    <w:basedOn w:val="DefaultParagraphFont"/>
    <w:qFormat/>
    <w:rsid w:val="00FB3590"/>
    <w:rPr>
      <w:b/>
      <w:bCs/>
    </w:rPr>
  </w:style>
  <w:style w:type="character" w:customStyle="1" w:styleId="BalloonTextChar1">
    <w:name w:val="Balloon Text Char1"/>
    <w:semiHidden/>
    <w:rsid w:val="00FB3590"/>
    <w:rPr>
      <w:rFonts w:ascii="Tahoma" w:eastAsia="Calibri" w:hAnsi="Tahoma" w:cs="Tahoma"/>
      <w:sz w:val="16"/>
      <w:szCs w:val="16"/>
    </w:rPr>
  </w:style>
  <w:style w:type="paragraph" w:styleId="z-TopofForm">
    <w:name w:val="HTML Top of Form"/>
    <w:basedOn w:val="Normal"/>
    <w:next w:val="Normal"/>
    <w:link w:val="z-TopofFormChar"/>
    <w:hidden/>
    <w:semiHidden/>
    <w:unhideWhenUsed/>
    <w:rsid w:val="00FB3590"/>
    <w:pPr>
      <w:pBdr>
        <w:bottom w:val="single" w:sz="6" w:space="1" w:color="auto"/>
      </w:pBdr>
      <w:spacing w:line="276" w:lineRule="auto"/>
      <w:jc w:val="center"/>
    </w:pPr>
    <w:rPr>
      <w:rFonts w:ascii="Arial" w:hAnsi="Arial"/>
      <w:vanish/>
      <w:sz w:val="16"/>
      <w:szCs w:val="16"/>
    </w:rPr>
  </w:style>
  <w:style w:type="character" w:customStyle="1" w:styleId="z-TopofFormChar">
    <w:name w:val="z-Top of Form Char"/>
    <w:basedOn w:val="DefaultParagraphFont"/>
    <w:link w:val="z-TopofForm"/>
    <w:semiHidden/>
    <w:rsid w:val="00FB3590"/>
    <w:rPr>
      <w:rFonts w:ascii="Arial" w:eastAsia="Times New Roman" w:hAnsi="Arial" w:cs="Times New Roman"/>
      <w:vanish/>
      <w:sz w:val="16"/>
      <w:szCs w:val="16"/>
      <w:lang w:val="en-GB"/>
    </w:rPr>
  </w:style>
  <w:style w:type="character" w:customStyle="1" w:styleId="z-TopofFormChar1">
    <w:name w:val="z-Top of Form Char1"/>
    <w:semiHidden/>
    <w:rsid w:val="00FB3590"/>
    <w:rPr>
      <w:rFonts w:ascii="Arial" w:eastAsia="Calibri" w:hAnsi="Arial" w:cs="Arial"/>
      <w:vanish/>
      <w:sz w:val="16"/>
      <w:szCs w:val="16"/>
    </w:rPr>
  </w:style>
  <w:style w:type="paragraph" w:styleId="z-BottomofForm">
    <w:name w:val="HTML Bottom of Form"/>
    <w:basedOn w:val="Normal"/>
    <w:next w:val="Normal"/>
    <w:link w:val="z-BottomofFormChar"/>
    <w:hidden/>
    <w:semiHidden/>
    <w:unhideWhenUsed/>
    <w:rsid w:val="00FB3590"/>
    <w:pPr>
      <w:pBdr>
        <w:top w:val="single" w:sz="6" w:space="1" w:color="auto"/>
      </w:pBdr>
      <w:spacing w:line="276" w:lineRule="auto"/>
      <w:jc w:val="center"/>
    </w:pPr>
    <w:rPr>
      <w:rFonts w:ascii="Arial" w:hAnsi="Arial"/>
      <w:vanish/>
      <w:sz w:val="16"/>
      <w:szCs w:val="16"/>
    </w:rPr>
  </w:style>
  <w:style w:type="character" w:customStyle="1" w:styleId="z-BottomofFormChar">
    <w:name w:val="z-Bottom of Form Char"/>
    <w:basedOn w:val="DefaultParagraphFont"/>
    <w:link w:val="z-BottomofForm"/>
    <w:semiHidden/>
    <w:rsid w:val="00FB3590"/>
    <w:rPr>
      <w:rFonts w:ascii="Arial" w:eastAsia="Times New Roman" w:hAnsi="Arial" w:cs="Times New Roman"/>
      <w:vanish/>
      <w:sz w:val="16"/>
      <w:szCs w:val="16"/>
      <w:lang w:val="en-GB"/>
    </w:rPr>
  </w:style>
  <w:style w:type="character" w:customStyle="1" w:styleId="z-BottomofFormChar1">
    <w:name w:val="z-Bottom of Form Char1"/>
    <w:semiHidden/>
    <w:rsid w:val="00FB3590"/>
    <w:rPr>
      <w:rFonts w:ascii="Arial" w:eastAsia="Calibri" w:hAnsi="Arial" w:cs="Arial"/>
      <w:vanish/>
      <w:sz w:val="16"/>
      <w:szCs w:val="16"/>
    </w:rPr>
  </w:style>
  <w:style w:type="character" w:styleId="Emphasis">
    <w:name w:val="Emphasis"/>
    <w:uiPriority w:val="20"/>
    <w:qFormat/>
    <w:rsid w:val="00FB3590"/>
    <w:rPr>
      <w:i/>
      <w:iCs/>
    </w:rPr>
  </w:style>
  <w:style w:type="paragraph" w:customStyle="1" w:styleId="Char3CharCharChar">
    <w:name w:val="Char3 Char Char Char"/>
    <w:basedOn w:val="Normal"/>
    <w:next w:val="Normal"/>
    <w:semiHidden/>
    <w:rsid w:val="00FB3590"/>
    <w:pPr>
      <w:spacing w:after="160" w:line="240" w:lineRule="exact"/>
      <w:jc w:val="both"/>
    </w:pPr>
    <w:rPr>
      <w:rFonts w:ascii="Arial" w:hAnsi="Arial" w:cs="Arial"/>
      <w:b/>
    </w:rPr>
  </w:style>
  <w:style w:type="character" w:styleId="CommentReference">
    <w:name w:val="annotation reference"/>
    <w:semiHidden/>
    <w:unhideWhenUsed/>
    <w:rsid w:val="00FB3590"/>
    <w:rPr>
      <w:sz w:val="16"/>
      <w:szCs w:val="16"/>
    </w:rPr>
  </w:style>
  <w:style w:type="character" w:styleId="FollowedHyperlink">
    <w:name w:val="FollowedHyperlink"/>
    <w:basedOn w:val="DefaultParagraphFont"/>
    <w:rsid w:val="00FB3590"/>
    <w:rPr>
      <w:color w:val="800080"/>
      <w:u w:val="single"/>
    </w:rPr>
  </w:style>
  <w:style w:type="paragraph" w:styleId="Revision">
    <w:name w:val="Revision"/>
    <w:hidden/>
    <w:uiPriority w:val="99"/>
    <w:semiHidden/>
    <w:rsid w:val="00677AF9"/>
    <w:pPr>
      <w:spacing w:after="0" w:line="240" w:lineRule="auto"/>
    </w:pPr>
    <w:rPr>
      <w:rFonts w:ascii="Arial Armenian" w:eastAsia="Times New Roman" w:hAnsi="Arial Armenian" w:cs="Times New Roman"/>
      <w:sz w:val="20"/>
      <w:szCs w:val="20"/>
    </w:rPr>
  </w:style>
</w:styles>
</file>

<file path=word/webSettings.xml><?xml version="1.0" encoding="utf-8"?>
<w:webSettings xmlns:r="http://schemas.openxmlformats.org/officeDocument/2006/relationships" xmlns:w="http://schemas.openxmlformats.org/wordprocessingml/2006/main">
  <w:divs>
    <w:div w:id="943265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D03DAC-79E1-4F70-80D3-C0025DDDC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106</Pages>
  <Words>24280</Words>
  <Characters>138397</Characters>
  <Application>Microsoft Office Word</Application>
  <DocSecurity>0</DocSecurity>
  <Lines>1153</Lines>
  <Paragraphs>324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2022-06-09T08:38:00Z</dcterms:created>
  <dcterms:modified xsi:type="dcterms:W3CDTF">2024-01-29T11:22:00Z</dcterms:modified>
</cp:coreProperties>
</file>