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ՀԱՅՏԱՐԱՐՈՒԹՅՈՒՆ</w:t>
      </w:r>
    </w:p>
    <w:p w:rsidR="000501DB" w:rsidRPr="007B733E" w:rsidRDefault="007B733E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գնման ընթացակարգ</w:t>
      </w:r>
      <w:r w:rsidR="000748A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1F6DF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չկայացած հայտարարելու մասին</w:t>
      </w:r>
    </w:p>
    <w:p w:rsidR="000501DB" w:rsidRPr="007B733E" w:rsidRDefault="000501DB" w:rsidP="000501D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Ընթացակարգի ծածկագիրը «</w:t>
      </w:r>
      <w:r w:rsidR="000748AB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ՀՏԶՀ-ԴԲՄ-ԱՇՁԲ-2024/56</w:t>
      </w: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»</w:t>
      </w:r>
    </w:p>
    <w:p w:rsidR="000501DB" w:rsidRPr="007B733E" w:rsidRDefault="000501DB" w:rsidP="000501DB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0501DB" w:rsidRPr="007B733E" w:rsidRDefault="007B733E" w:rsidP="007B733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տարածքային զարգացման հիմնադրամը ստորև ներկայացնում է 2024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իր կարիքների համար </w:t>
      </w:r>
      <w:r w:rsidR="000748AB" w:rsidRPr="000748AB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«ՀՀ Սյունիքի մարզի  գ. Եղվարդի կրթահամալիրի կառուցման» աշխատանքերի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ձեռքբերման նպատակով կազմակերպված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0748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ՀՏԶՀ-ԴԲՄ-ԱՇՁԲ-2024/56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ծածկագրով գնման ընթացակարգ</w:t>
      </w:r>
      <w:r w:rsidR="000748A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>չկայացած հայտարարելու մասին տեղեկատվությունը`</w:t>
      </w:r>
    </w:p>
    <w:tbl>
      <w:tblPr>
        <w:tblW w:w="11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541"/>
        <w:gridCol w:w="2463"/>
        <w:gridCol w:w="2212"/>
        <w:gridCol w:w="1832"/>
      </w:tblGrid>
      <w:tr w:rsidR="000501DB" w:rsidRPr="000748AB" w:rsidTr="00C82991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առարկայի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մասնակիցների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անվանումները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այդպիսիք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լինելու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է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հայտարարվել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համաձայն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`”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Գնումների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”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ՀՀ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օրենքի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37-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հոդվածի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1-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</w:t>
            </w:r>
          </w:p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ընդգծել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համապատասխան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տողը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հիմնավորման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վերաբերյալ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տեղեկատվություն</w:t>
            </w:r>
          </w:p>
        </w:tc>
      </w:tr>
      <w:tr w:rsidR="001F6DFD" w:rsidRPr="000748AB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F6DFD" w:rsidRPr="00EE7323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1</w:t>
            </w:r>
          </w:p>
        </w:tc>
        <w:tc>
          <w:tcPr>
            <w:tcW w:w="3541" w:type="dxa"/>
            <w:vAlign w:val="center"/>
          </w:tcPr>
          <w:p w:rsidR="001F6DFD" w:rsidRPr="000748AB" w:rsidRDefault="000748AB" w:rsidP="00DC1EB3">
            <w:pPr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748A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«ՀՀ Սյունիքի մարզի  գ. Եղվարդի կրթահամալիրի կառուցման» աշխատանքեր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  <w:t>3-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4-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F6DFD" w:rsidRPr="00EE7323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</w:pPr>
            <w:r w:rsidRPr="00EE7323"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  <w:t>ոչ մի հայտ չի ներկայացվել</w:t>
            </w:r>
          </w:p>
        </w:tc>
      </w:tr>
    </w:tbl>
    <w:p w:rsidR="000501DB" w:rsidRPr="000501DB" w:rsidRDefault="000501DB" w:rsidP="000501D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501DB" w:rsidRPr="000501DB" w:rsidRDefault="000501DB" w:rsidP="000501D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0501DB" w:rsidRPr="00EE7323" w:rsidRDefault="000501DB" w:rsidP="00EE7323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748A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ՀՏԶՀ-ԴԲՄ-ԱՇՁԲ-2024/56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 </w:t>
      </w: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Անահիտ Եղիազարյանին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501DB" w:rsidRPr="000501DB" w:rsidRDefault="000501DB" w:rsidP="000501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B733E" w:rsidRPr="00EE7323" w:rsidRDefault="000501DB" w:rsidP="007B733E">
      <w:pPr>
        <w:pStyle w:val="BodyTextIndent"/>
        <w:spacing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+374 41 500 760</w:t>
      </w:r>
    </w:p>
    <w:p w:rsidR="000501DB" w:rsidRPr="00EE7323" w:rsidRDefault="000501DB" w:rsidP="007B733E">
      <w:pPr>
        <w:pStyle w:val="BodyTextIndent"/>
        <w:spacing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501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7" w:history="1">
        <w:r w:rsidR="00EE7323" w:rsidRPr="00EE7323">
          <w:rPr>
            <w:rFonts w:ascii="GHEA Grapalat" w:eastAsia="Times New Roman" w:hAnsi="GHEA Grapalat" w:cs="Sylfaen"/>
            <w:sz w:val="20"/>
            <w:szCs w:val="20"/>
            <w:lang w:val="af-ZA" w:eastAsia="ru-RU"/>
          </w:rPr>
          <w:t>a.eghiazaryan@atdf.am</w:t>
        </w:r>
      </w:hyperlink>
      <w:r w:rsidR="00EE732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E7323">
        <w:rPr>
          <w:rFonts w:ascii="Sylfaen" w:hAnsi="Sylfaen"/>
          <w:lang w:val="hy-AM"/>
        </w:rPr>
        <w:t xml:space="preserve"> </w:t>
      </w:r>
    </w:p>
    <w:p w:rsidR="000501DB" w:rsidRPr="000501DB" w:rsidRDefault="000501DB" w:rsidP="000501DB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lang w:val="hy-AM" w:eastAsia="ru-RU"/>
        </w:rPr>
      </w:pPr>
    </w:p>
    <w:p w:rsidR="007B733E" w:rsidRPr="007B733E" w:rsidRDefault="000501DB" w:rsidP="007B733E">
      <w:pPr>
        <w:pStyle w:val="BodyTextIndent"/>
        <w:spacing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B733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</w:t>
      </w:r>
      <w:r w:rsidRPr="000501D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 </w:t>
      </w:r>
      <w:r w:rsidR="007B733E" w:rsidRPr="007B733E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Հայաստանի տարածքային զարգացման հիմնադրամ</w:t>
      </w:r>
    </w:p>
    <w:p w:rsidR="00FC3E47" w:rsidRDefault="00FC3E4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0748AB" w:rsidRDefault="000748AB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Pr="000748AB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0748AB">
        <w:rPr>
          <w:rFonts w:ascii="GHEA Grapalat" w:hAnsi="GHEA Grapalat"/>
          <w:b/>
          <w:szCs w:val="24"/>
          <w:lang w:val="hy-AM"/>
        </w:rPr>
        <w:t>ОБЪЯВЛЕНИЕ</w:t>
      </w:r>
    </w:p>
    <w:p w:rsidR="00DC1EB3" w:rsidRPr="00DC1EB3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C1EB3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DC1EB3" w:rsidRDefault="00DC1EB3" w:rsidP="00DC1EB3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lang w:val="af-ZA" w:bidi="ar-SA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0748AB">
        <w:rPr>
          <w:rFonts w:ascii="GHEA Grapalat" w:hAnsi="GHEA Grapalat"/>
          <w:sz w:val="24"/>
          <w:szCs w:val="24"/>
          <w:lang w:val="af-ZA" w:bidi="ar-SA"/>
        </w:rPr>
        <w:t>HTZH-DBM-ASHDZB-2024/56</w:t>
      </w:r>
    </w:p>
    <w:p w:rsidR="00DC1EB3" w:rsidRPr="00915783" w:rsidRDefault="00DC1EB3" w:rsidP="00DC1EB3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0"/>
        </w:rPr>
      </w:pPr>
      <w:r w:rsidRPr="00DE54BA">
        <w:rPr>
          <w:rFonts w:ascii="GHEA Grapalat" w:hAnsi="GHEA Grapalat"/>
          <w:b w:val="0"/>
          <w:sz w:val="20"/>
        </w:rPr>
        <w:t>Армянский фонд территориального развития</w:t>
      </w:r>
      <w:r w:rsidRPr="00DE54BA">
        <w:rPr>
          <w:rFonts w:ascii="GHEA Grapalat" w:hAnsi="GHEA Grapalat"/>
          <w:b w:val="0"/>
          <w:sz w:val="20"/>
          <w:lang w:val="hy-AM"/>
        </w:rPr>
        <w:t xml:space="preserve"> </w:t>
      </w:r>
      <w:r w:rsidRPr="00DE54BA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процедуры закупки под кодом </w:t>
      </w:r>
      <w:r w:rsidR="000748AB">
        <w:rPr>
          <w:rFonts w:ascii="GHEA Grapalat" w:hAnsi="GHEA Grapalat"/>
          <w:sz w:val="24"/>
          <w:szCs w:val="24"/>
          <w:lang w:val="af-ZA" w:bidi="ar-SA"/>
        </w:rPr>
        <w:t>HTZH-DBM-ASHDZB-2024/56</w:t>
      </w:r>
      <w:r w:rsidRPr="00DE54BA">
        <w:rPr>
          <w:rFonts w:ascii="GHEA Grapalat" w:hAnsi="GHEA Grapalat"/>
          <w:b w:val="0"/>
          <w:sz w:val="20"/>
        </w:rPr>
        <w:t xml:space="preserve">, организованной с целью приобретения </w:t>
      </w:r>
      <w:r w:rsidRPr="00DC1EB3">
        <w:rPr>
          <w:rFonts w:ascii="GHEA Grapalat" w:hAnsi="GHEA Grapalat"/>
          <w:b w:val="0"/>
          <w:sz w:val="20"/>
          <w:lang w:val="hy-AM"/>
        </w:rPr>
        <w:t xml:space="preserve">консультационных услуг в области технического надзора над строительными работами по проектам </w:t>
      </w:r>
      <w:r w:rsidR="000748AB" w:rsidRPr="000748AB">
        <w:rPr>
          <w:rFonts w:ascii="GHEA Grapalat" w:hAnsi="GHEA Grapalat"/>
          <w:sz w:val="24"/>
          <w:szCs w:val="24"/>
          <w:lang w:val="af-ZA" w:bidi="ar-SA"/>
        </w:rPr>
        <w:t>Строительство образовательного комплекса в селе Егвард в области Сюник РА</w:t>
      </w:r>
      <w:r w:rsidRPr="000748AB">
        <w:rPr>
          <w:rFonts w:ascii="GHEA Grapalat" w:hAnsi="GHEA Grapalat"/>
          <w:sz w:val="24"/>
          <w:szCs w:val="24"/>
          <w:lang w:val="af-ZA" w:bidi="ar-SA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4"/>
        <w:gridCol w:w="2298"/>
        <w:gridCol w:w="2480"/>
        <w:gridCol w:w="2314"/>
        <w:gridCol w:w="2049"/>
      </w:tblGrid>
      <w:tr w:rsidR="00DC1EB3" w:rsidRPr="000748AB" w:rsidTr="00DC1EB3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C1EB3" w:rsidRPr="000748AB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DC1EB3" w:rsidRPr="00482A0E" w:rsidRDefault="00DC1EB3" w:rsidP="00DC1EB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82A0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0748AB" w:rsidRDefault="000748AB" w:rsidP="000748A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748AB">
              <w:rPr>
                <w:rFonts w:ascii="GHEA Grapalat" w:hAnsi="GHEA Grapalat"/>
                <w:sz w:val="20"/>
              </w:rPr>
              <w:t>Строительство образовательного комплекса в селе Егвард в области Сюник 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4E4619" w:rsidRDefault="00DC1EB3" w:rsidP="000748A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C1EB3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DC1EB3" w:rsidRPr="004E4619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Ни одна заявка не была подана</w:t>
            </w:r>
          </w:p>
        </w:tc>
      </w:tr>
    </w:tbl>
    <w:p w:rsidR="00DC1EB3" w:rsidRPr="00DC1EB3" w:rsidRDefault="00DC1EB3" w:rsidP="00DC1EB3">
      <w:pPr>
        <w:widowControl w:val="0"/>
        <w:spacing w:line="360" w:lineRule="auto"/>
        <w:ind w:left="-284" w:firstLine="993"/>
        <w:jc w:val="both"/>
        <w:rPr>
          <w:rFonts w:ascii="GHEA Grapalat" w:hAnsi="GHEA Grapalat" w:cs="Sylfaen"/>
          <w:szCs w:val="24"/>
          <w:lang w:val="ru-RU"/>
        </w:rPr>
      </w:pPr>
      <w:r w:rsidRPr="00DC1EB3">
        <w:rPr>
          <w:rFonts w:ascii="GHEA Grapalat" w:hAnsi="GHEA Grapalat" w:cs="Sylfaen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0748AB">
        <w:rPr>
          <w:rFonts w:ascii="GHEA Grapalat" w:hAnsi="GHEA Grapalat"/>
          <w:szCs w:val="24"/>
          <w:lang w:val="af-ZA"/>
        </w:rPr>
        <w:t>HTZH-DBM-ASHDZB-2024/56</w:t>
      </w:r>
      <w:r w:rsidRPr="00DC1EB3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Anahit</w:t>
      </w:r>
      <w:proofErr w:type="spellEnd"/>
      <w:r w:rsidRPr="00DC1EB3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Yeghiazaryan</w:t>
      </w:r>
      <w:proofErr w:type="spellEnd"/>
      <w:r w:rsidRPr="00DC1EB3">
        <w:rPr>
          <w:rFonts w:ascii="GHEA Grapalat" w:hAnsi="GHEA Grapalat" w:cs="Sylfaen"/>
          <w:szCs w:val="24"/>
          <w:lang w:val="ru-RU"/>
        </w:rPr>
        <w:t xml:space="preserve"> .</w:t>
      </w:r>
    </w:p>
    <w:p w:rsidR="00DC1EB3" w:rsidRPr="00915783" w:rsidRDefault="00DC1EB3" w:rsidP="00DC1EB3">
      <w:pPr>
        <w:pStyle w:val="BodyTextIndent"/>
        <w:rPr>
          <w:rFonts w:ascii="GHEA Grapalat" w:hAnsi="GHEA Grapalat"/>
          <w:b/>
          <w:i/>
          <w:szCs w:val="24"/>
          <w:u w:val="single"/>
          <w:lang w:val="hy-AM"/>
        </w:rPr>
      </w:pPr>
      <w:r w:rsidRPr="00DC1EB3">
        <w:rPr>
          <w:rFonts w:ascii="GHEA Grapalat" w:hAnsi="GHEA Grapalat"/>
          <w:szCs w:val="24"/>
          <w:lang w:val="ru-RU"/>
        </w:rPr>
        <w:t xml:space="preserve">Телефон: </w:t>
      </w:r>
      <w:r w:rsidRPr="00915783">
        <w:rPr>
          <w:rFonts w:ascii="GHEA Grapalat" w:hAnsi="GHEA Grapalat"/>
          <w:b/>
          <w:i/>
          <w:color w:val="0000FF"/>
          <w:szCs w:val="24"/>
          <w:lang w:val="af-ZA"/>
        </w:rPr>
        <w:t xml:space="preserve">+374 41 500 </w:t>
      </w:r>
      <w:r w:rsidRPr="00915783">
        <w:rPr>
          <w:rFonts w:ascii="GHEA Grapalat" w:hAnsi="GHEA Grapalat"/>
          <w:b/>
          <w:i/>
          <w:color w:val="0000FF"/>
          <w:szCs w:val="24"/>
          <w:lang w:val="hy-AM"/>
        </w:rPr>
        <w:t>760</w:t>
      </w:r>
      <w:r>
        <w:rPr>
          <w:rFonts w:ascii="GHEA Grapalat" w:hAnsi="GHEA Grapalat"/>
          <w:b/>
          <w:i/>
          <w:color w:val="0000FF"/>
          <w:szCs w:val="24"/>
          <w:lang w:val="hy-AM"/>
        </w:rPr>
        <w:t xml:space="preserve"> </w:t>
      </w:r>
    </w:p>
    <w:p w:rsidR="00DC1EB3" w:rsidRPr="00DC1EB3" w:rsidRDefault="00DC1EB3" w:rsidP="00DC1EB3">
      <w:pPr>
        <w:pStyle w:val="BodyTextIndent"/>
        <w:rPr>
          <w:rFonts w:ascii="GHEA Grapalat" w:hAnsi="GHEA Grapalat"/>
          <w:szCs w:val="24"/>
          <w:lang w:val="ru-RU"/>
        </w:rPr>
      </w:pPr>
      <w:r w:rsidRPr="00DC1EB3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748AB">
        <w:fldChar w:fldCharType="begin"/>
      </w:r>
      <w:r w:rsidR="000748AB" w:rsidRPr="000748AB">
        <w:rPr>
          <w:lang w:val="ru-RU"/>
        </w:rPr>
        <w:instrText xml:space="preserve"> </w:instrText>
      </w:r>
      <w:r w:rsidR="000748AB">
        <w:instrText>HYPERLINK</w:instrText>
      </w:r>
      <w:r w:rsidR="000748AB" w:rsidRPr="000748AB">
        <w:rPr>
          <w:lang w:val="ru-RU"/>
        </w:rPr>
        <w:instrText xml:space="preserve"> "</w:instrText>
      </w:r>
      <w:r w:rsidR="000748AB">
        <w:instrText>mailto</w:instrText>
      </w:r>
      <w:r w:rsidR="000748AB" w:rsidRPr="000748AB">
        <w:rPr>
          <w:lang w:val="ru-RU"/>
        </w:rPr>
        <w:instrText>:</w:instrText>
      </w:r>
      <w:r w:rsidR="000748AB">
        <w:instrText>a</w:instrText>
      </w:r>
      <w:r w:rsidR="000748AB" w:rsidRPr="000748AB">
        <w:rPr>
          <w:lang w:val="ru-RU"/>
        </w:rPr>
        <w:instrText>.</w:instrText>
      </w:r>
      <w:r w:rsidR="000748AB">
        <w:instrText>eghiazaryan</w:instrText>
      </w:r>
      <w:r w:rsidR="000748AB" w:rsidRPr="000748AB">
        <w:rPr>
          <w:lang w:val="ru-RU"/>
        </w:rPr>
        <w:instrText>@</w:instrText>
      </w:r>
      <w:r w:rsidR="000748AB">
        <w:instrText>atdf</w:instrText>
      </w:r>
      <w:r w:rsidR="000748AB" w:rsidRPr="000748AB">
        <w:rPr>
          <w:lang w:val="ru-RU"/>
        </w:rPr>
        <w:instrText>.</w:instrText>
      </w:r>
      <w:r w:rsidR="000748AB">
        <w:instrText>am</w:instrText>
      </w:r>
      <w:r w:rsidR="000748AB" w:rsidRPr="000748AB">
        <w:rPr>
          <w:lang w:val="ru-RU"/>
        </w:rPr>
        <w:instrText xml:space="preserve">" </w:instrText>
      </w:r>
      <w:r w:rsidR="000748AB">
        <w:fldChar w:fldCharType="separate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>a.eghiazaryan@atdf.am</w:t>
      </w:r>
      <w:r w:rsidR="000748AB">
        <w:rPr>
          <w:rFonts w:ascii="GHEA Grapalat" w:hAnsi="GHEA Grapalat"/>
          <w:b/>
          <w:i/>
          <w:color w:val="0000FF"/>
          <w:szCs w:val="24"/>
          <w:lang w:val="af-ZA"/>
        </w:rPr>
        <w:fldChar w:fldCharType="end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 xml:space="preserve">  </w:t>
      </w:r>
    </w:p>
    <w:p w:rsidR="00DC1EB3" w:rsidRPr="00EC6AF7" w:rsidRDefault="00DC1EB3" w:rsidP="00CE20FB">
      <w:pPr>
        <w:pStyle w:val="BodyTextIndent3"/>
        <w:widowControl w:val="0"/>
        <w:spacing w:after="160" w:line="360" w:lineRule="auto"/>
        <w:ind w:left="142"/>
        <w:rPr>
          <w:rFonts w:ascii="GHEA Grapalat" w:hAnsi="GHEA Grapalat"/>
          <w:b/>
          <w:i/>
          <w:sz w:val="24"/>
          <w:szCs w:val="24"/>
        </w:rPr>
      </w:pPr>
      <w:r w:rsidRPr="00DC1EB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05B2C">
        <w:rPr>
          <w:rFonts w:ascii="GHEA Grapalat" w:hAnsi="GHEA Grapalat"/>
          <w:sz w:val="24"/>
          <w:szCs w:val="24"/>
        </w:rPr>
        <w:t>Заказчик</w:t>
      </w:r>
      <w:proofErr w:type="spellEnd"/>
      <w:r w:rsidRPr="00E05B2C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C6AF7">
        <w:rPr>
          <w:rFonts w:ascii="GHEA Grapalat" w:hAnsi="GHEA Grapalat"/>
          <w:sz w:val="24"/>
          <w:szCs w:val="24"/>
        </w:rPr>
        <w:t>Армянский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фонд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территориального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развития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</w:p>
    <w:p w:rsidR="00DC1EB3" w:rsidRP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sectPr w:rsidR="00DC1EB3" w:rsidRPr="00DC1EB3" w:rsidSect="00165101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B3" w:rsidRDefault="00DC1EB3">
      <w:pPr>
        <w:spacing w:after="0" w:line="240" w:lineRule="auto"/>
      </w:pPr>
      <w:r>
        <w:separator/>
      </w:r>
    </w:p>
  </w:endnote>
  <w:endnote w:type="continuationSeparator" w:id="0">
    <w:p w:rsidR="00DC1EB3" w:rsidRDefault="00DC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B3" w:rsidRDefault="00DC1EB3" w:rsidP="001651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B3" w:rsidRDefault="00DC1EB3">
      <w:pPr>
        <w:spacing w:after="0" w:line="240" w:lineRule="auto"/>
      </w:pPr>
      <w:r>
        <w:separator/>
      </w:r>
    </w:p>
  </w:footnote>
  <w:footnote w:type="continuationSeparator" w:id="0">
    <w:p w:rsidR="00DC1EB3" w:rsidRDefault="00DC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A"/>
    <w:rsid w:val="000501DB"/>
    <w:rsid w:val="000748AB"/>
    <w:rsid w:val="00165101"/>
    <w:rsid w:val="001F6DFD"/>
    <w:rsid w:val="00617308"/>
    <w:rsid w:val="007B733E"/>
    <w:rsid w:val="00B85B20"/>
    <w:rsid w:val="00C82991"/>
    <w:rsid w:val="00CD585A"/>
    <w:rsid w:val="00CE20FB"/>
    <w:rsid w:val="00DC1EB3"/>
    <w:rsid w:val="00EC7996"/>
    <w:rsid w:val="00EE7323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eghiazaryan@atdf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Asatryan</dc:creator>
  <cp:keywords/>
  <dc:description/>
  <cp:lastModifiedBy>Anahit Yeghiazaryan</cp:lastModifiedBy>
  <cp:revision>9</cp:revision>
  <dcterms:created xsi:type="dcterms:W3CDTF">2023-01-25T10:46:00Z</dcterms:created>
  <dcterms:modified xsi:type="dcterms:W3CDTF">2024-06-27T10:29:00Z</dcterms:modified>
</cp:coreProperties>
</file>