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7744CB29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44E04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մայիսի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44E04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29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73A99F00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7E4C1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ԷԱՃԱՊ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ՁԲ-</w:t>
      </w:r>
      <w:r w:rsidR="00A44E04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25/195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73BE86FA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314407">
        <w:rPr>
          <w:rFonts w:ascii="GHEA Grapalat" w:hAnsi="GHEA Grapalat"/>
          <w:sz w:val="24"/>
          <w:szCs w:val="24"/>
          <w:lang w:val="hy-AM"/>
        </w:rPr>
        <w:t>Ա</w:t>
      </w:r>
      <w:r w:rsidR="007E4C15">
        <w:rPr>
          <w:rFonts w:ascii="GHEA Grapalat" w:hAnsi="GHEA Grapalat"/>
          <w:sz w:val="24"/>
          <w:szCs w:val="24"/>
          <w:lang w:val="hy-AM"/>
        </w:rPr>
        <w:t>րաբկիր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վարչական շ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րջանի ղեկավարի կողմից ներկայացված </w:t>
      </w:r>
      <w:r w:rsidR="007E4C15">
        <w:rPr>
          <w:rFonts w:ascii="GHEA Grapalat" w:hAnsi="GHEA Grapalat"/>
          <w:sz w:val="24"/>
          <w:szCs w:val="24"/>
          <w:lang w:val="hy-AM"/>
        </w:rPr>
        <w:t>նստարանների և աղբամանների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A44E04">
        <w:rPr>
          <w:rFonts w:ascii="GHEA Grapalat" w:hAnsi="GHEA Grapalat" w:cs="Sylfaen"/>
          <w:b/>
          <w:bCs/>
          <w:sz w:val="24"/>
          <w:szCs w:val="24"/>
          <w:lang w:val="af-ZA"/>
        </w:rPr>
        <w:t>25/195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44E04">
        <w:rPr>
          <w:rFonts w:ascii="GHEA Grapalat" w:hAnsi="GHEA Grapalat"/>
          <w:sz w:val="24"/>
          <w:szCs w:val="24"/>
          <w:lang w:val="hy-AM"/>
        </w:rPr>
        <w:t>27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A44E04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A44E04">
        <w:rPr>
          <w:rFonts w:ascii="GHEA Grapalat" w:hAnsi="GHEA Grapalat"/>
          <w:sz w:val="24"/>
          <w:szCs w:val="24"/>
          <w:lang w:val="hy-AM"/>
        </w:rPr>
        <w:t>29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A44E04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B5739F" w14:textId="51F0E284" w:rsidR="00551E57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A44E04">
        <w:rPr>
          <w:rFonts w:ascii="GHEA Grapalat" w:hAnsi="GHEA Grapalat" w:cs="Sylfaen"/>
          <w:b/>
          <w:bCs/>
          <w:sz w:val="24"/>
          <w:szCs w:val="24"/>
          <w:lang w:val="af-ZA"/>
        </w:rPr>
        <w:t>25/195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>խնդրում եմ պարզաբանել</w:t>
      </w:r>
      <w:r w:rsidR="007E4C15">
        <w:rPr>
          <w:rFonts w:ascii="GHEA Grapalat" w:hAnsi="GHEA Grapalat"/>
          <w:sz w:val="24"/>
          <w:szCs w:val="24"/>
          <w:lang w:val="hy-AM"/>
        </w:rPr>
        <w:t>.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 </w:t>
      </w:r>
      <w:r w:rsidR="00A44E04">
        <w:rPr>
          <w:rFonts w:ascii="GHEA Grapalat" w:hAnsi="GHEA Grapalat"/>
          <w:sz w:val="24"/>
          <w:szCs w:val="24"/>
          <w:lang w:val="hy-AM"/>
        </w:rPr>
        <w:t>հ</w:t>
      </w:r>
      <w:r w:rsidR="00A44E04" w:rsidRPr="00A44E04">
        <w:rPr>
          <w:rFonts w:ascii="GHEA Grapalat" w:hAnsi="GHEA Grapalat"/>
          <w:sz w:val="24"/>
          <w:szCs w:val="24"/>
          <w:lang w:val="hy-AM"/>
        </w:rPr>
        <w:t>որդորում ենք կատարել փոփոխություն մրցույթի տեխնիկական պայմաններում՝ «220Վ, 50Հց, միաֆազ» ձևակերպումը փոխարինելով հետևյալով՝ «Էլեկտրասնուցում՝ 380Վ, 50Հց, եռաֆազ»։ Միաֆազ սնուցումը չի համապատասխանում բարձր հզորությամբ և լիարժեք ֆունկցիոնալությամբ ռենտգեն համակարգերի աշխատանքի պահանջներին՝ առավել կիրառելի է 20-30 կՎտ հզորությամբ ռենտգեն սարքերի դեպքում։ Ժամանակակից, մասնավորապես ≥50 կՎտ հզորությամբ ռենտգեն համակարգերը նախագծված են բացառապես 380Վ եռաֆազ սնուցման համար։ Տվյալ տեխնիկական կետի պահպանումը ներկա տեսքով՝ սահմանափակում է մրցույթին մասնակից բարձրակարգ սարքերի մատակարարներին, ստիպում է կիրառել տեխնիկապես հնացած կամ թույլ հզորությամբ սարք, և կհանգեցնի ապագայում սարքի խափանումների, կայուն աշխատանքի բացակայության ու սպասարկման բարձր ռիսկի։ Հաշվի առնելով վերոգրյալը՝ առաջարկում ենք մրցույթի տեխնիկական պայմանը համապատասխանեցնել միջազգային ստանդարտներին և իրական տեխնիկական պահանջներին՝ թույլ տալով մասնակցել միայն այն սարքերին, որոնք համապատասխանում են 380Վ եռաֆազ սնուցմամբ աշխատանքին</w:t>
      </w:r>
      <w:r w:rsidRPr="0041283F">
        <w:rPr>
          <w:rFonts w:ascii="GHEA Grapalat" w:hAnsi="GHEA Grapalat"/>
          <w:sz w:val="24"/>
          <w:szCs w:val="24"/>
          <w:lang w:val="hy-AM"/>
        </w:rPr>
        <w:t>։</w:t>
      </w:r>
    </w:p>
    <w:p w14:paraId="7BEC29FD" w14:textId="77777777" w:rsidR="007E4C15" w:rsidRPr="0041283F" w:rsidRDefault="007E4C15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0C54367C" w14:textId="1A7F5A0E" w:rsidR="007E4C15" w:rsidRDefault="00FD4A23" w:rsidP="007E4C15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>Ի պատասխան հարցմանը</w:t>
      </w:r>
      <w:r w:rsidR="00A44E04">
        <w:rPr>
          <w:rFonts w:ascii="GHEA Grapalat" w:hAnsi="GHEA Grapalat"/>
          <w:sz w:val="24"/>
          <w:szCs w:val="24"/>
          <w:lang w:val="hy-AM"/>
        </w:rPr>
        <w:t>.</w:t>
      </w:r>
      <w:r w:rsidRPr="009B144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2F1C892" w14:textId="3957BF31" w:rsidR="00A44E04" w:rsidRPr="00A44E04" w:rsidRDefault="00A44E04" w:rsidP="00A44E04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A44E04">
        <w:rPr>
          <w:rFonts w:ascii="GHEA Grapalat" w:hAnsi="GHEA Grapalat"/>
          <w:sz w:val="24"/>
          <w:szCs w:val="24"/>
          <w:lang w:val="hy-AM"/>
        </w:rPr>
        <w:t xml:space="preserve">Գնման հայտ ներկայացնելիս անհրաժեշտ է առաջնորդվել բացառապես գնման </w:t>
      </w: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A44E04">
        <w:rPr>
          <w:rFonts w:ascii="GHEA Grapalat" w:hAnsi="GHEA Grapalat"/>
          <w:sz w:val="24"/>
          <w:szCs w:val="24"/>
          <w:lang w:val="hy-AM"/>
        </w:rPr>
        <w:t>առարկայի տեխնիկական բնութագրով:</w:t>
      </w:r>
    </w:p>
    <w:p w14:paraId="468AB97A" w14:textId="77777777" w:rsidR="007E4C15" w:rsidRPr="007E4C15" w:rsidRDefault="007E4C15" w:rsidP="007E4C15">
      <w:pPr>
        <w:ind w:left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F662A4" w14:textId="764EA040" w:rsidR="00FD4A23" w:rsidRDefault="00A13798" w:rsidP="007E4C15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A44E0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25/195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370482B1" w14:textId="52FA4759" w:rsidR="00890548" w:rsidRPr="007E4C15" w:rsidRDefault="00314407" w:rsidP="00890548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43733DD" w14:textId="1817BCFB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7E4C15">
        <w:rPr>
          <w:rFonts w:ascii="GHEA Grapalat" w:hAnsi="GHEA Grapalat" w:cs="Sylfaen"/>
          <w:sz w:val="24"/>
          <w:szCs w:val="24"/>
          <w:lang w:val="af-ZA"/>
        </w:rPr>
        <w:t>316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4BD5A7E4" w:rsidR="00A13798" w:rsidRPr="00890548" w:rsidRDefault="007E4C15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A44E04">
        <w:rPr>
          <w:rFonts w:ascii="GHEA Grapalat" w:hAnsi="GHEA Grapalat" w:cs="Sylfaen"/>
          <w:b/>
          <w:bCs/>
          <w:sz w:val="24"/>
          <w:szCs w:val="24"/>
          <w:lang w:val="af-ZA"/>
        </w:rPr>
        <w:t>25/195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43F9" w14:textId="77777777" w:rsidR="00290DA1" w:rsidRDefault="00290DA1" w:rsidP="00B430B8">
      <w:pPr>
        <w:spacing w:after="0" w:line="240" w:lineRule="auto"/>
      </w:pPr>
      <w:r>
        <w:separator/>
      </w:r>
    </w:p>
  </w:endnote>
  <w:endnote w:type="continuationSeparator" w:id="0">
    <w:p w14:paraId="5B423BD5" w14:textId="77777777" w:rsidR="00290DA1" w:rsidRDefault="00290DA1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057F" w14:textId="77777777" w:rsidR="00290DA1" w:rsidRDefault="00290DA1" w:rsidP="00B430B8">
      <w:pPr>
        <w:spacing w:after="0" w:line="240" w:lineRule="auto"/>
      </w:pPr>
      <w:r>
        <w:separator/>
      </w:r>
    </w:p>
  </w:footnote>
  <w:footnote w:type="continuationSeparator" w:id="0">
    <w:p w14:paraId="1A1BE0DA" w14:textId="77777777" w:rsidR="00290DA1" w:rsidRDefault="00290DA1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637">
    <w:abstractNumId w:val="3"/>
  </w:num>
  <w:num w:numId="2" w16cid:durableId="907573274">
    <w:abstractNumId w:val="2"/>
  </w:num>
  <w:num w:numId="3" w16cid:durableId="345206050">
    <w:abstractNumId w:val="1"/>
  </w:num>
  <w:num w:numId="4" w16cid:durableId="11191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1E3D54"/>
    <w:rsid w:val="00217DD4"/>
    <w:rsid w:val="002440B4"/>
    <w:rsid w:val="002659AD"/>
    <w:rsid w:val="00290DA1"/>
    <w:rsid w:val="002979EA"/>
    <w:rsid w:val="002A0738"/>
    <w:rsid w:val="002B5AC2"/>
    <w:rsid w:val="002D07BB"/>
    <w:rsid w:val="002F5875"/>
    <w:rsid w:val="00314407"/>
    <w:rsid w:val="00314799"/>
    <w:rsid w:val="00353E17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57980"/>
    <w:rsid w:val="005741E0"/>
    <w:rsid w:val="005B1FC9"/>
    <w:rsid w:val="005D6E3A"/>
    <w:rsid w:val="00673C9A"/>
    <w:rsid w:val="00713E1C"/>
    <w:rsid w:val="00715015"/>
    <w:rsid w:val="00746E3E"/>
    <w:rsid w:val="007664D6"/>
    <w:rsid w:val="007C2327"/>
    <w:rsid w:val="007C410B"/>
    <w:rsid w:val="007D4AA2"/>
    <w:rsid w:val="007E4C15"/>
    <w:rsid w:val="007E4DEC"/>
    <w:rsid w:val="007F3CC6"/>
    <w:rsid w:val="0080307F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21DAA"/>
    <w:rsid w:val="00940F7C"/>
    <w:rsid w:val="0095342C"/>
    <w:rsid w:val="00982F10"/>
    <w:rsid w:val="009B1DEB"/>
    <w:rsid w:val="009E2669"/>
    <w:rsid w:val="009F5B9D"/>
    <w:rsid w:val="00A13798"/>
    <w:rsid w:val="00A1655D"/>
    <w:rsid w:val="00A219BC"/>
    <w:rsid w:val="00A44E04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51B8"/>
    <w:rsid w:val="00BA3A84"/>
    <w:rsid w:val="00BB0E96"/>
    <w:rsid w:val="00BE64DB"/>
    <w:rsid w:val="00C1597D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A6D75"/>
    <w:rsid w:val="00EA7CD8"/>
    <w:rsid w:val="00EB61B3"/>
    <w:rsid w:val="00ED0A1B"/>
    <w:rsid w:val="00F2448D"/>
    <w:rsid w:val="00F26B8A"/>
    <w:rsid w:val="00F417D8"/>
    <w:rsid w:val="00F41EFD"/>
    <w:rsid w:val="00F551BC"/>
    <w:rsid w:val="00F64749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70</cp:revision>
  <cp:lastPrinted>2025-03-07T10:51:00Z</cp:lastPrinted>
  <dcterms:created xsi:type="dcterms:W3CDTF">2018-11-20T13:06:00Z</dcterms:created>
  <dcterms:modified xsi:type="dcterms:W3CDTF">2025-05-29T12:43:00Z</dcterms:modified>
</cp:coreProperties>
</file>