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F15E" w14:textId="77777777" w:rsidR="00BE5F62" w:rsidRPr="00C26ABE" w:rsidRDefault="00ED4558" w:rsidP="007F1F1D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C26ABE">
        <w:rPr>
          <w:rFonts w:ascii="GHEA Grapalat" w:hAnsi="GHEA Grapalat"/>
          <w:b/>
          <w:sz w:val="18"/>
          <w:szCs w:val="18"/>
        </w:rPr>
        <w:t>ОБЪЯВЛЕНИЕ</w:t>
      </w:r>
    </w:p>
    <w:p w14:paraId="68D0677B" w14:textId="77777777" w:rsidR="005067FE" w:rsidRPr="00C26ABE" w:rsidRDefault="005067FE" w:rsidP="007F1F1D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C26ABE">
        <w:rPr>
          <w:rFonts w:ascii="GHEA Grapalat" w:hAnsi="GHEA Grapalat"/>
          <w:b/>
          <w:sz w:val="18"/>
          <w:szCs w:val="18"/>
        </w:rPr>
        <w:t>о решении заключения договора</w:t>
      </w:r>
    </w:p>
    <w:p w14:paraId="1E1ECCB3" w14:textId="249C699A" w:rsidR="005067FE" w:rsidRPr="00C26ABE" w:rsidRDefault="005067FE" w:rsidP="007F1F1D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18"/>
          <w:szCs w:val="18"/>
          <w:u w:val="single"/>
        </w:rPr>
      </w:pPr>
      <w:r w:rsidRPr="00C26ABE">
        <w:rPr>
          <w:rFonts w:ascii="GHEA Grapalat" w:hAnsi="GHEA Grapalat"/>
          <w:b w:val="0"/>
          <w:sz w:val="18"/>
          <w:szCs w:val="18"/>
        </w:rPr>
        <w:t xml:space="preserve">Код процедуры </w:t>
      </w:r>
      <w:r w:rsidR="00BB685C" w:rsidRPr="00C26ABE">
        <w:rPr>
          <w:rFonts w:ascii="GHEA Grapalat" w:hAnsi="GHEA Grapalat"/>
          <w:sz w:val="18"/>
          <w:szCs w:val="18"/>
          <w:lang w:val="en-US"/>
        </w:rPr>
        <w:t>EQ</w:t>
      </w:r>
      <w:r w:rsidR="00BB685C" w:rsidRPr="00C26ABE">
        <w:rPr>
          <w:rFonts w:ascii="GHEA Grapalat" w:hAnsi="GHEA Grapalat"/>
          <w:sz w:val="18"/>
          <w:szCs w:val="18"/>
        </w:rPr>
        <w:t>-BM</w:t>
      </w:r>
      <w:r w:rsidR="004F4939" w:rsidRPr="00C26ABE">
        <w:rPr>
          <w:rFonts w:ascii="GHEA Grapalat" w:hAnsi="GHEA Grapalat"/>
          <w:sz w:val="18"/>
          <w:szCs w:val="18"/>
          <w:lang w:val="en-US"/>
        </w:rPr>
        <w:t>AP</w:t>
      </w:r>
      <w:r w:rsidR="00BB685C" w:rsidRPr="00C26ABE">
        <w:rPr>
          <w:rFonts w:ascii="GHEA Grapalat" w:hAnsi="GHEA Grapalat"/>
          <w:sz w:val="18"/>
          <w:szCs w:val="18"/>
        </w:rPr>
        <w:t>DzB</w:t>
      </w:r>
      <w:r w:rsidR="00A275F0">
        <w:rPr>
          <w:rFonts w:ascii="GHEA Grapalat" w:hAnsi="GHEA Grapalat"/>
          <w:sz w:val="18"/>
          <w:szCs w:val="18"/>
          <w:lang w:val="hy-AM"/>
        </w:rPr>
        <w:t>-</w:t>
      </w:r>
      <w:r w:rsidR="00E108B2">
        <w:rPr>
          <w:rFonts w:ascii="GHEA Grapalat" w:hAnsi="GHEA Grapalat"/>
          <w:sz w:val="18"/>
          <w:szCs w:val="18"/>
        </w:rPr>
        <w:t>24/6</w:t>
      </w:r>
    </w:p>
    <w:p w14:paraId="1E9FC1E7" w14:textId="6545BBB9" w:rsidR="005067FE" w:rsidRPr="00C26ABE" w:rsidRDefault="006659B2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C26ABE">
        <w:rPr>
          <w:rFonts w:ascii="GHEA Grapalat" w:hAnsi="GHEA Grapalat"/>
          <w:sz w:val="18"/>
          <w:szCs w:val="18"/>
        </w:rPr>
        <w:t>М</w:t>
      </w:r>
      <w:r w:rsidR="00112D52">
        <w:rPr>
          <w:rFonts w:ascii="GHEA Grapalat" w:hAnsi="GHEA Grapalat"/>
          <w:sz w:val="18"/>
          <w:szCs w:val="18"/>
        </w:rPr>
        <w:t>э</w:t>
      </w:r>
      <w:r w:rsidRPr="00C26ABE">
        <w:rPr>
          <w:rFonts w:ascii="GHEA Grapalat" w:hAnsi="GHEA Grapalat"/>
          <w:sz w:val="18"/>
          <w:szCs w:val="18"/>
        </w:rPr>
        <w:t xml:space="preserve">рия г. Ереван </w:t>
      </w:r>
      <w:r w:rsidR="005067FE" w:rsidRPr="00C26ABE">
        <w:rPr>
          <w:rFonts w:ascii="GHEA Grapalat" w:hAnsi="GHEA Grapalat"/>
          <w:sz w:val="18"/>
          <w:szCs w:val="18"/>
        </w:rPr>
        <w:t>ниже представляет информацию о решении заключения договора в результате процедуры закупки по</w:t>
      </w:r>
      <w:r w:rsidR="008F5957" w:rsidRPr="00C26ABE">
        <w:rPr>
          <w:rFonts w:ascii="GHEA Grapalat" w:hAnsi="GHEA Grapalat"/>
          <w:sz w:val="18"/>
          <w:szCs w:val="18"/>
        </w:rPr>
        <w:t>д кодом</w:t>
      </w:r>
      <w:r w:rsidR="005067FE" w:rsidRPr="00C26ABE">
        <w:rPr>
          <w:rFonts w:ascii="GHEA Grapalat" w:hAnsi="GHEA Grapalat"/>
          <w:sz w:val="18"/>
          <w:szCs w:val="18"/>
        </w:rPr>
        <w:t xml:space="preserve"> </w:t>
      </w:r>
      <w:r w:rsidR="00BB685C" w:rsidRPr="00C26ABE">
        <w:rPr>
          <w:rFonts w:ascii="GHEA Grapalat" w:hAnsi="GHEA Grapalat"/>
          <w:sz w:val="18"/>
          <w:szCs w:val="18"/>
        </w:rPr>
        <w:t>EQ-BM</w:t>
      </w:r>
      <w:r w:rsidR="004F4939" w:rsidRPr="00D40578">
        <w:rPr>
          <w:rFonts w:ascii="GHEA Grapalat" w:hAnsi="GHEA Grapalat"/>
          <w:sz w:val="18"/>
          <w:szCs w:val="18"/>
        </w:rPr>
        <w:t>AP</w:t>
      </w:r>
      <w:r w:rsidR="00BB685C" w:rsidRPr="00C26ABE">
        <w:rPr>
          <w:rFonts w:ascii="GHEA Grapalat" w:hAnsi="GHEA Grapalat"/>
          <w:sz w:val="18"/>
          <w:szCs w:val="18"/>
        </w:rPr>
        <w:t>DzB-</w:t>
      </w:r>
      <w:r w:rsidR="00E108B2">
        <w:rPr>
          <w:rFonts w:ascii="GHEA Grapalat" w:hAnsi="GHEA Grapalat"/>
          <w:sz w:val="18"/>
          <w:szCs w:val="18"/>
        </w:rPr>
        <w:t>24/6</w:t>
      </w:r>
      <w:r w:rsidRPr="00C26ABE">
        <w:rPr>
          <w:rFonts w:ascii="GHEA Grapalat" w:hAnsi="GHEA Grapalat"/>
          <w:sz w:val="18"/>
          <w:szCs w:val="18"/>
        </w:rPr>
        <w:t xml:space="preserve"> </w:t>
      </w:r>
      <w:r w:rsidR="005067FE" w:rsidRPr="00C26ABE">
        <w:rPr>
          <w:rFonts w:ascii="GHEA Grapalat" w:hAnsi="GHEA Grapalat"/>
          <w:sz w:val="18"/>
          <w:szCs w:val="18"/>
        </w:rPr>
        <w:t>организованной с целью приобретения</w:t>
      </w:r>
      <w:r w:rsidRPr="00C26ABE">
        <w:rPr>
          <w:rFonts w:ascii="GHEA Grapalat" w:hAnsi="GHEA Grapalat"/>
          <w:sz w:val="18"/>
          <w:szCs w:val="18"/>
        </w:rPr>
        <w:t xml:space="preserve"> </w:t>
      </w:r>
      <w:r w:rsidR="00E108B2">
        <w:rPr>
          <w:rFonts w:ascii="GHEA Grapalat" w:hAnsi="GHEA Grapalat"/>
          <w:sz w:val="18"/>
          <w:szCs w:val="18"/>
        </w:rPr>
        <w:t>тролейбусов</w:t>
      </w:r>
      <w:r w:rsidR="004F4939" w:rsidRPr="00C26ABE">
        <w:rPr>
          <w:rFonts w:ascii="GHEA Grapalat" w:hAnsi="GHEA Grapalat"/>
          <w:sz w:val="18"/>
          <w:szCs w:val="18"/>
        </w:rPr>
        <w:t xml:space="preserve"> </w:t>
      </w:r>
      <w:r w:rsidR="00FF57BB" w:rsidRPr="00C26ABE">
        <w:rPr>
          <w:rFonts w:ascii="GHEA Grapalat" w:hAnsi="GHEA Grapalat"/>
          <w:sz w:val="18"/>
          <w:szCs w:val="18"/>
        </w:rPr>
        <w:t>для своих нужд:</w:t>
      </w:r>
    </w:p>
    <w:p w14:paraId="71DE6A58" w14:textId="03DAAAF8" w:rsidR="00AB253E" w:rsidRPr="00C26ABE" w:rsidRDefault="00ED4558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C26ABE">
        <w:rPr>
          <w:rFonts w:ascii="GHEA Grapalat" w:hAnsi="GHEA Grapalat"/>
          <w:sz w:val="18"/>
          <w:szCs w:val="18"/>
        </w:rPr>
        <w:t xml:space="preserve">Решением Оценочной комиссии </w:t>
      </w:r>
      <w:r w:rsidR="00BC2A5A" w:rsidRPr="00C26ABE">
        <w:rPr>
          <w:rFonts w:ascii="GHEA Grapalat" w:hAnsi="GHEA Grapalat"/>
          <w:sz w:val="18"/>
          <w:szCs w:val="18"/>
        </w:rPr>
        <w:t xml:space="preserve">№ </w:t>
      </w:r>
      <w:r w:rsidR="008C532E">
        <w:rPr>
          <w:rFonts w:ascii="GHEA Grapalat" w:hAnsi="GHEA Grapalat"/>
          <w:sz w:val="18"/>
          <w:szCs w:val="18"/>
        </w:rPr>
        <w:t>1</w:t>
      </w:r>
      <w:r w:rsidR="00BB685C" w:rsidRPr="00C26ABE">
        <w:rPr>
          <w:rFonts w:ascii="GHEA Grapalat" w:hAnsi="GHEA Grapalat"/>
          <w:sz w:val="18"/>
          <w:szCs w:val="18"/>
        </w:rPr>
        <w:t>.</w:t>
      </w:r>
      <w:r w:rsidR="00E108B2">
        <w:rPr>
          <w:rFonts w:ascii="GHEA Grapalat" w:hAnsi="GHEA Grapalat"/>
          <w:sz w:val="18"/>
          <w:szCs w:val="18"/>
        </w:rPr>
        <w:t>2</w:t>
      </w:r>
      <w:r w:rsidR="00B70645" w:rsidRPr="00C26ABE">
        <w:rPr>
          <w:rFonts w:ascii="GHEA Grapalat" w:hAnsi="GHEA Grapalat"/>
          <w:sz w:val="18"/>
          <w:szCs w:val="18"/>
        </w:rPr>
        <w:t xml:space="preserve"> </w:t>
      </w:r>
      <w:r w:rsidR="00A4453F" w:rsidRPr="00C26ABE">
        <w:rPr>
          <w:rFonts w:ascii="GHEA Grapalat" w:hAnsi="GHEA Grapalat"/>
          <w:sz w:val="18"/>
          <w:szCs w:val="18"/>
        </w:rPr>
        <w:t xml:space="preserve">от </w:t>
      </w:r>
      <w:r w:rsidR="00E108B2">
        <w:rPr>
          <w:rFonts w:ascii="GHEA Grapalat" w:hAnsi="GHEA Grapalat"/>
          <w:sz w:val="18"/>
          <w:szCs w:val="18"/>
        </w:rPr>
        <w:t>06</w:t>
      </w:r>
      <w:r w:rsidR="006659B2" w:rsidRPr="00C26ABE">
        <w:rPr>
          <w:rFonts w:ascii="GHEA Grapalat" w:hAnsi="GHEA Grapalat"/>
          <w:sz w:val="18"/>
          <w:szCs w:val="18"/>
        </w:rPr>
        <w:t>.0</w:t>
      </w:r>
      <w:r w:rsidR="00157993" w:rsidRPr="00157993">
        <w:rPr>
          <w:rFonts w:ascii="GHEA Grapalat" w:hAnsi="GHEA Grapalat"/>
          <w:sz w:val="18"/>
          <w:szCs w:val="18"/>
        </w:rPr>
        <w:t>3</w:t>
      </w:r>
      <w:r w:rsidR="006659B2" w:rsidRPr="00C26ABE">
        <w:rPr>
          <w:rFonts w:ascii="GHEA Grapalat" w:hAnsi="GHEA Grapalat"/>
          <w:sz w:val="18"/>
          <w:szCs w:val="18"/>
        </w:rPr>
        <w:t>.</w:t>
      </w:r>
      <w:r w:rsidR="00A4453F" w:rsidRPr="00C26ABE">
        <w:rPr>
          <w:rFonts w:ascii="GHEA Grapalat" w:hAnsi="GHEA Grapalat"/>
          <w:sz w:val="18"/>
          <w:szCs w:val="18"/>
        </w:rPr>
        <w:t>20</w:t>
      </w:r>
      <w:r w:rsidR="006659B2" w:rsidRPr="00C26ABE">
        <w:rPr>
          <w:rFonts w:ascii="GHEA Grapalat" w:hAnsi="GHEA Grapalat"/>
          <w:sz w:val="18"/>
          <w:szCs w:val="18"/>
        </w:rPr>
        <w:t>2</w:t>
      </w:r>
      <w:r w:rsidR="00E108B2">
        <w:rPr>
          <w:rFonts w:ascii="GHEA Grapalat" w:hAnsi="GHEA Grapalat"/>
          <w:sz w:val="18"/>
          <w:szCs w:val="18"/>
        </w:rPr>
        <w:t>4</w:t>
      </w:r>
      <w:r w:rsidR="006659B2" w:rsidRPr="00C26ABE">
        <w:rPr>
          <w:rFonts w:ascii="GHEA Grapalat" w:hAnsi="GHEA Grapalat"/>
          <w:sz w:val="18"/>
          <w:szCs w:val="18"/>
        </w:rPr>
        <w:t xml:space="preserve"> </w:t>
      </w:r>
      <w:r w:rsidR="00A4453F" w:rsidRPr="00C26ABE">
        <w:rPr>
          <w:rFonts w:ascii="GHEA Grapalat" w:hAnsi="GHEA Grapalat"/>
          <w:sz w:val="18"/>
          <w:szCs w:val="18"/>
        </w:rPr>
        <w:t>года</w:t>
      </w:r>
      <w:r w:rsidRPr="00C26ABE">
        <w:rPr>
          <w:rFonts w:ascii="GHEA Grapalat" w:hAnsi="GHEA Grapalat" w:cs="Sylfaen"/>
          <w:sz w:val="18"/>
          <w:szCs w:val="18"/>
        </w:rPr>
        <w:br/>
      </w:r>
      <w:r w:rsidRPr="00C26ABE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7CA2B158" w14:textId="77777777" w:rsidR="002827F6" w:rsidRPr="00157993" w:rsidRDefault="002827F6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</w:p>
    <w:p w14:paraId="087A7515" w14:textId="77777777" w:rsidR="00F63219" w:rsidRPr="00C26ABE" w:rsidRDefault="00ED4558" w:rsidP="007F1F1D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C26ABE">
        <w:rPr>
          <w:rFonts w:ascii="GHEA Grapalat" w:hAnsi="GHEA Grapalat"/>
          <w:sz w:val="18"/>
          <w:szCs w:val="18"/>
        </w:rPr>
        <w:t xml:space="preserve">Лот 1 </w:t>
      </w:r>
    </w:p>
    <w:p w14:paraId="5CEA60B2" w14:textId="1E1A0C5C" w:rsidR="00B70645" w:rsidRPr="00D40578" w:rsidRDefault="00ED4558" w:rsidP="00BB685C">
      <w:pPr>
        <w:widowControl w:val="0"/>
        <w:jc w:val="both"/>
        <w:rPr>
          <w:rFonts w:ascii="GHEA Grapalat" w:hAnsi="GHEA Grapalat"/>
          <w:sz w:val="18"/>
          <w:szCs w:val="18"/>
          <w:lang w:val="hy-AM"/>
        </w:rPr>
      </w:pPr>
      <w:r w:rsidRPr="00C26ABE">
        <w:rPr>
          <w:rFonts w:ascii="GHEA Grapalat" w:hAnsi="GHEA Grapalat"/>
          <w:sz w:val="18"/>
          <w:szCs w:val="18"/>
        </w:rPr>
        <w:t xml:space="preserve">Предметом закупки является </w:t>
      </w:r>
      <w:r w:rsidR="004F4939" w:rsidRPr="00C26ABE">
        <w:rPr>
          <w:rFonts w:ascii="GHEA Grapalat" w:hAnsi="GHEA Grapalat"/>
          <w:sz w:val="18"/>
          <w:szCs w:val="18"/>
        </w:rPr>
        <w:t xml:space="preserve">приобретение </w:t>
      </w:r>
      <w:r w:rsidR="00E108B2">
        <w:rPr>
          <w:rFonts w:ascii="GHEA Grapalat" w:hAnsi="GHEA Grapalat"/>
          <w:sz w:val="18"/>
          <w:szCs w:val="18"/>
        </w:rPr>
        <w:t>тролейбусов</w:t>
      </w:r>
      <w:r w:rsidR="00D40578">
        <w:rPr>
          <w:rFonts w:ascii="GHEA Grapalat" w:hAnsi="GHEA Grapalat"/>
          <w:sz w:val="18"/>
          <w:szCs w:val="18"/>
          <w:lang w:val="hy-AM"/>
        </w:rPr>
        <w:t>.</w:t>
      </w:r>
    </w:p>
    <w:p w14:paraId="268C841A" w14:textId="77777777" w:rsidR="00BB685C" w:rsidRPr="00C26ABE" w:rsidRDefault="00BB685C" w:rsidP="00BB685C">
      <w:pPr>
        <w:widowControl w:val="0"/>
        <w:jc w:val="both"/>
        <w:rPr>
          <w:rFonts w:ascii="GHEA Grapalat" w:hAnsi="GHEA Grapalat"/>
          <w:sz w:val="18"/>
          <w:szCs w:val="18"/>
        </w:rPr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944"/>
      </w:tblGrid>
      <w:tr w:rsidR="00FD6BB5" w:rsidRPr="00C26ABE" w14:paraId="6A4A0F95" w14:textId="77777777" w:rsidTr="00C26ABE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7B4A173" w14:textId="77777777" w:rsidR="008B206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7A2A7F8" w14:textId="77777777" w:rsidR="008B206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612C436" w14:textId="77777777" w:rsidR="00B036F7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78FE33C4" w14:textId="77777777" w:rsidR="008B206E" w:rsidRPr="00C26ABE" w:rsidRDefault="00CE77EE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B14D279" w14:textId="77777777" w:rsidR="00B036F7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78DB57ED" w14:textId="77777777" w:rsidR="008B206E" w:rsidRPr="00C26ABE" w:rsidRDefault="00FD6BB5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1C9157D" w14:textId="77777777" w:rsidR="008B206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E108B2" w:rsidRPr="00C26ABE" w14:paraId="7295E4AA" w14:textId="77777777" w:rsidTr="00120DBF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644C9A8" w14:textId="77777777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07F8F58C" w14:textId="125DE378" w:rsidR="00E108B2" w:rsidRPr="001E0BDD" w:rsidRDefault="00E108B2" w:rsidP="00E108B2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8B7DD6">
              <w:rPr>
                <w:rFonts w:ascii="GHEA Grapalat" w:hAnsi="GHEA Grapalat" w:cs="Sylfaen"/>
                <w:sz w:val="20"/>
                <w:lang w:val="af-ZA"/>
              </w:rPr>
              <w:t>ZHONGTONG BUS HOLDING CO., LTD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4F0A238" w14:textId="127E8DA1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E8C3E8C" w14:textId="77777777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7548529A" w14:textId="77777777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108B2" w:rsidRPr="00C26ABE" w14:paraId="3F390152" w14:textId="77777777" w:rsidTr="00120DBF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66BE0E1" w14:textId="44E161ED" w:rsidR="00E108B2" w:rsidRPr="00157993" w:rsidRDefault="00E108B2" w:rsidP="00E108B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</w:tcPr>
          <w:p w14:paraId="039F06DC" w14:textId="36EC1FDA" w:rsidR="00E108B2" w:rsidRPr="009A3D63" w:rsidRDefault="00E108B2" w:rsidP="00E108B2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B7DD6">
              <w:rPr>
                <w:rFonts w:ascii="GHEA Grapalat" w:hAnsi="GHEA Grapalat" w:cs="Sylfaen"/>
                <w:sz w:val="20"/>
                <w:lang w:val="af-ZA"/>
              </w:rPr>
              <w:t>YUTONG BUS CO., LTD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6D6E7B6" w14:textId="62185929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D83F706" w14:textId="63A5937F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4AA88D13" w14:textId="47AC7AC8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7B723E5F" w14:textId="77777777" w:rsidR="008B206E" w:rsidRPr="00C26ABE" w:rsidRDefault="008B206E" w:rsidP="007F1F1D">
      <w:pPr>
        <w:widowControl w:val="0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C26ABE" w14:paraId="704D7F6A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8CFC303" w14:textId="77777777" w:rsidR="00CE77E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57937B7" w14:textId="77777777" w:rsidR="00CE77E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65B10FE" w14:textId="77777777" w:rsidR="00CE77EE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C26ABE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</w:t>
            </w:r>
            <w:r w:rsidRPr="00C26ABE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C26ABE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EA7ABE0" w14:textId="77777777" w:rsidR="00E63772" w:rsidRPr="00C26ABE" w:rsidRDefault="00ED4558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17994C7" w14:textId="77777777" w:rsidR="00CE77EE" w:rsidRPr="00C26ABE" w:rsidRDefault="00F63219" w:rsidP="007F1F1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E108B2" w:rsidRPr="00C26ABE" w14:paraId="4497ADCD" w14:textId="77777777" w:rsidTr="007D7C0F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681DFFA4" w14:textId="77777777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26AB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14:paraId="61E5136A" w14:textId="23D08B6B" w:rsidR="00E108B2" w:rsidRPr="001E0BDD" w:rsidRDefault="00E108B2" w:rsidP="00E108B2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8B7DD6">
              <w:rPr>
                <w:rFonts w:ascii="GHEA Grapalat" w:hAnsi="GHEA Grapalat" w:cs="Sylfaen"/>
                <w:sz w:val="20"/>
                <w:lang w:val="af-ZA"/>
              </w:rPr>
              <w:t>ZHONGTONG BUS HOLDING CO., LTD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C26A55F" w14:textId="06666DA0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632D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</w:tcPr>
          <w:p w14:paraId="61A2FB83" w14:textId="228837C4" w:rsidR="00E108B2" w:rsidRPr="005632D7" w:rsidRDefault="00E108B2" w:rsidP="00E108B2">
            <w:pPr>
              <w:jc w:val="center"/>
              <w:rPr>
                <w:rFonts w:ascii="GHEA Grapalat" w:hAnsi="GHEA Grapalat" w:cs="Calibri"/>
                <w:color w:val="403931"/>
                <w:sz w:val="18"/>
                <w:szCs w:val="18"/>
                <w:lang w:val="hy-AM"/>
              </w:rPr>
            </w:pPr>
            <w:r w:rsidRPr="0067104C">
              <w:rPr>
                <w:rFonts w:ascii="GHEA Grapalat" w:hAnsi="GHEA Grapalat" w:cs="Calibri"/>
                <w:color w:val="000000"/>
              </w:rPr>
              <w:t>1,518,000,000</w:t>
            </w:r>
          </w:p>
        </w:tc>
      </w:tr>
      <w:tr w:rsidR="00E108B2" w:rsidRPr="00C26ABE" w14:paraId="002EF184" w14:textId="77777777" w:rsidTr="007D7C0F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2016EBF7" w14:textId="23F40582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14:paraId="2A67335B" w14:textId="5ED02D39" w:rsidR="00E108B2" w:rsidRPr="001E0BDD" w:rsidRDefault="00E108B2" w:rsidP="00E108B2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8B7DD6">
              <w:rPr>
                <w:rFonts w:ascii="GHEA Grapalat" w:hAnsi="GHEA Grapalat" w:cs="Sylfaen"/>
                <w:sz w:val="20"/>
                <w:lang w:val="af-ZA"/>
              </w:rPr>
              <w:t>YUTONG BUS CO., LTD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429EE9E" w14:textId="77777777" w:rsidR="00E108B2" w:rsidRPr="00C26ABE" w:rsidRDefault="00E108B2" w:rsidP="00E108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auto"/>
          </w:tcPr>
          <w:p w14:paraId="67B404F4" w14:textId="7363C76F" w:rsidR="00E108B2" w:rsidRPr="005632D7" w:rsidRDefault="00E108B2" w:rsidP="00E108B2">
            <w:pPr>
              <w:jc w:val="center"/>
              <w:rPr>
                <w:rFonts w:ascii="GHEA Grapalat" w:hAnsi="GHEA Grapalat" w:cs="Calibri"/>
                <w:color w:val="403931"/>
                <w:sz w:val="18"/>
                <w:szCs w:val="18"/>
                <w:lang w:val="hy-AM"/>
              </w:rPr>
            </w:pPr>
            <w:r w:rsidRPr="0067104C">
              <w:rPr>
                <w:rFonts w:ascii="GHEA Grapalat" w:hAnsi="GHEA Grapalat"/>
                <w:lang w:val="hy-AM"/>
              </w:rPr>
              <w:t>2,078,400,000</w:t>
            </w:r>
          </w:p>
        </w:tc>
      </w:tr>
    </w:tbl>
    <w:p w14:paraId="2821B74E" w14:textId="77777777" w:rsidR="00112D52" w:rsidRDefault="00112D52" w:rsidP="00112D52">
      <w:pPr>
        <w:widowControl w:val="0"/>
        <w:jc w:val="both"/>
        <w:rPr>
          <w:rFonts w:ascii="GHEA Grapalat" w:hAnsi="GHEA Grapalat"/>
          <w:szCs w:val="24"/>
        </w:rPr>
      </w:pPr>
    </w:p>
    <w:p w14:paraId="7EBF9FDF" w14:textId="403764C5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 xml:space="preserve">Критерий, примененный для определения отобранного участника: </w:t>
      </w:r>
      <w:r w:rsidRPr="00112D52">
        <w:rPr>
          <w:rFonts w:ascii="GHEA Grapalat" w:hAnsi="GHEA Grapalat" w:hint="eastAsia"/>
          <w:sz w:val="18"/>
          <w:szCs w:val="18"/>
        </w:rPr>
        <w:t>Критерии</w:t>
      </w:r>
      <w:r w:rsidRPr="00112D52">
        <w:rPr>
          <w:rFonts w:ascii="GHEA Grapalat" w:hAnsi="GHEA Grapalat"/>
          <w:sz w:val="18"/>
          <w:szCs w:val="18"/>
        </w:rPr>
        <w:t xml:space="preserve">, </w:t>
      </w:r>
      <w:r w:rsidRPr="00112D52">
        <w:rPr>
          <w:rFonts w:ascii="GHEA Grapalat" w:hAnsi="GHEA Grapalat" w:hint="eastAsia"/>
          <w:sz w:val="18"/>
          <w:szCs w:val="18"/>
        </w:rPr>
        <w:t>используемые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для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определения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отобранного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участника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торгов</w:t>
      </w:r>
      <w:r w:rsidRPr="00112D52">
        <w:rPr>
          <w:rFonts w:ascii="GHEA Grapalat" w:hAnsi="GHEA Grapalat"/>
          <w:sz w:val="18"/>
          <w:szCs w:val="18"/>
        </w:rPr>
        <w:t xml:space="preserve">, </w:t>
      </w:r>
      <w:r w:rsidRPr="00112D52">
        <w:rPr>
          <w:rFonts w:ascii="GHEA Grapalat" w:hAnsi="GHEA Grapalat" w:hint="eastAsia"/>
          <w:sz w:val="18"/>
          <w:szCs w:val="18"/>
        </w:rPr>
        <w:t>в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соответствии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с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частью</w:t>
      </w:r>
      <w:r w:rsidRPr="00112D52">
        <w:rPr>
          <w:rFonts w:ascii="GHEA Grapalat" w:hAnsi="GHEA Grapalat"/>
          <w:sz w:val="18"/>
          <w:szCs w:val="18"/>
        </w:rPr>
        <w:t xml:space="preserve"> 2 </w:t>
      </w:r>
      <w:r w:rsidRPr="00112D52">
        <w:rPr>
          <w:rFonts w:ascii="GHEA Grapalat" w:hAnsi="GHEA Grapalat" w:hint="eastAsia"/>
          <w:sz w:val="18"/>
          <w:szCs w:val="18"/>
        </w:rPr>
        <w:t>статьи</w:t>
      </w:r>
      <w:r w:rsidRPr="00112D52">
        <w:rPr>
          <w:rFonts w:ascii="GHEA Grapalat" w:hAnsi="GHEA Grapalat"/>
          <w:sz w:val="18"/>
          <w:szCs w:val="18"/>
        </w:rPr>
        <w:t xml:space="preserve"> 34 </w:t>
      </w:r>
      <w:r w:rsidRPr="00112D52">
        <w:rPr>
          <w:rFonts w:ascii="GHEA Grapalat" w:hAnsi="GHEA Grapalat" w:hint="eastAsia"/>
          <w:sz w:val="18"/>
          <w:szCs w:val="18"/>
        </w:rPr>
        <w:t>Закона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РА</w:t>
      </w:r>
      <w:r w:rsidRPr="00112D52">
        <w:rPr>
          <w:rFonts w:ascii="GHEA Grapalat" w:hAnsi="GHEA Grapalat"/>
          <w:sz w:val="18"/>
          <w:szCs w:val="18"/>
        </w:rPr>
        <w:t xml:space="preserve"> «</w:t>
      </w:r>
      <w:r w:rsidRPr="00112D52">
        <w:rPr>
          <w:rFonts w:ascii="GHEA Grapalat" w:hAnsi="GHEA Grapalat" w:hint="eastAsia"/>
          <w:sz w:val="18"/>
          <w:szCs w:val="18"/>
        </w:rPr>
        <w:t>О</w:t>
      </w:r>
      <w:r w:rsidRPr="00112D52">
        <w:rPr>
          <w:rFonts w:ascii="GHEA Grapalat" w:hAnsi="GHEA Grapalat"/>
          <w:sz w:val="18"/>
          <w:szCs w:val="18"/>
        </w:rPr>
        <w:t xml:space="preserve"> </w:t>
      </w:r>
      <w:r w:rsidRPr="00112D52">
        <w:rPr>
          <w:rFonts w:ascii="GHEA Grapalat" w:hAnsi="GHEA Grapalat" w:hint="eastAsia"/>
          <w:sz w:val="18"/>
          <w:szCs w:val="18"/>
        </w:rPr>
        <w:t>закупках»</w:t>
      </w:r>
      <w:r w:rsidRPr="00112D52">
        <w:rPr>
          <w:rFonts w:ascii="GHEA Grapalat" w:hAnsi="GHEA Grapalat"/>
          <w:sz w:val="18"/>
          <w:szCs w:val="18"/>
        </w:rPr>
        <w:t>.</w:t>
      </w:r>
    </w:p>
    <w:p w14:paraId="186523BA" w14:textId="77777777" w:rsidR="00112D52" w:rsidRPr="00112D52" w:rsidRDefault="00112D52" w:rsidP="00112D52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>Согласно статье 10 Закона Республики Армения "О закупках" в качестве периода</w:t>
      </w:r>
      <w:r w:rsidRPr="00112D52">
        <w:rPr>
          <w:rFonts w:ascii="Calibri" w:hAnsi="Calibri" w:cs="Calibri"/>
          <w:sz w:val="18"/>
          <w:szCs w:val="18"/>
        </w:rPr>
        <w:t> </w:t>
      </w:r>
      <w:r w:rsidRPr="00112D52">
        <w:rPr>
          <w:rFonts w:ascii="GHEA Grapalat" w:hAnsi="GHEA Grapalat"/>
          <w:sz w:val="18"/>
          <w:szCs w:val="18"/>
        </w:rPr>
        <w:t>ожидания устанавливается период времени со дня, следующего за днем</w:t>
      </w:r>
      <w:r w:rsidRPr="00112D52">
        <w:rPr>
          <w:rFonts w:ascii="Calibri" w:hAnsi="Calibri" w:cs="Calibri"/>
          <w:sz w:val="18"/>
          <w:szCs w:val="18"/>
        </w:rPr>
        <w:t> </w:t>
      </w:r>
      <w:r w:rsidRPr="00112D52">
        <w:rPr>
          <w:rFonts w:ascii="GHEA Grapalat" w:hAnsi="GHEA Grapalat"/>
          <w:sz w:val="18"/>
          <w:szCs w:val="18"/>
        </w:rPr>
        <w:t>опубликования настоящего объявления, до 10-го календарного дня включительно.</w:t>
      </w:r>
    </w:p>
    <w:p w14:paraId="7B1857D4" w14:textId="77777777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>Для получения дополнительной информации, связанной с настоящим</w:t>
      </w:r>
    </w:p>
    <w:p w14:paraId="6FEE683C" w14:textId="3E7C0932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 xml:space="preserve">объявлением, можно обратиться  к секретарю Оценочной комиссии Г. Мурадяну под кодом </w:t>
      </w:r>
      <w:r w:rsidRPr="00C26ABE">
        <w:rPr>
          <w:rFonts w:ascii="GHEA Grapalat" w:hAnsi="GHEA Grapalat"/>
          <w:sz w:val="18"/>
          <w:szCs w:val="18"/>
          <w:lang w:val="en-US"/>
        </w:rPr>
        <w:t>EQ</w:t>
      </w:r>
      <w:r w:rsidRPr="00C26ABE">
        <w:rPr>
          <w:rFonts w:ascii="GHEA Grapalat" w:hAnsi="GHEA Grapalat"/>
          <w:sz w:val="18"/>
          <w:szCs w:val="18"/>
        </w:rPr>
        <w:t>-BM</w:t>
      </w:r>
      <w:r w:rsidRPr="00C26ABE">
        <w:rPr>
          <w:rFonts w:ascii="GHEA Grapalat" w:hAnsi="GHEA Grapalat"/>
          <w:sz w:val="18"/>
          <w:szCs w:val="18"/>
          <w:lang w:val="en-US"/>
        </w:rPr>
        <w:t>AP</w:t>
      </w:r>
      <w:r w:rsidRPr="00C26ABE">
        <w:rPr>
          <w:rFonts w:ascii="GHEA Grapalat" w:hAnsi="GHEA Grapalat"/>
          <w:sz w:val="18"/>
          <w:szCs w:val="18"/>
        </w:rPr>
        <w:t>DzB</w:t>
      </w:r>
      <w:r>
        <w:rPr>
          <w:rFonts w:ascii="GHEA Grapalat" w:hAnsi="GHEA Grapalat"/>
          <w:sz w:val="18"/>
          <w:szCs w:val="18"/>
          <w:lang w:val="hy-AM"/>
        </w:rPr>
        <w:t>-</w:t>
      </w:r>
      <w:r w:rsidR="00E108B2">
        <w:rPr>
          <w:rFonts w:ascii="GHEA Grapalat" w:hAnsi="GHEA Grapalat"/>
          <w:sz w:val="18"/>
          <w:szCs w:val="18"/>
        </w:rPr>
        <w:t>24/6</w:t>
      </w:r>
    </w:p>
    <w:p w14:paraId="2821A854" w14:textId="77777777" w:rsidR="00112D52" w:rsidRPr="00112D52" w:rsidRDefault="00112D52" w:rsidP="00112D52">
      <w:pPr>
        <w:rPr>
          <w:rFonts w:ascii="GHEA Grapalat" w:hAnsi="GHEA Grapalat"/>
          <w:sz w:val="18"/>
          <w:szCs w:val="18"/>
        </w:rPr>
      </w:pPr>
    </w:p>
    <w:p w14:paraId="2E4372F6" w14:textId="77777777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 xml:space="preserve">Телефон: 011514373. </w:t>
      </w:r>
    </w:p>
    <w:p w14:paraId="6C9E160A" w14:textId="77777777" w:rsidR="00112D52" w:rsidRPr="00112D52" w:rsidRDefault="00112D52" w:rsidP="00112D52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112D52">
        <w:rPr>
          <w:rFonts w:ascii="GHEA Grapalat" w:hAnsi="GHEA Grapalat"/>
          <w:sz w:val="18"/>
          <w:szCs w:val="18"/>
        </w:rPr>
        <w:t>Электронная почта: gor.muradyan@yerevan.am.</w:t>
      </w:r>
    </w:p>
    <w:p w14:paraId="07C07333" w14:textId="77777777" w:rsidR="00112D52" w:rsidRPr="00112D52" w:rsidRDefault="00112D52" w:rsidP="00112D52">
      <w:pPr>
        <w:pStyle w:val="BodyTextIndent3"/>
        <w:widowControl w:val="0"/>
        <w:ind w:firstLine="0"/>
        <w:rPr>
          <w:rFonts w:ascii="GHEA Grapalat" w:hAnsi="GHEA Grapalat"/>
          <w:b w:val="0"/>
          <w:i w:val="0"/>
          <w:sz w:val="18"/>
          <w:szCs w:val="18"/>
          <w:u w:val="none"/>
        </w:rPr>
      </w:pPr>
      <w:r w:rsidRPr="00112D52">
        <w:rPr>
          <w:rFonts w:ascii="GHEA Grapalat" w:hAnsi="GHEA Grapalat"/>
          <w:b w:val="0"/>
          <w:i w:val="0"/>
          <w:sz w:val="18"/>
          <w:szCs w:val="18"/>
          <w:u w:val="none"/>
        </w:rPr>
        <w:t xml:space="preserve">Заказчик: мерия г. Ереван </w:t>
      </w:r>
    </w:p>
    <w:p w14:paraId="015EC3ED" w14:textId="77777777" w:rsidR="00613058" w:rsidRPr="00A275F0" w:rsidRDefault="00613058" w:rsidP="00FB2BB4">
      <w:pPr>
        <w:widowControl w:val="0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</w:p>
    <w:sectPr w:rsidR="00613058" w:rsidRPr="00A275F0" w:rsidSect="00796540">
      <w:footerReference w:type="even" r:id="rId7"/>
      <w:footerReference w:type="default" r:id="rId8"/>
      <w:pgSz w:w="11906" w:h="16838" w:code="9"/>
      <w:pgMar w:top="81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522B" w14:textId="77777777" w:rsidR="00796540" w:rsidRDefault="00796540">
      <w:r>
        <w:separator/>
      </w:r>
    </w:p>
  </w:endnote>
  <w:endnote w:type="continuationSeparator" w:id="0">
    <w:p w14:paraId="25995036" w14:textId="77777777" w:rsidR="00796540" w:rsidRDefault="0079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0B0D" w14:textId="77777777" w:rsidR="00E72947" w:rsidRDefault="00D209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9EB0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2D74AE3" w14:textId="77777777" w:rsidR="007C2EDE" w:rsidRPr="007C2EDE" w:rsidRDefault="00D20938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827F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A599" w14:textId="77777777" w:rsidR="00796540" w:rsidRDefault="00796540">
      <w:r>
        <w:separator/>
      </w:r>
    </w:p>
  </w:footnote>
  <w:footnote w:type="continuationSeparator" w:id="0">
    <w:p w14:paraId="1FAD16EE" w14:textId="77777777" w:rsidR="00796540" w:rsidRDefault="0079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79414141">
    <w:abstractNumId w:val="30"/>
  </w:num>
  <w:num w:numId="2" w16cid:durableId="444888086">
    <w:abstractNumId w:val="25"/>
  </w:num>
  <w:num w:numId="3" w16cid:durableId="1555040275">
    <w:abstractNumId w:val="3"/>
  </w:num>
  <w:num w:numId="4" w16cid:durableId="1536196120">
    <w:abstractNumId w:val="20"/>
  </w:num>
  <w:num w:numId="5" w16cid:durableId="1905025347">
    <w:abstractNumId w:val="34"/>
  </w:num>
  <w:num w:numId="6" w16cid:durableId="719480367">
    <w:abstractNumId w:val="18"/>
  </w:num>
  <w:num w:numId="7" w16cid:durableId="990329755">
    <w:abstractNumId w:val="31"/>
  </w:num>
  <w:num w:numId="8" w16cid:durableId="1890414479">
    <w:abstractNumId w:val="7"/>
  </w:num>
  <w:num w:numId="9" w16cid:durableId="1530337593">
    <w:abstractNumId w:val="19"/>
  </w:num>
  <w:num w:numId="10" w16cid:durableId="840118247">
    <w:abstractNumId w:val="15"/>
  </w:num>
  <w:num w:numId="11" w16cid:durableId="1301956273">
    <w:abstractNumId w:val="12"/>
  </w:num>
  <w:num w:numId="12" w16cid:durableId="1057317050">
    <w:abstractNumId w:val="0"/>
  </w:num>
  <w:num w:numId="13" w16cid:durableId="1282417153">
    <w:abstractNumId w:val="27"/>
  </w:num>
  <w:num w:numId="14" w16cid:durableId="1018121534">
    <w:abstractNumId w:val="26"/>
  </w:num>
  <w:num w:numId="15" w16cid:durableId="1256356858">
    <w:abstractNumId w:val="9"/>
  </w:num>
  <w:num w:numId="16" w16cid:durableId="1729113969">
    <w:abstractNumId w:val="1"/>
  </w:num>
  <w:num w:numId="17" w16cid:durableId="287712109">
    <w:abstractNumId w:val="6"/>
  </w:num>
  <w:num w:numId="18" w16cid:durableId="479538047">
    <w:abstractNumId w:val="23"/>
  </w:num>
  <w:num w:numId="19" w16cid:durableId="2079860416">
    <w:abstractNumId w:val="28"/>
  </w:num>
  <w:num w:numId="20" w16cid:durableId="226304318">
    <w:abstractNumId w:val="2"/>
  </w:num>
  <w:num w:numId="21" w16cid:durableId="2069569162">
    <w:abstractNumId w:val="24"/>
  </w:num>
  <w:num w:numId="22" w16cid:durableId="1332216340">
    <w:abstractNumId w:val="29"/>
  </w:num>
  <w:num w:numId="23" w16cid:durableId="1715811676">
    <w:abstractNumId w:val="8"/>
  </w:num>
  <w:num w:numId="24" w16cid:durableId="585922257">
    <w:abstractNumId w:val="4"/>
  </w:num>
  <w:num w:numId="25" w16cid:durableId="122769589">
    <w:abstractNumId w:val="33"/>
  </w:num>
  <w:num w:numId="26" w16cid:durableId="564217261">
    <w:abstractNumId w:val="22"/>
  </w:num>
  <w:num w:numId="27" w16cid:durableId="1507358670">
    <w:abstractNumId w:val="10"/>
  </w:num>
  <w:num w:numId="28" w16cid:durableId="913590235">
    <w:abstractNumId w:val="13"/>
  </w:num>
  <w:num w:numId="29" w16cid:durableId="311057278">
    <w:abstractNumId w:val="32"/>
  </w:num>
  <w:num w:numId="30" w16cid:durableId="1153519920">
    <w:abstractNumId w:val="21"/>
  </w:num>
  <w:num w:numId="31" w16cid:durableId="275138070">
    <w:abstractNumId w:val="21"/>
  </w:num>
  <w:num w:numId="32" w16cid:durableId="1708068406">
    <w:abstractNumId w:val="16"/>
  </w:num>
  <w:num w:numId="33" w16cid:durableId="1380586741">
    <w:abstractNumId w:val="35"/>
  </w:num>
  <w:num w:numId="34" w16cid:durableId="1251813811">
    <w:abstractNumId w:val="11"/>
  </w:num>
  <w:num w:numId="35" w16cid:durableId="1495678759">
    <w:abstractNumId w:val="14"/>
  </w:num>
  <w:num w:numId="36" w16cid:durableId="841891250">
    <w:abstractNumId w:val="5"/>
  </w:num>
  <w:num w:numId="37" w16cid:durableId="1997084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01AE"/>
    <w:rsid w:val="000227AA"/>
    <w:rsid w:val="00024244"/>
    <w:rsid w:val="00025EFB"/>
    <w:rsid w:val="0002715F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12D52"/>
    <w:rsid w:val="00120E57"/>
    <w:rsid w:val="00124077"/>
    <w:rsid w:val="00125AFF"/>
    <w:rsid w:val="00132E94"/>
    <w:rsid w:val="0013616D"/>
    <w:rsid w:val="00141828"/>
    <w:rsid w:val="001466A8"/>
    <w:rsid w:val="001563E9"/>
    <w:rsid w:val="00157993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78F1"/>
    <w:rsid w:val="001E0BDD"/>
    <w:rsid w:val="001E555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827F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250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4939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59B2"/>
    <w:rsid w:val="00673895"/>
    <w:rsid w:val="00683E3A"/>
    <w:rsid w:val="00686425"/>
    <w:rsid w:val="006B7B4E"/>
    <w:rsid w:val="006D171A"/>
    <w:rsid w:val="006D322D"/>
    <w:rsid w:val="006F114D"/>
    <w:rsid w:val="006F7509"/>
    <w:rsid w:val="0070708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6540"/>
    <w:rsid w:val="007A44B1"/>
    <w:rsid w:val="007A795B"/>
    <w:rsid w:val="007B6C31"/>
    <w:rsid w:val="007C2EDE"/>
    <w:rsid w:val="007C3B03"/>
    <w:rsid w:val="007C7163"/>
    <w:rsid w:val="007F0193"/>
    <w:rsid w:val="007F1F1D"/>
    <w:rsid w:val="0080439B"/>
    <w:rsid w:val="00805D1B"/>
    <w:rsid w:val="00823294"/>
    <w:rsid w:val="008336E8"/>
    <w:rsid w:val="00843D20"/>
    <w:rsid w:val="0085228E"/>
    <w:rsid w:val="00874380"/>
    <w:rsid w:val="00880459"/>
    <w:rsid w:val="00890A14"/>
    <w:rsid w:val="00891CC9"/>
    <w:rsid w:val="00894E35"/>
    <w:rsid w:val="00896409"/>
    <w:rsid w:val="008A2E6B"/>
    <w:rsid w:val="008B206E"/>
    <w:rsid w:val="008C3904"/>
    <w:rsid w:val="008C3DB4"/>
    <w:rsid w:val="008C532E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006A"/>
    <w:rsid w:val="00901B34"/>
    <w:rsid w:val="00903FA9"/>
    <w:rsid w:val="009061EB"/>
    <w:rsid w:val="00907C60"/>
    <w:rsid w:val="00910DE9"/>
    <w:rsid w:val="00913176"/>
    <w:rsid w:val="00916899"/>
    <w:rsid w:val="0092549D"/>
    <w:rsid w:val="00932B5F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0627B"/>
    <w:rsid w:val="00A275F0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09D2"/>
    <w:rsid w:val="00AE44F0"/>
    <w:rsid w:val="00AE7C17"/>
    <w:rsid w:val="00AF70B4"/>
    <w:rsid w:val="00B036F7"/>
    <w:rsid w:val="00B06F5C"/>
    <w:rsid w:val="00B10495"/>
    <w:rsid w:val="00B16C9D"/>
    <w:rsid w:val="00B1706B"/>
    <w:rsid w:val="00B21464"/>
    <w:rsid w:val="00B21822"/>
    <w:rsid w:val="00B2565B"/>
    <w:rsid w:val="00B34A30"/>
    <w:rsid w:val="00B45438"/>
    <w:rsid w:val="00B45518"/>
    <w:rsid w:val="00B5440A"/>
    <w:rsid w:val="00B5525A"/>
    <w:rsid w:val="00B70645"/>
    <w:rsid w:val="00B7414D"/>
    <w:rsid w:val="00BB685C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6ABE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938"/>
    <w:rsid w:val="00D2285B"/>
    <w:rsid w:val="00D2725C"/>
    <w:rsid w:val="00D40578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08B2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3F73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2606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BB4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E6D16"/>
  <w15:docId w15:val="{C6459E6B-4E57-45AC-8475-8BA36089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FB2BB4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27</cp:revision>
  <cp:lastPrinted>2024-03-06T05:16:00Z</cp:lastPrinted>
  <dcterms:created xsi:type="dcterms:W3CDTF">2018-08-08T07:12:00Z</dcterms:created>
  <dcterms:modified xsi:type="dcterms:W3CDTF">2024-03-06T05:16:00Z</dcterms:modified>
</cp:coreProperties>
</file>