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E14C1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E14C15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E14C1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E14C15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45F0D" w:rsidRPr="00E14C15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E14C15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E14C15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E14C15">
        <w:rPr>
          <w:rFonts w:ascii="GHEA Grapalat" w:hAnsi="GHEA Grapalat"/>
          <w:i w:val="0"/>
          <w:sz w:val="24"/>
          <w:szCs w:val="24"/>
        </w:rPr>
        <w:t xml:space="preserve"> от </w:t>
      </w:r>
      <w:r w:rsidR="00D2310E" w:rsidRPr="00E14C15">
        <w:rPr>
          <w:rFonts w:ascii="GHEA Grapalat" w:hAnsi="GHEA Grapalat"/>
          <w:i w:val="0"/>
          <w:sz w:val="24"/>
          <w:szCs w:val="24"/>
          <w:lang w:val="en-US"/>
        </w:rPr>
        <w:t>27</w:t>
      </w:r>
      <w:r w:rsidRPr="00E14C15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2310E" w:rsidRPr="00E14C15">
        <w:rPr>
          <w:rFonts w:ascii="GHEA Grapalat" w:hAnsi="GHEA Grapalat"/>
          <w:i w:val="0"/>
          <w:sz w:val="24"/>
          <w:szCs w:val="24"/>
          <w:lang w:val="en-US"/>
        </w:rPr>
        <w:t>02</w:t>
      </w:r>
      <w:r w:rsidRPr="00E14C15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D2310E" w:rsidRPr="00E14C15">
        <w:rPr>
          <w:rFonts w:ascii="GHEA Grapalat" w:hAnsi="GHEA Grapalat"/>
          <w:i w:val="0"/>
          <w:sz w:val="24"/>
          <w:szCs w:val="24"/>
          <w:lang w:val="en-US"/>
        </w:rPr>
        <w:t>2026</w:t>
      </w:r>
      <w:r w:rsidRPr="00E14C15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E14C15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E14C15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AA0CAB" w:rsidRPr="00E14C15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E14C15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E14C15">
        <w:rPr>
          <w:rFonts w:ascii="GHEA Grapalat" w:hAnsi="GHEA Grapalat" w:cs="GHEA Grapalat"/>
          <w:i w:val="0"/>
          <w:sz w:val="24"/>
        </w:rPr>
        <w:t>Код процедуры "МО РА-</w:t>
      </w:r>
      <w:r w:rsidR="00950162" w:rsidRPr="00E14C15">
        <w:rPr>
          <w:rFonts w:ascii="GHEA Grapalat" w:hAnsi="GHEA Grapalat" w:cs="GHEA Grapalat"/>
          <w:i w:val="0"/>
          <w:sz w:val="24"/>
        </w:rPr>
        <w:t>ПГХХЦДЗБ-</w:t>
      </w:r>
      <w:r w:rsidR="00D2310E" w:rsidRPr="00E14C15">
        <w:rPr>
          <w:rFonts w:ascii="GHEA Grapalat" w:hAnsi="GHEA Grapalat" w:cs="GHEA Grapalat"/>
          <w:i w:val="0"/>
          <w:sz w:val="24"/>
        </w:rPr>
        <w:t>26-10/1</w:t>
      </w:r>
      <w:r w:rsidRPr="00E14C15">
        <w:rPr>
          <w:rFonts w:ascii="GHEA Grapalat" w:hAnsi="GHEA Grapalat" w:cs="GHEA Grapalat"/>
          <w:i w:val="0"/>
          <w:sz w:val="24"/>
        </w:rPr>
        <w:t>"</w:t>
      </w:r>
    </w:p>
    <w:p w:rsidR="00945F0D" w:rsidRPr="00E14C15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</w:p>
    <w:p w:rsidR="00945F0D" w:rsidRPr="00E14C15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E14C15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E14C15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E14C15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E14C15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E14C15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E14C15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E14C15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E14C1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E14C15">
        <w:rPr>
          <w:rFonts w:ascii="GHEA Grapalat" w:hAnsi="GHEA Grapalat" w:cs="GHEA Grapalat"/>
          <w:i w:val="0"/>
          <w:sz w:val="24"/>
        </w:rPr>
        <w:t>Багреванда</w:t>
      </w:r>
      <w:r w:rsidRPr="00E14C1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E14C15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E14C15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E14C15">
        <w:rPr>
          <w:rFonts w:ascii="GHEA Grapalat" w:hAnsi="GHEA Grapalat" w:cs="GHEA Grapalat"/>
          <w:i w:val="0"/>
          <w:sz w:val="24"/>
        </w:rPr>
        <w:t>приобретения</w:t>
      </w:r>
      <w:r w:rsidRPr="00E14C15">
        <w:rPr>
          <w:rFonts w:ascii="Courier New" w:hAnsi="Courier New" w:cs="Courier New"/>
          <w:i w:val="0"/>
          <w:sz w:val="24"/>
        </w:rPr>
        <w:t> </w:t>
      </w:r>
      <w:r w:rsidRPr="00E14C15">
        <w:rPr>
          <w:rFonts w:ascii="GHEA Grapalat" w:hAnsi="GHEA Grapalat"/>
          <w:i w:val="0"/>
          <w:sz w:val="24"/>
        </w:rPr>
        <w:t>консультационны</w:t>
      </w:r>
      <w:r w:rsidRPr="00E14C15">
        <w:rPr>
          <w:rFonts w:ascii="GHEA Grapalat" w:hAnsi="GHEA Grapalat"/>
          <w:i w:val="0"/>
          <w:sz w:val="24"/>
          <w:lang w:val="en-US"/>
        </w:rPr>
        <w:t xml:space="preserve">х </w:t>
      </w:r>
      <w:r w:rsidRPr="00E14C15">
        <w:rPr>
          <w:rFonts w:ascii="GHEA Grapalat" w:hAnsi="GHEA Grapalat"/>
          <w:i w:val="0"/>
          <w:sz w:val="24"/>
        </w:rPr>
        <w:t>услуг</w:t>
      </w:r>
      <w:r w:rsidRPr="00E14C15">
        <w:rPr>
          <w:rFonts w:ascii="GHEA Grapalat" w:hAnsi="GHEA Grapalat"/>
          <w:i w:val="0"/>
          <w:sz w:val="24"/>
          <w:lang w:val="en-US"/>
        </w:rPr>
        <w:t xml:space="preserve"> </w:t>
      </w:r>
      <w:r w:rsidRPr="00E14C15">
        <w:rPr>
          <w:rFonts w:ascii="GHEA Grapalat" w:hAnsi="GHEA Grapalat"/>
          <w:i w:val="0"/>
          <w:sz w:val="24"/>
        </w:rPr>
        <w:t>по составлению проектно-сметной документации</w:t>
      </w:r>
      <w:r w:rsidRPr="00E14C15">
        <w:rPr>
          <w:rFonts w:ascii="GHEA Grapalat" w:hAnsi="GHEA Grapalat"/>
          <w:i w:val="0"/>
          <w:sz w:val="24"/>
          <w:lang w:val="en-US"/>
        </w:rPr>
        <w:t xml:space="preserve"> </w:t>
      </w:r>
      <w:r w:rsidR="00AA0CAB" w:rsidRPr="00E14C15">
        <w:rPr>
          <w:rFonts w:ascii="GHEA Grapalat" w:hAnsi="GHEA Grapalat" w:cs="GHEA Grapalat"/>
          <w:i w:val="0"/>
          <w:sz w:val="24"/>
        </w:rPr>
        <w:t>процедуры закрытого запроса</w:t>
      </w:r>
      <w:r w:rsidRPr="00E14C15">
        <w:rPr>
          <w:rFonts w:ascii="GHEA Grapalat" w:hAnsi="GHEA Grapalat" w:cs="GHEA Grapalat"/>
          <w:i w:val="0"/>
          <w:sz w:val="24"/>
        </w:rPr>
        <w:t xml:space="preserve"> объявляет процедуру предварительной квалификации.</w:t>
      </w:r>
    </w:p>
    <w:p w:rsidR="00FA061D" w:rsidRPr="00E14C15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E14C1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E14C15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32"/>
          <w:szCs w:val="24"/>
        </w:rPr>
      </w:pPr>
    </w:p>
    <w:p w:rsidR="000B178E" w:rsidRPr="00E14C15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E14C15">
        <w:rPr>
          <w:rFonts w:ascii="GHEA Grapalat" w:hAnsi="GHEA Grapalat" w:cs="GHEA Grapalat"/>
          <w:i w:val="0"/>
          <w:sz w:val="24"/>
        </w:rPr>
        <w:t>2.</w:t>
      </w:r>
      <w:r w:rsidRPr="00E14C15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E14C15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E14C15">
        <w:rPr>
          <w:rFonts w:ascii="Courier New" w:hAnsi="Courier New" w:cs="Courier New"/>
          <w:i w:val="0"/>
          <w:sz w:val="24"/>
          <w:lang w:val="en-US"/>
        </w:rPr>
        <w:t> </w:t>
      </w:r>
      <w:r w:rsidRPr="00E14C15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E14C15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E14C15">
        <w:rPr>
          <w:rFonts w:ascii="GHEA Grapalat" w:hAnsi="GHEA Grapalat" w:cs="GHEA Grapalat"/>
          <w:szCs w:val="20"/>
        </w:rPr>
        <w:t>3.</w:t>
      </w:r>
      <w:r w:rsidRPr="00E14C15">
        <w:rPr>
          <w:rFonts w:ascii="GHEA Grapalat" w:hAnsi="GHEA Grapalat" w:cs="GHEA Grapalat"/>
          <w:szCs w:val="20"/>
          <w:lang w:val="hy-AM"/>
        </w:rPr>
        <w:t xml:space="preserve"> </w:t>
      </w:r>
      <w:r w:rsidRPr="00E14C15">
        <w:rPr>
          <w:rFonts w:ascii="GHEA Grapalat" w:hAnsi="GHEA Grapalat" w:cs="GHEA Grapalat"/>
          <w:szCs w:val="20"/>
        </w:rPr>
        <w:t>Участник, желающий</w:t>
      </w:r>
      <w:r w:rsidRPr="00E14C15">
        <w:rPr>
          <w:rFonts w:ascii="GHEA Grapalat" w:hAnsi="GHEA Grapalat" w:cs="GHEA Grapalat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E14C15">
        <w:rPr>
          <w:rFonts w:ascii="GHEA Grapalat" w:hAnsi="GHEA Grapalat" w:cs="GHEA Grapalat"/>
          <w:szCs w:val="20"/>
          <w:lang w:val="en-US"/>
        </w:rPr>
        <w:t xml:space="preserve"> </w:t>
      </w:r>
    </w:p>
    <w:p w:rsidR="00AC787E" w:rsidRPr="00E14C15" w:rsidRDefault="000B178E" w:rsidP="00741EB5">
      <w:pPr>
        <w:jc w:val="both"/>
        <w:rPr>
          <w:rFonts w:ascii="GHEA Grapalat" w:hAnsi="GHEA Grapalat"/>
          <w:lang w:val="en-US"/>
        </w:rPr>
      </w:pPr>
      <w:r w:rsidRPr="00E14C15">
        <w:rPr>
          <w:rFonts w:ascii="GHEA Grapalat" w:hAnsi="GHEA Grapalat"/>
        </w:rPr>
        <w:t>1)</w:t>
      </w:r>
      <w:r w:rsidRPr="00E14C15">
        <w:rPr>
          <w:rFonts w:ascii="GHEA Grapalat" w:hAnsi="GHEA Grapalat"/>
          <w:lang w:val="en-US"/>
        </w:rPr>
        <w:t xml:space="preserve"> </w:t>
      </w:r>
      <w:r w:rsidR="00AF101A" w:rsidRPr="00E14C15">
        <w:rPr>
          <w:rFonts w:ascii="GHEA Grapalat" w:hAnsi="GHEA Grapalat"/>
          <w:lang w:val="en-US"/>
        </w:rPr>
        <w:t xml:space="preserve">- </w:t>
      </w:r>
      <w:r w:rsidR="00AC787E" w:rsidRPr="00E14C15">
        <w:rPr>
          <w:rFonts w:ascii="GHEA Grapalat" w:hAnsi="GHEA Grapalat"/>
        </w:rPr>
        <w:t>иметь лицензию по следующим сферам</w:t>
      </w:r>
    </w:p>
    <w:p w:rsidR="00AF101A" w:rsidRPr="00E14C15" w:rsidRDefault="00741EB5" w:rsidP="00AF101A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E14C15">
        <w:rPr>
          <w:rFonts w:ascii="GHEA Grapalat" w:hAnsi="GHEA Grapalat"/>
        </w:rPr>
        <w:t>2 класс</w:t>
      </w:r>
      <w:r w:rsidRPr="00E14C15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E14C15">
        <w:rPr>
          <w:rFonts w:ascii="GHEA Grapalat" w:hAnsi="GHEA Grapalat" w:cs="GHEA Grapalat"/>
          <w:szCs w:val="20"/>
        </w:rPr>
        <w:t>код вкладки</w:t>
      </w:r>
      <w:r w:rsidRPr="00E14C15">
        <w:rPr>
          <w:rFonts w:ascii="GHEA Grapalat" w:hAnsi="GHEA Grapalat"/>
          <w:szCs w:val="20"/>
        </w:rPr>
        <w:t xml:space="preserve"> </w:t>
      </w:r>
      <w:r w:rsidRPr="00E14C15">
        <w:rPr>
          <w:rFonts w:ascii="GHEA Grapalat" w:hAnsi="GHEA Grapalat" w:cs="GHEA Grapalat"/>
          <w:szCs w:val="20"/>
        </w:rPr>
        <w:t>05</w:t>
      </w:r>
      <w:r w:rsidRPr="00E14C15">
        <w:rPr>
          <w:rFonts w:ascii="GHEA Grapalat" w:hAnsi="GHEA Grapalat"/>
          <w:szCs w:val="20"/>
        </w:rPr>
        <w:t xml:space="preserve">), </w:t>
      </w:r>
      <w:r w:rsidRPr="00E14C15">
        <w:rPr>
          <w:rFonts w:ascii="GHEA Grapalat" w:hAnsi="GHEA Grapalat"/>
        </w:rPr>
        <w:t>2 класс</w:t>
      </w:r>
      <w:r w:rsidRPr="00E14C15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</w:t>
      </w:r>
      <w:r w:rsidRPr="00E14C15">
        <w:rPr>
          <w:rFonts w:ascii="GHEA Grapalat" w:hAnsi="GHEA Grapalat"/>
          <w:szCs w:val="20"/>
        </w:rPr>
        <w:lastRenderedPageBreak/>
        <w:t>системы тепло- и газоснабжения)&gt;&gt; (</w:t>
      </w:r>
      <w:r w:rsidRPr="00E14C15">
        <w:rPr>
          <w:rFonts w:ascii="GHEA Grapalat" w:hAnsi="GHEA Grapalat" w:cs="GHEA Grapalat"/>
          <w:szCs w:val="20"/>
        </w:rPr>
        <w:t>код вкладки 06</w:t>
      </w:r>
      <w:r w:rsidRPr="00E14C15">
        <w:rPr>
          <w:rFonts w:ascii="GHEA Grapalat" w:hAnsi="GHEA Grapalat"/>
          <w:szCs w:val="20"/>
        </w:rPr>
        <w:t>)</w:t>
      </w:r>
      <w:r w:rsidRPr="00E14C15">
        <w:rPr>
          <w:rFonts w:ascii="GHEA Grapalat" w:hAnsi="GHEA Grapalat"/>
          <w:szCs w:val="20"/>
          <w:lang w:val="en-US"/>
        </w:rPr>
        <w:t xml:space="preserve">, </w:t>
      </w:r>
      <w:r w:rsidR="007F7541" w:rsidRPr="00E14C15">
        <w:rPr>
          <w:rFonts w:ascii="GHEA Grapalat" w:hAnsi="GHEA Grapalat"/>
          <w:szCs w:val="20"/>
        </w:rPr>
        <w:t>и</w:t>
      </w:r>
      <w:r w:rsidR="007F7541" w:rsidRPr="00E14C15">
        <w:rPr>
          <w:rFonts w:ascii="GHEA Grapalat" w:hAnsi="GHEA Grapalat"/>
        </w:rPr>
        <w:t xml:space="preserve"> </w:t>
      </w:r>
      <w:r w:rsidRPr="00E14C15">
        <w:rPr>
          <w:rFonts w:ascii="GHEA Grapalat" w:hAnsi="GHEA Grapalat"/>
        </w:rPr>
        <w:t>2 класс</w:t>
      </w:r>
      <w:r w:rsidRPr="00E14C15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E14C15">
        <w:rPr>
          <w:rFonts w:ascii="GHEA Grapalat" w:hAnsi="GHEA Grapalat" w:cs="GHEA Grapalat"/>
          <w:szCs w:val="20"/>
        </w:rPr>
        <w:t>код вкладки</w:t>
      </w:r>
      <w:r w:rsidRPr="00E14C15">
        <w:rPr>
          <w:rFonts w:ascii="GHEA Grapalat" w:hAnsi="GHEA Grapalat"/>
          <w:szCs w:val="20"/>
        </w:rPr>
        <w:t xml:space="preserve"> </w:t>
      </w:r>
      <w:r w:rsidRPr="00E14C15">
        <w:rPr>
          <w:rFonts w:ascii="GHEA Grapalat" w:hAnsi="GHEA Grapalat" w:cs="GHEA Grapalat"/>
          <w:szCs w:val="20"/>
        </w:rPr>
        <w:t>08)</w:t>
      </w:r>
      <w:r w:rsidRPr="00E14C15">
        <w:rPr>
          <w:rFonts w:ascii="GHEA Grapalat" w:hAnsi="GHEA Grapalat"/>
          <w:szCs w:val="20"/>
        </w:rPr>
        <w:t xml:space="preserve"> вкладки</w:t>
      </w:r>
      <w:r w:rsidR="00AF101A" w:rsidRPr="00E14C15">
        <w:rPr>
          <w:rFonts w:ascii="GHEA Grapalat" w:hAnsi="GHEA Grapalat"/>
          <w:szCs w:val="20"/>
          <w:lang w:val="en-US"/>
        </w:rPr>
        <w:t xml:space="preserve"> </w:t>
      </w:r>
    </w:p>
    <w:p w:rsidR="00741EB5" w:rsidRPr="00E14C15" w:rsidRDefault="00741EB5" w:rsidP="00741EB5">
      <w:pPr>
        <w:jc w:val="both"/>
        <w:rPr>
          <w:rFonts w:ascii="GHEA Grapalat" w:hAnsi="GHEA Grapalat" w:cs="Sylfaen"/>
          <w:lang w:val="en-US"/>
        </w:rPr>
      </w:pPr>
    </w:p>
    <w:p w:rsidR="00741EB5" w:rsidRPr="00E14C15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E14C15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highlight w:val="yellow"/>
        </w:rPr>
      </w:pPr>
      <w:r w:rsidRPr="00E14C15">
        <w:rPr>
          <w:rFonts w:ascii="GHEA Grapalat" w:hAnsi="GHEA Grapalat"/>
          <w:lang w:val="en-US"/>
        </w:rPr>
        <w:t>2)</w:t>
      </w:r>
      <w:r w:rsidR="007A0AF7" w:rsidRPr="00E14C15">
        <w:rPr>
          <w:rFonts w:ascii="GHEA Grapalat" w:hAnsi="GHEA Grapalat"/>
          <w:lang w:val="en-US"/>
        </w:rPr>
        <w:t xml:space="preserve"> - </w:t>
      </w:r>
      <w:r w:rsidRPr="00E14C15">
        <w:rPr>
          <w:rFonts w:ascii="GHEA Grapalat" w:hAnsi="GHEA Grapalat" w:cs="GHEA Grapalat"/>
          <w:szCs w:val="20"/>
        </w:rPr>
        <w:t>соответствовать установленному пунктом 1 части 3 статьи 6 Закона "О закупках"</w:t>
      </w:r>
      <w:r w:rsidRPr="00E14C15">
        <w:rPr>
          <w:rFonts w:ascii="GHEA Grapalat" w:hAnsi="GHEA Grapalat" w:cs="GHEA Grapalat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Cs w:val="20"/>
        </w:rPr>
        <w:t>квалификационному критерию "Соответствие профессиональной деятельности предусмотренной по договору деятельности".</w:t>
      </w:r>
    </w:p>
    <w:p w:rsidR="00741EB5" w:rsidRPr="00E14C15" w:rsidRDefault="00741EB5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  <w:r w:rsidRPr="00E14C15">
        <w:rPr>
          <w:rFonts w:ascii="GHEA Grapalat" w:hAnsi="GHEA Grapalat" w:cs="GHEA Grapalat"/>
          <w:szCs w:val="20"/>
        </w:rPr>
        <w:t>В тоже время, работы, проводившие в рамках лицензии на разработку инженерных разделов градостроительных документов (исключая конструкторскую часть и строительные работы не требующие разрешение на строительство) с нижеуказанными вкладышами - считаются аналогичными:</w:t>
      </w:r>
      <w:r w:rsidRPr="00E14C15">
        <w:rPr>
          <w:rFonts w:ascii="GHEA Grapalat" w:hAnsi="GHEA Grapalat" w:cs="GHEA Grapalat"/>
          <w:szCs w:val="20"/>
          <w:lang w:val="en-US"/>
        </w:rPr>
        <w:t xml:space="preserve"> </w:t>
      </w:r>
      <w:r w:rsidRPr="00E14C15">
        <w:rPr>
          <w:rFonts w:ascii="GHEA Grapalat" w:hAnsi="GHEA Grapalat"/>
        </w:rPr>
        <w:t>2 класс</w:t>
      </w:r>
      <w:r w:rsidRPr="00E14C15">
        <w:rPr>
          <w:rFonts w:ascii="GHEA Grapalat" w:hAnsi="GHEA Grapalat"/>
          <w:szCs w:val="20"/>
        </w:rPr>
        <w:t xml:space="preserve"> &lt;&lt;электроснабжение (внутренние и наружные сети электроснабжения, электроосвещения, системы электроснабжения, фотоэлектрические и ветроэнергетические установки)&gt;&gt; (</w:t>
      </w:r>
      <w:r w:rsidRPr="00E14C15">
        <w:rPr>
          <w:rFonts w:ascii="GHEA Grapalat" w:hAnsi="GHEA Grapalat" w:cs="GHEA Grapalat"/>
          <w:szCs w:val="20"/>
        </w:rPr>
        <w:t>код вкладки 05),</w:t>
      </w:r>
      <w:r w:rsidRPr="00E14C15">
        <w:rPr>
          <w:rFonts w:ascii="GHEA Grapalat" w:hAnsi="GHEA Grapalat"/>
          <w:szCs w:val="20"/>
        </w:rPr>
        <w:t xml:space="preserve"> </w:t>
      </w:r>
      <w:r w:rsidRPr="00E14C15">
        <w:rPr>
          <w:rFonts w:ascii="GHEA Grapalat" w:hAnsi="GHEA Grapalat"/>
        </w:rPr>
        <w:t>2 класс</w:t>
      </w:r>
      <w:r w:rsidRPr="00E14C15">
        <w:rPr>
          <w:rFonts w:ascii="GHEA Grapalat" w:hAnsi="GHEA Grapalat"/>
          <w:szCs w:val="20"/>
        </w:rPr>
        <w:t xml:space="preserve"> &lt;&lt;горячее газоснабжение и вентиляция (системы вентиляции, отопления и воздухоочистки, системы тепло- и газоснабжения)&gt;&gt; (</w:t>
      </w:r>
      <w:r w:rsidRPr="00E14C15">
        <w:rPr>
          <w:rFonts w:ascii="GHEA Grapalat" w:hAnsi="GHEA Grapalat" w:cs="GHEA Grapalat"/>
          <w:szCs w:val="20"/>
        </w:rPr>
        <w:t>код вкладки 06</w:t>
      </w:r>
      <w:r w:rsidRPr="00E14C15">
        <w:rPr>
          <w:rFonts w:ascii="GHEA Grapalat" w:hAnsi="GHEA Grapalat"/>
          <w:szCs w:val="20"/>
        </w:rPr>
        <w:t>)</w:t>
      </w:r>
      <w:r w:rsidR="006944FB" w:rsidRPr="00E14C15">
        <w:rPr>
          <w:rFonts w:ascii="GHEA Grapalat" w:hAnsi="GHEA Grapalat"/>
          <w:szCs w:val="20"/>
          <w:lang w:val="en-US"/>
        </w:rPr>
        <w:t xml:space="preserve"> </w:t>
      </w:r>
      <w:r w:rsidR="006944FB" w:rsidRPr="00E14C15">
        <w:rPr>
          <w:rFonts w:ascii="GHEA Grapalat" w:hAnsi="GHEA Grapalat"/>
          <w:szCs w:val="20"/>
        </w:rPr>
        <w:t>и</w:t>
      </w:r>
      <w:r w:rsidR="006944FB" w:rsidRPr="00E14C15">
        <w:rPr>
          <w:rFonts w:ascii="GHEA Grapalat" w:hAnsi="GHEA Grapalat"/>
        </w:rPr>
        <w:t xml:space="preserve"> </w:t>
      </w:r>
      <w:r w:rsidRPr="00E14C15">
        <w:rPr>
          <w:rFonts w:ascii="GHEA Grapalat" w:hAnsi="GHEA Grapalat"/>
        </w:rPr>
        <w:t>2 класс</w:t>
      </w:r>
      <w:r w:rsidRPr="00E14C15">
        <w:rPr>
          <w:rFonts w:ascii="GHEA Grapalat" w:hAnsi="GHEA Grapalat"/>
          <w:szCs w:val="20"/>
        </w:rPr>
        <w:t xml:space="preserve"> &lt;&lt;водоснабжение и водоотведение (водоснабжение и внутренние и наружные дренажные сети, гидромелорация)&gt;&gt; (</w:t>
      </w:r>
      <w:r w:rsidRPr="00E14C15">
        <w:rPr>
          <w:rFonts w:ascii="GHEA Grapalat" w:hAnsi="GHEA Grapalat" w:cs="GHEA Grapalat"/>
          <w:szCs w:val="20"/>
        </w:rPr>
        <w:t>код вкладки 08</w:t>
      </w:r>
      <w:r w:rsidRPr="00E14C15">
        <w:rPr>
          <w:rFonts w:ascii="GHEA Grapalat" w:hAnsi="GHEA Grapalat"/>
          <w:szCs w:val="20"/>
        </w:rPr>
        <w:t>) вкладки</w:t>
      </w:r>
      <w:r w:rsidRPr="00E14C15">
        <w:rPr>
          <w:rFonts w:ascii="GHEA Grapalat" w:hAnsi="GHEA Grapalat"/>
          <w:szCs w:val="20"/>
          <w:lang w:val="en-US"/>
        </w:rPr>
        <w:t xml:space="preserve"> </w:t>
      </w:r>
      <w:r w:rsidRPr="00E14C15">
        <w:rPr>
          <w:rFonts w:ascii="GHEA Grapalat" w:hAnsi="GHEA Grapalat"/>
          <w:lang w:val="en-US"/>
        </w:rPr>
        <w:t>и/</w:t>
      </w:r>
      <w:proofErr w:type="spellStart"/>
      <w:r w:rsidRPr="00E14C15">
        <w:rPr>
          <w:rFonts w:ascii="GHEA Grapalat" w:hAnsi="GHEA Grapalat"/>
          <w:lang w:val="en-US"/>
        </w:rPr>
        <w:t>или</w:t>
      </w:r>
      <w:proofErr w:type="spellEnd"/>
      <w:r w:rsidRPr="00E14C15">
        <w:rPr>
          <w:rFonts w:ascii="GHEA Grapalat" w:hAnsi="GHEA Grapalat"/>
          <w:lang w:val="en-US"/>
        </w:rPr>
        <w:t xml:space="preserve"> </w:t>
      </w:r>
      <w:proofErr w:type="spellStart"/>
      <w:r w:rsidRPr="00E14C15">
        <w:rPr>
          <w:rFonts w:ascii="GHEA Grapalat" w:hAnsi="GHEA Grapalat"/>
          <w:lang w:val="en-US"/>
        </w:rPr>
        <w:t>ранее</w:t>
      </w:r>
      <w:proofErr w:type="spellEnd"/>
      <w:r w:rsidRPr="00E14C15">
        <w:rPr>
          <w:rFonts w:ascii="GHEA Grapalat" w:hAnsi="GHEA Grapalat"/>
          <w:lang w:val="en-US"/>
        </w:rPr>
        <w:t xml:space="preserve"> </w:t>
      </w:r>
      <w:proofErr w:type="spellStart"/>
      <w:r w:rsidRPr="00E14C15">
        <w:rPr>
          <w:rFonts w:ascii="GHEA Grapalat" w:hAnsi="GHEA Grapalat"/>
          <w:lang w:val="en-US"/>
        </w:rPr>
        <w:t>существовавшие</w:t>
      </w:r>
      <w:proofErr w:type="spellEnd"/>
      <w:r w:rsidRPr="00E14C15">
        <w:rPr>
          <w:rFonts w:ascii="GHEA Grapalat" w:hAnsi="GHEA Grapalat"/>
          <w:lang w:val="en-US"/>
        </w:rPr>
        <w:t xml:space="preserve"> </w:t>
      </w:r>
      <w:r w:rsidRPr="00E14C15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электроснабжение, освещение, внутренние и наружные сети», «проектная документация жилых, общественных, производственных зданий и сооружений: внутренние и наружные сети водоснабжения и водоотведения»</w:t>
      </w:r>
      <w:r w:rsidR="007F7541" w:rsidRPr="00E14C15">
        <w:rPr>
          <w:rFonts w:ascii="GHEA Grapalat" w:hAnsi="GHEA Grapalat"/>
          <w:szCs w:val="20"/>
          <w:lang w:val="en-US"/>
        </w:rPr>
        <w:t xml:space="preserve"> </w:t>
      </w:r>
      <w:r w:rsidR="007F7541" w:rsidRPr="00E14C15">
        <w:rPr>
          <w:rFonts w:ascii="GHEA Grapalat" w:hAnsi="GHEA Grapalat"/>
          <w:lang w:val="en-US"/>
        </w:rPr>
        <w:t>и</w:t>
      </w:r>
      <w:r w:rsidR="007F7541" w:rsidRPr="00E14C15">
        <w:rPr>
          <w:rFonts w:ascii="GHEA Grapalat" w:hAnsi="GHEA Grapalat"/>
          <w:szCs w:val="20"/>
        </w:rPr>
        <w:t xml:space="preserve"> </w:t>
      </w:r>
      <w:r w:rsidRPr="00E14C15">
        <w:rPr>
          <w:rFonts w:ascii="GHEA Grapalat" w:hAnsi="GHEA Grapalat"/>
          <w:szCs w:val="20"/>
        </w:rPr>
        <w:t>«проектная документация жилых, общественных, производственных зданий и сооружений: системы вентиляции, отоплени</w:t>
      </w:r>
      <w:r w:rsidR="005E6633" w:rsidRPr="00E14C15">
        <w:rPr>
          <w:rFonts w:ascii="GHEA Grapalat" w:hAnsi="GHEA Grapalat"/>
          <w:szCs w:val="20"/>
        </w:rPr>
        <w:t>я и кондиционирования воздуха»</w:t>
      </w:r>
      <w:r w:rsidR="007F7541" w:rsidRPr="00E14C15">
        <w:rPr>
          <w:rFonts w:ascii="GHEA Grapalat" w:hAnsi="GHEA Grapalat"/>
          <w:szCs w:val="20"/>
          <w:lang w:val="en-US"/>
        </w:rPr>
        <w:t>.</w:t>
      </w:r>
    </w:p>
    <w:p w:rsidR="00AF101A" w:rsidRPr="00E14C15" w:rsidRDefault="00AF101A" w:rsidP="00741EB5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  <w:lang w:val="en-US"/>
        </w:rPr>
      </w:pPr>
    </w:p>
    <w:p w:rsidR="00741EB5" w:rsidRPr="00E14C15" w:rsidRDefault="00741EB5" w:rsidP="00A10A12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53470B" w:rsidRPr="00E14C15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 xml:space="preserve">Участник </w:t>
      </w:r>
      <w:r w:rsidR="00141A80" w:rsidRPr="00E14C15">
        <w:rPr>
          <w:rFonts w:ascii="GHEA Grapalat" w:hAnsi="GHEA Grapalat"/>
        </w:rPr>
        <w:t xml:space="preserve">считается </w:t>
      </w:r>
      <w:r w:rsidRPr="00E14C15">
        <w:rPr>
          <w:rFonts w:ascii="GHEA Grapalat" w:hAnsi="GHEA Grapalat"/>
        </w:rPr>
        <w:t xml:space="preserve">соответствующим </w:t>
      </w:r>
      <w:r w:rsidR="00141A80" w:rsidRPr="00E14C15">
        <w:rPr>
          <w:rFonts w:ascii="GHEA Grapalat" w:hAnsi="GHEA Grapalat"/>
        </w:rPr>
        <w:t xml:space="preserve">предусмотренному настоящим подпунктом </w:t>
      </w:r>
      <w:r w:rsidRPr="00E14C15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E14C15">
        <w:rPr>
          <w:rFonts w:ascii="GHEA Grapalat" w:hAnsi="GHEA Grapalat"/>
          <w:lang w:val="hy-AM"/>
        </w:rPr>
        <w:t>;</w:t>
      </w:r>
    </w:p>
    <w:p w:rsidR="0053470B" w:rsidRPr="00E14C1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4.</w:t>
      </w:r>
      <w:r w:rsidR="00F7750F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E14C1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1)</w:t>
      </w:r>
      <w:r w:rsidR="00F7750F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E14C1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E14C15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2)</w:t>
      </w:r>
      <w:r w:rsidR="00F7750F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</w:t>
      </w:r>
      <w:r w:rsidRPr="00E14C15">
        <w:rPr>
          <w:rFonts w:ascii="GHEA Grapalat" w:hAnsi="GHEA Grapalat"/>
          <w:i w:val="0"/>
          <w:sz w:val="24"/>
          <w:szCs w:val="24"/>
        </w:rPr>
        <w:lastRenderedPageBreak/>
        <w:t xml:space="preserve">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E14C15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E14C15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E14C1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3)</w:t>
      </w:r>
      <w:r w:rsidR="00F7750F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E14C1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4)</w:t>
      </w:r>
      <w:r w:rsidR="00F7750F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E14C1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E14C1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5)</w:t>
      </w:r>
      <w:r w:rsidR="00F7750F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E14C15">
        <w:rPr>
          <w:rFonts w:ascii="GHEA Grapalat" w:hAnsi="GHEA Grapalat"/>
          <w:i w:val="0"/>
          <w:sz w:val="24"/>
          <w:szCs w:val="24"/>
        </w:rPr>
        <w:t>консорциума</w:t>
      </w:r>
      <w:r w:rsidRPr="00E14C15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E14C15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5.</w:t>
      </w:r>
      <w:r w:rsidR="00E12873" w:rsidRPr="00E14C15">
        <w:rPr>
          <w:rFonts w:ascii="GHEA Grapalat" w:hAnsi="GHEA Grapalat"/>
          <w:i w:val="0"/>
          <w:sz w:val="24"/>
          <w:szCs w:val="24"/>
        </w:rPr>
        <w:tab/>
      </w:r>
      <w:r w:rsidRPr="00E14C15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E14C15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E14C15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E14C15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E14C15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E14C1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E14C1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E14C15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E14C15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E14C15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E14C15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E14C15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E14C1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E14C1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E14C15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E14C1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eastAsia="ru-RU"/>
        </w:rPr>
        <w:lastRenderedPageBreak/>
        <w:t xml:space="preserve"> </w:t>
      </w:r>
      <w:r w:rsidR="00C72218" w:rsidRPr="00E14C15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E14C15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E14C15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E14C15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E14C1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E14C1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E14C1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E14C1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E14C15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E14C15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E14C1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E14C1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E14C1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E14C15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14C15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E14C15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E14C15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E14C15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E14C15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E14C15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E14C15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E14C15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E14C15">
        <w:rPr>
          <w:rFonts w:ascii="GHEA Grapalat" w:hAnsi="GHEA Grapalat"/>
          <w:sz w:val="24"/>
          <w:szCs w:val="24"/>
        </w:rPr>
        <w:lastRenderedPageBreak/>
        <w:t>V.  ПОРЯДОК</w:t>
      </w:r>
      <w:proofErr w:type="gramEnd"/>
      <w:r w:rsidRPr="00E14C15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E14C15">
        <w:rPr>
          <w:rFonts w:ascii="Calibri" w:hAnsi="Calibri" w:cs="Calibri"/>
          <w:sz w:val="24"/>
          <w:szCs w:val="24"/>
        </w:rPr>
        <w:t> </w:t>
      </w:r>
      <w:r w:rsidRPr="00E14C15">
        <w:rPr>
          <w:rFonts w:ascii="GHEA Grapalat" w:hAnsi="GHEA Grapalat"/>
          <w:sz w:val="24"/>
          <w:szCs w:val="24"/>
        </w:rPr>
        <w:t>ПРЕДВАРИТЕЛЬНУЮ</w:t>
      </w:r>
      <w:r w:rsidR="00AA7E2B" w:rsidRPr="00E14C15">
        <w:rPr>
          <w:rFonts w:ascii="Calibri" w:hAnsi="Calibri" w:cs="Calibri"/>
          <w:sz w:val="24"/>
          <w:szCs w:val="24"/>
        </w:rPr>
        <w:t> </w:t>
      </w:r>
      <w:r w:rsidRPr="00E14C15">
        <w:rPr>
          <w:rFonts w:ascii="GHEA Grapalat" w:hAnsi="GHEA Grapalat"/>
          <w:sz w:val="24"/>
          <w:szCs w:val="24"/>
        </w:rPr>
        <w:t>КВАЛИФИКАЦИЮ</w:t>
      </w:r>
    </w:p>
    <w:p w:rsidR="0053470B" w:rsidRPr="00E14C15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E14C1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11.</w:t>
      </w:r>
      <w:r w:rsidR="0066654B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E14C15">
        <w:rPr>
          <w:rFonts w:ascii="GHEA Grapalat" w:hAnsi="GHEA Grapalat"/>
          <w:sz w:val="24"/>
          <w:szCs w:val="24"/>
        </w:rPr>
        <w:t>в</w:t>
      </w:r>
      <w:r w:rsidR="009305F5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E14C15">
        <w:rPr>
          <w:rFonts w:ascii="GHEA Grapalat" w:hAnsi="GHEA Grapalat"/>
          <w:sz w:val="24"/>
          <w:szCs w:val="24"/>
        </w:rPr>
        <w:t xml:space="preserve">комиссию </w:t>
      </w:r>
      <w:r w:rsidRPr="00E14C15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E14C15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14C15">
        <w:rPr>
          <w:rFonts w:ascii="GHEA Grapalat" w:hAnsi="GHEA Grapalat"/>
        </w:rPr>
        <w:t>12.</w:t>
      </w:r>
      <w:r w:rsidR="0066654B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 xml:space="preserve">Участник подать </w:t>
      </w:r>
      <w:r w:rsidR="009305F5" w:rsidRPr="00E14C15">
        <w:rPr>
          <w:rFonts w:ascii="GHEA Grapalat" w:hAnsi="GHEA Grapalat"/>
        </w:rPr>
        <w:t>в</w:t>
      </w:r>
      <w:r w:rsidR="009305F5" w:rsidRPr="00E14C15">
        <w:rPr>
          <w:rFonts w:ascii="Courier New" w:hAnsi="Courier New" w:cs="Courier New"/>
          <w:lang w:val="en-US"/>
        </w:rPr>
        <w:t> </w:t>
      </w:r>
      <w:r w:rsidR="009305F5" w:rsidRPr="00E14C15">
        <w:rPr>
          <w:rFonts w:ascii="GHEA Grapalat" w:hAnsi="GHEA Grapalat"/>
        </w:rPr>
        <w:t xml:space="preserve">комиссию </w:t>
      </w:r>
      <w:r w:rsidRPr="00E14C15">
        <w:rPr>
          <w:rFonts w:ascii="GHEA Grapalat" w:hAnsi="GHEA Grapalat"/>
        </w:rPr>
        <w:t>заявку на предварительную квалификацию:</w:t>
      </w:r>
      <w:r w:rsidR="004F7D6A" w:rsidRPr="00E14C15">
        <w:rPr>
          <w:rFonts w:ascii="GHEA Grapalat" w:hAnsi="GHEA Grapalat"/>
        </w:rPr>
        <w:t xml:space="preserve"> </w:t>
      </w:r>
      <w:r w:rsidRPr="00E14C15">
        <w:rPr>
          <w:rFonts w:ascii="GHEA Grapalat" w:hAnsi="GHEA Grapalat"/>
        </w:rPr>
        <w:t>в документар</w:t>
      </w:r>
      <w:r w:rsidR="009305F5" w:rsidRPr="00E14C15">
        <w:rPr>
          <w:rFonts w:ascii="GHEA Grapalat" w:hAnsi="GHEA Grapalat"/>
        </w:rPr>
        <w:t>н</w:t>
      </w:r>
      <w:r w:rsidRPr="00E14C15">
        <w:rPr>
          <w:rFonts w:ascii="GHEA Grapalat" w:hAnsi="GHEA Grapalat"/>
        </w:rPr>
        <w:t>ой форме</w:t>
      </w:r>
      <w:r w:rsidR="00F90E1D" w:rsidRPr="00E14C15">
        <w:rPr>
          <w:rFonts w:ascii="GHEA Grapalat" w:hAnsi="GHEA Grapalat"/>
        </w:rPr>
        <w:t xml:space="preserve"> </w:t>
      </w:r>
      <w:r w:rsidRPr="00E14C15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E14C15">
        <w:rPr>
          <w:rFonts w:ascii="GHEA Grapalat" w:hAnsi="GHEA Grapalat"/>
        </w:rPr>
        <w:t>указывается</w:t>
      </w:r>
      <w:r w:rsidRPr="00E14C15">
        <w:rPr>
          <w:rFonts w:ascii="GHEA Grapalat" w:hAnsi="GHEA Grapalat"/>
        </w:rPr>
        <w:t xml:space="preserve">: </w:t>
      </w:r>
    </w:p>
    <w:p w:rsidR="0053470B" w:rsidRPr="00E14C1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а.</w:t>
      </w:r>
      <w:r w:rsidR="0066654B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E14C1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б.</w:t>
      </w:r>
      <w:r w:rsidR="0066654B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код процедуры;</w:t>
      </w:r>
    </w:p>
    <w:p w:rsidR="0053470B" w:rsidRPr="00E14C1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в.</w:t>
      </w:r>
      <w:r w:rsidR="0066654B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E14C15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г.</w:t>
      </w:r>
      <w:r w:rsidR="0066654B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E14C15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E14C15">
        <w:rPr>
          <w:rFonts w:ascii="GHEA Grapalat" w:hAnsi="GHEA Grapalat"/>
        </w:rPr>
        <w:t>13.</w:t>
      </w:r>
      <w:r w:rsidR="0066654B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Заявки на процедуру необходи</w:t>
      </w:r>
      <w:r w:rsidR="00451362" w:rsidRPr="00E14C15">
        <w:rPr>
          <w:rFonts w:ascii="GHEA Grapalat" w:hAnsi="GHEA Grapalat"/>
        </w:rPr>
        <w:t>мо пода</w:t>
      </w:r>
      <w:r w:rsidR="00573933" w:rsidRPr="00E14C15">
        <w:rPr>
          <w:rFonts w:ascii="GHEA Grapalat" w:hAnsi="GHEA Grapalat"/>
        </w:rPr>
        <w:t>ва</w:t>
      </w:r>
      <w:r w:rsidR="00451362" w:rsidRPr="00E14C15">
        <w:rPr>
          <w:rFonts w:ascii="GHEA Grapalat" w:hAnsi="GHEA Grapalat"/>
        </w:rPr>
        <w:t>ть в комиссию не позднее</w:t>
      </w:r>
      <w:r w:rsidR="00573933" w:rsidRPr="00E14C15">
        <w:rPr>
          <w:rFonts w:ascii="GHEA Grapalat" w:hAnsi="GHEA Grapalat"/>
        </w:rPr>
        <w:t xml:space="preserve"> </w:t>
      </w:r>
      <w:r w:rsidRPr="00E14C15">
        <w:rPr>
          <w:rFonts w:ascii="GHEA Grapalat" w:hAnsi="GHEA Grapalat"/>
        </w:rPr>
        <w:t xml:space="preserve"> </w:t>
      </w:r>
      <w:r w:rsidR="00D43AEF" w:rsidRPr="00E14C15">
        <w:rPr>
          <w:rFonts w:ascii="GHEA Grapalat" w:hAnsi="GHEA Grapalat"/>
        </w:rPr>
        <w:t>чем</w:t>
      </w:r>
      <w:r w:rsidR="00D43AEF" w:rsidRPr="00E14C15">
        <w:rPr>
          <w:rFonts w:ascii="Sylfaen" w:hAnsi="Sylfaen" w:cs="Sylfaen"/>
          <w:sz w:val="22"/>
          <w:szCs w:val="20"/>
        </w:rPr>
        <w:t xml:space="preserve"> </w:t>
      </w:r>
      <w:r w:rsidR="00847F80" w:rsidRPr="00E14C15">
        <w:rPr>
          <w:rFonts w:ascii="GHEA Grapalat" w:hAnsi="GHEA Grapalat"/>
          <w:lang w:val="en-US"/>
        </w:rPr>
        <w:t>09</w:t>
      </w:r>
      <w:r w:rsidR="00D43AEF" w:rsidRPr="00E14C15">
        <w:rPr>
          <w:rFonts w:ascii="GHEA Grapalat" w:hAnsi="GHEA Grapalat"/>
        </w:rPr>
        <w:t>.</w:t>
      </w:r>
      <w:r w:rsidR="00847F80" w:rsidRPr="00E14C15">
        <w:rPr>
          <w:rFonts w:ascii="GHEA Grapalat" w:hAnsi="GHEA Grapalat"/>
          <w:lang w:val="en-US"/>
        </w:rPr>
        <w:t>03</w:t>
      </w:r>
      <w:r w:rsidR="00D43AEF" w:rsidRPr="00E14C15">
        <w:rPr>
          <w:rFonts w:ascii="GHEA Grapalat" w:hAnsi="GHEA Grapalat"/>
        </w:rPr>
        <w:t>.</w:t>
      </w:r>
      <w:r w:rsidR="00D2310E" w:rsidRPr="00E14C15">
        <w:rPr>
          <w:rFonts w:ascii="GHEA Grapalat" w:hAnsi="GHEA Grapalat"/>
        </w:rPr>
        <w:t>2026</w:t>
      </w:r>
      <w:r w:rsidR="005E1B45" w:rsidRPr="00E14C15">
        <w:rPr>
          <w:rFonts w:ascii="GHEA Grapalat" w:hAnsi="GHEA Grapalat"/>
        </w:rPr>
        <w:t xml:space="preserve"> </w:t>
      </w:r>
      <w:r w:rsidR="00D43AEF" w:rsidRPr="00E14C15">
        <w:rPr>
          <w:rFonts w:ascii="GHEA Grapalat" w:hAnsi="GHEA Grapalat"/>
        </w:rPr>
        <w:t xml:space="preserve">в </w:t>
      </w:r>
      <w:r w:rsidR="00FF37BB" w:rsidRPr="00E14C15">
        <w:rPr>
          <w:rFonts w:ascii="GHEA Grapalat" w:hAnsi="GHEA Grapalat"/>
          <w:lang w:val="en-US"/>
        </w:rPr>
        <w:t>1</w:t>
      </w:r>
      <w:r w:rsidR="00006B2A" w:rsidRPr="00E14C15">
        <w:rPr>
          <w:rFonts w:ascii="GHEA Grapalat" w:hAnsi="GHEA Grapalat"/>
          <w:lang w:val="en-US"/>
        </w:rPr>
        <w:t>5</w:t>
      </w:r>
      <w:r w:rsidR="00D43AEF" w:rsidRPr="00E14C15">
        <w:rPr>
          <w:rFonts w:ascii="GHEA Grapalat" w:hAnsi="GHEA Grapalat"/>
        </w:rPr>
        <w:t>:</w:t>
      </w:r>
      <w:r w:rsidR="00006B2A" w:rsidRPr="00E14C15">
        <w:rPr>
          <w:rFonts w:ascii="GHEA Grapalat" w:hAnsi="GHEA Grapalat"/>
          <w:lang w:val="en-US"/>
        </w:rPr>
        <w:t>00</w:t>
      </w:r>
      <w:r w:rsidR="00AA2BFC" w:rsidRPr="00E14C15">
        <w:rPr>
          <w:rFonts w:ascii="GHEA Grapalat" w:hAnsi="GHEA Grapalat"/>
          <w:lang w:val="en-US"/>
        </w:rPr>
        <w:t>.</w:t>
      </w:r>
    </w:p>
    <w:p w:rsidR="00A92C03" w:rsidRPr="00E14C15" w:rsidRDefault="0053470B" w:rsidP="00A92C03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E14C15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E14C15">
        <w:rPr>
          <w:rFonts w:ascii="GHEA Grapalat" w:hAnsi="GHEA Grapalat"/>
        </w:rPr>
        <w:t>ва</w:t>
      </w:r>
      <w:r w:rsidRPr="00E14C15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E14C15">
        <w:rPr>
          <w:rFonts w:ascii="GHEA Grapalat" w:hAnsi="GHEA Grapalat"/>
        </w:rPr>
        <w:t>:</w:t>
      </w:r>
      <w:r w:rsidR="00B4349C" w:rsidRPr="00E14C15">
        <w:rPr>
          <w:rFonts w:ascii="GHEA Grapalat" w:hAnsi="GHEA Grapalat"/>
        </w:rPr>
        <w:t xml:space="preserve"> </w:t>
      </w:r>
      <w:r w:rsidR="00A92C03" w:rsidRPr="00E14C15">
        <w:rPr>
          <w:rFonts w:ascii="GHEA Grapalat" w:hAnsi="GHEA Grapalat"/>
        </w:rPr>
        <w:t xml:space="preserve">Багреванд 5 </w:t>
      </w:r>
      <w:r w:rsidR="00A92C03" w:rsidRPr="00E14C15">
        <w:rPr>
          <w:rFonts w:ascii="GHEA Grapalat" w:hAnsi="GHEA Grapalat"/>
          <w:lang w:val="en-US"/>
        </w:rPr>
        <w:t>(</w:t>
      </w:r>
      <w:proofErr w:type="spellStart"/>
      <w:r w:rsidR="00A92C03" w:rsidRPr="00E14C15">
        <w:rPr>
          <w:rFonts w:ascii="GHEA Grapalat" w:hAnsi="GHEA Grapalat"/>
          <w:lang w:val="en-US"/>
        </w:rPr>
        <w:t>Управления</w:t>
      </w:r>
      <w:proofErr w:type="spellEnd"/>
      <w:r w:rsidR="00A92C03" w:rsidRPr="00E14C15">
        <w:rPr>
          <w:rFonts w:ascii="GHEA Grapalat" w:hAnsi="GHEA Grapalat"/>
          <w:lang w:val="en-US"/>
        </w:rPr>
        <w:t xml:space="preserve"> </w:t>
      </w:r>
      <w:proofErr w:type="spellStart"/>
      <w:r w:rsidR="00A92C03" w:rsidRPr="00E14C15">
        <w:rPr>
          <w:rFonts w:ascii="GHEA Grapalat" w:hAnsi="GHEA Grapalat"/>
          <w:lang w:val="en-US"/>
        </w:rPr>
        <w:t>Организации</w:t>
      </w:r>
      <w:proofErr w:type="spellEnd"/>
      <w:r w:rsidR="00A92C03" w:rsidRPr="00E14C15">
        <w:rPr>
          <w:rFonts w:ascii="GHEA Grapalat" w:hAnsi="GHEA Grapalat"/>
          <w:lang w:val="en-US"/>
        </w:rPr>
        <w:t xml:space="preserve"> </w:t>
      </w:r>
      <w:proofErr w:type="spellStart"/>
      <w:r w:rsidR="00A92C03" w:rsidRPr="00E14C15">
        <w:rPr>
          <w:rFonts w:ascii="GHEA Grapalat" w:hAnsi="GHEA Grapalat"/>
          <w:lang w:val="en-US"/>
        </w:rPr>
        <w:t>Закупов</w:t>
      </w:r>
      <w:proofErr w:type="spellEnd"/>
      <w:r w:rsidR="00A92C03" w:rsidRPr="00E14C15">
        <w:rPr>
          <w:rFonts w:ascii="GHEA Grapalat" w:hAnsi="GHEA Grapalat"/>
          <w:lang w:val="en-US"/>
        </w:rPr>
        <w:t xml:space="preserve">  МО РА </w:t>
      </w:r>
      <w:proofErr w:type="spellStart"/>
      <w:r w:rsidR="00A92C03" w:rsidRPr="00E14C15">
        <w:rPr>
          <w:rFonts w:ascii="GHEA Grapalat" w:hAnsi="GHEA Grapalat"/>
          <w:lang w:val="en-US"/>
        </w:rPr>
        <w:t>каб</w:t>
      </w:r>
      <w:proofErr w:type="spellEnd"/>
      <w:r w:rsidR="00A92C03" w:rsidRPr="00E14C15">
        <w:rPr>
          <w:rFonts w:ascii="GHEA Grapalat" w:hAnsi="GHEA Grapalat"/>
          <w:lang w:val="en-US"/>
        </w:rPr>
        <w:t>. 2073).</w:t>
      </w:r>
    </w:p>
    <w:p w:rsidR="009A7DE2" w:rsidRPr="00E14C15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E14C15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9A7DE2" w:rsidRPr="00E14C15" w:rsidRDefault="009A7DE2" w:rsidP="009A7DE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 xml:space="preserve">В рамках закупок на бумажных носителях акционерные общества и общества с ограниченной ответственностью-резидентами Республики Армения не </w:t>
      </w:r>
      <w:r w:rsidRPr="00E14C15">
        <w:rPr>
          <w:rFonts w:ascii="GHEA Grapalat" w:hAnsi="GHEA Grapalat"/>
        </w:rPr>
        <w:lastRenderedPageBreak/>
        <w:t>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A92C03" w:rsidRPr="00E14C15" w:rsidRDefault="0053470B" w:rsidP="00A92C03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E14C15">
        <w:rPr>
          <w:rFonts w:ascii="GHEA Grapalat" w:hAnsi="GHEA Grapalat"/>
          <w:sz w:val="24"/>
          <w:szCs w:val="24"/>
        </w:rPr>
        <w:t>14.</w:t>
      </w:r>
      <w:r w:rsidR="00A8787A" w:rsidRPr="00E14C15">
        <w:rPr>
          <w:rFonts w:ascii="GHEA Grapalat" w:hAnsi="GHEA Grapalat"/>
          <w:sz w:val="24"/>
          <w:szCs w:val="24"/>
        </w:rPr>
        <w:tab/>
      </w:r>
      <w:r w:rsidR="00F61330" w:rsidRPr="00E14C15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E14C15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E14C15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E14C15">
        <w:rPr>
          <w:rFonts w:ascii="GHEA Grapalat" w:hAnsi="GHEA Grapalat"/>
          <w:sz w:val="24"/>
          <w:szCs w:val="24"/>
        </w:rPr>
        <w:t xml:space="preserve"> </w:t>
      </w:r>
      <w:r w:rsidR="00A92C03" w:rsidRPr="00E14C15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A92C03" w:rsidRPr="00E14C15">
        <w:rPr>
          <w:rFonts w:ascii="GHEA Grapalat" w:hAnsi="GHEA Grapalat"/>
          <w:sz w:val="24"/>
          <w:szCs w:val="24"/>
          <w:lang w:val="en-US"/>
        </w:rPr>
        <w:t>.</w:t>
      </w:r>
    </w:p>
    <w:p w:rsidR="00353346" w:rsidRPr="00E14C15" w:rsidRDefault="00353346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:rsidR="0053470B" w:rsidRPr="00E14C1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E14C15">
        <w:rPr>
          <w:rFonts w:ascii="GHEA Grapalat" w:hAnsi="GHEA Grapalat"/>
          <w:sz w:val="24"/>
          <w:szCs w:val="24"/>
        </w:rPr>
        <w:t xml:space="preserve">очередности </w:t>
      </w:r>
      <w:r w:rsidRPr="00E14C15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E14C15">
        <w:rPr>
          <w:rFonts w:ascii="GHEA Grapalat" w:hAnsi="GHEA Grapalat"/>
          <w:sz w:val="24"/>
          <w:szCs w:val="24"/>
        </w:rPr>
        <w:t>часа</w:t>
      </w:r>
      <w:r w:rsidR="002A4F54" w:rsidRPr="00E14C15">
        <w:rPr>
          <w:rFonts w:ascii="GHEA Grapalat" w:hAnsi="GHEA Grapalat"/>
          <w:sz w:val="24"/>
          <w:szCs w:val="24"/>
        </w:rPr>
        <w:t xml:space="preserve"> </w:t>
      </w:r>
      <w:r w:rsidR="00B112DE" w:rsidRPr="00E14C15">
        <w:rPr>
          <w:rFonts w:ascii="GHEA Grapalat" w:hAnsi="GHEA Grapalat"/>
          <w:sz w:val="24"/>
          <w:szCs w:val="24"/>
        </w:rPr>
        <w:t>регистрации</w:t>
      </w:r>
      <w:r w:rsidRPr="00E14C15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E14C15">
        <w:rPr>
          <w:rFonts w:ascii="GHEA Grapalat" w:hAnsi="GHEA Grapalat"/>
          <w:sz w:val="24"/>
          <w:szCs w:val="24"/>
        </w:rPr>
        <w:t>сле</w:t>
      </w:r>
      <w:r w:rsidRPr="00E14C15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E14C15">
        <w:rPr>
          <w:rFonts w:ascii="GHEA Grapalat" w:hAnsi="GHEA Grapalat"/>
          <w:sz w:val="24"/>
          <w:szCs w:val="24"/>
        </w:rPr>
        <w:t>я</w:t>
      </w:r>
      <w:r w:rsidRPr="00E14C15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E14C15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15.</w:t>
      </w:r>
      <w:r w:rsidR="00A8787A" w:rsidRPr="00E14C15">
        <w:rPr>
          <w:rFonts w:ascii="GHEA Grapalat" w:hAnsi="GHEA Grapalat"/>
          <w:sz w:val="24"/>
          <w:szCs w:val="24"/>
        </w:rPr>
        <w:tab/>
      </w:r>
      <w:r w:rsidR="007D3786" w:rsidRPr="00E14C15">
        <w:rPr>
          <w:rFonts w:ascii="GHEA Grapalat" w:hAnsi="GHEA Grapalat"/>
          <w:sz w:val="24"/>
          <w:szCs w:val="24"/>
        </w:rPr>
        <w:t>З</w:t>
      </w:r>
      <w:r w:rsidRPr="00E14C15">
        <w:rPr>
          <w:rFonts w:ascii="GHEA Grapalat" w:hAnsi="GHEA Grapalat"/>
          <w:sz w:val="24"/>
          <w:szCs w:val="24"/>
        </w:rPr>
        <w:t>аявк</w:t>
      </w:r>
      <w:r w:rsidR="007D3786" w:rsidRPr="00E14C15">
        <w:rPr>
          <w:rFonts w:ascii="GHEA Grapalat" w:hAnsi="GHEA Grapalat"/>
          <w:sz w:val="24"/>
          <w:szCs w:val="24"/>
        </w:rPr>
        <w:t>ой</w:t>
      </w:r>
      <w:r w:rsidRPr="00E14C15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E14C15">
        <w:rPr>
          <w:rFonts w:ascii="GHEA Grapalat" w:hAnsi="GHEA Grapalat"/>
          <w:sz w:val="24"/>
          <w:szCs w:val="24"/>
        </w:rPr>
        <w:t xml:space="preserve">участник </w:t>
      </w:r>
      <w:r w:rsidRPr="00E14C15">
        <w:rPr>
          <w:rFonts w:ascii="GHEA Grapalat" w:hAnsi="GHEA Grapalat"/>
          <w:sz w:val="24"/>
          <w:szCs w:val="24"/>
        </w:rPr>
        <w:t>представляет:</w:t>
      </w:r>
    </w:p>
    <w:p w:rsidR="0053470B" w:rsidRPr="00E14C1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1)</w:t>
      </w:r>
      <w:r w:rsidR="00A8787A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E14C15">
        <w:rPr>
          <w:rFonts w:ascii="GHEA Grapalat" w:hAnsi="GHEA Grapalat"/>
          <w:sz w:val="24"/>
          <w:szCs w:val="24"/>
        </w:rPr>
        <w:t xml:space="preserve"> —</w:t>
      </w:r>
      <w:r w:rsidRPr="00E14C15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E14C15">
        <w:rPr>
          <w:rFonts w:ascii="GHEA Grapalat" w:hAnsi="GHEA Grapalat"/>
          <w:sz w:val="24"/>
          <w:szCs w:val="24"/>
        </w:rPr>
        <w:t xml:space="preserve">; </w:t>
      </w:r>
    </w:p>
    <w:p w:rsidR="0053470B" w:rsidRPr="00E14C1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2)</w:t>
      </w:r>
      <w:r w:rsidR="00A8787A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E14C15">
        <w:rPr>
          <w:rFonts w:ascii="GHEA Grapalat" w:hAnsi="GHEA Grapalat"/>
          <w:sz w:val="24"/>
          <w:szCs w:val="24"/>
        </w:rPr>
        <w:t xml:space="preserve"> —</w:t>
      </w:r>
      <w:r w:rsidRPr="00E14C15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E14C15">
        <w:rPr>
          <w:rFonts w:ascii="GHEA Grapalat" w:hAnsi="GHEA Grapalat"/>
          <w:sz w:val="24"/>
          <w:szCs w:val="24"/>
        </w:rPr>
        <w:t>;</w:t>
      </w:r>
    </w:p>
    <w:p w:rsidR="0053470B" w:rsidRPr="00E14C15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14C15">
        <w:rPr>
          <w:rFonts w:ascii="GHEA Grapalat" w:hAnsi="GHEA Grapalat"/>
        </w:rPr>
        <w:t>3)</w:t>
      </w:r>
      <w:r w:rsidR="00A8787A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E14C15">
        <w:rPr>
          <w:rFonts w:ascii="GHEA Grapalat" w:hAnsi="GHEA Grapalat"/>
        </w:rPr>
        <w:t>;</w:t>
      </w:r>
    </w:p>
    <w:p w:rsidR="0053470B" w:rsidRPr="00E14C15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4)</w:t>
      </w:r>
      <w:r w:rsidR="00A8787A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E14C15">
        <w:rPr>
          <w:rFonts w:ascii="GHEA Grapalat" w:hAnsi="GHEA Grapalat"/>
          <w:sz w:val="24"/>
          <w:szCs w:val="24"/>
        </w:rPr>
        <w:t>консорциумом</w:t>
      </w:r>
      <w:r w:rsidRPr="00E14C15">
        <w:rPr>
          <w:rFonts w:ascii="GHEA Grapalat" w:hAnsi="GHEA Grapalat"/>
          <w:sz w:val="24"/>
          <w:szCs w:val="24"/>
        </w:rPr>
        <w:t>).</w:t>
      </w:r>
      <w:r w:rsidR="00353346" w:rsidRPr="00E14C15">
        <w:rPr>
          <w:rFonts w:ascii="GHEA Grapalat" w:hAnsi="GHEA Grapalat"/>
          <w:sz w:val="24"/>
          <w:szCs w:val="24"/>
        </w:rPr>
        <w:t xml:space="preserve"> </w:t>
      </w:r>
    </w:p>
    <w:p w:rsidR="0053470B" w:rsidRPr="00E14C15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16.</w:t>
      </w:r>
      <w:r w:rsidR="00A8787A" w:rsidRPr="00E14C15">
        <w:rPr>
          <w:rFonts w:ascii="GHEA Grapalat" w:hAnsi="GHEA Grapalat"/>
        </w:rPr>
        <w:tab/>
      </w:r>
      <w:r w:rsidR="00201346" w:rsidRPr="00E14C15">
        <w:rPr>
          <w:rFonts w:ascii="GHEA Grapalat" w:hAnsi="GHEA Grapalat"/>
        </w:rPr>
        <w:t>У</w:t>
      </w:r>
      <w:r w:rsidRPr="00E14C15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E14C15">
        <w:rPr>
          <w:rFonts w:ascii="GHEA Grapalat" w:hAnsi="GHEA Grapalat" w:cs="Sylfaen"/>
        </w:rPr>
        <w:t xml:space="preserve">                       </w:t>
      </w:r>
      <w:r w:rsidRPr="00E14C15">
        <w:rPr>
          <w:rFonts w:ascii="GHEA Grapalat" w:hAnsi="GHEA Grapalat"/>
        </w:rPr>
        <w:t xml:space="preserve">в документарной форме, </w:t>
      </w:r>
      <w:r w:rsidR="007D3786" w:rsidRPr="00E14C15">
        <w:rPr>
          <w:rFonts w:ascii="GHEA Grapalat" w:hAnsi="GHEA Grapalat"/>
        </w:rPr>
        <w:t xml:space="preserve">все </w:t>
      </w:r>
      <w:r w:rsidRPr="00E14C15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E14C15">
        <w:rPr>
          <w:rFonts w:ascii="GHEA Grapalat" w:hAnsi="GHEA Grapalat"/>
        </w:rPr>
        <w:t xml:space="preserve"> </w:t>
      </w:r>
      <w:r w:rsidR="00D65D8A" w:rsidRPr="00E14C15">
        <w:rPr>
          <w:rFonts w:ascii="GHEA Grapalat" w:hAnsi="GHEA Grapalat"/>
        </w:rPr>
        <w:t xml:space="preserve">2-х </w:t>
      </w:r>
      <w:r w:rsidR="00756BE9" w:rsidRPr="00E14C15">
        <w:rPr>
          <w:rFonts w:ascii="GHEA Grapalat" w:hAnsi="GHEA Grapalat"/>
        </w:rPr>
        <w:t>экземплярах</w:t>
      </w:r>
      <w:r w:rsidRPr="00E14C15">
        <w:rPr>
          <w:rFonts w:ascii="GHEA Grapalat" w:hAnsi="GHEA Grapalat"/>
        </w:rPr>
        <w:t xml:space="preserve">. На пакетах документов </w:t>
      </w:r>
      <w:r w:rsidR="00EA5F12" w:rsidRPr="00E14C15">
        <w:rPr>
          <w:rFonts w:ascii="GHEA Grapalat" w:hAnsi="GHEA Grapalat"/>
        </w:rPr>
        <w:lastRenderedPageBreak/>
        <w:t xml:space="preserve">соответственно </w:t>
      </w:r>
      <w:r w:rsidRPr="00E14C15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E14C15">
        <w:rPr>
          <w:rFonts w:ascii="GHEA Grapalat" w:hAnsi="GHEA Grapalat"/>
        </w:rPr>
        <w:t xml:space="preserve">этих </w:t>
      </w:r>
      <w:r w:rsidRPr="00E14C15">
        <w:rPr>
          <w:rFonts w:ascii="GHEA Grapalat" w:hAnsi="GHEA Grapalat"/>
        </w:rPr>
        <w:t>документов;</w:t>
      </w:r>
    </w:p>
    <w:p w:rsidR="0053470B" w:rsidRPr="00E14C15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17.</w:t>
      </w:r>
      <w:r w:rsidR="00A8787A" w:rsidRPr="00E14C15">
        <w:rPr>
          <w:rFonts w:ascii="GHEA Grapalat" w:hAnsi="GHEA Grapalat"/>
          <w:i w:val="0"/>
          <w:sz w:val="24"/>
          <w:szCs w:val="24"/>
        </w:rPr>
        <w:tab/>
      </w:r>
      <w:r w:rsidR="00EA5F12" w:rsidRPr="00E14C15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E14C15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E14C15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E14C15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E14C15">
        <w:rPr>
          <w:rFonts w:ascii="GHEA Grapalat" w:hAnsi="GHEA Grapalat"/>
          <w:i w:val="0"/>
          <w:sz w:val="24"/>
          <w:szCs w:val="24"/>
        </w:rPr>
        <w:t>русском языке.</w:t>
      </w:r>
      <w:r w:rsidRPr="00E14C1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E14C15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14C15">
        <w:rPr>
          <w:rFonts w:ascii="GHEA Grapalat" w:hAnsi="GHEA Grapalat"/>
        </w:rPr>
        <w:t>18.</w:t>
      </w:r>
      <w:r w:rsidR="00A8787A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Конверт и составл</w:t>
      </w:r>
      <w:r w:rsidR="005857DD" w:rsidRPr="00E14C15">
        <w:rPr>
          <w:rFonts w:ascii="GHEA Grapalat" w:hAnsi="GHEA Grapalat"/>
        </w:rPr>
        <w:t>яемые</w:t>
      </w:r>
      <w:r w:rsidRPr="00E14C15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E14C15">
        <w:rPr>
          <w:rFonts w:ascii="GHEA Grapalat" w:hAnsi="GHEA Grapalat"/>
        </w:rPr>
        <w:t xml:space="preserve"> документы</w:t>
      </w:r>
      <w:r w:rsidRPr="00E14C15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E14C15">
        <w:rPr>
          <w:rFonts w:ascii="Courier New" w:hAnsi="Courier New" w:cs="Courier New"/>
          <w:lang w:val="en-US"/>
        </w:rPr>
        <w:t> </w:t>
      </w:r>
      <w:r w:rsidRPr="00E14C15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E14C15">
        <w:rPr>
          <w:rFonts w:ascii="GHEA Grapalat" w:hAnsi="GHEA Grapalat"/>
        </w:rPr>
        <w:t>, отличных от предл</w:t>
      </w:r>
      <w:r w:rsidR="00530D13" w:rsidRPr="00E14C15">
        <w:rPr>
          <w:rFonts w:ascii="GHEA Grapalat" w:hAnsi="GHEA Grapalat"/>
        </w:rPr>
        <w:t>а</w:t>
      </w:r>
      <w:r w:rsidR="00DC5D5C" w:rsidRPr="00E14C15">
        <w:rPr>
          <w:rFonts w:ascii="GHEA Grapalat" w:hAnsi="GHEA Grapalat"/>
        </w:rPr>
        <w:t>гаемых</w:t>
      </w:r>
      <w:r w:rsidRPr="00E14C15">
        <w:rPr>
          <w:rFonts w:ascii="GHEA Grapalat" w:hAnsi="GHEA Grapalat"/>
        </w:rPr>
        <w:t xml:space="preserve"> </w:t>
      </w:r>
      <w:r w:rsidR="00DC5D5C" w:rsidRPr="00E14C15">
        <w:rPr>
          <w:rFonts w:ascii="GHEA Grapalat" w:hAnsi="GHEA Grapalat"/>
        </w:rPr>
        <w:t xml:space="preserve">в настоящем объявлении </w:t>
      </w:r>
      <w:r w:rsidRPr="00E14C15">
        <w:rPr>
          <w:rFonts w:ascii="GHEA Grapalat" w:hAnsi="GHEA Grapalat"/>
        </w:rPr>
        <w:t xml:space="preserve">формах, с соблюдением требуемых </w:t>
      </w:r>
      <w:r w:rsidR="00147735" w:rsidRPr="00E14C15">
        <w:rPr>
          <w:rFonts w:ascii="GHEA Grapalat" w:hAnsi="GHEA Grapalat"/>
        </w:rPr>
        <w:t>предусловий</w:t>
      </w:r>
      <w:r w:rsidRPr="00E14C15">
        <w:rPr>
          <w:rFonts w:ascii="GHEA Grapalat" w:hAnsi="GHEA Grapalat"/>
        </w:rPr>
        <w:t>.</w:t>
      </w:r>
    </w:p>
    <w:p w:rsidR="0053470B" w:rsidRPr="00E14C15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E14C15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E14C15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E14C1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E14C15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E14C15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E14C15">
        <w:rPr>
          <w:rFonts w:ascii="GHEA Grapalat" w:hAnsi="GHEA Grapalat"/>
        </w:rPr>
        <w:t>19.</w:t>
      </w:r>
      <w:r w:rsidR="002A457F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E14C15">
        <w:rPr>
          <w:rFonts w:ascii="Courier New" w:hAnsi="Courier New" w:cs="Courier New"/>
          <w:lang w:val="en-US"/>
        </w:rPr>
        <w:t> </w:t>
      </w:r>
      <w:r w:rsidRPr="00E14C15">
        <w:rPr>
          <w:rFonts w:ascii="GHEA Grapalat" w:hAnsi="GHEA Grapalat"/>
        </w:rPr>
        <w:t>предварительную квалификацию</w:t>
      </w:r>
      <w:r w:rsidR="00B157E4" w:rsidRPr="00E14C15">
        <w:rPr>
          <w:rFonts w:ascii="GHEA Grapalat" w:hAnsi="GHEA Grapalat"/>
        </w:rPr>
        <w:t xml:space="preserve"> </w:t>
      </w:r>
      <w:r w:rsidR="00847F80" w:rsidRPr="00E14C15">
        <w:rPr>
          <w:rFonts w:ascii="GHEA Grapalat" w:hAnsi="GHEA Grapalat"/>
          <w:lang w:val="en-US"/>
        </w:rPr>
        <w:t>09</w:t>
      </w:r>
      <w:r w:rsidR="00DD39C4" w:rsidRPr="00E14C15">
        <w:rPr>
          <w:rFonts w:ascii="GHEA Grapalat" w:hAnsi="GHEA Grapalat"/>
          <w:lang w:val="en-US"/>
        </w:rPr>
        <w:t>.</w:t>
      </w:r>
      <w:r w:rsidR="00847F80" w:rsidRPr="00E14C15">
        <w:rPr>
          <w:rFonts w:ascii="GHEA Grapalat" w:hAnsi="GHEA Grapalat"/>
          <w:lang w:val="en-US"/>
        </w:rPr>
        <w:t>03</w:t>
      </w:r>
      <w:r w:rsidR="00C56BA1" w:rsidRPr="00E14C15">
        <w:rPr>
          <w:rFonts w:ascii="GHEA Grapalat" w:hAnsi="GHEA Grapalat"/>
          <w:lang w:val="en-US"/>
        </w:rPr>
        <w:t>.</w:t>
      </w:r>
      <w:r w:rsidR="00D2310E" w:rsidRPr="00E14C15">
        <w:rPr>
          <w:rFonts w:ascii="GHEA Grapalat" w:hAnsi="GHEA Grapalat"/>
        </w:rPr>
        <w:t>2026</w:t>
      </w:r>
      <w:r w:rsidR="005E1B45" w:rsidRPr="00E14C15">
        <w:rPr>
          <w:rFonts w:ascii="GHEA Grapalat" w:hAnsi="GHEA Grapalat"/>
        </w:rPr>
        <w:t xml:space="preserve"> </w:t>
      </w:r>
      <w:r w:rsidR="00B157E4" w:rsidRPr="00E14C15">
        <w:rPr>
          <w:rFonts w:ascii="GHEA Grapalat" w:hAnsi="GHEA Grapalat"/>
        </w:rPr>
        <w:t xml:space="preserve">в </w:t>
      </w:r>
      <w:r w:rsidR="006003D4" w:rsidRPr="00E14C15">
        <w:rPr>
          <w:rFonts w:ascii="GHEA Grapalat" w:hAnsi="GHEA Grapalat"/>
          <w:lang w:val="en-US"/>
        </w:rPr>
        <w:t>15</w:t>
      </w:r>
      <w:r w:rsidR="007A3E5C" w:rsidRPr="00E14C15">
        <w:rPr>
          <w:rFonts w:ascii="GHEA Grapalat" w:hAnsi="GHEA Grapalat"/>
          <w:lang w:val="en-US"/>
        </w:rPr>
        <w:t>:</w:t>
      </w:r>
      <w:r w:rsidR="006003D4" w:rsidRPr="00E14C15">
        <w:rPr>
          <w:rFonts w:ascii="GHEA Grapalat" w:hAnsi="GHEA Grapalat"/>
          <w:lang w:val="en-US"/>
        </w:rPr>
        <w:t>0</w:t>
      </w:r>
      <w:r w:rsidR="00410122" w:rsidRPr="00E14C15">
        <w:rPr>
          <w:rFonts w:ascii="GHEA Grapalat" w:hAnsi="GHEA Grapalat"/>
          <w:lang w:val="en-US"/>
        </w:rPr>
        <w:t>0</w:t>
      </w:r>
      <w:r w:rsidR="00B157E4" w:rsidRPr="00E14C15">
        <w:rPr>
          <w:rFonts w:ascii="GHEA Grapalat" w:hAnsi="GHEA Grapalat"/>
        </w:rPr>
        <w:t xml:space="preserve"> </w:t>
      </w:r>
      <w:r w:rsidRPr="00E14C15">
        <w:rPr>
          <w:rFonts w:ascii="GHEA Grapalat" w:hAnsi="GHEA Grapalat"/>
        </w:rPr>
        <w:t xml:space="preserve">часов по адресу: </w:t>
      </w:r>
      <w:r w:rsidR="005371A0" w:rsidRPr="00E14C15">
        <w:rPr>
          <w:rFonts w:ascii="GHEA Grapalat" w:hAnsi="GHEA Grapalat"/>
        </w:rPr>
        <w:t>Багреванд 5.</w:t>
      </w:r>
    </w:p>
    <w:p w:rsidR="00E43CE0" w:rsidRPr="00E14C15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E14C1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14C15">
        <w:rPr>
          <w:rFonts w:ascii="GHEA Grapalat" w:hAnsi="GHEA Grapalat"/>
        </w:rPr>
        <w:t>20.</w:t>
      </w:r>
      <w:r w:rsidR="002A457F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E14C1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14C15">
        <w:rPr>
          <w:rFonts w:ascii="GHEA Grapalat" w:hAnsi="GHEA Grapalat"/>
        </w:rPr>
        <w:t>1)</w:t>
      </w:r>
      <w:r w:rsidR="002A457F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E14C15">
        <w:rPr>
          <w:rFonts w:ascii="GHEA Grapalat" w:hAnsi="GHEA Grapalat"/>
        </w:rPr>
        <w:t xml:space="preserve">произведенных </w:t>
      </w:r>
      <w:r w:rsidRPr="00E14C15">
        <w:rPr>
          <w:rFonts w:ascii="GHEA Grapalat" w:hAnsi="GHEA Grapalat"/>
        </w:rPr>
        <w:t>в журнал</w:t>
      </w:r>
      <w:r w:rsidR="00756BE9" w:rsidRPr="00E14C15">
        <w:rPr>
          <w:rFonts w:ascii="GHEA Grapalat" w:hAnsi="GHEA Grapalat"/>
        </w:rPr>
        <w:t>е</w:t>
      </w:r>
      <w:r w:rsidRPr="00E14C15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E14C15">
        <w:rPr>
          <w:rFonts w:ascii="GHEA Grapalat" w:hAnsi="GHEA Grapalat"/>
        </w:rPr>
        <w:t xml:space="preserve"> другие документы</w:t>
      </w:r>
      <w:r w:rsidRPr="00E14C15">
        <w:rPr>
          <w:rFonts w:ascii="GHEA Grapalat" w:hAnsi="GHEA Grapalat"/>
        </w:rPr>
        <w:t>, зарегистрированные заявки;</w:t>
      </w:r>
    </w:p>
    <w:p w:rsidR="0053470B" w:rsidRPr="00E14C15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14C15">
        <w:rPr>
          <w:rFonts w:ascii="GHEA Grapalat" w:hAnsi="GHEA Grapalat"/>
        </w:rPr>
        <w:lastRenderedPageBreak/>
        <w:t>2)</w:t>
      </w:r>
      <w:r w:rsidR="002A457F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E14C1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а.</w:t>
      </w:r>
      <w:r w:rsidR="002A457F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E14C15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E14C15">
        <w:rPr>
          <w:rFonts w:ascii="GHEA Grapalat" w:hAnsi="GHEA Grapalat"/>
        </w:rPr>
        <w:t>б.</w:t>
      </w:r>
      <w:r w:rsidR="002A457F" w:rsidRPr="00E14C15">
        <w:rPr>
          <w:rFonts w:ascii="GHEA Grapalat" w:hAnsi="GHEA Grapalat"/>
        </w:rPr>
        <w:tab/>
      </w:r>
      <w:r w:rsidRPr="00E14C15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E14C15">
        <w:rPr>
          <w:rFonts w:ascii="GHEA Grapalat" w:hAnsi="GHEA Grapalat"/>
        </w:rPr>
        <w:t>предусловиям</w:t>
      </w:r>
      <w:r w:rsidRPr="00E14C15">
        <w:rPr>
          <w:rFonts w:ascii="GHEA Grapalat" w:hAnsi="GHEA Grapalat"/>
        </w:rPr>
        <w:t>.</w:t>
      </w:r>
    </w:p>
    <w:p w:rsidR="0053470B" w:rsidRPr="00E14C1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21.</w:t>
      </w:r>
      <w:r w:rsidR="002A457F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E14C1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E14C15">
        <w:rPr>
          <w:rFonts w:ascii="GHEA Grapalat" w:hAnsi="GHEA Grapalat"/>
          <w:sz w:val="24"/>
          <w:szCs w:val="24"/>
        </w:rPr>
        <w:t xml:space="preserve">фиксируются </w:t>
      </w:r>
      <w:r w:rsidRPr="00E14C15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E14C15">
        <w:rPr>
          <w:rFonts w:ascii="GHEA Grapalat" w:hAnsi="GHEA Grapalat"/>
          <w:sz w:val="24"/>
          <w:szCs w:val="24"/>
        </w:rPr>
        <w:t xml:space="preserve">устранить </w:t>
      </w:r>
      <w:r w:rsidRPr="00E14C15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E14C1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1)</w:t>
      </w:r>
      <w:r w:rsidR="002A457F" w:rsidRPr="00E14C15">
        <w:rPr>
          <w:rFonts w:ascii="GHEA Grapalat" w:hAnsi="GHEA Grapalat"/>
          <w:sz w:val="24"/>
          <w:szCs w:val="24"/>
        </w:rPr>
        <w:tab/>
      </w:r>
      <w:r w:rsidR="00B112DE" w:rsidRPr="00E14C15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E14C15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E14C15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2)</w:t>
      </w:r>
      <w:r w:rsidRPr="00E14C15">
        <w:rPr>
          <w:rFonts w:ascii="GHEA Grapalat" w:hAnsi="GHEA Grapalat"/>
          <w:sz w:val="24"/>
          <w:szCs w:val="24"/>
        </w:rPr>
        <w:tab/>
      </w:r>
      <w:r w:rsidR="009C7AB6" w:rsidRPr="00E14C15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E14C15">
        <w:rPr>
          <w:rFonts w:ascii="GHEA Grapalat" w:hAnsi="GHEA Grapalat"/>
          <w:sz w:val="24"/>
          <w:szCs w:val="24"/>
        </w:rPr>
        <w:t>предложение отправляется</w:t>
      </w:r>
      <w:r w:rsidRPr="00E14C15">
        <w:rPr>
          <w:rFonts w:ascii="GHEA Grapalat" w:hAnsi="GHEA Grapalat"/>
          <w:sz w:val="24"/>
          <w:szCs w:val="24"/>
        </w:rPr>
        <w:t xml:space="preserve"> с у</w:t>
      </w:r>
      <w:r w:rsidR="0053470B" w:rsidRPr="00E14C15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E14C15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22.</w:t>
      </w:r>
      <w:r w:rsidR="002A457F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E14C15">
        <w:rPr>
          <w:rFonts w:ascii="GHEA Grapalat" w:hAnsi="GHEA Grapalat"/>
          <w:sz w:val="24"/>
          <w:szCs w:val="24"/>
        </w:rPr>
        <w:t xml:space="preserve"> срок</w:t>
      </w:r>
      <w:r w:rsidRPr="00E14C15">
        <w:rPr>
          <w:rFonts w:ascii="GHEA Grapalat" w:hAnsi="GHEA Grapalat"/>
          <w:sz w:val="24"/>
          <w:szCs w:val="24"/>
        </w:rPr>
        <w:t xml:space="preserve"> </w:t>
      </w:r>
      <w:r w:rsidR="00CD3052" w:rsidRPr="00E14C15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E14C15">
        <w:rPr>
          <w:rFonts w:ascii="GHEA Grapalat" w:hAnsi="GHEA Grapalat"/>
          <w:sz w:val="24"/>
          <w:szCs w:val="24"/>
        </w:rPr>
        <w:t xml:space="preserve">то его заявка оценивается </w:t>
      </w:r>
      <w:r w:rsidRPr="00E14C15">
        <w:rPr>
          <w:rFonts w:ascii="GHEA Grapalat" w:hAnsi="GHEA Grapalat"/>
          <w:sz w:val="24"/>
          <w:szCs w:val="24"/>
        </w:rPr>
        <w:lastRenderedPageBreak/>
        <w:t>удовлетворительно. В противном случае, заявка оценивается неудовлетворительно и отклоняется</w:t>
      </w:r>
      <w:r w:rsidR="0077151C" w:rsidRPr="00E14C15">
        <w:rPr>
          <w:rFonts w:ascii="GHEA Grapalat" w:hAnsi="GHEA Grapalat"/>
          <w:sz w:val="24"/>
          <w:szCs w:val="24"/>
        </w:rPr>
        <w:t>.</w:t>
      </w:r>
    </w:p>
    <w:p w:rsidR="0053470B" w:rsidRPr="00E14C1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23.</w:t>
      </w:r>
      <w:r w:rsidR="00786730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E14C15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E14C15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E14C1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24.</w:t>
      </w:r>
      <w:r w:rsidR="00786730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 xml:space="preserve">О </w:t>
      </w:r>
      <w:r w:rsidR="00A11DB1" w:rsidRPr="00E14C15">
        <w:rPr>
          <w:rFonts w:ascii="GHEA Grapalat" w:hAnsi="GHEA Grapalat"/>
          <w:sz w:val="24"/>
          <w:szCs w:val="24"/>
        </w:rPr>
        <w:t>вскрытии</w:t>
      </w:r>
      <w:r w:rsidRPr="00E14C15">
        <w:rPr>
          <w:rFonts w:ascii="GHEA Grapalat" w:hAnsi="GHEA Grapalat"/>
          <w:sz w:val="24"/>
          <w:szCs w:val="24"/>
        </w:rPr>
        <w:t xml:space="preserve">, </w:t>
      </w:r>
      <w:r w:rsidR="00A11DB1" w:rsidRPr="00E14C15">
        <w:rPr>
          <w:rFonts w:ascii="GHEA Grapalat" w:hAnsi="GHEA Grapalat"/>
          <w:sz w:val="24"/>
          <w:szCs w:val="24"/>
        </w:rPr>
        <w:t xml:space="preserve">оценке </w:t>
      </w:r>
      <w:r w:rsidRPr="00E14C15">
        <w:rPr>
          <w:rFonts w:ascii="GHEA Grapalat" w:hAnsi="GHEA Grapalat"/>
          <w:sz w:val="24"/>
          <w:szCs w:val="24"/>
        </w:rPr>
        <w:t xml:space="preserve">заявок и </w:t>
      </w:r>
      <w:r w:rsidR="00A11DB1" w:rsidRPr="00E14C15">
        <w:rPr>
          <w:rFonts w:ascii="GHEA Grapalat" w:hAnsi="GHEA Grapalat"/>
          <w:sz w:val="24"/>
          <w:szCs w:val="24"/>
        </w:rPr>
        <w:t>обобщении результатов</w:t>
      </w:r>
      <w:r w:rsidRPr="00E14C15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E14C15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E14C15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E14C1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1)</w:t>
      </w:r>
      <w:r w:rsidR="00786730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Pr="00E14C15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E14C15">
        <w:rPr>
          <w:rFonts w:ascii="GHEA Grapalat" w:hAnsi="GHEA Grapalat"/>
          <w:sz w:val="24"/>
          <w:szCs w:val="24"/>
        </w:rPr>
        <w:t>варианты</w:t>
      </w:r>
      <w:r w:rsidR="007D4291" w:rsidRPr="00E14C15">
        <w:rPr>
          <w:rFonts w:ascii="GHEA Grapalat" w:hAnsi="GHEA Grapalat"/>
          <w:sz w:val="24"/>
          <w:szCs w:val="24"/>
        </w:rPr>
        <w:t xml:space="preserve"> </w:t>
      </w:r>
      <w:r w:rsidR="00B70EA2" w:rsidRPr="00E14C15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E14C15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E14C15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E14C15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E14C15">
        <w:rPr>
          <w:rFonts w:ascii="GHEA Grapalat" w:hAnsi="GHEA Grapalat"/>
          <w:sz w:val="24"/>
          <w:szCs w:val="24"/>
        </w:rPr>
        <w:t xml:space="preserve"> </w:t>
      </w:r>
    </w:p>
    <w:p w:rsidR="0053470B" w:rsidRPr="00E14C15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2)</w:t>
      </w:r>
      <w:r w:rsidR="00786730" w:rsidRPr="00E14C15">
        <w:rPr>
          <w:rFonts w:ascii="GHEA Grapalat" w:hAnsi="GHEA Grapalat"/>
          <w:sz w:val="24"/>
          <w:szCs w:val="24"/>
        </w:rPr>
        <w:tab/>
      </w:r>
      <w:r w:rsidRPr="00E14C15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E14C15">
        <w:rPr>
          <w:rFonts w:ascii="GHEA Grapalat" w:hAnsi="GHEA Grapalat"/>
          <w:sz w:val="24"/>
          <w:szCs w:val="24"/>
        </w:rPr>
        <w:t xml:space="preserve"> заявки</w:t>
      </w:r>
      <w:r w:rsidRPr="00E14C15">
        <w:rPr>
          <w:rFonts w:ascii="GHEA Grapalat" w:hAnsi="GHEA Grapalat"/>
          <w:sz w:val="24"/>
          <w:szCs w:val="24"/>
        </w:rPr>
        <w:t xml:space="preserve"> </w:t>
      </w:r>
      <w:r w:rsidR="007D4291" w:rsidRPr="00E14C15">
        <w:rPr>
          <w:rFonts w:ascii="GHEA Grapalat" w:hAnsi="GHEA Grapalat"/>
          <w:sz w:val="24"/>
          <w:szCs w:val="24"/>
        </w:rPr>
        <w:t xml:space="preserve">участников </w:t>
      </w:r>
      <w:r w:rsidRPr="00E14C15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7F4A20" w:rsidRPr="00E14C15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25. Право на участие в закрытом запрос цен конкурсе получают участники, включенные в список предварительно квалифицированных участников, которые:</w:t>
      </w:r>
    </w:p>
    <w:p w:rsidR="007F4A20" w:rsidRPr="00E14C15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lastRenderedPageBreak/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:rsidR="007F4A20" w:rsidRPr="00E14C15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:rsidR="007F4A20" w:rsidRPr="00E14C15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:rsidR="007F4A20" w:rsidRPr="00E14C15" w:rsidRDefault="007F4A20" w:rsidP="007F4A2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14C15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53470B" w:rsidRPr="00E14C15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26.</w:t>
      </w:r>
      <w:r w:rsidR="00786730" w:rsidRPr="00E14C15">
        <w:rPr>
          <w:rFonts w:ascii="GHEA Grapalat" w:hAnsi="GHEA Grapalat"/>
          <w:i w:val="0"/>
          <w:sz w:val="24"/>
          <w:szCs w:val="24"/>
        </w:rPr>
        <w:tab/>
      </w:r>
      <w:r w:rsidR="008542B8" w:rsidRPr="00E14C15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E14C15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E14C15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E14C15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E14C15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E14C15">
        <w:rPr>
          <w:rFonts w:ascii="GHEA Grapalat" w:hAnsi="GHEA Grapalat"/>
          <w:i w:val="0"/>
          <w:sz w:val="24"/>
          <w:szCs w:val="24"/>
        </w:rPr>
        <w:t xml:space="preserve">а окончательный срок </w:t>
      </w:r>
      <w:r w:rsidRPr="00E14C15">
        <w:rPr>
          <w:rFonts w:ascii="GHEA Grapalat" w:hAnsi="GHEA Grapalat"/>
          <w:i w:val="0"/>
          <w:sz w:val="24"/>
          <w:szCs w:val="24"/>
        </w:rPr>
        <w:lastRenderedPageBreak/>
        <w:t>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E14C1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E14C15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E14C15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E14C15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E14C15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E14C15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E14C15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E14C15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14C15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E14C15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E14C15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E14C15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E14C15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E14C15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E14C15">
        <w:rPr>
          <w:rFonts w:ascii="GHEA Grapalat" w:hAnsi="GHEA Grapalat"/>
          <w:i w:val="0"/>
          <w:sz w:val="24"/>
          <w:szCs w:val="24"/>
        </w:rPr>
        <w:t>о</w:t>
      </w:r>
      <w:r w:rsidR="00BB6689" w:rsidRPr="00E14C15">
        <w:rPr>
          <w:rFonts w:ascii="GHEA Grapalat" w:hAnsi="GHEA Grapalat"/>
          <w:i w:val="0"/>
          <w:sz w:val="24"/>
          <w:szCs w:val="24"/>
        </w:rPr>
        <w:t xml:space="preserve">братиться </w:t>
      </w:r>
      <w:r w:rsidR="00A92C03" w:rsidRPr="00E14C15">
        <w:rPr>
          <w:rFonts w:ascii="GHEA Grapalat" w:hAnsi="GHEA Grapalat"/>
          <w:i w:val="0"/>
          <w:sz w:val="24"/>
          <w:szCs w:val="24"/>
        </w:rPr>
        <w:t>к секретарю комиссии главным специалистом Управления поорганизации закупов МО РА М. Охеян</w:t>
      </w:r>
      <w:r w:rsidR="00F802B4" w:rsidRPr="00E14C15">
        <w:rPr>
          <w:rFonts w:ascii="Sylfaen" w:hAnsi="Sylfaen"/>
          <w:i w:val="0"/>
          <w:sz w:val="32"/>
        </w:rPr>
        <w:t>.</w:t>
      </w:r>
    </w:p>
    <w:p w:rsidR="008A1FE4" w:rsidRPr="00E14C15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E14C15">
        <w:rPr>
          <w:rFonts w:ascii="GHEA Grapalat" w:hAnsi="GHEA Grapalat"/>
          <w:i w:val="0"/>
          <w:sz w:val="24"/>
          <w:szCs w:val="24"/>
        </w:rPr>
        <w:t>Телефон  010-66-24-94</w:t>
      </w:r>
      <w:r w:rsidR="00C32E93" w:rsidRPr="00E14C15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E14C15" w:rsidRDefault="008A1FE4" w:rsidP="00872570">
      <w:pPr>
        <w:rPr>
          <w:rFonts w:ascii="Sylfaen" w:hAnsi="Sylfaen"/>
          <w:sz w:val="32"/>
          <w:szCs w:val="20"/>
        </w:rPr>
      </w:pPr>
      <w:r w:rsidRPr="00E14C15">
        <w:rPr>
          <w:rFonts w:ascii="GHEA Grapalat" w:hAnsi="GHEA Grapalat"/>
        </w:rPr>
        <w:t>Электронная почта m.hokheyan@mil.am.</w:t>
      </w:r>
    </w:p>
    <w:p w:rsidR="008A1FE4" w:rsidRPr="00E14C15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E14C15">
        <w:rPr>
          <w:rFonts w:ascii="GHEA Grapalat" w:hAnsi="GHEA Grapalat"/>
          <w:i w:val="0"/>
          <w:sz w:val="24"/>
          <w:szCs w:val="24"/>
        </w:rPr>
        <w:t>Заказчик:</w:t>
      </w:r>
      <w:r w:rsidRPr="00E14C15">
        <w:rPr>
          <w:rFonts w:ascii="Sylfaen" w:hAnsi="Sylfaen"/>
          <w:i w:val="0"/>
          <w:sz w:val="32"/>
        </w:rPr>
        <w:t xml:space="preserve"> </w:t>
      </w:r>
      <w:r w:rsidRPr="00E14C15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E14C15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E14C15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E14C15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355694" w:rsidRPr="00E14C15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>N</w:t>
      </w:r>
      <w:r w:rsidRPr="00E14C15">
        <w:rPr>
          <w:rFonts w:ascii="GHEA Grapalat" w:hAnsi="GHEA Grapalat" w:cs="GHEA Grapalat"/>
          <w:sz w:val="20"/>
          <w:szCs w:val="20"/>
        </w:rPr>
        <w:t xml:space="preserve"> 1</w:t>
      </w:r>
    </w:p>
    <w:p w:rsidR="00355694" w:rsidRPr="00E14C15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:rsidR="00355694" w:rsidRPr="00E14C15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E14C15">
        <w:rPr>
          <w:rFonts w:ascii="GHEA Grapalat" w:hAnsi="GHEA Grapalat" w:cs="GHEA Grapalat"/>
          <w:sz w:val="20"/>
          <w:szCs w:val="20"/>
        </w:rPr>
        <w:t>по коду</w:t>
      </w:r>
      <w:r w:rsidR="00355694"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355694" w:rsidRPr="00E14C15">
        <w:rPr>
          <w:rFonts w:ascii="GHEA Grapalat" w:hAnsi="GHEA Grapalat" w:cs="GHEA Grapalat"/>
          <w:sz w:val="20"/>
          <w:szCs w:val="20"/>
        </w:rPr>
        <w:t>"МО РА-</w:t>
      </w:r>
      <w:r w:rsidR="00950162" w:rsidRPr="00E14C15">
        <w:rPr>
          <w:rFonts w:ascii="GHEA Grapalat" w:hAnsi="GHEA Grapalat" w:cs="GHEA Grapalat"/>
          <w:sz w:val="20"/>
          <w:szCs w:val="20"/>
        </w:rPr>
        <w:t>ПГХХЦДЗБ-</w:t>
      </w:r>
      <w:r w:rsidR="00D2310E" w:rsidRPr="00E14C15">
        <w:rPr>
          <w:rFonts w:ascii="GHEA Grapalat" w:hAnsi="GHEA Grapalat" w:cs="GHEA Grapalat"/>
          <w:sz w:val="20"/>
          <w:szCs w:val="20"/>
        </w:rPr>
        <w:t>26-10/1</w:t>
      </w:r>
      <w:r w:rsidR="00355694" w:rsidRPr="00E14C15">
        <w:rPr>
          <w:rFonts w:ascii="GHEA Grapalat" w:hAnsi="GHEA Grapalat" w:cs="GHEA Grapalat"/>
          <w:sz w:val="20"/>
          <w:szCs w:val="20"/>
        </w:rPr>
        <w:t>"</w:t>
      </w:r>
    </w:p>
    <w:p w:rsidR="00355694" w:rsidRPr="00E14C15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ЗАЯВЛЕНИЕ</w:t>
      </w:r>
    </w:p>
    <w:p w:rsidR="00355694" w:rsidRPr="00E14C15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:rsidR="00355694" w:rsidRPr="00E14C15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_____</w:t>
      </w:r>
      <w:r w:rsidRPr="00E14C15">
        <w:rPr>
          <w:rFonts w:ascii="GHEA Grapalat" w:hAnsi="GHEA Grapalat" w:cs="GHEA Grapalat"/>
          <w:sz w:val="20"/>
          <w:szCs w:val="20"/>
          <w:vertAlign w:val="subscript"/>
        </w:rPr>
        <w:t>наименование участника</w:t>
      </w:r>
      <w:r w:rsidRPr="00E14C15">
        <w:rPr>
          <w:rFonts w:ascii="GHEA Grapalat" w:hAnsi="GHEA Grapalat" w:cs="GHEA Grapalat"/>
          <w:sz w:val="20"/>
          <w:szCs w:val="20"/>
          <w:vertAlign w:val="subscript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_______________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заявляет, что желает участвовать в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процедуре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предварительной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 xml:space="preserve">квалификации </w:t>
      </w:r>
      <w:r w:rsidR="00AA0CAB" w:rsidRPr="00E14C15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E14C15">
        <w:rPr>
          <w:rFonts w:ascii="GHEA Grapalat" w:hAnsi="GHEA Grapalat" w:cs="GHEA Grapalat"/>
          <w:sz w:val="20"/>
          <w:szCs w:val="20"/>
        </w:rPr>
        <w:t xml:space="preserve"> по коду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"МО РА-</w:t>
      </w:r>
      <w:r w:rsidR="00950162" w:rsidRPr="00E14C15">
        <w:rPr>
          <w:rFonts w:ascii="GHEA Grapalat" w:hAnsi="GHEA Grapalat" w:cs="GHEA Grapalat"/>
          <w:sz w:val="20"/>
          <w:szCs w:val="20"/>
        </w:rPr>
        <w:t>ПГХХЦДЗБ-</w:t>
      </w:r>
      <w:r w:rsidR="00D2310E" w:rsidRPr="00E14C15">
        <w:rPr>
          <w:rFonts w:ascii="GHEA Grapalat" w:hAnsi="GHEA Grapalat" w:cs="GHEA Grapalat"/>
          <w:sz w:val="20"/>
          <w:szCs w:val="20"/>
        </w:rPr>
        <w:t>26-10/1</w:t>
      </w:r>
      <w:r w:rsidRPr="00E14C15">
        <w:rPr>
          <w:rFonts w:ascii="GHEA Grapalat" w:hAnsi="GHEA Grapalat" w:cs="GHEA Grapalat"/>
          <w:sz w:val="20"/>
          <w:szCs w:val="20"/>
        </w:rPr>
        <w:t>" заказчика Министерство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Обороны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РА,и подает заявку в соответствии с требованиями объявления о</w:t>
      </w:r>
      <w:r w:rsidRPr="00E14C15">
        <w:rPr>
          <w:rFonts w:ascii="Courier New" w:hAnsi="Courier New" w:cs="Courier New"/>
          <w:sz w:val="20"/>
          <w:szCs w:val="20"/>
        </w:rPr>
        <w:t> </w:t>
      </w:r>
      <w:r w:rsidRPr="00E14C15">
        <w:rPr>
          <w:rFonts w:ascii="GHEA Grapalat" w:hAnsi="GHEA Grapalat" w:cs="GHEA Grapalat"/>
          <w:sz w:val="20"/>
          <w:szCs w:val="20"/>
        </w:rPr>
        <w:t>предварительной</w:t>
      </w:r>
      <w:r w:rsidRPr="00E14C15">
        <w:rPr>
          <w:rFonts w:ascii="Courier New" w:hAnsi="Courier New" w:cs="Courier New"/>
          <w:sz w:val="20"/>
          <w:szCs w:val="20"/>
        </w:rPr>
        <w:t> </w:t>
      </w:r>
      <w:r w:rsidRPr="00E14C15">
        <w:rPr>
          <w:rFonts w:ascii="GHEA Grapalat" w:hAnsi="GHEA Grapalat" w:cs="GHEA Grapalat"/>
          <w:sz w:val="20"/>
          <w:szCs w:val="20"/>
        </w:rPr>
        <w:t>квалификации.</w:t>
      </w:r>
    </w:p>
    <w:p w:rsidR="00355694" w:rsidRPr="00E14C15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:rsidR="00355694" w:rsidRPr="00E14C15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:rsidR="00355694" w:rsidRPr="00E14C15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E14C15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      </w:t>
      </w:r>
      <w:r w:rsidRPr="00E14C15">
        <w:rPr>
          <w:rFonts w:ascii="GHEA Grapalat" w:hAnsi="GHEA Grapalat" w:cs="GHEA Grapalat"/>
          <w:vertAlign w:val="superscript"/>
        </w:rPr>
        <w:t>наименование участника</w:t>
      </w:r>
      <w:r w:rsidRPr="00E14C15">
        <w:rPr>
          <w:rFonts w:ascii="GHEA Grapalat" w:hAnsi="GHEA Grapalat" w:cs="GHEA Grapalat"/>
          <w:vertAlign w:val="superscript"/>
          <w:lang w:val="en-US"/>
        </w:rPr>
        <w:t xml:space="preserve">                                  </w:t>
      </w:r>
      <w:r w:rsidRPr="00E14C15">
        <w:rPr>
          <w:rFonts w:ascii="GHEA Grapalat" w:hAnsi="GHEA Grapalat" w:cs="GHEA Grapalat"/>
          <w:vertAlign w:val="superscript"/>
        </w:rPr>
        <w:t>учетныйномер налогоплательщика</w:t>
      </w:r>
      <w:r w:rsidRPr="00E14C15">
        <w:rPr>
          <w:rFonts w:ascii="GHEA Grapalat" w:hAnsi="GHEA Grapalat" w:cs="GHEA Grapalat"/>
          <w:vertAlign w:val="superscript"/>
        </w:rPr>
        <w:tab/>
      </w:r>
    </w:p>
    <w:p w:rsidR="00355694" w:rsidRPr="00E14C15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E14C15">
        <w:rPr>
          <w:rFonts w:ascii="GHEA Grapalat" w:hAnsi="GHEA Grapalat" w:cs="GHEA Grapalat"/>
          <w:vertAlign w:val="superscript"/>
        </w:rPr>
        <w:tab/>
      </w:r>
    </w:p>
    <w:p w:rsidR="00355694" w:rsidRPr="00E14C15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:rsidR="00355694" w:rsidRPr="00E14C15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E14C15">
        <w:rPr>
          <w:rFonts w:ascii="GHEA Grapalat" w:hAnsi="GHEA Grapalat" w:cs="GHEA Grapalat"/>
          <w:vertAlign w:val="superscript"/>
          <w:lang w:val="en-US"/>
        </w:rPr>
        <w:t xml:space="preserve">                                                                                       </w:t>
      </w:r>
      <w:r w:rsidRPr="00E14C15">
        <w:rPr>
          <w:rFonts w:ascii="GHEA Grapalat" w:hAnsi="GHEA Grapalat" w:cs="GHEA Grapalat"/>
          <w:vertAlign w:val="superscript"/>
        </w:rPr>
        <w:t>наименование участника</w:t>
      </w:r>
      <w:r w:rsidRPr="00E14C15">
        <w:rPr>
          <w:rFonts w:ascii="GHEA Grapalat" w:hAnsi="GHEA Grapalat" w:cs="GHEA Grapalat"/>
          <w:vertAlign w:val="superscript"/>
        </w:rPr>
        <w:tab/>
      </w:r>
      <w:r w:rsidRPr="00E14C15">
        <w:rPr>
          <w:rFonts w:ascii="GHEA Grapalat" w:hAnsi="GHEA Grapalat" w:cs="GHEA Grapalat"/>
          <w:vertAlign w:val="superscript"/>
          <w:lang w:val="en-US"/>
        </w:rPr>
        <w:t xml:space="preserve">                                      </w:t>
      </w:r>
      <w:r w:rsidRPr="00E14C15">
        <w:rPr>
          <w:rFonts w:ascii="GHEA Grapalat" w:hAnsi="GHEA Grapalat" w:cs="GHEA Grapalat"/>
          <w:vertAlign w:val="superscript"/>
        </w:rPr>
        <w:t>адрес электронной почты</w:t>
      </w:r>
    </w:p>
    <w:p w:rsidR="00355694" w:rsidRPr="00E14C15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   </w:t>
      </w:r>
    </w:p>
    <w:p w:rsidR="00355694" w:rsidRPr="00E14C15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:rsidR="00355694" w:rsidRPr="00E14C15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 xml:space="preserve">_____________________________________________________________        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      </w:t>
      </w:r>
      <w:r w:rsidRPr="00E14C15">
        <w:rPr>
          <w:rFonts w:ascii="GHEA Grapalat" w:hAnsi="GHEA Grapalat" w:cs="GHEA Grapalat"/>
          <w:sz w:val="20"/>
          <w:szCs w:val="20"/>
        </w:rPr>
        <w:t xml:space="preserve"> ______________</w:t>
      </w:r>
    </w:p>
    <w:p w:rsidR="00355694" w:rsidRPr="00E14C15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E14C15">
        <w:rPr>
          <w:rFonts w:ascii="GHEA Grapalat" w:hAnsi="GHEA Grapalat" w:cs="GHEA Grapalat"/>
          <w:vertAlign w:val="superscript"/>
          <w:lang w:val="en-US"/>
        </w:rPr>
        <w:t xml:space="preserve">                    </w:t>
      </w:r>
      <w:r w:rsidRPr="00E14C15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E14C15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E14C15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:rsidR="00355694" w:rsidRPr="00E14C15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М. П.</w:t>
      </w:r>
      <w:r w:rsidRPr="00E14C15">
        <w:rPr>
          <w:rFonts w:ascii="GHEA Grapalat" w:hAnsi="GHEA Grapalat" w:cs="GHEA Grapalat"/>
          <w:sz w:val="20"/>
          <w:szCs w:val="20"/>
        </w:rPr>
        <w:tab/>
      </w:r>
    </w:p>
    <w:p w:rsidR="00355694" w:rsidRPr="00E14C15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E14C15" w:rsidSect="00695381"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:rsidR="00355694" w:rsidRPr="00E14C15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E14C15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E14C15">
        <w:rPr>
          <w:rFonts w:ascii="GHEA Grapalat" w:hAnsi="GHEA Grapalat" w:cs="GHEA Grapalat"/>
          <w:sz w:val="20"/>
          <w:lang w:val="en-US"/>
        </w:rPr>
        <w:t xml:space="preserve">N </w:t>
      </w:r>
      <w:r w:rsidRPr="00E14C15">
        <w:rPr>
          <w:rFonts w:ascii="GHEA Grapalat" w:hAnsi="GHEA Grapalat" w:cs="GHEA Grapalat"/>
          <w:sz w:val="20"/>
        </w:rPr>
        <w:t>2</w:t>
      </w:r>
    </w:p>
    <w:p w:rsidR="00355694" w:rsidRPr="00E14C15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E14C15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:rsidR="00355694" w:rsidRPr="00E14C15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E14C15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950162" w:rsidRPr="00E14C15">
        <w:rPr>
          <w:rFonts w:ascii="GHEA Grapalat" w:hAnsi="GHEA Grapalat" w:cs="GHEA Grapalat"/>
          <w:sz w:val="20"/>
          <w:szCs w:val="20"/>
        </w:rPr>
        <w:t>ПГХХЦДЗБ-</w:t>
      </w:r>
      <w:r w:rsidR="00D2310E" w:rsidRPr="00E14C15">
        <w:rPr>
          <w:rFonts w:ascii="GHEA Grapalat" w:hAnsi="GHEA Grapalat" w:cs="GHEA Grapalat"/>
          <w:sz w:val="20"/>
          <w:szCs w:val="20"/>
        </w:rPr>
        <w:t>26-10/1</w:t>
      </w:r>
      <w:r w:rsidR="00355694" w:rsidRPr="00E14C15">
        <w:rPr>
          <w:rFonts w:ascii="GHEA Grapalat" w:hAnsi="GHEA Grapalat" w:cs="GHEA Grapalat"/>
          <w:sz w:val="20"/>
          <w:szCs w:val="20"/>
        </w:rPr>
        <w:t>"</w:t>
      </w:r>
    </w:p>
    <w:p w:rsidR="00355694" w:rsidRPr="00E14C15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ОБЪЯВЛЕНИЕ</w:t>
      </w:r>
    </w:p>
    <w:p w:rsidR="00355694" w:rsidRPr="00E14C15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:rsidR="00355694" w:rsidRPr="00E14C15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:rsidR="00355694" w:rsidRPr="00E14C15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en-US"/>
        </w:rPr>
      </w:pPr>
      <w:r w:rsidRPr="00E14C15">
        <w:rPr>
          <w:rFonts w:ascii="GHEA Grapalat" w:hAnsi="GHEA Grapalat" w:cs="GHEA Grapalat"/>
          <w:sz w:val="20"/>
          <w:szCs w:val="20"/>
        </w:rPr>
        <w:t>________________________________</w:t>
      </w:r>
      <w:r w:rsidRPr="00E14C15">
        <w:rPr>
          <w:rFonts w:ascii="GHEA Grapalat" w:hAnsi="GHEA Grapalat" w:cs="GHEA Grapalat"/>
          <w:vertAlign w:val="superscript"/>
        </w:rPr>
        <w:t xml:space="preserve"> </w:t>
      </w:r>
      <w:r w:rsidRPr="00E14C15">
        <w:rPr>
          <w:rFonts w:ascii="GHEA Grapalat" w:hAnsi="GHEA Grapalat" w:cs="GHEA Grapalat"/>
          <w:vertAlign w:val="subscript"/>
        </w:rPr>
        <w:t>наименование участника</w:t>
      </w:r>
      <w:r w:rsidRPr="00E14C15">
        <w:rPr>
          <w:rFonts w:ascii="GHEA Grapalat" w:hAnsi="GHEA Grapalat" w:cs="GHEA Grapalat"/>
          <w:vertAlign w:val="subscript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______________________ объявляет и заверяет, что в течение года подачи заявкии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предшествующих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>этому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Pr="00E14C15">
        <w:rPr>
          <w:rFonts w:ascii="GHEA Grapalat" w:hAnsi="GHEA Grapalat" w:cs="GHEA Grapalat"/>
          <w:sz w:val="20"/>
          <w:szCs w:val="20"/>
        </w:rPr>
        <w:t xml:space="preserve">трех лет выполнял ниже указанные сервисы: 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</w:p>
    <w:p w:rsidR="00355694" w:rsidRPr="00E14C15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E14C15" w:rsidRPr="00E14C15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:rsidR="00355694" w:rsidRPr="00E14C15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E14C15" w:rsidRPr="00E14C15" w:rsidTr="00136B6B">
        <w:trPr>
          <w:trHeight w:val="598"/>
        </w:trPr>
        <w:tc>
          <w:tcPr>
            <w:tcW w:w="10530" w:type="dxa"/>
            <w:gridSpan w:val="3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rPr>
          <w:trHeight w:val="557"/>
        </w:trPr>
        <w:tc>
          <w:tcPr>
            <w:tcW w:w="10530" w:type="dxa"/>
            <w:gridSpan w:val="3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0530" w:type="dxa"/>
            <w:gridSpan w:val="3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14C15" w:rsidRPr="00E14C15" w:rsidTr="00136B6B">
        <w:tc>
          <w:tcPr>
            <w:tcW w:w="1128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14C15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:rsidR="00355694" w:rsidRPr="00E14C15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355694" w:rsidRPr="00E14C15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E14C15">
        <w:rPr>
          <w:rFonts w:ascii="GHEA Grapalat" w:hAnsi="GHEA Grapalat" w:cs="GHEA Grapalat"/>
          <w:sz w:val="20"/>
          <w:szCs w:val="20"/>
        </w:rPr>
        <w:t>_______________________________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E14C15">
        <w:rPr>
          <w:rFonts w:ascii="GHEA Grapalat" w:hAnsi="GHEA Grapalat" w:cs="GHEA Grapalat"/>
          <w:sz w:val="20"/>
          <w:szCs w:val="20"/>
        </w:rPr>
        <w:t xml:space="preserve">_______     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E14C15">
        <w:rPr>
          <w:rFonts w:ascii="GHEA Grapalat" w:hAnsi="GHEA Grapalat" w:cs="GHEA Grapalat"/>
          <w:sz w:val="20"/>
          <w:szCs w:val="20"/>
        </w:rPr>
        <w:t>________</w:t>
      </w:r>
      <w:r w:rsidRPr="00E14C15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E14C15">
        <w:rPr>
          <w:rFonts w:ascii="GHEA Grapalat" w:hAnsi="GHEA Grapalat" w:cs="GHEA Grapalat"/>
          <w:sz w:val="20"/>
          <w:szCs w:val="20"/>
        </w:rPr>
        <w:t>_</w:t>
      </w:r>
    </w:p>
    <w:p w:rsidR="00355694" w:rsidRPr="00E14C15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E14C15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E14C15">
        <w:rPr>
          <w:rFonts w:ascii="GHEA Grapalat" w:hAnsi="GHEA Grapalat" w:cs="GHEA Grapalat"/>
          <w:vertAlign w:val="superscript"/>
        </w:rPr>
        <w:tab/>
        <w:t>подпись</w:t>
      </w:r>
    </w:p>
    <w:p w:rsidR="00355694" w:rsidRPr="00E14C15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:rsidR="00355694" w:rsidRPr="00E14C15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E14C15">
        <w:rPr>
          <w:rFonts w:ascii="GHEA Grapalat" w:hAnsi="GHEA Grapalat"/>
          <w:sz w:val="20"/>
        </w:rPr>
        <w:t>М. П.</w:t>
      </w:r>
    </w:p>
    <w:p w:rsidR="00355694" w:rsidRPr="00E14C15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:rsidR="0053470B" w:rsidRPr="00E14C15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E14C15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69" w:rsidRDefault="00177F69">
      <w:r>
        <w:separator/>
      </w:r>
    </w:p>
  </w:endnote>
  <w:endnote w:type="continuationSeparator" w:id="0">
    <w:p w:rsidR="00177F69" w:rsidRDefault="0017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E14C15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69" w:rsidRDefault="00177F69">
      <w:r>
        <w:separator/>
      </w:r>
    </w:p>
  </w:footnote>
  <w:footnote w:type="continuationSeparator" w:id="0">
    <w:p w:rsidR="00177F69" w:rsidRDefault="00177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6B2A"/>
    <w:rsid w:val="00015270"/>
    <w:rsid w:val="00020E8C"/>
    <w:rsid w:val="000211C3"/>
    <w:rsid w:val="00023233"/>
    <w:rsid w:val="00023D8A"/>
    <w:rsid w:val="000253A3"/>
    <w:rsid w:val="000260BB"/>
    <w:rsid w:val="00030B33"/>
    <w:rsid w:val="00031550"/>
    <w:rsid w:val="00032945"/>
    <w:rsid w:val="00043298"/>
    <w:rsid w:val="0004439F"/>
    <w:rsid w:val="000450E5"/>
    <w:rsid w:val="0005074A"/>
    <w:rsid w:val="00054128"/>
    <w:rsid w:val="000563B4"/>
    <w:rsid w:val="00062006"/>
    <w:rsid w:val="0006686B"/>
    <w:rsid w:val="0007625E"/>
    <w:rsid w:val="000762FA"/>
    <w:rsid w:val="00080838"/>
    <w:rsid w:val="00082D77"/>
    <w:rsid w:val="0008666A"/>
    <w:rsid w:val="0008765C"/>
    <w:rsid w:val="00093155"/>
    <w:rsid w:val="000A5A84"/>
    <w:rsid w:val="000A7545"/>
    <w:rsid w:val="000B1621"/>
    <w:rsid w:val="000B178E"/>
    <w:rsid w:val="000B1BC4"/>
    <w:rsid w:val="000D513A"/>
    <w:rsid w:val="000D730C"/>
    <w:rsid w:val="000E1BDB"/>
    <w:rsid w:val="000E7DBE"/>
    <w:rsid w:val="000F352C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77F69"/>
    <w:rsid w:val="001877AA"/>
    <w:rsid w:val="00196DF4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3849"/>
    <w:rsid w:val="001E6648"/>
    <w:rsid w:val="001E68E1"/>
    <w:rsid w:val="001F4947"/>
    <w:rsid w:val="00201346"/>
    <w:rsid w:val="0020477F"/>
    <w:rsid w:val="00221D93"/>
    <w:rsid w:val="00222330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77CDF"/>
    <w:rsid w:val="00280B24"/>
    <w:rsid w:val="00282D74"/>
    <w:rsid w:val="00283B4F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C105B"/>
    <w:rsid w:val="002D15BE"/>
    <w:rsid w:val="002D224C"/>
    <w:rsid w:val="002E358F"/>
    <w:rsid w:val="002E3C0B"/>
    <w:rsid w:val="002E59CE"/>
    <w:rsid w:val="002F716C"/>
    <w:rsid w:val="00303EE9"/>
    <w:rsid w:val="003152D9"/>
    <w:rsid w:val="0031549A"/>
    <w:rsid w:val="00325466"/>
    <w:rsid w:val="0033757A"/>
    <w:rsid w:val="0033760D"/>
    <w:rsid w:val="00340302"/>
    <w:rsid w:val="00340F5E"/>
    <w:rsid w:val="003501D3"/>
    <w:rsid w:val="00353346"/>
    <w:rsid w:val="00355694"/>
    <w:rsid w:val="00356016"/>
    <w:rsid w:val="0035767B"/>
    <w:rsid w:val="00365092"/>
    <w:rsid w:val="003726C0"/>
    <w:rsid w:val="003839B6"/>
    <w:rsid w:val="00384B7A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069"/>
    <w:rsid w:val="00457764"/>
    <w:rsid w:val="00457F38"/>
    <w:rsid w:val="00461F55"/>
    <w:rsid w:val="00476E5F"/>
    <w:rsid w:val="004B61B6"/>
    <w:rsid w:val="004C24FF"/>
    <w:rsid w:val="004D14DB"/>
    <w:rsid w:val="004D18B2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4410"/>
    <w:rsid w:val="00546E12"/>
    <w:rsid w:val="00550C70"/>
    <w:rsid w:val="005511CE"/>
    <w:rsid w:val="005555C1"/>
    <w:rsid w:val="00572EFF"/>
    <w:rsid w:val="00573933"/>
    <w:rsid w:val="005767B2"/>
    <w:rsid w:val="005816E7"/>
    <w:rsid w:val="00581C6A"/>
    <w:rsid w:val="005857DD"/>
    <w:rsid w:val="0058719C"/>
    <w:rsid w:val="00592683"/>
    <w:rsid w:val="00595798"/>
    <w:rsid w:val="005A251E"/>
    <w:rsid w:val="005A3547"/>
    <w:rsid w:val="005B23FF"/>
    <w:rsid w:val="005C16F5"/>
    <w:rsid w:val="005E0D5D"/>
    <w:rsid w:val="005E1B45"/>
    <w:rsid w:val="005E6633"/>
    <w:rsid w:val="005F3DF7"/>
    <w:rsid w:val="006003D4"/>
    <w:rsid w:val="00602AC2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5D00"/>
    <w:rsid w:val="0066654B"/>
    <w:rsid w:val="00671440"/>
    <w:rsid w:val="006762D7"/>
    <w:rsid w:val="00681BEE"/>
    <w:rsid w:val="006868A0"/>
    <w:rsid w:val="006944FB"/>
    <w:rsid w:val="00695F29"/>
    <w:rsid w:val="006A3D65"/>
    <w:rsid w:val="006B2D69"/>
    <w:rsid w:val="006D5508"/>
    <w:rsid w:val="006D7CD4"/>
    <w:rsid w:val="006E149D"/>
    <w:rsid w:val="006E4F77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3E97"/>
    <w:rsid w:val="00741EB5"/>
    <w:rsid w:val="00746922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07CE"/>
    <w:rsid w:val="007837EE"/>
    <w:rsid w:val="00784656"/>
    <w:rsid w:val="007847CA"/>
    <w:rsid w:val="00786730"/>
    <w:rsid w:val="007872B9"/>
    <w:rsid w:val="007A0AF7"/>
    <w:rsid w:val="007A3E5C"/>
    <w:rsid w:val="007B2641"/>
    <w:rsid w:val="007C07F9"/>
    <w:rsid w:val="007C5510"/>
    <w:rsid w:val="007C6EB8"/>
    <w:rsid w:val="007C790B"/>
    <w:rsid w:val="007D13AA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4A20"/>
    <w:rsid w:val="007F6C8D"/>
    <w:rsid w:val="007F7541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47F80"/>
    <w:rsid w:val="008542B8"/>
    <w:rsid w:val="00860023"/>
    <w:rsid w:val="00863537"/>
    <w:rsid w:val="00865EDF"/>
    <w:rsid w:val="008676E9"/>
    <w:rsid w:val="00872570"/>
    <w:rsid w:val="008746F3"/>
    <w:rsid w:val="008827BA"/>
    <w:rsid w:val="00895ADD"/>
    <w:rsid w:val="008A181C"/>
    <w:rsid w:val="008A1FE4"/>
    <w:rsid w:val="008B39F4"/>
    <w:rsid w:val="008B3C7F"/>
    <w:rsid w:val="008C42F9"/>
    <w:rsid w:val="008C446E"/>
    <w:rsid w:val="008C4D29"/>
    <w:rsid w:val="008C520C"/>
    <w:rsid w:val="008F3244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0162"/>
    <w:rsid w:val="0095085C"/>
    <w:rsid w:val="00952143"/>
    <w:rsid w:val="00952657"/>
    <w:rsid w:val="00955096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3397"/>
    <w:rsid w:val="009A7DE2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04127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92C03"/>
    <w:rsid w:val="00AA0CAB"/>
    <w:rsid w:val="00AA2BFC"/>
    <w:rsid w:val="00AA4A44"/>
    <w:rsid w:val="00AA7E2B"/>
    <w:rsid w:val="00AB4262"/>
    <w:rsid w:val="00AC1D64"/>
    <w:rsid w:val="00AC52F5"/>
    <w:rsid w:val="00AC72C1"/>
    <w:rsid w:val="00AC787E"/>
    <w:rsid w:val="00AD0667"/>
    <w:rsid w:val="00AE04E7"/>
    <w:rsid w:val="00AE65EA"/>
    <w:rsid w:val="00AE76F6"/>
    <w:rsid w:val="00AF101A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70EA2"/>
    <w:rsid w:val="00B77CD0"/>
    <w:rsid w:val="00B92F09"/>
    <w:rsid w:val="00BA1472"/>
    <w:rsid w:val="00BA60BA"/>
    <w:rsid w:val="00BB6689"/>
    <w:rsid w:val="00BC06B3"/>
    <w:rsid w:val="00BC5378"/>
    <w:rsid w:val="00BD4D19"/>
    <w:rsid w:val="00BE0841"/>
    <w:rsid w:val="00BE2037"/>
    <w:rsid w:val="00BF3D9E"/>
    <w:rsid w:val="00BF60C6"/>
    <w:rsid w:val="00C03D48"/>
    <w:rsid w:val="00C24B76"/>
    <w:rsid w:val="00C32C04"/>
    <w:rsid w:val="00C32E93"/>
    <w:rsid w:val="00C37BA7"/>
    <w:rsid w:val="00C417F9"/>
    <w:rsid w:val="00C43CE6"/>
    <w:rsid w:val="00C47B7F"/>
    <w:rsid w:val="00C56BA1"/>
    <w:rsid w:val="00C60357"/>
    <w:rsid w:val="00C64F39"/>
    <w:rsid w:val="00C72218"/>
    <w:rsid w:val="00C736CB"/>
    <w:rsid w:val="00C75557"/>
    <w:rsid w:val="00C8153F"/>
    <w:rsid w:val="00C81881"/>
    <w:rsid w:val="00C87EEF"/>
    <w:rsid w:val="00C90EA8"/>
    <w:rsid w:val="00C911B3"/>
    <w:rsid w:val="00CA7D0B"/>
    <w:rsid w:val="00CB14A3"/>
    <w:rsid w:val="00CB69C2"/>
    <w:rsid w:val="00CC3E6C"/>
    <w:rsid w:val="00CC74EF"/>
    <w:rsid w:val="00CD3052"/>
    <w:rsid w:val="00CE1870"/>
    <w:rsid w:val="00CE1AF6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2310E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A25E0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14C15"/>
    <w:rsid w:val="00E22713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6D65"/>
    <w:rsid w:val="00E773BC"/>
    <w:rsid w:val="00E77922"/>
    <w:rsid w:val="00E83451"/>
    <w:rsid w:val="00E8462B"/>
    <w:rsid w:val="00E848CA"/>
    <w:rsid w:val="00E86158"/>
    <w:rsid w:val="00E90F7B"/>
    <w:rsid w:val="00E92663"/>
    <w:rsid w:val="00E94A5B"/>
    <w:rsid w:val="00E9530B"/>
    <w:rsid w:val="00EA11A3"/>
    <w:rsid w:val="00EA5F12"/>
    <w:rsid w:val="00EB20C6"/>
    <w:rsid w:val="00EB2BF8"/>
    <w:rsid w:val="00EC032B"/>
    <w:rsid w:val="00EC11D6"/>
    <w:rsid w:val="00EC2004"/>
    <w:rsid w:val="00EC5068"/>
    <w:rsid w:val="00EC71C3"/>
    <w:rsid w:val="00ED09D7"/>
    <w:rsid w:val="00ED7E14"/>
    <w:rsid w:val="00EE187A"/>
    <w:rsid w:val="00EF6B28"/>
    <w:rsid w:val="00F018D7"/>
    <w:rsid w:val="00F22474"/>
    <w:rsid w:val="00F22649"/>
    <w:rsid w:val="00F2433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8FD"/>
    <w:rsid w:val="00F97FDE"/>
    <w:rsid w:val="00FA061D"/>
    <w:rsid w:val="00FB59D4"/>
    <w:rsid w:val="00FB614C"/>
    <w:rsid w:val="00FC151D"/>
    <w:rsid w:val="00FD111F"/>
    <w:rsid w:val="00FE13B1"/>
    <w:rsid w:val="00FE35BD"/>
    <w:rsid w:val="00FE3920"/>
    <w:rsid w:val="00FE5A21"/>
    <w:rsid w:val="00FE6DA1"/>
    <w:rsid w:val="00FF07DD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808A-505A-43B5-99E5-A984E15C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2223</Words>
  <Characters>16989</Characters>
  <Application>Microsoft Office Word</Application>
  <DocSecurity>0</DocSecurity>
  <Lines>141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256</cp:revision>
  <cp:lastPrinted>2017-05-26T08:33:00Z</cp:lastPrinted>
  <dcterms:created xsi:type="dcterms:W3CDTF">2017-09-25T10:10:00Z</dcterms:created>
  <dcterms:modified xsi:type="dcterms:W3CDTF">2026-02-27T11:52:00Z</dcterms:modified>
</cp:coreProperties>
</file>