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35" w:rsidRDefault="00F34035" w:rsidP="00F34035">
      <w:pPr>
        <w:pStyle w:val="BodyTextIndent"/>
        <w:spacing w:line="240" w:lineRule="auto"/>
        <w:jc w:val="center"/>
        <w:rPr>
          <w:rFonts w:ascii="Sylfaen" w:hAnsi="Sylfaen"/>
          <w:i w:val="0"/>
          <w:sz w:val="28"/>
          <w:lang w:val="ru-RU"/>
        </w:rPr>
      </w:pPr>
      <w:r>
        <w:rPr>
          <w:rFonts w:ascii="Sylfaen" w:hAnsi="Sylfaen"/>
          <w:i w:val="0"/>
          <w:sz w:val="28"/>
          <w:lang w:val="ru-RU"/>
        </w:rPr>
        <w:t>Ի ԼՐՈՒՄՆ</w:t>
      </w:r>
    </w:p>
    <w:p w:rsidR="00E57732" w:rsidRDefault="00E57732" w:rsidP="00F34035">
      <w:pPr>
        <w:pStyle w:val="BodyTextIndent"/>
        <w:spacing w:line="240" w:lineRule="auto"/>
        <w:jc w:val="center"/>
        <w:rPr>
          <w:rFonts w:ascii="Sylfaen" w:hAnsi="Sylfaen"/>
          <w:i w:val="0"/>
          <w:sz w:val="28"/>
          <w:lang w:val="ru-RU"/>
        </w:rPr>
      </w:pPr>
    </w:p>
    <w:p w:rsidR="00F34035" w:rsidRPr="00F34035" w:rsidRDefault="00F34035" w:rsidP="00F34035">
      <w:pPr>
        <w:pStyle w:val="BodyTextIndent"/>
        <w:spacing w:line="240" w:lineRule="auto"/>
        <w:jc w:val="center"/>
        <w:rPr>
          <w:rFonts w:ascii="Sylfaen" w:hAnsi="Sylfaen"/>
          <w:i w:val="0"/>
          <w:sz w:val="28"/>
          <w:lang w:val="af-ZA"/>
        </w:rPr>
      </w:pPr>
      <w:r>
        <w:rPr>
          <w:rFonts w:ascii="Sylfaen" w:hAnsi="Sylfaen"/>
          <w:i w:val="0"/>
          <w:sz w:val="28"/>
          <w:lang w:val="ru-RU"/>
        </w:rPr>
        <w:t xml:space="preserve"> </w:t>
      </w:r>
      <w:r w:rsidRPr="00F34035">
        <w:rPr>
          <w:rFonts w:ascii="Sylfaen" w:hAnsi="Sylfaen"/>
          <w:i w:val="0"/>
          <w:sz w:val="28"/>
          <w:lang w:val="af-ZA"/>
        </w:rPr>
        <w:t>ՀԱՅՏԱՐԱՐՈՒԹՅ</w:t>
      </w:r>
      <w:r w:rsidRPr="00F34035">
        <w:rPr>
          <w:rFonts w:ascii="Sylfaen" w:hAnsi="Sylfaen"/>
          <w:i w:val="0"/>
          <w:sz w:val="28"/>
          <w:lang w:val="ru-RU"/>
        </w:rPr>
        <w:t>Ա</w:t>
      </w:r>
      <w:r w:rsidRPr="00F34035">
        <w:rPr>
          <w:rFonts w:ascii="Sylfaen" w:hAnsi="Sylfaen"/>
          <w:i w:val="0"/>
          <w:sz w:val="28"/>
          <w:lang w:val="af-ZA"/>
        </w:rPr>
        <w:t>Ն</w:t>
      </w:r>
    </w:p>
    <w:p w:rsidR="00F34035" w:rsidRDefault="00F34035" w:rsidP="00F34035">
      <w:pPr>
        <w:pStyle w:val="BodyTextIndent"/>
        <w:spacing w:line="240" w:lineRule="auto"/>
        <w:jc w:val="center"/>
        <w:rPr>
          <w:rFonts w:ascii="Sylfaen" w:hAnsi="Sylfaen"/>
          <w:i w:val="0"/>
          <w:sz w:val="28"/>
          <w:lang w:val="af-ZA"/>
        </w:rPr>
      </w:pPr>
      <w:r w:rsidRPr="00F34035">
        <w:rPr>
          <w:rFonts w:ascii="Sylfaen" w:hAnsi="Sylfaen"/>
          <w:i w:val="0"/>
          <w:sz w:val="28"/>
          <w:lang w:val="ru-RU"/>
        </w:rPr>
        <w:t>ԳՆԱՆՇՄԱՆ</w:t>
      </w:r>
      <w:r w:rsidRPr="00F34035">
        <w:rPr>
          <w:rFonts w:ascii="Sylfaen" w:hAnsi="Sylfaen"/>
          <w:i w:val="0"/>
          <w:sz w:val="28"/>
          <w:lang w:val="af-ZA"/>
        </w:rPr>
        <w:t xml:space="preserve"> </w:t>
      </w:r>
      <w:r w:rsidRPr="00F34035">
        <w:rPr>
          <w:rFonts w:ascii="Sylfaen" w:hAnsi="Sylfaen"/>
          <w:i w:val="0"/>
          <w:sz w:val="28"/>
          <w:lang w:val="ru-RU"/>
        </w:rPr>
        <w:t>ՀԱՐՑՄԱՆ</w:t>
      </w:r>
      <w:r w:rsidRPr="00F34035">
        <w:rPr>
          <w:rFonts w:ascii="Sylfaen" w:hAnsi="Sylfaen"/>
          <w:i w:val="0"/>
          <w:sz w:val="28"/>
          <w:lang w:val="af-ZA"/>
        </w:rPr>
        <w:t xml:space="preserve">  ՄԱՍԻՆ</w:t>
      </w:r>
    </w:p>
    <w:p w:rsidR="00F34035" w:rsidRDefault="00F34035" w:rsidP="00F34035">
      <w:pPr>
        <w:pStyle w:val="BodyTextIndent"/>
        <w:spacing w:line="240" w:lineRule="auto"/>
        <w:jc w:val="center"/>
        <w:rPr>
          <w:rFonts w:ascii="Sylfaen" w:hAnsi="Sylfaen"/>
          <w:i w:val="0"/>
          <w:sz w:val="28"/>
          <w:lang w:val="af-ZA"/>
        </w:rPr>
      </w:pPr>
    </w:p>
    <w:p w:rsidR="00E57732" w:rsidRDefault="00E57732" w:rsidP="00F34035">
      <w:pPr>
        <w:pStyle w:val="BodyTextIndent"/>
        <w:spacing w:line="240" w:lineRule="auto"/>
        <w:jc w:val="center"/>
        <w:rPr>
          <w:rFonts w:ascii="Sylfaen" w:hAnsi="Sylfaen"/>
          <w:i w:val="0"/>
          <w:sz w:val="28"/>
          <w:lang w:val="af-ZA"/>
        </w:rPr>
      </w:pPr>
    </w:p>
    <w:p w:rsidR="00E57732" w:rsidRDefault="00E57732" w:rsidP="00F34035">
      <w:pPr>
        <w:pStyle w:val="BodyTextIndent"/>
        <w:spacing w:line="240" w:lineRule="auto"/>
        <w:jc w:val="center"/>
        <w:rPr>
          <w:rFonts w:ascii="Sylfaen" w:hAnsi="Sylfaen"/>
          <w:i w:val="0"/>
          <w:sz w:val="28"/>
          <w:lang w:val="af-ZA"/>
        </w:rPr>
      </w:pPr>
    </w:p>
    <w:p w:rsidR="00F34035" w:rsidRPr="00F34035" w:rsidRDefault="00F34035" w:rsidP="00F34035">
      <w:pPr>
        <w:pStyle w:val="BodyTextIndent"/>
        <w:spacing w:line="240" w:lineRule="auto"/>
        <w:jc w:val="center"/>
        <w:rPr>
          <w:rFonts w:ascii="Sylfaen" w:hAnsi="Sylfaen"/>
          <w:i w:val="0"/>
          <w:sz w:val="28"/>
          <w:lang w:val="af-ZA"/>
        </w:rPr>
      </w:pPr>
    </w:p>
    <w:p w:rsidR="00F34035" w:rsidRPr="00E57732" w:rsidRDefault="003A5A8F" w:rsidP="00185660">
      <w:pPr>
        <w:pStyle w:val="BodyTextIndent"/>
        <w:spacing w:line="240" w:lineRule="auto"/>
        <w:ind w:firstLine="0"/>
        <w:rPr>
          <w:rFonts w:ascii="Sylfaen" w:hAnsi="Sylfaen"/>
          <w:i w:val="0"/>
          <w:sz w:val="32"/>
          <w:szCs w:val="22"/>
          <w:lang w:val="af-ZA"/>
        </w:rPr>
      </w:pPr>
      <w:r w:rsidRPr="00E57732">
        <w:rPr>
          <w:rFonts w:ascii="Sylfaen" w:hAnsi="Sylfaen"/>
          <w:i w:val="0"/>
          <w:sz w:val="28"/>
          <w:lang w:val="af-ZA"/>
        </w:rPr>
        <w:t xml:space="preserve">            </w:t>
      </w:r>
      <w:r w:rsidR="00185660" w:rsidRPr="00E57732">
        <w:rPr>
          <w:rFonts w:ascii="Sylfaen" w:hAnsi="Sylfaen"/>
          <w:i w:val="0"/>
          <w:sz w:val="28"/>
          <w:lang w:val="af-ZA"/>
        </w:rPr>
        <w:t xml:space="preserve">  </w:t>
      </w:r>
      <w:r w:rsidR="00E57732" w:rsidRPr="00E57732">
        <w:rPr>
          <w:rFonts w:ascii="Sylfaen" w:hAnsi="Sylfaen"/>
          <w:i w:val="0"/>
          <w:sz w:val="28"/>
          <w:lang w:val="af-ZA"/>
        </w:rPr>
        <w:t xml:space="preserve">                  </w:t>
      </w:r>
      <w:r w:rsidR="00185660" w:rsidRPr="00E57732">
        <w:rPr>
          <w:rFonts w:ascii="Sylfaen" w:hAnsi="Sylfaen"/>
          <w:i w:val="0"/>
          <w:sz w:val="28"/>
          <w:lang w:val="af-ZA"/>
        </w:rPr>
        <w:t xml:space="preserve"> </w:t>
      </w:r>
      <w:r w:rsidR="00F34035" w:rsidRPr="00E57732">
        <w:rPr>
          <w:rFonts w:ascii="Sylfaen" w:hAnsi="Sylfaen"/>
          <w:i w:val="0"/>
          <w:sz w:val="28"/>
          <w:lang w:val="hy-AM"/>
        </w:rPr>
        <w:t>Գնանշման հարցման</w:t>
      </w:r>
      <w:r w:rsidR="00F34035" w:rsidRPr="00E57732">
        <w:rPr>
          <w:rFonts w:ascii="Sylfaen" w:hAnsi="Sylfaen"/>
          <w:i w:val="0"/>
          <w:sz w:val="28"/>
          <w:lang w:val="af-ZA"/>
        </w:rPr>
        <w:t xml:space="preserve"> </w:t>
      </w:r>
      <w:r w:rsidR="00F34035" w:rsidRPr="00E57732">
        <w:rPr>
          <w:rFonts w:ascii="Sylfaen" w:hAnsi="Sylfaen"/>
          <w:b/>
          <w:sz w:val="28"/>
          <w:lang w:val="af-ZA"/>
        </w:rPr>
        <w:t>&lt;&lt;</w:t>
      </w:r>
      <w:r w:rsidR="00F34035" w:rsidRPr="00E57732">
        <w:rPr>
          <w:rFonts w:ascii="Sylfaen" w:hAnsi="Sylfaen" w:cs="Sylfaen"/>
          <w:b/>
          <w:sz w:val="32"/>
          <w:szCs w:val="22"/>
          <w:lang w:val="af-ZA"/>
        </w:rPr>
        <w:t>ՀՀՏՄ</w:t>
      </w:r>
      <w:r w:rsidR="00F34035" w:rsidRPr="00E57732">
        <w:rPr>
          <w:rFonts w:ascii="Sylfaen" w:hAnsi="Sylfaen" w:cs="Sylfaen"/>
          <w:b/>
          <w:sz w:val="32"/>
          <w:szCs w:val="22"/>
          <w:lang w:val="ru-RU"/>
        </w:rPr>
        <w:t>Ն</w:t>
      </w:r>
      <w:r w:rsidR="00F34035" w:rsidRPr="00E57732">
        <w:rPr>
          <w:rFonts w:ascii="Sylfaen" w:hAnsi="Sylfaen" w:cs="Sylfaen"/>
          <w:b/>
          <w:sz w:val="32"/>
          <w:szCs w:val="22"/>
          <w:lang w:val="af-ZA"/>
        </w:rPr>
        <w:t>Հ</w:t>
      </w:r>
      <w:r w:rsidR="00F34035" w:rsidRPr="00E57732">
        <w:rPr>
          <w:rFonts w:ascii="Sylfaen" w:hAnsi="Sylfaen"/>
          <w:b/>
          <w:sz w:val="32"/>
          <w:szCs w:val="22"/>
          <w:lang w:val="ru-RU"/>
        </w:rPr>
        <w:t>ՆԹ</w:t>
      </w:r>
      <w:r w:rsidR="00F34035" w:rsidRPr="00E57732">
        <w:rPr>
          <w:rFonts w:ascii="Sylfaen" w:hAnsi="Sylfaen"/>
          <w:b/>
          <w:sz w:val="32"/>
          <w:szCs w:val="22"/>
          <w:lang w:val="af-ZA"/>
        </w:rPr>
        <w:t>2</w:t>
      </w:r>
      <w:r w:rsidR="00F34035" w:rsidRPr="00E57732">
        <w:rPr>
          <w:rFonts w:ascii="Sylfaen" w:hAnsi="Sylfaen"/>
          <w:b/>
          <w:sz w:val="32"/>
          <w:szCs w:val="22"/>
          <w:lang w:val="ru-RU"/>
        </w:rPr>
        <w:t>ՄՄ</w:t>
      </w:r>
      <w:r w:rsidR="00F34035" w:rsidRPr="00E57732">
        <w:rPr>
          <w:rFonts w:ascii="Sylfaen" w:hAnsi="Sylfaen" w:cs="Sylfaen"/>
          <w:b/>
          <w:sz w:val="32"/>
          <w:szCs w:val="22"/>
          <w:lang w:val="af-ZA"/>
        </w:rPr>
        <w:t>ՀՈԱԿ</w:t>
      </w:r>
      <w:r w:rsidR="00F34035" w:rsidRPr="00E57732">
        <w:rPr>
          <w:rFonts w:ascii="Sylfaen" w:hAnsi="Sylfaen" w:cs="Sylfaen"/>
          <w:b/>
          <w:sz w:val="32"/>
          <w:szCs w:val="22"/>
          <w:lang w:val="hy-AM"/>
        </w:rPr>
        <w:t>ԳՀ</w:t>
      </w:r>
      <w:r w:rsidR="00F34035" w:rsidRPr="00E57732">
        <w:rPr>
          <w:rFonts w:ascii="Sylfaen" w:hAnsi="Sylfaen" w:cs="Sylfaen"/>
          <w:b/>
          <w:sz w:val="32"/>
          <w:szCs w:val="22"/>
          <w:lang w:val="af-ZA"/>
        </w:rPr>
        <w:t>ԱՊՁԲ</w:t>
      </w:r>
      <w:r w:rsidR="00F34035" w:rsidRPr="00E57732">
        <w:rPr>
          <w:rFonts w:ascii="Sylfaen" w:hAnsi="Sylfaen"/>
          <w:b/>
          <w:sz w:val="32"/>
          <w:szCs w:val="22"/>
          <w:lang w:val="af-ZA"/>
        </w:rPr>
        <w:t>25/01&gt;&gt;</w:t>
      </w:r>
      <w:r w:rsidR="00185660" w:rsidRPr="00E57732">
        <w:rPr>
          <w:rFonts w:ascii="Sylfaen" w:hAnsi="Sylfaen"/>
          <w:b/>
          <w:sz w:val="32"/>
          <w:szCs w:val="22"/>
          <w:lang w:val="af-ZA"/>
        </w:rPr>
        <w:t xml:space="preserve"> </w:t>
      </w:r>
      <w:r w:rsidR="00F34035" w:rsidRPr="00E57732">
        <w:rPr>
          <w:rFonts w:ascii="Sylfaen" w:hAnsi="Sylfaen"/>
          <w:b/>
          <w:sz w:val="32"/>
          <w:szCs w:val="22"/>
          <w:lang w:val="af-ZA"/>
        </w:rPr>
        <w:t xml:space="preserve"> </w:t>
      </w:r>
      <w:r w:rsidR="00F34035" w:rsidRPr="00E57732">
        <w:rPr>
          <w:rFonts w:ascii="Sylfaen" w:hAnsi="Sylfaen"/>
          <w:i w:val="0"/>
          <w:sz w:val="32"/>
          <w:szCs w:val="22"/>
          <w:lang w:val="ru-RU"/>
        </w:rPr>
        <w:t>ծածկագրով</w:t>
      </w:r>
      <w:r w:rsidR="00F34035" w:rsidRPr="00E57732">
        <w:rPr>
          <w:rFonts w:ascii="Sylfaen" w:hAnsi="Sylfaen"/>
          <w:i w:val="0"/>
          <w:sz w:val="32"/>
          <w:szCs w:val="22"/>
          <w:lang w:val="af-ZA"/>
        </w:rPr>
        <w:t xml:space="preserve"> , 23.12.2024</w:t>
      </w:r>
      <w:r w:rsidR="00F34035" w:rsidRPr="00E57732">
        <w:rPr>
          <w:rFonts w:ascii="Sylfaen" w:hAnsi="Sylfaen"/>
          <w:i w:val="0"/>
          <w:sz w:val="32"/>
          <w:szCs w:val="22"/>
          <w:lang w:val="ru-RU"/>
        </w:rPr>
        <w:t>թ</w:t>
      </w:r>
      <w:r w:rsidR="00F34035" w:rsidRPr="00E57732">
        <w:rPr>
          <w:rFonts w:ascii="Sylfaen" w:hAnsi="Sylfaen"/>
          <w:i w:val="0"/>
          <w:sz w:val="32"/>
          <w:szCs w:val="22"/>
          <w:lang w:val="af-ZA"/>
        </w:rPr>
        <w:t>. –</w:t>
      </w:r>
      <w:r w:rsidR="00F34035" w:rsidRPr="00E57732">
        <w:rPr>
          <w:rFonts w:ascii="Sylfaen" w:hAnsi="Sylfaen"/>
          <w:i w:val="0"/>
          <w:sz w:val="32"/>
          <w:szCs w:val="22"/>
          <w:lang w:val="ru-RU"/>
        </w:rPr>
        <w:t>ին</w:t>
      </w:r>
      <w:r w:rsidR="00F34035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գնումների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պաշտոնկան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տեղեկագրում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հրապարակված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ՀՀ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Տավուշի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մարզի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Նոյեմբերյան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համայնքի</w:t>
      </w:r>
      <w:r w:rsidR="00E57732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>&lt;&lt;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Նոյեմբերյանի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թիվ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2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մսուր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>-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մանկապարտեզ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&gt;&gt;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ՀՈԱԿ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–</w:t>
      </w:r>
      <w:r w:rsidR="00E57732">
        <w:rPr>
          <w:rFonts w:ascii="Sylfaen" w:hAnsi="Sylfaen"/>
          <w:i w:val="0"/>
          <w:sz w:val="32"/>
          <w:szCs w:val="22"/>
          <w:lang w:val="ru-RU"/>
        </w:rPr>
        <w:t>ի</w:t>
      </w:r>
      <w:r w:rsidR="00E57732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կարիքների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համար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&lt;&lt;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Սննդամթերքի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&gt;&gt;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ձեռքբերման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նպատակով</w:t>
      </w:r>
      <w:r w:rsidR="00185660" w:rsidRPr="00E57732">
        <w:rPr>
          <w:rFonts w:ascii="Sylfaen" w:hAnsi="Sylfaen"/>
          <w:b/>
          <w:sz w:val="28"/>
          <w:lang w:val="af-ZA"/>
        </w:rPr>
        <w:t>&lt;&lt;</w:t>
      </w:r>
      <w:r w:rsidR="00185660" w:rsidRPr="00E57732">
        <w:rPr>
          <w:rFonts w:ascii="Sylfaen" w:hAnsi="Sylfaen" w:cs="Sylfaen"/>
          <w:b/>
          <w:sz w:val="32"/>
          <w:szCs w:val="22"/>
          <w:lang w:val="af-ZA"/>
        </w:rPr>
        <w:t>ՀՀՏՄ</w:t>
      </w:r>
      <w:r w:rsidR="00185660" w:rsidRPr="00E57732">
        <w:rPr>
          <w:rFonts w:ascii="Sylfaen" w:hAnsi="Sylfaen" w:cs="Sylfaen"/>
          <w:b/>
          <w:sz w:val="32"/>
          <w:szCs w:val="22"/>
          <w:lang w:val="ru-RU"/>
        </w:rPr>
        <w:t>Ն</w:t>
      </w:r>
      <w:r w:rsidR="00185660" w:rsidRPr="00E57732">
        <w:rPr>
          <w:rFonts w:ascii="Sylfaen" w:hAnsi="Sylfaen" w:cs="Sylfaen"/>
          <w:b/>
          <w:sz w:val="32"/>
          <w:szCs w:val="22"/>
          <w:lang w:val="af-ZA"/>
        </w:rPr>
        <w:t>Հ</w:t>
      </w:r>
      <w:r w:rsidR="00185660" w:rsidRPr="00E57732">
        <w:rPr>
          <w:rFonts w:ascii="Sylfaen" w:hAnsi="Sylfaen"/>
          <w:b/>
          <w:sz w:val="32"/>
          <w:szCs w:val="22"/>
          <w:lang w:val="ru-RU"/>
        </w:rPr>
        <w:t>ՆԹ</w:t>
      </w:r>
      <w:r w:rsidR="00185660" w:rsidRPr="00E57732">
        <w:rPr>
          <w:rFonts w:ascii="Sylfaen" w:hAnsi="Sylfaen"/>
          <w:b/>
          <w:sz w:val="32"/>
          <w:szCs w:val="22"/>
          <w:lang w:val="af-ZA"/>
        </w:rPr>
        <w:t>2</w:t>
      </w:r>
      <w:r w:rsidR="00185660" w:rsidRPr="00E57732">
        <w:rPr>
          <w:rFonts w:ascii="Sylfaen" w:hAnsi="Sylfaen"/>
          <w:b/>
          <w:sz w:val="32"/>
          <w:szCs w:val="22"/>
          <w:lang w:val="ru-RU"/>
        </w:rPr>
        <w:t>ՄՄ</w:t>
      </w:r>
      <w:r w:rsidR="00185660" w:rsidRPr="00E57732">
        <w:rPr>
          <w:rFonts w:ascii="Sylfaen" w:hAnsi="Sylfaen" w:cs="Sylfaen"/>
          <w:b/>
          <w:sz w:val="32"/>
          <w:szCs w:val="22"/>
          <w:lang w:val="af-ZA"/>
        </w:rPr>
        <w:t>ՀՈԱԿ</w:t>
      </w:r>
      <w:r w:rsidR="00185660" w:rsidRPr="00E57732">
        <w:rPr>
          <w:rFonts w:ascii="Sylfaen" w:hAnsi="Sylfaen" w:cs="Sylfaen"/>
          <w:b/>
          <w:sz w:val="32"/>
          <w:szCs w:val="22"/>
          <w:lang w:val="hy-AM"/>
        </w:rPr>
        <w:t>ԳՀ</w:t>
      </w:r>
      <w:r w:rsidR="00185660" w:rsidRPr="00E57732">
        <w:rPr>
          <w:rFonts w:ascii="Sylfaen" w:hAnsi="Sylfaen" w:cs="Sylfaen"/>
          <w:b/>
          <w:sz w:val="32"/>
          <w:szCs w:val="22"/>
          <w:lang w:val="af-ZA"/>
        </w:rPr>
        <w:t>ԱՊՁԲ</w:t>
      </w:r>
      <w:r w:rsidR="00185660" w:rsidRPr="00E57732">
        <w:rPr>
          <w:rFonts w:ascii="Sylfaen" w:hAnsi="Sylfaen"/>
          <w:b/>
          <w:sz w:val="32"/>
          <w:szCs w:val="22"/>
          <w:lang w:val="af-ZA"/>
        </w:rPr>
        <w:t xml:space="preserve">25/01&gt;&gt;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ծածկագրով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գնման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ընդացակարգի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հրավերի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կից</w:t>
      </w:r>
      <w:r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Pr="00E57732">
        <w:rPr>
          <w:rFonts w:ascii="Sylfaen" w:hAnsi="Sylfaen"/>
          <w:i w:val="0"/>
          <w:sz w:val="32"/>
          <w:szCs w:val="22"/>
          <w:lang w:val="ru-RU"/>
        </w:rPr>
        <w:t>Հավելված</w:t>
      </w:r>
      <w:r w:rsidRPr="00E57732">
        <w:rPr>
          <w:rFonts w:ascii="Sylfaen" w:hAnsi="Sylfaen"/>
          <w:i w:val="0"/>
          <w:sz w:val="32"/>
          <w:szCs w:val="22"/>
          <w:lang w:val="af-ZA"/>
        </w:rPr>
        <w:t xml:space="preserve"> N1 –</w:t>
      </w:r>
      <w:r w:rsidR="00E57732">
        <w:rPr>
          <w:rFonts w:ascii="Sylfaen" w:hAnsi="Sylfaen"/>
          <w:i w:val="0"/>
          <w:sz w:val="32"/>
          <w:szCs w:val="22"/>
          <w:lang w:val="ru-RU"/>
        </w:rPr>
        <w:t>ի</w:t>
      </w:r>
      <w:r w:rsidR="00E57732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Pr="00E57732">
        <w:rPr>
          <w:rFonts w:ascii="Sylfaen" w:hAnsi="Sylfaen"/>
          <w:i w:val="0"/>
          <w:sz w:val="32"/>
          <w:szCs w:val="22"/>
          <w:lang w:val="af-ZA"/>
        </w:rPr>
        <w:t xml:space="preserve"> տեխնիկական բնութագրի սյունյակում </w:t>
      </w:r>
      <w:r w:rsidR="00E57732">
        <w:rPr>
          <w:rFonts w:ascii="Sylfaen" w:hAnsi="Sylfaen"/>
          <w:i w:val="0"/>
          <w:sz w:val="32"/>
          <w:szCs w:val="22"/>
          <w:lang w:val="ru-RU"/>
        </w:rPr>
        <w:t>՝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>2-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րդ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>, 5-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րրդ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>, 6-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րդ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>, 7-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րդ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, 8-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րդ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և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10-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րդ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ru-RU"/>
        </w:rPr>
        <w:t>չափաբաժիններում</w:t>
      </w:r>
      <w:r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Pr="00E57732">
        <w:rPr>
          <w:rFonts w:ascii="Sylfaen" w:hAnsi="Sylfaen"/>
          <w:i w:val="0"/>
          <w:sz w:val="32"/>
          <w:szCs w:val="22"/>
          <w:lang w:val="ru-RU"/>
        </w:rPr>
        <w:t>կատարել</w:t>
      </w:r>
      <w:r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Pr="00E57732">
        <w:rPr>
          <w:rFonts w:ascii="Sylfaen" w:hAnsi="Sylfaen"/>
          <w:i w:val="0"/>
          <w:sz w:val="32"/>
          <w:szCs w:val="22"/>
          <w:lang w:val="ru-RU"/>
        </w:rPr>
        <w:t>րացում</w:t>
      </w:r>
      <w:r w:rsidRPr="00E57732">
        <w:rPr>
          <w:rFonts w:ascii="Sylfaen" w:hAnsi="Sylfaen"/>
          <w:i w:val="0"/>
          <w:sz w:val="32"/>
          <w:szCs w:val="22"/>
          <w:lang w:val="af-ZA"/>
        </w:rPr>
        <w:t xml:space="preserve"> </w:t>
      </w:r>
      <w:r w:rsidR="00185660" w:rsidRPr="00E57732">
        <w:rPr>
          <w:rFonts w:ascii="Sylfaen" w:hAnsi="Sylfaen"/>
          <w:i w:val="0"/>
          <w:sz w:val="32"/>
          <w:szCs w:val="22"/>
          <w:lang w:val="af-ZA"/>
        </w:rPr>
        <w:t xml:space="preserve"> :</w:t>
      </w:r>
    </w:p>
    <w:p w:rsidR="00185660" w:rsidRPr="00E57732" w:rsidRDefault="00185660" w:rsidP="00185660">
      <w:pPr>
        <w:pStyle w:val="BodyTextIndent"/>
        <w:spacing w:line="240" w:lineRule="auto"/>
        <w:ind w:firstLine="0"/>
        <w:rPr>
          <w:rFonts w:ascii="Sylfaen" w:hAnsi="Sylfaen"/>
          <w:i w:val="0"/>
          <w:sz w:val="32"/>
          <w:szCs w:val="22"/>
          <w:lang w:val="af-ZA"/>
        </w:rPr>
      </w:pPr>
    </w:p>
    <w:p w:rsidR="00185660" w:rsidRPr="00E57732" w:rsidRDefault="00185660" w:rsidP="00185660">
      <w:pPr>
        <w:pStyle w:val="BodyTextIndent"/>
        <w:spacing w:line="240" w:lineRule="auto"/>
        <w:ind w:firstLine="0"/>
        <w:rPr>
          <w:rFonts w:ascii="Sylfaen" w:hAnsi="Sylfaen"/>
          <w:i w:val="0"/>
          <w:sz w:val="32"/>
          <w:szCs w:val="22"/>
          <w:lang w:val="af-ZA"/>
        </w:rPr>
      </w:pPr>
    </w:p>
    <w:p w:rsidR="00185660" w:rsidRPr="00E57732" w:rsidRDefault="00185660" w:rsidP="00185660">
      <w:pPr>
        <w:pStyle w:val="BodyTextIndent"/>
        <w:spacing w:line="240" w:lineRule="auto"/>
        <w:ind w:firstLine="0"/>
        <w:rPr>
          <w:rFonts w:ascii="Sylfaen" w:hAnsi="Sylfaen"/>
          <w:i w:val="0"/>
          <w:sz w:val="32"/>
          <w:szCs w:val="22"/>
          <w:lang w:val="af-ZA"/>
        </w:rPr>
      </w:pPr>
    </w:p>
    <w:p w:rsidR="003A5A8F" w:rsidRPr="00E57732" w:rsidRDefault="003A5A8F" w:rsidP="00185660">
      <w:pPr>
        <w:jc w:val="right"/>
        <w:rPr>
          <w:rFonts w:ascii="Sylfaen" w:hAnsi="Sylfaen"/>
          <w:i/>
          <w:sz w:val="24"/>
          <w:lang w:val="af-ZA"/>
        </w:rPr>
      </w:pPr>
    </w:p>
    <w:p w:rsidR="003A5A8F" w:rsidRDefault="003A5A8F" w:rsidP="00185660">
      <w:pPr>
        <w:jc w:val="right"/>
        <w:rPr>
          <w:rFonts w:ascii="Sylfaen" w:hAnsi="Sylfaen"/>
          <w:i/>
          <w:sz w:val="18"/>
          <w:lang w:val="af-ZA"/>
        </w:rPr>
      </w:pPr>
    </w:p>
    <w:p w:rsidR="003A5A8F" w:rsidRDefault="003A5A8F" w:rsidP="00185660">
      <w:pPr>
        <w:jc w:val="right"/>
        <w:rPr>
          <w:rFonts w:ascii="Sylfaen" w:hAnsi="Sylfaen"/>
          <w:i/>
          <w:sz w:val="18"/>
          <w:lang w:val="af-ZA"/>
        </w:rPr>
      </w:pPr>
    </w:p>
    <w:p w:rsidR="003A5A8F" w:rsidRDefault="003A5A8F" w:rsidP="00185660">
      <w:pPr>
        <w:jc w:val="right"/>
        <w:rPr>
          <w:rFonts w:ascii="Sylfaen" w:hAnsi="Sylfaen"/>
          <w:i/>
          <w:sz w:val="18"/>
          <w:lang w:val="af-ZA"/>
        </w:rPr>
      </w:pPr>
    </w:p>
    <w:p w:rsidR="003A5A8F" w:rsidRDefault="003A5A8F" w:rsidP="00185660">
      <w:pPr>
        <w:jc w:val="right"/>
        <w:rPr>
          <w:rFonts w:ascii="Sylfaen" w:hAnsi="Sylfaen"/>
          <w:i/>
          <w:sz w:val="18"/>
          <w:lang w:val="af-ZA"/>
        </w:rPr>
      </w:pPr>
    </w:p>
    <w:p w:rsidR="003A5A8F" w:rsidRDefault="003A5A8F" w:rsidP="00185660">
      <w:pPr>
        <w:jc w:val="right"/>
        <w:rPr>
          <w:rFonts w:ascii="Sylfaen" w:hAnsi="Sylfaen"/>
          <w:i/>
          <w:sz w:val="18"/>
          <w:lang w:val="af-ZA"/>
        </w:rPr>
      </w:pPr>
    </w:p>
    <w:p w:rsidR="003A5A8F" w:rsidRDefault="003A5A8F" w:rsidP="00185660">
      <w:pPr>
        <w:jc w:val="right"/>
        <w:rPr>
          <w:rFonts w:ascii="Sylfaen" w:hAnsi="Sylfaen"/>
          <w:i/>
          <w:sz w:val="18"/>
          <w:lang w:val="af-ZA"/>
        </w:rPr>
      </w:pPr>
    </w:p>
    <w:p w:rsidR="003A5A8F" w:rsidRDefault="003A5A8F" w:rsidP="00185660">
      <w:pPr>
        <w:jc w:val="right"/>
        <w:rPr>
          <w:rFonts w:ascii="Sylfaen" w:hAnsi="Sylfaen"/>
          <w:i/>
          <w:sz w:val="18"/>
          <w:lang w:val="af-ZA"/>
        </w:rPr>
      </w:pPr>
    </w:p>
    <w:p w:rsidR="003A5A8F" w:rsidRDefault="003A5A8F" w:rsidP="00185660">
      <w:pPr>
        <w:jc w:val="right"/>
        <w:rPr>
          <w:rFonts w:ascii="Sylfaen" w:hAnsi="Sylfaen"/>
          <w:i/>
          <w:sz w:val="18"/>
          <w:lang w:val="af-ZA"/>
        </w:rPr>
      </w:pPr>
    </w:p>
    <w:p w:rsidR="00185660" w:rsidRPr="00881829" w:rsidRDefault="00185660" w:rsidP="00185660">
      <w:pPr>
        <w:jc w:val="right"/>
        <w:rPr>
          <w:rFonts w:ascii="Sylfaen" w:hAnsi="Sylfaen"/>
          <w:i/>
          <w:sz w:val="18"/>
          <w:lang w:val="hy-AM"/>
        </w:rPr>
      </w:pPr>
      <w:bookmarkStart w:id="0" w:name="_GoBack"/>
      <w:bookmarkEnd w:id="0"/>
      <w:r w:rsidRPr="00881829">
        <w:rPr>
          <w:rFonts w:ascii="Sylfaen" w:hAnsi="Sylfaen"/>
          <w:i/>
          <w:sz w:val="18"/>
          <w:lang w:val="hy-AM"/>
        </w:rPr>
        <w:lastRenderedPageBreak/>
        <w:t>Հավելված N 1</w:t>
      </w:r>
    </w:p>
    <w:p w:rsidR="00185660" w:rsidRPr="00881829" w:rsidRDefault="00185660" w:rsidP="00185660">
      <w:pPr>
        <w:jc w:val="right"/>
        <w:rPr>
          <w:rFonts w:ascii="Sylfaen" w:hAnsi="Sylfaen"/>
          <w:i/>
          <w:sz w:val="18"/>
          <w:lang w:val="hy-AM"/>
        </w:rPr>
      </w:pPr>
      <w:r w:rsidRPr="00881829">
        <w:rPr>
          <w:rFonts w:ascii="Sylfaen" w:hAnsi="Sylfaen"/>
          <w:i/>
          <w:sz w:val="18"/>
          <w:lang w:val="hy-AM"/>
        </w:rPr>
        <w:t xml:space="preserve">«         »              20  թ. կնքված </w:t>
      </w:r>
    </w:p>
    <w:p w:rsidR="00185660" w:rsidRPr="00881829" w:rsidRDefault="00185660" w:rsidP="00185660">
      <w:pPr>
        <w:jc w:val="right"/>
        <w:rPr>
          <w:rFonts w:ascii="Sylfaen" w:hAnsi="Sylfaen"/>
          <w:i/>
          <w:sz w:val="18"/>
          <w:lang w:val="hy-AM"/>
        </w:rPr>
      </w:pPr>
      <w:r w:rsidRPr="00590956">
        <w:rPr>
          <w:rFonts w:ascii="Sylfaen" w:hAnsi="Sylfaen"/>
          <w:b/>
          <w:i/>
          <w:lang w:val="af-ZA"/>
        </w:rPr>
        <w:t>&lt;&lt;</w:t>
      </w:r>
      <w:r w:rsidRPr="00590956">
        <w:rPr>
          <w:rFonts w:ascii="Sylfaen" w:hAnsi="Sylfaen" w:cs="Sylfaen"/>
          <w:b/>
          <w:i/>
          <w:lang w:val="af-ZA"/>
        </w:rPr>
        <w:t>ՀՀՏՄ</w:t>
      </w:r>
      <w:r w:rsidRPr="00590956">
        <w:rPr>
          <w:rFonts w:ascii="Sylfaen" w:hAnsi="Sylfaen" w:cs="Sylfaen"/>
          <w:b/>
          <w:i/>
          <w:lang w:val="hy-AM"/>
        </w:rPr>
        <w:t>Ն</w:t>
      </w:r>
      <w:r w:rsidRPr="00590956">
        <w:rPr>
          <w:rFonts w:ascii="Sylfaen" w:hAnsi="Sylfaen" w:cs="Sylfaen"/>
          <w:b/>
          <w:i/>
          <w:lang w:val="af-ZA"/>
        </w:rPr>
        <w:t>Հ</w:t>
      </w:r>
      <w:r w:rsidRPr="00590956">
        <w:rPr>
          <w:rFonts w:ascii="Sylfaen" w:hAnsi="Sylfaen"/>
          <w:b/>
          <w:i/>
          <w:lang w:val="hy-AM"/>
        </w:rPr>
        <w:t>ՆԹ</w:t>
      </w:r>
      <w:r w:rsidRPr="00590956">
        <w:rPr>
          <w:rFonts w:ascii="Sylfaen" w:hAnsi="Sylfaen"/>
          <w:b/>
          <w:i/>
          <w:lang w:val="af-ZA"/>
        </w:rPr>
        <w:t>2</w:t>
      </w:r>
      <w:r w:rsidRPr="00590956">
        <w:rPr>
          <w:rFonts w:ascii="Sylfaen" w:hAnsi="Sylfaen"/>
          <w:b/>
          <w:i/>
          <w:lang w:val="hy-AM"/>
        </w:rPr>
        <w:t>ՄՄ</w:t>
      </w:r>
      <w:r w:rsidRPr="00590956">
        <w:rPr>
          <w:rFonts w:ascii="Sylfaen" w:hAnsi="Sylfaen" w:cs="Sylfaen"/>
          <w:b/>
          <w:i/>
          <w:lang w:val="af-ZA"/>
        </w:rPr>
        <w:t>ՀՈԱԿ</w:t>
      </w:r>
      <w:r w:rsidRPr="00590956">
        <w:rPr>
          <w:rFonts w:ascii="Sylfaen" w:hAnsi="Sylfaen" w:cs="Sylfaen"/>
          <w:b/>
          <w:i/>
          <w:lang w:val="hy-AM"/>
        </w:rPr>
        <w:t>ԳՀ</w:t>
      </w:r>
      <w:r w:rsidRPr="00590956">
        <w:rPr>
          <w:rFonts w:ascii="Sylfaen" w:hAnsi="Sylfaen" w:cs="Sylfaen"/>
          <w:b/>
          <w:i/>
          <w:lang w:val="af-ZA"/>
        </w:rPr>
        <w:t>ԱՊՁԲ</w:t>
      </w:r>
      <w:r w:rsidRPr="00590956">
        <w:rPr>
          <w:rFonts w:ascii="Sylfaen" w:hAnsi="Sylfaen"/>
          <w:b/>
          <w:i/>
          <w:lang w:val="af-ZA"/>
        </w:rPr>
        <w:t>2</w:t>
      </w:r>
      <w:r w:rsidRPr="002D2BA3">
        <w:rPr>
          <w:rFonts w:ascii="Sylfaen" w:hAnsi="Sylfaen"/>
          <w:b/>
          <w:i/>
          <w:lang w:val="hy-AM"/>
        </w:rPr>
        <w:t>5</w:t>
      </w:r>
      <w:r w:rsidRPr="00590956">
        <w:rPr>
          <w:rFonts w:ascii="Sylfaen" w:hAnsi="Sylfaen"/>
          <w:b/>
          <w:i/>
          <w:lang w:val="af-ZA"/>
        </w:rPr>
        <w:t>/01&gt;&gt;</w:t>
      </w:r>
      <w:r w:rsidRPr="00881829">
        <w:rPr>
          <w:rFonts w:ascii="Sylfaen" w:hAnsi="Sylfaen"/>
          <w:b/>
          <w:i/>
          <w:lang w:val="es-ES"/>
        </w:rPr>
        <w:t xml:space="preserve"> </w:t>
      </w:r>
      <w:r w:rsidRPr="00881829">
        <w:rPr>
          <w:rFonts w:ascii="Sylfaen" w:hAnsi="Sylfaen"/>
          <w:i/>
          <w:sz w:val="18"/>
          <w:lang w:val="hy-AM"/>
        </w:rPr>
        <w:t>ծածկագրով պայմանագրի</w:t>
      </w:r>
    </w:p>
    <w:p w:rsidR="00185660" w:rsidRPr="00881829" w:rsidRDefault="00185660" w:rsidP="00185660">
      <w:pPr>
        <w:jc w:val="center"/>
        <w:rPr>
          <w:rFonts w:ascii="Sylfaen" w:hAnsi="Sylfaen"/>
          <w:sz w:val="18"/>
          <w:lang w:val="hy-AM"/>
        </w:rPr>
      </w:pPr>
    </w:p>
    <w:p w:rsidR="00185660" w:rsidRPr="00881829" w:rsidRDefault="00185660" w:rsidP="00185660">
      <w:pPr>
        <w:jc w:val="center"/>
        <w:rPr>
          <w:rFonts w:ascii="Sylfaen" w:hAnsi="Sylfaen"/>
          <w:sz w:val="20"/>
          <w:lang w:val="hy-AM"/>
        </w:rPr>
      </w:pPr>
    </w:p>
    <w:p w:rsidR="00185660" w:rsidRPr="00881829" w:rsidRDefault="00185660" w:rsidP="00185660">
      <w:pPr>
        <w:jc w:val="center"/>
        <w:rPr>
          <w:rFonts w:ascii="Sylfaen" w:hAnsi="Sylfaen"/>
          <w:sz w:val="20"/>
          <w:lang w:val="hy-AM"/>
        </w:rPr>
      </w:pPr>
      <w:r w:rsidRPr="00881829">
        <w:rPr>
          <w:rFonts w:ascii="Sylfaen" w:hAnsi="Sylfaen"/>
          <w:sz w:val="20"/>
          <w:lang w:val="hy-AM"/>
        </w:rPr>
        <w:t>ՏԵԽՆԻԿԱԿԱՆ ԲՆՈՒԹԱԳԻՐ - ԳՆՄԱՆ ԺԱՄԱՆԱԿԱՑՈՒՅՑ*</w:t>
      </w:r>
    </w:p>
    <w:p w:rsidR="00185660" w:rsidRPr="00881829" w:rsidRDefault="00185660" w:rsidP="00185660">
      <w:pPr>
        <w:jc w:val="center"/>
        <w:rPr>
          <w:rFonts w:ascii="Sylfaen" w:hAnsi="Sylfaen"/>
          <w:sz w:val="20"/>
          <w:lang w:val="hy-AM"/>
        </w:rPr>
      </w:pPr>
      <w:r w:rsidRPr="00881829">
        <w:rPr>
          <w:rFonts w:ascii="Sylfaen" w:hAnsi="Sylfaen"/>
          <w:sz w:val="20"/>
          <w:lang w:val="hy-AM"/>
        </w:rPr>
        <w:tab/>
      </w:r>
      <w:r w:rsidRPr="00881829">
        <w:rPr>
          <w:rFonts w:ascii="Sylfaen" w:hAnsi="Sylfaen"/>
          <w:sz w:val="20"/>
          <w:lang w:val="hy-AM"/>
        </w:rPr>
        <w:tab/>
      </w:r>
      <w:r w:rsidRPr="00881829">
        <w:rPr>
          <w:rFonts w:ascii="Sylfaen" w:hAnsi="Sylfaen"/>
          <w:sz w:val="20"/>
          <w:lang w:val="hy-AM"/>
        </w:rPr>
        <w:tab/>
      </w:r>
      <w:r w:rsidRPr="00881829">
        <w:rPr>
          <w:rFonts w:ascii="Sylfaen" w:hAnsi="Sylfaen"/>
          <w:sz w:val="20"/>
          <w:lang w:val="hy-AM"/>
        </w:rPr>
        <w:tab/>
      </w:r>
      <w:r w:rsidRPr="00881829">
        <w:rPr>
          <w:rFonts w:ascii="Sylfaen" w:hAnsi="Sylfaen"/>
          <w:sz w:val="20"/>
          <w:lang w:val="hy-AM"/>
        </w:rPr>
        <w:tab/>
      </w:r>
      <w:r w:rsidRPr="00881829">
        <w:rPr>
          <w:rFonts w:ascii="Sylfaen" w:hAnsi="Sylfaen"/>
          <w:sz w:val="20"/>
          <w:lang w:val="hy-AM"/>
        </w:rPr>
        <w:tab/>
      </w:r>
      <w:r w:rsidRPr="00881829">
        <w:rPr>
          <w:rFonts w:ascii="Sylfaen" w:hAnsi="Sylfaen"/>
          <w:sz w:val="20"/>
          <w:lang w:val="hy-AM"/>
        </w:rPr>
        <w:tab/>
      </w:r>
      <w:r w:rsidRPr="00881829">
        <w:rPr>
          <w:rFonts w:ascii="Sylfaen" w:hAnsi="Sylfaen"/>
          <w:sz w:val="20"/>
          <w:lang w:val="hy-AM"/>
        </w:rPr>
        <w:tab/>
      </w:r>
      <w:r w:rsidRPr="00881829">
        <w:rPr>
          <w:rFonts w:ascii="Sylfaen" w:hAnsi="Sylfaen"/>
          <w:sz w:val="20"/>
          <w:lang w:val="hy-AM"/>
        </w:rPr>
        <w:tab/>
      </w:r>
      <w:r w:rsidRPr="00881829">
        <w:rPr>
          <w:rFonts w:ascii="Sylfaen" w:hAnsi="Sylfaen"/>
          <w:sz w:val="20"/>
          <w:lang w:val="hy-AM"/>
        </w:rPr>
        <w:tab/>
      </w:r>
      <w:r w:rsidRPr="00881829">
        <w:rPr>
          <w:rFonts w:ascii="Sylfaen" w:hAnsi="Sylfaen"/>
          <w:sz w:val="20"/>
          <w:lang w:val="hy-AM"/>
        </w:rPr>
        <w:tab/>
        <w:t xml:space="preserve">                                                                ՀՀ դրամ</w:t>
      </w:r>
    </w:p>
    <w:tbl>
      <w:tblPr>
        <w:tblW w:w="159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276"/>
        <w:gridCol w:w="1985"/>
        <w:gridCol w:w="1134"/>
        <w:gridCol w:w="4394"/>
        <w:gridCol w:w="567"/>
        <w:gridCol w:w="567"/>
        <w:gridCol w:w="567"/>
        <w:gridCol w:w="567"/>
        <w:gridCol w:w="1559"/>
        <w:gridCol w:w="567"/>
        <w:gridCol w:w="1420"/>
      </w:tblGrid>
      <w:tr w:rsidR="00185660" w:rsidRPr="00750466" w:rsidTr="003A5A8F">
        <w:tc>
          <w:tcPr>
            <w:tcW w:w="15973" w:type="dxa"/>
            <w:gridSpan w:val="12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750466">
              <w:rPr>
                <w:rFonts w:ascii="Sylfaen" w:hAnsi="Sylfaen"/>
                <w:sz w:val="20"/>
              </w:rPr>
              <w:t>Ապրանքի</w:t>
            </w:r>
          </w:p>
        </w:tc>
      </w:tr>
      <w:tr w:rsidR="00185660" w:rsidRPr="00750466" w:rsidTr="003A5A8F">
        <w:trPr>
          <w:trHeight w:val="219"/>
        </w:trPr>
        <w:tc>
          <w:tcPr>
            <w:tcW w:w="1370" w:type="dxa"/>
            <w:vMerge w:val="restart"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750466">
              <w:rPr>
                <w:rFonts w:ascii="Sylfaen" w:hAnsi="Sylfaen"/>
                <w:sz w:val="20"/>
              </w:rPr>
              <w:t>հրավերով նախատեսված չափաբաժնի համարը</w:t>
            </w:r>
          </w:p>
        </w:tc>
        <w:tc>
          <w:tcPr>
            <w:tcW w:w="1276" w:type="dxa"/>
            <w:vMerge w:val="restart"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750466">
              <w:rPr>
                <w:rFonts w:ascii="Sylfaen" w:hAnsi="Sylfaen"/>
                <w:sz w:val="20"/>
              </w:rPr>
              <w:t>գնումների պլանով նախատեսված միջանցիկ ծածկագիրը` ըստ ԳՄԱ դասակարգման (CPV)</w:t>
            </w:r>
          </w:p>
        </w:tc>
        <w:tc>
          <w:tcPr>
            <w:tcW w:w="1985" w:type="dxa"/>
            <w:vMerge w:val="restart"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750466">
              <w:rPr>
                <w:rFonts w:ascii="Sylfaen" w:hAnsi="Sylfaen"/>
                <w:sz w:val="20"/>
              </w:rPr>
              <w:t xml:space="preserve">անվանումը </w:t>
            </w:r>
          </w:p>
        </w:tc>
        <w:tc>
          <w:tcPr>
            <w:tcW w:w="1134" w:type="dxa"/>
            <w:vMerge w:val="restart"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750466">
              <w:rPr>
                <w:rFonts w:ascii="Sylfaen" w:hAnsi="Sylfaen"/>
                <w:sz w:val="20"/>
              </w:rPr>
              <w:t xml:space="preserve">ապրանքային նշանը, </w:t>
            </w:r>
            <w:r w:rsidRPr="00750466">
              <w:rPr>
                <w:rFonts w:ascii="Sylfaen" w:hAnsi="Sylfaen"/>
                <w:sz w:val="20"/>
                <w:lang w:val="hy-AM"/>
              </w:rPr>
              <w:t>ֆիրմային անվանումը, մոդելը</w:t>
            </w:r>
            <w:r w:rsidRPr="00750466">
              <w:rPr>
                <w:rFonts w:ascii="Sylfaen" w:hAnsi="Sylfaen"/>
                <w:sz w:val="20"/>
              </w:rPr>
              <w:t xml:space="preserve"> և արտադրողի անվանումը **</w:t>
            </w:r>
          </w:p>
        </w:tc>
        <w:tc>
          <w:tcPr>
            <w:tcW w:w="4394" w:type="dxa"/>
            <w:vMerge w:val="restart"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750466">
              <w:rPr>
                <w:rFonts w:ascii="Sylfaen" w:hAnsi="Sylfaen"/>
                <w:sz w:val="20"/>
              </w:rPr>
              <w:t>տեխնիկական բնութագիրը</w:t>
            </w:r>
          </w:p>
        </w:tc>
        <w:tc>
          <w:tcPr>
            <w:tcW w:w="567" w:type="dxa"/>
            <w:vMerge w:val="restart"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750466">
              <w:rPr>
                <w:rFonts w:ascii="Sylfaen" w:hAnsi="Sylfaen"/>
                <w:sz w:val="20"/>
              </w:rPr>
              <w:t>չափման միավորը</w:t>
            </w:r>
          </w:p>
        </w:tc>
        <w:tc>
          <w:tcPr>
            <w:tcW w:w="567" w:type="dxa"/>
            <w:vMerge w:val="restart"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750466">
              <w:rPr>
                <w:rFonts w:ascii="Sylfaen" w:hAnsi="Sylfaen"/>
                <w:sz w:val="20"/>
              </w:rPr>
              <w:t>միավոր գինը/ՀՀ դրամ</w:t>
            </w:r>
          </w:p>
        </w:tc>
        <w:tc>
          <w:tcPr>
            <w:tcW w:w="567" w:type="dxa"/>
            <w:vMerge w:val="restart"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750466">
              <w:rPr>
                <w:rFonts w:ascii="Sylfaen" w:hAnsi="Sylfaen"/>
                <w:sz w:val="20"/>
              </w:rPr>
              <w:t>ընդհանուր գինը/ՀՀ դրամ</w:t>
            </w:r>
          </w:p>
        </w:tc>
        <w:tc>
          <w:tcPr>
            <w:tcW w:w="567" w:type="dxa"/>
            <w:vMerge w:val="restart"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750466">
              <w:rPr>
                <w:rFonts w:ascii="Sylfaen" w:hAnsi="Sylfaen"/>
                <w:sz w:val="20"/>
              </w:rPr>
              <w:t>ընդհանուր քանակը</w:t>
            </w:r>
          </w:p>
        </w:tc>
        <w:tc>
          <w:tcPr>
            <w:tcW w:w="3546" w:type="dxa"/>
            <w:gridSpan w:val="3"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750466">
              <w:rPr>
                <w:rFonts w:ascii="Sylfaen" w:hAnsi="Sylfaen"/>
                <w:sz w:val="20"/>
              </w:rPr>
              <w:t>մատակարարման</w:t>
            </w:r>
          </w:p>
        </w:tc>
      </w:tr>
      <w:tr w:rsidR="00185660" w:rsidRPr="00750466" w:rsidTr="003A5A8F">
        <w:trPr>
          <w:trHeight w:val="445"/>
        </w:trPr>
        <w:tc>
          <w:tcPr>
            <w:tcW w:w="1370" w:type="dxa"/>
            <w:vMerge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394" w:type="dxa"/>
            <w:vMerge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750466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567" w:type="dxa"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750466">
              <w:rPr>
                <w:rFonts w:ascii="Sylfaen" w:hAnsi="Sylfaen"/>
                <w:sz w:val="20"/>
              </w:rPr>
              <w:t>ենթակա քանակը</w:t>
            </w:r>
          </w:p>
        </w:tc>
        <w:tc>
          <w:tcPr>
            <w:tcW w:w="1420" w:type="dxa"/>
            <w:vAlign w:val="center"/>
          </w:tcPr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750466">
              <w:rPr>
                <w:rFonts w:ascii="Sylfaen" w:hAnsi="Sylfaen"/>
                <w:sz w:val="20"/>
              </w:rPr>
              <w:t>Ժամկետը***</w:t>
            </w:r>
          </w:p>
          <w:p w:rsidR="00185660" w:rsidRPr="00750466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185660" w:rsidRPr="00750466" w:rsidTr="003A5A8F">
        <w:trPr>
          <w:trHeight w:val="246"/>
        </w:trPr>
        <w:tc>
          <w:tcPr>
            <w:tcW w:w="1370" w:type="dxa"/>
          </w:tcPr>
          <w:p w:rsidR="00185660" w:rsidRPr="003A5A8F" w:rsidRDefault="003A5A8F" w:rsidP="003A5A8F">
            <w:pPr>
              <w:ind w:left="85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</w:rPr>
              <w:t>15810000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</w:rPr>
              <w:t>պերանիկ</w:t>
            </w:r>
          </w:p>
        </w:tc>
        <w:tc>
          <w:tcPr>
            <w:tcW w:w="1134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394" w:type="dxa"/>
          </w:tcPr>
          <w:p w:rsidR="00185660" w:rsidRPr="009D082A" w:rsidRDefault="00185660" w:rsidP="00185660">
            <w:pPr>
              <w:jc w:val="both"/>
              <w:rPr>
                <w:rFonts w:ascii="Sylfaen" w:hAnsi="Sylfaen"/>
                <w:sz w:val="20"/>
              </w:rPr>
            </w:pPr>
            <w:r w:rsidRPr="009D082A">
              <w:rPr>
                <w:rFonts w:ascii="Sylfaen" w:hAnsi="Sylfaen"/>
                <w:sz w:val="16"/>
              </w:rPr>
              <w:t>&lt;&lt;Գրանդ-Քենդի&gt;&gt; ֆիրմային արտադրության կամ համարժեք</w:t>
            </w:r>
            <w:r w:rsidR="00E57732">
              <w:rPr>
                <w:rFonts w:ascii="Sylfaen" w:hAnsi="Sylfaen" w:cs="Sylfaen"/>
                <w:sz w:val="16"/>
                <w:szCs w:val="16"/>
              </w:rPr>
              <w:t xml:space="preserve">՝ &lt;&lt;Դարոինկ&gt;&gt;,  &lt;&lt;Շանթ&gt;&gt; </w:t>
            </w:r>
            <w:r w:rsidRPr="009D082A">
              <w:rPr>
                <w:rFonts w:ascii="Sylfaen" w:hAnsi="Sylfaen"/>
                <w:sz w:val="16"/>
              </w:rPr>
              <w:t xml:space="preserve">  :  ՀՀ գործող նորմերին և ստանդարտներին համապատասխան: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կգ</w:t>
            </w:r>
          </w:p>
        </w:tc>
        <w:tc>
          <w:tcPr>
            <w:tcW w:w="567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ք.Նոյեմբերյան Կամոյի 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420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9D082A">
              <w:rPr>
                <w:rFonts w:ascii="Sylfaen" w:hAnsi="Sylfaen"/>
                <w:sz w:val="20"/>
              </w:rPr>
              <w:t>25.12.202</w:t>
            </w:r>
            <w:r>
              <w:rPr>
                <w:rFonts w:ascii="Sylfaen" w:hAnsi="Sylfaen"/>
                <w:sz w:val="20"/>
              </w:rPr>
              <w:t>5</w:t>
            </w:r>
            <w:r w:rsidRPr="009D082A">
              <w:rPr>
                <w:rFonts w:ascii="Sylfaen" w:hAnsi="Sylfaen"/>
                <w:sz w:val="20"/>
              </w:rPr>
              <w:t>թ.</w:t>
            </w:r>
          </w:p>
        </w:tc>
      </w:tr>
      <w:tr w:rsidR="00185660" w:rsidRPr="00750466" w:rsidTr="003A5A8F">
        <w:trPr>
          <w:trHeight w:val="246"/>
        </w:trPr>
        <w:tc>
          <w:tcPr>
            <w:tcW w:w="1370" w:type="dxa"/>
          </w:tcPr>
          <w:p w:rsidR="00185660" w:rsidRPr="003A5A8F" w:rsidRDefault="003A5A8F" w:rsidP="003A5A8F">
            <w:pPr>
              <w:ind w:left="85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15332240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մրգային մարմելադ </w:t>
            </w:r>
          </w:p>
        </w:tc>
        <w:tc>
          <w:tcPr>
            <w:tcW w:w="1134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394" w:type="dxa"/>
          </w:tcPr>
          <w:p w:rsidR="00185660" w:rsidRPr="009D082A" w:rsidRDefault="00185660" w:rsidP="00185660">
            <w:pPr>
              <w:jc w:val="both"/>
              <w:rPr>
                <w:rFonts w:ascii="Sylfaen" w:hAnsi="Sylfaen"/>
                <w:sz w:val="20"/>
              </w:rPr>
            </w:pPr>
            <w:r w:rsidRPr="00185660">
              <w:rPr>
                <w:rFonts w:ascii="Sylfaen" w:hAnsi="Sylfaen"/>
                <w:sz w:val="16"/>
                <w:szCs w:val="16"/>
              </w:rPr>
              <w:t>&lt;&lt;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Գրանդ</w:t>
            </w:r>
            <w:r w:rsidRPr="00185660">
              <w:rPr>
                <w:rFonts w:ascii="Sylfaen" w:hAnsi="Sylfaen"/>
                <w:sz w:val="16"/>
                <w:szCs w:val="16"/>
              </w:rPr>
              <w:t>-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Քենդի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&gt;&gt;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ֆիրմային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արտադրության</w:t>
            </w:r>
            <w:r w:rsidRPr="00185660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կամ</w:t>
            </w:r>
            <w:r w:rsidRPr="00185660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համարժեք</w:t>
            </w:r>
            <w:r w:rsidR="00E57732">
              <w:rPr>
                <w:rFonts w:ascii="Sylfaen" w:hAnsi="Sylfaen" w:cs="Sylfaen"/>
                <w:sz w:val="16"/>
                <w:szCs w:val="16"/>
              </w:rPr>
              <w:t>՝ &lt;&lt;Դարոինկ&gt;&gt;,  &lt;&lt;Շանթ&gt;&gt;</w:t>
            </w:r>
            <w:r w:rsidRPr="00185660">
              <w:rPr>
                <w:rFonts w:ascii="Sylfaen" w:hAnsi="Sylfaen" w:cs="Sylfaen"/>
                <w:sz w:val="16"/>
                <w:szCs w:val="16"/>
              </w:rPr>
              <w:t xml:space="preserve">: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ՀՀ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գործող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նորմերին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և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ստանդարտներին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համապատասխան</w:t>
            </w:r>
            <w:r w:rsidRPr="00185660">
              <w:rPr>
                <w:rFonts w:ascii="Sylfaen" w:hAnsi="Sylfae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կգ</w:t>
            </w:r>
          </w:p>
        </w:tc>
        <w:tc>
          <w:tcPr>
            <w:tcW w:w="567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ք.Նոյեմբերյան Կամոյի 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20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9D082A">
              <w:rPr>
                <w:rFonts w:ascii="Sylfaen" w:hAnsi="Sylfaen"/>
                <w:sz w:val="20"/>
              </w:rPr>
              <w:t>25.12.202</w:t>
            </w:r>
            <w:r>
              <w:rPr>
                <w:rFonts w:ascii="Sylfaen" w:hAnsi="Sylfaen"/>
                <w:sz w:val="20"/>
              </w:rPr>
              <w:t>5</w:t>
            </w:r>
            <w:r w:rsidRPr="009D082A">
              <w:rPr>
                <w:rFonts w:ascii="Sylfaen" w:hAnsi="Sylfaen"/>
                <w:sz w:val="20"/>
              </w:rPr>
              <w:t>թ.</w:t>
            </w:r>
          </w:p>
        </w:tc>
      </w:tr>
      <w:tr w:rsidR="00185660" w:rsidRPr="00750466" w:rsidTr="003A5A8F">
        <w:trPr>
          <w:trHeight w:val="246"/>
        </w:trPr>
        <w:tc>
          <w:tcPr>
            <w:tcW w:w="1370" w:type="dxa"/>
          </w:tcPr>
          <w:p w:rsidR="00185660" w:rsidRPr="003A5A8F" w:rsidRDefault="003A5A8F" w:rsidP="003A5A8F">
            <w:pPr>
              <w:ind w:left="851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15840000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զեֆիր</w:t>
            </w:r>
          </w:p>
        </w:tc>
        <w:tc>
          <w:tcPr>
            <w:tcW w:w="1134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394" w:type="dxa"/>
          </w:tcPr>
          <w:p w:rsidR="00185660" w:rsidRPr="009D082A" w:rsidRDefault="00185660" w:rsidP="00185660">
            <w:pPr>
              <w:jc w:val="both"/>
              <w:rPr>
                <w:rFonts w:ascii="Sylfaen" w:hAnsi="Sylfaen"/>
                <w:sz w:val="20"/>
              </w:rPr>
            </w:pPr>
            <w:r w:rsidRPr="00185660">
              <w:rPr>
                <w:rFonts w:ascii="Sylfaen" w:hAnsi="Sylfaen"/>
                <w:sz w:val="16"/>
                <w:szCs w:val="16"/>
              </w:rPr>
              <w:t>&lt;&lt;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Գրանդ</w:t>
            </w:r>
            <w:r w:rsidRPr="00185660">
              <w:rPr>
                <w:rFonts w:ascii="Sylfaen" w:hAnsi="Sylfaen"/>
                <w:sz w:val="16"/>
                <w:szCs w:val="16"/>
              </w:rPr>
              <w:t>-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Քենդի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&gt;&gt;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ֆիրմային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արտադրության</w:t>
            </w:r>
            <w:r w:rsidRPr="00185660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կամ</w:t>
            </w:r>
            <w:r w:rsidRPr="00185660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համարժեք</w:t>
            </w:r>
            <w:r w:rsidR="00E57732">
              <w:rPr>
                <w:rFonts w:ascii="Sylfaen" w:hAnsi="Sylfaen" w:cs="Sylfaen"/>
                <w:sz w:val="16"/>
                <w:szCs w:val="16"/>
              </w:rPr>
              <w:t>՝ &lt;&lt;Դարոինկ&gt;&gt;,  &lt;&lt;Շանթ&gt;&gt;</w:t>
            </w:r>
            <w:r w:rsidRPr="00185660">
              <w:rPr>
                <w:rFonts w:ascii="Sylfaen" w:hAnsi="Sylfaen" w:cs="Sylfaen"/>
                <w:sz w:val="16"/>
                <w:szCs w:val="16"/>
              </w:rPr>
              <w:t xml:space="preserve">: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ՀՀ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գործող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նորմերին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և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ստանդարտներին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համապատասխան</w:t>
            </w:r>
            <w:r w:rsidRPr="00185660">
              <w:rPr>
                <w:rFonts w:ascii="Sylfaen" w:hAnsi="Sylfae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կգ</w:t>
            </w:r>
          </w:p>
        </w:tc>
        <w:tc>
          <w:tcPr>
            <w:tcW w:w="567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ք.Նոյեմբերյան Կամոյի 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20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9D082A">
              <w:rPr>
                <w:rFonts w:ascii="Sylfaen" w:hAnsi="Sylfaen"/>
                <w:sz w:val="20"/>
              </w:rPr>
              <w:t>25.12.202</w:t>
            </w:r>
            <w:r>
              <w:rPr>
                <w:rFonts w:ascii="Sylfaen" w:hAnsi="Sylfaen"/>
                <w:sz w:val="20"/>
              </w:rPr>
              <w:t>5</w:t>
            </w:r>
            <w:r w:rsidRPr="009D082A">
              <w:rPr>
                <w:rFonts w:ascii="Sylfaen" w:hAnsi="Sylfaen"/>
                <w:sz w:val="20"/>
              </w:rPr>
              <w:t>թ.</w:t>
            </w:r>
          </w:p>
        </w:tc>
      </w:tr>
      <w:tr w:rsidR="00185660" w:rsidRPr="00750466" w:rsidTr="003A5A8F">
        <w:trPr>
          <w:trHeight w:val="246"/>
        </w:trPr>
        <w:tc>
          <w:tcPr>
            <w:tcW w:w="1370" w:type="dxa"/>
          </w:tcPr>
          <w:p w:rsidR="00185660" w:rsidRPr="003A5A8F" w:rsidRDefault="003A5A8F" w:rsidP="003A5A8F">
            <w:pPr>
              <w:ind w:left="85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15821500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վաֆլի</w:t>
            </w:r>
          </w:p>
        </w:tc>
        <w:tc>
          <w:tcPr>
            <w:tcW w:w="1134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394" w:type="dxa"/>
          </w:tcPr>
          <w:p w:rsidR="00185660" w:rsidRPr="009D082A" w:rsidRDefault="00185660" w:rsidP="00185660">
            <w:pPr>
              <w:jc w:val="both"/>
              <w:rPr>
                <w:rFonts w:ascii="Sylfaen" w:hAnsi="Sylfaen"/>
                <w:sz w:val="20"/>
              </w:rPr>
            </w:pPr>
            <w:r w:rsidRPr="00185660">
              <w:rPr>
                <w:rFonts w:ascii="Sylfaen" w:hAnsi="Sylfaen"/>
                <w:sz w:val="16"/>
                <w:szCs w:val="16"/>
              </w:rPr>
              <w:t>&lt;&lt;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Գրանդ</w:t>
            </w:r>
            <w:r w:rsidRPr="00185660">
              <w:rPr>
                <w:rFonts w:ascii="Sylfaen" w:hAnsi="Sylfaen"/>
                <w:sz w:val="16"/>
                <w:szCs w:val="16"/>
              </w:rPr>
              <w:t>-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Քենդի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&gt;&gt;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ֆիրմային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արտադրության</w:t>
            </w:r>
            <w:r w:rsidRPr="00185660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կամ</w:t>
            </w:r>
            <w:r w:rsidRPr="00185660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համարժեք</w:t>
            </w:r>
            <w:r w:rsidR="00E57732">
              <w:rPr>
                <w:rFonts w:ascii="Sylfaen" w:hAnsi="Sylfaen" w:cs="Sylfaen"/>
                <w:sz w:val="16"/>
                <w:szCs w:val="16"/>
              </w:rPr>
              <w:t>՝ &lt;&lt;Դարոինկ&gt;&gt;,  &lt;&lt;Շանթ&gt;&gt;</w:t>
            </w:r>
            <w:r w:rsidRPr="00185660">
              <w:rPr>
                <w:rFonts w:ascii="Sylfaen" w:hAnsi="Sylfaen" w:cs="Sylfaen"/>
                <w:sz w:val="16"/>
                <w:szCs w:val="16"/>
              </w:rPr>
              <w:t xml:space="preserve">: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ՀՀ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գործող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նորմերին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և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ստանդարտներին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համապատասխան</w:t>
            </w:r>
            <w:r w:rsidRPr="00185660">
              <w:rPr>
                <w:rFonts w:ascii="Sylfaen" w:hAnsi="Sylfae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կգ</w:t>
            </w:r>
          </w:p>
        </w:tc>
        <w:tc>
          <w:tcPr>
            <w:tcW w:w="567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ք.Նոյեմբերյան Կամոյի 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420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9D082A">
              <w:rPr>
                <w:rFonts w:ascii="Sylfaen" w:hAnsi="Sylfaen"/>
                <w:sz w:val="20"/>
              </w:rPr>
              <w:t>25.12.202</w:t>
            </w:r>
            <w:r>
              <w:rPr>
                <w:rFonts w:ascii="Sylfaen" w:hAnsi="Sylfaen"/>
                <w:sz w:val="20"/>
              </w:rPr>
              <w:t>5</w:t>
            </w:r>
            <w:r w:rsidRPr="009D082A">
              <w:rPr>
                <w:rFonts w:ascii="Sylfaen" w:hAnsi="Sylfaen"/>
                <w:sz w:val="20"/>
              </w:rPr>
              <w:t>թ.</w:t>
            </w:r>
          </w:p>
        </w:tc>
      </w:tr>
      <w:tr w:rsidR="00185660" w:rsidRPr="00750466" w:rsidTr="003A5A8F">
        <w:trPr>
          <w:trHeight w:val="246"/>
        </w:trPr>
        <w:tc>
          <w:tcPr>
            <w:tcW w:w="1370" w:type="dxa"/>
          </w:tcPr>
          <w:p w:rsidR="00185660" w:rsidRPr="003A5A8F" w:rsidRDefault="003A5A8F" w:rsidP="003A5A8F">
            <w:pPr>
              <w:ind w:left="85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15821500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թխվածքաբլիթ </w:t>
            </w:r>
          </w:p>
        </w:tc>
        <w:tc>
          <w:tcPr>
            <w:tcW w:w="1134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394" w:type="dxa"/>
          </w:tcPr>
          <w:p w:rsidR="00185660" w:rsidRPr="009D082A" w:rsidRDefault="00185660" w:rsidP="00E57732">
            <w:pPr>
              <w:jc w:val="both"/>
              <w:rPr>
                <w:rFonts w:ascii="Sylfaen" w:hAnsi="Sylfaen"/>
                <w:sz w:val="20"/>
              </w:rPr>
            </w:pPr>
            <w:r w:rsidRPr="00185660">
              <w:rPr>
                <w:rFonts w:ascii="Sylfaen" w:hAnsi="Sylfaen"/>
                <w:sz w:val="16"/>
                <w:szCs w:val="16"/>
              </w:rPr>
              <w:t>&lt;&lt;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Գրանդ</w:t>
            </w:r>
            <w:r w:rsidRPr="00185660">
              <w:rPr>
                <w:rFonts w:ascii="Sylfaen" w:hAnsi="Sylfaen"/>
                <w:sz w:val="16"/>
                <w:szCs w:val="16"/>
              </w:rPr>
              <w:t>-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Քենդի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&gt;&gt;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ֆիրմային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արտադրության</w:t>
            </w:r>
            <w:r w:rsidRPr="00185660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կամ</w:t>
            </w:r>
            <w:r w:rsidRPr="00185660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համարժեք</w:t>
            </w:r>
            <w:r w:rsidR="00E57732">
              <w:rPr>
                <w:rFonts w:ascii="Sylfaen" w:hAnsi="Sylfaen" w:cs="Sylfaen"/>
                <w:sz w:val="16"/>
                <w:szCs w:val="16"/>
              </w:rPr>
              <w:t xml:space="preserve">՝ &lt;&lt;Դարոինկ&gt;&gt;,  &lt;&lt;Շանթ&gt;&gt; </w:t>
            </w:r>
            <w:r w:rsidRPr="00185660">
              <w:rPr>
                <w:rFonts w:ascii="Sylfaen" w:hAnsi="Sylfaen" w:cs="Sylfaen"/>
                <w:sz w:val="16"/>
                <w:szCs w:val="16"/>
              </w:rPr>
              <w:t xml:space="preserve">: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ՀՀ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գործող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նորմերին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և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ստանդարտներին</w:t>
            </w:r>
            <w:r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  <w:lang w:val="en-AU"/>
              </w:rPr>
              <w:t>համապատասխան</w:t>
            </w:r>
            <w:r w:rsidRPr="00185660">
              <w:rPr>
                <w:rFonts w:ascii="Sylfaen" w:hAnsi="Sylfae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կգ</w:t>
            </w:r>
          </w:p>
        </w:tc>
        <w:tc>
          <w:tcPr>
            <w:tcW w:w="567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ք.Նոյեմբերյան Կամոյի 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420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9D082A">
              <w:rPr>
                <w:rFonts w:ascii="Sylfaen" w:hAnsi="Sylfaen"/>
                <w:sz w:val="20"/>
              </w:rPr>
              <w:t>25.12.202</w:t>
            </w:r>
            <w:r>
              <w:rPr>
                <w:rFonts w:ascii="Sylfaen" w:hAnsi="Sylfaen"/>
                <w:sz w:val="20"/>
              </w:rPr>
              <w:t>5</w:t>
            </w:r>
            <w:r w:rsidRPr="009D082A">
              <w:rPr>
                <w:rFonts w:ascii="Sylfaen" w:hAnsi="Sylfaen"/>
                <w:sz w:val="20"/>
              </w:rPr>
              <w:t>թ.</w:t>
            </w:r>
          </w:p>
        </w:tc>
      </w:tr>
      <w:tr w:rsidR="00185660" w:rsidRPr="00750466" w:rsidTr="003A5A8F">
        <w:trPr>
          <w:trHeight w:val="246"/>
        </w:trPr>
        <w:tc>
          <w:tcPr>
            <w:tcW w:w="1370" w:type="dxa"/>
          </w:tcPr>
          <w:p w:rsidR="00185660" w:rsidRPr="003A5A8F" w:rsidRDefault="003A5A8F" w:rsidP="003A5A8F">
            <w:pPr>
              <w:ind w:left="85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15841000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կակաոի փոշի</w:t>
            </w:r>
          </w:p>
        </w:tc>
        <w:tc>
          <w:tcPr>
            <w:tcW w:w="1134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394" w:type="dxa"/>
          </w:tcPr>
          <w:p w:rsidR="00185660" w:rsidRPr="009D082A" w:rsidRDefault="00185660" w:rsidP="00E57732">
            <w:pPr>
              <w:jc w:val="both"/>
              <w:rPr>
                <w:rFonts w:ascii="Sylfaen" w:hAnsi="Sylfaen"/>
                <w:sz w:val="20"/>
              </w:rPr>
            </w:pPr>
            <w:r w:rsidRPr="009D082A">
              <w:rPr>
                <w:rFonts w:ascii="Sylfaen" w:hAnsi="Sylfaen"/>
                <w:sz w:val="16"/>
                <w:szCs w:val="16"/>
              </w:rPr>
              <w:t>&lt;&lt;</w:t>
            </w:r>
            <w:r w:rsidRPr="009D082A">
              <w:rPr>
                <w:rFonts w:ascii="Sylfaen" w:hAnsi="Sylfaen" w:cs="Sylfaen"/>
                <w:sz w:val="16"/>
                <w:szCs w:val="16"/>
              </w:rPr>
              <w:t>Անուշ</w:t>
            </w:r>
            <w:r w:rsidRPr="009D082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</w:rPr>
              <w:t>լինի</w:t>
            </w:r>
            <w:r w:rsidRPr="009D082A">
              <w:rPr>
                <w:rFonts w:ascii="Sylfaen" w:hAnsi="Sylfaen"/>
                <w:sz w:val="16"/>
                <w:szCs w:val="16"/>
              </w:rPr>
              <w:t xml:space="preserve"> &gt;&gt; </w:t>
            </w:r>
            <w:r w:rsidRPr="009D082A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9D082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Pr="009D082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</w:rPr>
              <w:t xml:space="preserve">կամ համարժեք </w:t>
            </w:r>
            <w:r w:rsidR="00E57732">
              <w:rPr>
                <w:rFonts w:ascii="Sylfaen" w:hAnsi="Sylfaen" w:cs="Sylfaen"/>
                <w:sz w:val="16"/>
                <w:szCs w:val="16"/>
              </w:rPr>
              <w:t xml:space="preserve">՝ </w:t>
            </w:r>
            <w:r w:rsidR="00E57732" w:rsidRPr="00185660">
              <w:rPr>
                <w:rFonts w:ascii="Sylfaen" w:hAnsi="Sylfaen"/>
                <w:sz w:val="16"/>
                <w:szCs w:val="16"/>
              </w:rPr>
              <w:t>&lt;&lt;</w:t>
            </w:r>
            <w:r w:rsidR="00E57732" w:rsidRPr="009D082A">
              <w:rPr>
                <w:rFonts w:ascii="Sylfaen" w:hAnsi="Sylfaen" w:cs="Sylfaen"/>
                <w:sz w:val="16"/>
                <w:szCs w:val="16"/>
                <w:lang w:val="en-AU"/>
              </w:rPr>
              <w:t>Գրանդ</w:t>
            </w:r>
            <w:r w:rsidR="00E57732" w:rsidRPr="00185660">
              <w:rPr>
                <w:rFonts w:ascii="Sylfaen" w:hAnsi="Sylfaen"/>
                <w:sz w:val="16"/>
                <w:szCs w:val="16"/>
              </w:rPr>
              <w:t>-</w:t>
            </w:r>
            <w:r w:rsidR="00E57732" w:rsidRPr="009D082A">
              <w:rPr>
                <w:rFonts w:ascii="Sylfaen" w:hAnsi="Sylfaen" w:cs="Sylfaen"/>
                <w:sz w:val="16"/>
                <w:szCs w:val="16"/>
                <w:lang w:val="en-AU"/>
              </w:rPr>
              <w:t>Քենդի</w:t>
            </w:r>
            <w:r w:rsidR="00E57732" w:rsidRPr="00185660">
              <w:rPr>
                <w:rFonts w:ascii="Sylfaen" w:hAnsi="Sylfaen"/>
                <w:sz w:val="16"/>
                <w:szCs w:val="16"/>
              </w:rPr>
              <w:t>&gt;&gt;</w:t>
            </w:r>
            <w:r w:rsidR="00E57732">
              <w:rPr>
                <w:rFonts w:ascii="Sylfaen" w:hAnsi="Sylfaen"/>
                <w:sz w:val="16"/>
                <w:szCs w:val="16"/>
              </w:rPr>
              <w:t xml:space="preserve">, կամ   այլ </w:t>
            </w:r>
            <w:r w:rsidR="00E57732" w:rsidRPr="00185660">
              <w:rPr>
                <w:rFonts w:ascii="Sylfaen" w:hAnsi="Sylfaen"/>
                <w:sz w:val="16"/>
                <w:szCs w:val="16"/>
              </w:rPr>
              <w:t xml:space="preserve"> </w:t>
            </w:r>
            <w:r w:rsidR="00E57732">
              <w:rPr>
                <w:rFonts w:ascii="Sylfaen" w:hAnsi="Sylfaen"/>
                <w:sz w:val="16"/>
                <w:szCs w:val="16"/>
              </w:rPr>
              <w:t xml:space="preserve">համարժեք ֆիրմային </w:t>
            </w:r>
            <w:r w:rsidRPr="009D082A">
              <w:rPr>
                <w:rFonts w:ascii="Sylfaen" w:hAnsi="Sylfaen" w:cs="Sylfaen"/>
                <w:sz w:val="16"/>
                <w:szCs w:val="16"/>
              </w:rPr>
              <w:t>:</w:t>
            </w:r>
            <w:r w:rsidRPr="009D082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</w:rPr>
              <w:t>ՀՀ</w:t>
            </w:r>
            <w:r w:rsidRPr="009D082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</w:rPr>
              <w:t>գործող</w:t>
            </w:r>
            <w:r w:rsidRPr="009D082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</w:rPr>
              <w:t>նորմերին</w:t>
            </w:r>
            <w:r w:rsidRPr="009D082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</w:rPr>
              <w:t>և</w:t>
            </w:r>
            <w:r w:rsidRPr="009D082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</w:rPr>
              <w:t>ստանդարտներին</w:t>
            </w:r>
            <w:r w:rsidRPr="009D082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D082A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9D082A">
              <w:rPr>
                <w:rFonts w:ascii="Sylfaen" w:hAnsi="Sylfae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կգ</w:t>
            </w:r>
          </w:p>
        </w:tc>
        <w:tc>
          <w:tcPr>
            <w:tcW w:w="567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ք.Նոյեմբերյան Կամոյի 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20" w:type="dxa"/>
          </w:tcPr>
          <w:p w:rsidR="00185660" w:rsidRPr="009D082A" w:rsidRDefault="00185660" w:rsidP="00185660">
            <w:pPr>
              <w:jc w:val="center"/>
              <w:rPr>
                <w:rFonts w:ascii="Sylfaen" w:hAnsi="Sylfaen"/>
                <w:sz w:val="20"/>
              </w:rPr>
            </w:pPr>
            <w:r w:rsidRPr="009D082A">
              <w:rPr>
                <w:rFonts w:ascii="Sylfaen" w:hAnsi="Sylfaen"/>
                <w:sz w:val="20"/>
              </w:rPr>
              <w:t>25.12.202</w:t>
            </w:r>
            <w:r>
              <w:rPr>
                <w:rFonts w:ascii="Sylfaen" w:hAnsi="Sylfaen"/>
                <w:sz w:val="20"/>
              </w:rPr>
              <w:t>5</w:t>
            </w:r>
            <w:r w:rsidRPr="009D082A">
              <w:rPr>
                <w:rFonts w:ascii="Sylfaen" w:hAnsi="Sylfaen"/>
                <w:sz w:val="20"/>
              </w:rPr>
              <w:t>թ.</w:t>
            </w:r>
          </w:p>
        </w:tc>
      </w:tr>
    </w:tbl>
    <w:p w:rsidR="00185660" w:rsidRPr="00881829" w:rsidRDefault="00185660" w:rsidP="00185660">
      <w:pPr>
        <w:jc w:val="both"/>
        <w:rPr>
          <w:rFonts w:ascii="Sylfaen" w:hAnsi="Sylfaen" w:cs="Sylfaen"/>
          <w:i/>
          <w:sz w:val="18"/>
          <w:szCs w:val="18"/>
          <w:lang w:val="pt-BR"/>
        </w:rPr>
      </w:pPr>
      <w:r w:rsidRPr="00881829">
        <w:rPr>
          <w:rFonts w:ascii="Sylfaen" w:hAnsi="Sylfaen"/>
          <w:sz w:val="20"/>
        </w:rPr>
        <w:t xml:space="preserve">* </w:t>
      </w:r>
      <w:r w:rsidRPr="00881829">
        <w:rPr>
          <w:rFonts w:ascii="Sylfaen" w:hAnsi="Sylfaen" w:cs="Sylfaen"/>
          <w:i/>
          <w:sz w:val="18"/>
          <w:szCs w:val="18"/>
          <w:lang w:val="pt-BR"/>
        </w:rPr>
        <w:t xml:space="preserve">Ապրանքի մատակարարման ժամկետը, իսկ փուլային մատակարարման դեպքում` առաջին փուլի մատակարարման ժամկետը, պետք է սահմանվի առնվազն 20 օրացուցային օր, որի հաշվարկը կատարվում է պայմանագրով նախատեսված կողմերի իրավունքների և պարտականությունների կատարման պայմանն ուժի մեջ մտնելու օրը, բացառությամբ այն դեպքի, երբ ընտրված մասնակիցը համաձայնում է ապրանքը մատակարարել ավելի կարճ ժամկետում: </w:t>
      </w:r>
    </w:p>
    <w:p w:rsidR="00185660" w:rsidRPr="00881829" w:rsidRDefault="00185660" w:rsidP="00185660">
      <w:pPr>
        <w:jc w:val="both"/>
        <w:rPr>
          <w:rFonts w:ascii="Sylfaen" w:hAnsi="Sylfaen" w:cs="Sylfaen"/>
          <w:i/>
          <w:sz w:val="12"/>
          <w:szCs w:val="12"/>
          <w:lang w:val="pt-BR"/>
        </w:rPr>
      </w:pPr>
    </w:p>
    <w:p w:rsidR="00185660" w:rsidRPr="00881829" w:rsidRDefault="00185660" w:rsidP="00185660">
      <w:pPr>
        <w:pStyle w:val="FootnoteText"/>
        <w:jc w:val="both"/>
        <w:rPr>
          <w:rFonts w:ascii="Sylfaen" w:hAnsi="Sylfaen"/>
          <w:lang w:val="pt-BR"/>
        </w:rPr>
      </w:pPr>
      <w:r w:rsidRPr="00881829">
        <w:rPr>
          <w:rFonts w:ascii="Sylfaen" w:hAnsi="Sylfaen"/>
        </w:rPr>
        <w:t xml:space="preserve">** </w:t>
      </w:r>
      <w:r w:rsidRPr="00881829">
        <w:rPr>
          <w:rFonts w:ascii="Sylfaen" w:hAnsi="Sylfaen" w:cs="Sylfaen"/>
          <w:i/>
          <w:sz w:val="18"/>
          <w:szCs w:val="18"/>
          <w:lang w:val="pt-BR" w:eastAsia="en-US"/>
        </w:rPr>
        <w:t xml:space="preserve">Եթե ընտրված մասնակցի հայտով  ներկայավել է մեկից ավելի արտադրողների կողմից արտադրված, ինչպես նաև տարբեր ապրանքային նշան, ֆիրմային անվանում և </w:t>
      </w:r>
      <w:r w:rsidRPr="00881829">
        <w:rPr>
          <w:rFonts w:ascii="Sylfaen" w:hAnsi="Sylfaen" w:cs="Sylfaen"/>
          <w:i/>
          <w:sz w:val="18"/>
          <w:szCs w:val="18"/>
          <w:lang w:val="hy-AM" w:eastAsia="en-US"/>
        </w:rPr>
        <w:t>մոդել</w:t>
      </w:r>
      <w:r w:rsidRPr="00881829">
        <w:rPr>
          <w:rFonts w:ascii="Sylfaen" w:hAnsi="Sylfaen" w:cs="Sylfaen"/>
          <w:i/>
          <w:sz w:val="18"/>
          <w:szCs w:val="18"/>
          <w:lang w:val="pt-BR" w:eastAsia="en-US"/>
        </w:rPr>
        <w:t xml:space="preserve"> ունեցող ապրանքներ, ապա </w:t>
      </w:r>
      <w:r w:rsidRPr="00881829">
        <w:rPr>
          <w:rFonts w:ascii="Sylfaen" w:hAnsi="Sylfaen" w:cs="Sylfaen"/>
          <w:i/>
          <w:sz w:val="18"/>
          <w:szCs w:val="18"/>
          <w:lang w:val="hy-AM" w:eastAsia="en-US"/>
        </w:rPr>
        <w:t>դրանցից բավարար գնահատվածները</w:t>
      </w:r>
      <w:r w:rsidRPr="00881829">
        <w:rPr>
          <w:rFonts w:ascii="Sylfaen" w:hAnsi="Sylfaen" w:cs="Sylfaen"/>
          <w:i/>
          <w:sz w:val="18"/>
          <w:szCs w:val="18"/>
          <w:lang w:val="pt-BR" w:eastAsia="en-US"/>
        </w:rPr>
        <w:t xml:space="preserve"> ներառվում են սույն հավելվածում: Եթե հրավերով չի նախատեսվում մասնակցի կողմից առաջարկվող ապրանքի՝ ապրանքային նշանի, ֆիրմային անվանման, </w:t>
      </w:r>
      <w:r w:rsidRPr="00881829">
        <w:rPr>
          <w:rFonts w:ascii="Sylfaen" w:hAnsi="Sylfaen" w:cs="Sylfaen"/>
          <w:i/>
          <w:sz w:val="18"/>
          <w:szCs w:val="18"/>
          <w:lang w:val="hy-AM" w:eastAsia="en-US"/>
        </w:rPr>
        <w:t>մոդելի</w:t>
      </w:r>
      <w:r w:rsidRPr="00881829">
        <w:rPr>
          <w:rFonts w:ascii="Sylfaen" w:hAnsi="Sylfaen" w:cs="Sylfaen"/>
          <w:i/>
          <w:sz w:val="18"/>
          <w:szCs w:val="18"/>
          <w:lang w:val="pt-BR" w:eastAsia="en-US"/>
        </w:rPr>
        <w:t xml:space="preserve"> և արտադրողի վերաբերյալ տեղեկատվության ներկայացում, ապա հանվում են «ապրանքային նշանը, </w:t>
      </w:r>
      <w:r w:rsidRPr="00881829">
        <w:rPr>
          <w:rFonts w:ascii="Sylfaen" w:hAnsi="Sylfaen" w:cs="Sylfaen"/>
          <w:i/>
          <w:sz w:val="18"/>
          <w:szCs w:val="18"/>
          <w:lang w:val="hy-AM" w:eastAsia="en-US"/>
        </w:rPr>
        <w:t xml:space="preserve">ֆիրմային անվանումը, մոդելը </w:t>
      </w:r>
      <w:r w:rsidRPr="00881829">
        <w:rPr>
          <w:rFonts w:ascii="Sylfaen" w:hAnsi="Sylfaen" w:cs="Sylfaen"/>
          <w:i/>
          <w:sz w:val="18"/>
          <w:szCs w:val="18"/>
          <w:lang w:val="pt-BR" w:eastAsia="en-US"/>
        </w:rPr>
        <w:t xml:space="preserve">և արտադրողի անվանումը» սյունակը: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սերտիֆիկատ: </w:t>
      </w:r>
    </w:p>
    <w:p w:rsidR="00185660" w:rsidRPr="00881829" w:rsidRDefault="00185660" w:rsidP="00185660">
      <w:pPr>
        <w:jc w:val="both"/>
        <w:rPr>
          <w:rFonts w:ascii="Sylfaen" w:hAnsi="Sylfaen"/>
          <w:sz w:val="12"/>
          <w:szCs w:val="12"/>
          <w:lang w:val="pt-BR"/>
        </w:rPr>
      </w:pPr>
    </w:p>
    <w:p w:rsidR="00185660" w:rsidRPr="00881829" w:rsidRDefault="00185660" w:rsidP="00185660">
      <w:pPr>
        <w:jc w:val="both"/>
        <w:rPr>
          <w:rFonts w:ascii="Sylfaen" w:hAnsi="Sylfaen"/>
          <w:sz w:val="20"/>
          <w:lang w:val="pt-BR"/>
        </w:rPr>
      </w:pPr>
      <w:r w:rsidRPr="00881829">
        <w:rPr>
          <w:rFonts w:ascii="Sylfaen" w:hAnsi="Sylfaen" w:cs="Sylfaen"/>
          <w:i/>
          <w:sz w:val="18"/>
          <w:szCs w:val="18"/>
          <w:lang w:val="pt-BR"/>
        </w:rPr>
        <w:t>*** Եթե պայմանագիրը կնքվում է "Գնումների մասին" ՀՀ օրենքի 15-րդ հոդվածի 6-րդ մասի հիման վրա, ապա սյունակում ժամկետի հաշվարկը սահմանվում է օրացուցային օրերով՝ հաշվարկն իրականացնելով ֆինանսական միջոցներ նախատեսվելու դեպքում կողմերի միջև կնքվող համաձայնագրի ուժի մեջ մտնելու օրվանից :</w:t>
      </w:r>
    </w:p>
    <w:p w:rsidR="00185660" w:rsidRPr="00881829" w:rsidRDefault="00185660" w:rsidP="00185660">
      <w:pPr>
        <w:jc w:val="center"/>
        <w:rPr>
          <w:rFonts w:ascii="Sylfaen" w:hAnsi="Sylfaen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185660" w:rsidRPr="00881829" w:rsidTr="00185660">
        <w:trPr>
          <w:jc w:val="center"/>
        </w:trPr>
        <w:tc>
          <w:tcPr>
            <w:tcW w:w="4536" w:type="dxa"/>
          </w:tcPr>
          <w:p w:rsidR="00185660" w:rsidRPr="00881829" w:rsidRDefault="00185660" w:rsidP="00185660">
            <w:pPr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881829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185660" w:rsidRPr="00881829" w:rsidRDefault="00185660" w:rsidP="00185660">
            <w:pPr>
              <w:jc w:val="center"/>
              <w:rPr>
                <w:rFonts w:ascii="Sylfaen" w:hAnsi="Sylfaen"/>
              </w:rPr>
            </w:pPr>
            <w:r w:rsidRPr="00881829">
              <w:rPr>
                <w:rFonts w:ascii="Sylfaen" w:hAnsi="Sylfaen"/>
              </w:rPr>
              <w:t>---------------------------------</w:t>
            </w:r>
          </w:p>
          <w:p w:rsidR="00185660" w:rsidRPr="00881829" w:rsidRDefault="00185660" w:rsidP="0018566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81829">
              <w:rPr>
                <w:rFonts w:ascii="Sylfaen" w:hAnsi="Sylfaen"/>
                <w:sz w:val="18"/>
                <w:szCs w:val="18"/>
              </w:rPr>
              <w:t>/</w:t>
            </w:r>
            <w:r w:rsidRPr="00881829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881829">
              <w:rPr>
                <w:rFonts w:ascii="Sylfaen" w:hAnsi="Sylfaen"/>
                <w:sz w:val="18"/>
                <w:szCs w:val="18"/>
              </w:rPr>
              <w:t>/</w:t>
            </w:r>
          </w:p>
          <w:p w:rsidR="00185660" w:rsidRPr="00881829" w:rsidRDefault="00185660" w:rsidP="0018566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81829">
              <w:rPr>
                <w:rFonts w:ascii="Sylfaen" w:hAnsi="Sylfaen" w:cs="Sylfaen"/>
                <w:sz w:val="18"/>
                <w:szCs w:val="18"/>
              </w:rPr>
              <w:t>Կ</w:t>
            </w:r>
            <w:r w:rsidRPr="00881829">
              <w:rPr>
                <w:rFonts w:ascii="Sylfaen" w:hAnsi="Sylfaen"/>
                <w:sz w:val="18"/>
                <w:szCs w:val="18"/>
              </w:rPr>
              <w:t>.</w:t>
            </w:r>
            <w:r w:rsidRPr="00881829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185660" w:rsidRPr="00881829" w:rsidRDefault="00185660" w:rsidP="00185660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185660" w:rsidRPr="00881829" w:rsidRDefault="00185660" w:rsidP="00185660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881829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185660" w:rsidRPr="00881829" w:rsidRDefault="00185660" w:rsidP="00185660">
            <w:pPr>
              <w:jc w:val="center"/>
              <w:rPr>
                <w:rFonts w:ascii="Sylfaen" w:hAnsi="Sylfaen"/>
              </w:rPr>
            </w:pPr>
            <w:r w:rsidRPr="00881829">
              <w:rPr>
                <w:rFonts w:ascii="Sylfaen" w:hAnsi="Sylfaen"/>
              </w:rPr>
              <w:t>---------------------------------</w:t>
            </w:r>
          </w:p>
          <w:p w:rsidR="00185660" w:rsidRPr="00881829" w:rsidRDefault="00185660" w:rsidP="0018566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81829">
              <w:rPr>
                <w:rFonts w:ascii="Sylfaen" w:hAnsi="Sylfaen"/>
                <w:sz w:val="18"/>
                <w:szCs w:val="18"/>
              </w:rPr>
              <w:t>/</w:t>
            </w:r>
            <w:r w:rsidRPr="00881829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881829">
              <w:rPr>
                <w:rFonts w:ascii="Sylfaen" w:hAnsi="Sylfaen"/>
                <w:sz w:val="18"/>
                <w:szCs w:val="18"/>
              </w:rPr>
              <w:t>/</w:t>
            </w:r>
          </w:p>
          <w:p w:rsidR="00185660" w:rsidRPr="00881829" w:rsidRDefault="00185660" w:rsidP="00185660">
            <w:pPr>
              <w:jc w:val="center"/>
              <w:rPr>
                <w:rFonts w:ascii="Sylfaen" w:hAnsi="Sylfaen"/>
              </w:rPr>
            </w:pPr>
            <w:r w:rsidRPr="00881829">
              <w:rPr>
                <w:rFonts w:ascii="Sylfaen" w:hAnsi="Sylfaen" w:cs="Sylfaen"/>
                <w:sz w:val="18"/>
                <w:szCs w:val="18"/>
              </w:rPr>
              <w:t>Կ</w:t>
            </w:r>
            <w:r w:rsidRPr="00881829">
              <w:rPr>
                <w:rFonts w:ascii="Sylfaen" w:hAnsi="Sylfaen"/>
                <w:sz w:val="18"/>
                <w:szCs w:val="18"/>
              </w:rPr>
              <w:t>.</w:t>
            </w:r>
            <w:r w:rsidRPr="00881829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F34035" w:rsidRPr="00F34035" w:rsidRDefault="00F34035" w:rsidP="00E57732">
      <w:pPr>
        <w:rPr>
          <w:rFonts w:ascii="Sylfaen" w:hAnsi="Sylfaen"/>
          <w:sz w:val="96"/>
          <w:lang w:val="af-ZA"/>
        </w:rPr>
      </w:pPr>
    </w:p>
    <w:sectPr w:rsidR="00F34035" w:rsidRPr="00F34035" w:rsidSect="001856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74" w:rsidRDefault="00567074" w:rsidP="00F34035">
      <w:pPr>
        <w:spacing w:after="0" w:line="240" w:lineRule="auto"/>
      </w:pPr>
      <w:r>
        <w:separator/>
      </w:r>
    </w:p>
  </w:endnote>
  <w:endnote w:type="continuationSeparator" w:id="0">
    <w:p w:rsidR="00567074" w:rsidRDefault="00567074" w:rsidP="00F3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74" w:rsidRDefault="00567074" w:rsidP="00F34035">
      <w:pPr>
        <w:spacing w:after="0" w:line="240" w:lineRule="auto"/>
      </w:pPr>
      <w:r>
        <w:separator/>
      </w:r>
    </w:p>
  </w:footnote>
  <w:footnote w:type="continuationSeparator" w:id="0">
    <w:p w:rsidR="00567074" w:rsidRDefault="00567074" w:rsidP="00F34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3A224E6"/>
    <w:multiLevelType w:val="hybridMultilevel"/>
    <w:tmpl w:val="6980C8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6EC6"/>
    <w:multiLevelType w:val="hybridMultilevel"/>
    <w:tmpl w:val="08A02AC6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84560"/>
    <w:multiLevelType w:val="hybridMultilevel"/>
    <w:tmpl w:val="2BFA7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15"/>
  </w:num>
  <w:num w:numId="5">
    <w:abstractNumId w:val="22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6"/>
  </w:num>
  <w:num w:numId="12">
    <w:abstractNumId w:val="28"/>
  </w:num>
  <w:num w:numId="13">
    <w:abstractNumId w:val="24"/>
  </w:num>
  <w:num w:numId="14">
    <w:abstractNumId w:val="10"/>
  </w:num>
  <w:num w:numId="15">
    <w:abstractNumId w:val="25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6"/>
  </w:num>
  <w:num w:numId="23">
    <w:abstractNumId w:val="21"/>
  </w:num>
  <w:num w:numId="24">
    <w:abstractNumId w:val="0"/>
  </w:num>
  <w:num w:numId="25">
    <w:abstractNumId w:val="12"/>
  </w:num>
  <w:num w:numId="26">
    <w:abstractNumId w:val="16"/>
  </w:num>
  <w:num w:numId="27">
    <w:abstractNumId w:val="14"/>
  </w:num>
  <w:num w:numId="28">
    <w:abstractNumId w:val="9"/>
  </w:num>
  <w:num w:numId="29">
    <w:abstractNumId w:val="11"/>
  </w:num>
  <w:num w:numId="30">
    <w:abstractNumId w:val="19"/>
  </w:num>
  <w:num w:numId="31">
    <w:abstractNumId w:val="27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7F"/>
    <w:rsid w:val="00185660"/>
    <w:rsid w:val="003A5A8F"/>
    <w:rsid w:val="00567074"/>
    <w:rsid w:val="00697749"/>
    <w:rsid w:val="006B607F"/>
    <w:rsid w:val="00E57732"/>
    <w:rsid w:val="00F3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623F"/>
  <w15:chartTrackingRefBased/>
  <w15:docId w15:val="{8D999235-AD82-4AE2-8C31-8B7D760B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5660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qFormat/>
    <w:rsid w:val="00185660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85660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85660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185660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85660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paragraph" w:styleId="Heading7">
    <w:name w:val="heading 7"/>
    <w:basedOn w:val="Normal"/>
    <w:next w:val="Normal"/>
    <w:link w:val="Heading7Char"/>
    <w:qFormat/>
    <w:rsid w:val="00185660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85660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85660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3403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3403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semiHidden/>
    <w:rsid w:val="00F3403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3403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rsid w:val="00F3403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18566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18566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185660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8566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18566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18566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18566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185660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18566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Footer">
    <w:name w:val="footer"/>
    <w:basedOn w:val="Normal"/>
    <w:link w:val="FooterChar"/>
    <w:rsid w:val="0018566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856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85660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85660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185660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185660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185660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185660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185660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  <w:lang w:val="en-US"/>
    </w:rPr>
  </w:style>
  <w:style w:type="paragraph" w:customStyle="1" w:styleId="Default">
    <w:name w:val="Default"/>
    <w:rsid w:val="00185660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18566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18566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185660"/>
    <w:rPr>
      <w:color w:val="0000FF"/>
      <w:u w:val="single"/>
    </w:rPr>
  </w:style>
  <w:style w:type="character" w:customStyle="1" w:styleId="CharChar1">
    <w:name w:val="Char Char1"/>
    <w:locked/>
    <w:rsid w:val="00185660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856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85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18566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Heading">
    <w:name w:val="index heading"/>
    <w:basedOn w:val="Normal"/>
    <w:next w:val="Index1"/>
    <w:semiHidden/>
    <w:rsid w:val="0018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1856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8566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185660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BodyText3Char">
    <w:name w:val="Body Text 3 Char"/>
    <w:basedOn w:val="DefaultParagraphFont"/>
    <w:link w:val="BodyText3"/>
    <w:rsid w:val="0018566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85660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85660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185660"/>
  </w:style>
  <w:style w:type="paragraph" w:customStyle="1" w:styleId="CharCharCharCharCharCharCharCharCharCharCharChar">
    <w:name w:val="Char Char Char Char Char Char Char Char Char Char Char Char"/>
    <w:basedOn w:val="Normal"/>
    <w:rsid w:val="00185660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Normal"/>
    <w:rsid w:val="00185660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ocked/>
    <w:rsid w:val="00185660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85660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18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185660"/>
    <w:rPr>
      <w:b/>
      <w:bCs/>
    </w:rPr>
  </w:style>
  <w:style w:type="character" w:customStyle="1" w:styleId="CharChar22">
    <w:name w:val="Char Char22"/>
    <w:rsid w:val="00185660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8566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8566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85660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85660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1856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8566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18566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85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5660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rsid w:val="0018566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18566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185660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18566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185660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1856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uiPriority w:val="39"/>
    <w:rsid w:val="0018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18566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">
    <w:name w:val="Style2"/>
    <w:basedOn w:val="Normal"/>
    <w:rsid w:val="00185660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val="en-US" w:eastAsia="ru-RU"/>
    </w:rPr>
  </w:style>
  <w:style w:type="character" w:customStyle="1" w:styleId="CharChar23">
    <w:name w:val="Char Char23"/>
    <w:rsid w:val="00185660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185660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85660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185660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185660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185660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18566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Normal2">
    <w:name w:val="Normal+2"/>
    <w:basedOn w:val="Normal"/>
    <w:next w:val="Normal"/>
    <w:rsid w:val="0018566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CharCharCharChar">
    <w:name w:val="Знак Знак Знак Char Char Char Char Знак Знак Знак"/>
    <w:basedOn w:val="Normal"/>
    <w:rsid w:val="00185660"/>
    <w:pPr>
      <w:widowControl w:val="0"/>
      <w:bidi/>
      <w:adjustRightInd w:val="0"/>
      <w:spacing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185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Normal"/>
    <w:rsid w:val="00185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Normal"/>
    <w:rsid w:val="00185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Normal"/>
    <w:rsid w:val="00185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Normal"/>
    <w:rsid w:val="00185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Normal"/>
    <w:rsid w:val="001856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Normal"/>
    <w:rsid w:val="001856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Normal"/>
    <w:rsid w:val="001856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Normal"/>
    <w:rsid w:val="001856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856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Normal"/>
    <w:rsid w:val="00185660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Normal"/>
    <w:rsid w:val="00185660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Normal"/>
    <w:rsid w:val="00185660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Normal"/>
    <w:rsid w:val="00185660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Normal"/>
    <w:rsid w:val="00185660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Normal"/>
    <w:rsid w:val="00185660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Normal"/>
    <w:rsid w:val="00185660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Normal"/>
    <w:rsid w:val="0018566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/>
    </w:rPr>
  </w:style>
  <w:style w:type="paragraph" w:customStyle="1" w:styleId="font13">
    <w:name w:val="font13"/>
    <w:basedOn w:val="Normal"/>
    <w:rsid w:val="00185660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1856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Normal"/>
    <w:rsid w:val="001856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Normal"/>
    <w:rsid w:val="001856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Index11">
    <w:name w:val="Index 11"/>
    <w:basedOn w:val="Normal"/>
    <w:rsid w:val="00185660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Normal"/>
    <w:rsid w:val="0018566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185660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185660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185660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185660"/>
    <w:pPr>
      <w:spacing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185660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Emphasis">
    <w:name w:val="Emphasis"/>
    <w:qFormat/>
    <w:rsid w:val="00185660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185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2024-12-26T09:42:00Z</dcterms:created>
  <dcterms:modified xsi:type="dcterms:W3CDTF">2024-12-26T10:25:00Z</dcterms:modified>
</cp:coreProperties>
</file>