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383A0" w14:textId="7251BA6F" w:rsidR="00FC0ECE" w:rsidRPr="00E242A3" w:rsidRDefault="00E242A3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hy-AM" w:eastAsia="ru-RU"/>
        </w:rPr>
      </w:pPr>
      <w:r>
        <w:rPr>
          <w:rFonts w:ascii="GHEA Grapalat" w:hAnsi="GHEA Grapalat" w:cs="Sylfaen"/>
          <w:i/>
          <w:sz w:val="18"/>
          <w:lang w:val="hy-AM"/>
        </w:rPr>
        <w:t xml:space="preserve"> </w:t>
      </w:r>
    </w:p>
    <w:p w14:paraId="604D917A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14:paraId="1AD2D502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>
        <w:rPr>
          <w:rFonts w:ascii="GHEA Grapalat" w:hAnsi="GHEA Grapalat" w:cs="Sylfaen"/>
          <w:i/>
          <w:u w:val="single"/>
          <w:lang w:val="hy-AM" w:eastAsia="ru-RU"/>
        </w:rPr>
        <w:t>Օրինակելի</w:t>
      </w:r>
      <w:r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>
        <w:rPr>
          <w:rFonts w:ascii="GHEA Grapalat" w:hAnsi="GHEA Grapalat" w:cs="Sylfaen"/>
          <w:i/>
          <w:u w:val="single"/>
          <w:lang w:val="hy-AM" w:eastAsia="ru-RU"/>
        </w:rPr>
        <w:t>ձև</w:t>
      </w:r>
    </w:p>
    <w:p w14:paraId="25425F7B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7E55BC89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14:paraId="3A2EBF38" w14:textId="77777777" w:rsidR="00FC0ECE" w:rsidRDefault="00FC0ECE" w:rsidP="00FC0ECE">
      <w:pPr>
        <w:pStyle w:val="BodyText"/>
        <w:spacing w:after="0"/>
        <w:ind w:right="-7" w:firstLine="567"/>
        <w:jc w:val="right"/>
        <w:rPr>
          <w:rFonts w:ascii="GHEA Grapalat" w:hAnsi="GHEA Grapalat"/>
          <w:i/>
          <w:lang w:val="af-ZA"/>
        </w:rPr>
      </w:pPr>
    </w:p>
    <w:p w14:paraId="2E6A8D1A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ՀԱՅՏԱՐԱՐՈՒԹՅՈՒՆ</w:t>
      </w:r>
    </w:p>
    <w:p w14:paraId="48B3FC68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ՆԱԽԱՈՐԱԿԱՎՈՐՄԱՆ ԸՆԹԱՑԱԿԱՐԳԻ ՄԱՍԻՆ</w:t>
      </w:r>
    </w:p>
    <w:p w14:paraId="3BE6F314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2608232E" w14:textId="7A276BDA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Հայտարարության սույն տեքստը հաստատված է </w:t>
      </w:r>
      <w:r w:rsidR="00FA6979">
        <w:rPr>
          <w:rFonts w:ascii="GHEA Grapalat" w:hAnsi="GHEA Grapalat" w:cs="Times New Roman"/>
          <w:sz w:val="20"/>
          <w:lang w:val="af-ZA"/>
        </w:rPr>
        <w:t>փակ գնանշման հարցման</w:t>
      </w:r>
      <w:r>
        <w:rPr>
          <w:rFonts w:ascii="GHEA Grapalat" w:hAnsi="GHEA Grapalat" w:cs="Times New Roman"/>
          <w:sz w:val="20"/>
          <w:lang w:val="af-ZA"/>
        </w:rPr>
        <w:t xml:space="preserve"> գնահատող հանձնաժողովի </w:t>
      </w:r>
      <w:r w:rsidRPr="00457380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>20</w:t>
      </w:r>
      <w:r w:rsidR="00794F9D">
        <w:rPr>
          <w:rFonts w:ascii="GHEA Grapalat" w:hAnsi="GHEA Grapalat" w:cs="Times New Roman"/>
          <w:color w:val="2E74B5" w:themeColor="accent5" w:themeShade="BF"/>
          <w:sz w:val="20"/>
          <w:u w:val="single"/>
          <w:lang w:val="af-ZA"/>
        </w:rPr>
        <w:t>25</w:t>
      </w:r>
      <w:r w:rsidR="00D82256">
        <w:rPr>
          <w:rFonts w:ascii="GHEA Grapalat" w:hAnsi="GHEA Grapalat" w:cs="Times New Roman"/>
          <w:sz w:val="20"/>
          <w:u w:val="single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թվականի 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հոկտեմբերի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28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-ի 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N </w:t>
      </w:r>
      <w:r w:rsidR="00D82256" w:rsidRPr="008A6AB2">
        <w:rPr>
          <w:rFonts w:ascii="GHEA Grapalat" w:hAnsi="GHEA Grapalat" w:cs="Times New Roman"/>
          <w:color w:val="2E74B5" w:themeColor="accent5" w:themeShade="BF"/>
          <w:sz w:val="20"/>
          <w:u w:val="single"/>
          <w:lang w:val="hy-AM"/>
        </w:rPr>
        <w:t>1</w:t>
      </w:r>
      <w:r w:rsidRPr="008A6AB2">
        <w:rPr>
          <w:rFonts w:ascii="GHEA Grapalat" w:hAnsi="GHEA Grapalat" w:cs="Times New Roman"/>
          <w:color w:val="2E74B5" w:themeColor="accent5" w:themeShade="BF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>որոշմամբ և հրապարակվում է</w:t>
      </w:r>
    </w:p>
    <w:p w14:paraId="213A582E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«Գնումների մասին» ՀՀ օրենքի 24-րդ հոդվածի համաձայն</w:t>
      </w:r>
    </w:p>
    <w:p w14:paraId="5655A697" w14:textId="77777777" w:rsidR="00FC0ECE" w:rsidRDefault="00FC0ECE" w:rsidP="00FC0ECE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sz w:val="20"/>
          <w:lang w:val="af-ZA"/>
        </w:rPr>
      </w:pPr>
    </w:p>
    <w:p w14:paraId="0613EC8D" w14:textId="347BA799" w:rsidR="00794F9D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color w:val="2E74B5" w:themeColor="accent5" w:themeShade="BF"/>
          <w:sz w:val="20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Ընթացակարգի ծածկագիրը`  </w:t>
      </w:r>
      <w:bookmarkStart w:id="0" w:name="_Hlk212557594"/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ՀՀ ՆԳՆ Փ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ԳՀ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ԱՊՁԲ-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53</w:t>
      </w:r>
      <w:r w:rsidR="004F4377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/</w:t>
      </w:r>
      <w:r w:rsidR="001714E8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2025/</w:t>
      </w:r>
      <w:r w:rsidR="00FA6979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>ՈԶ</w:t>
      </w:r>
      <w:r w:rsidR="00794F9D" w:rsidRPr="00794F9D">
        <w:rPr>
          <w:rFonts w:ascii="GHEA Grapalat" w:hAnsi="GHEA Grapalat" w:cs="Times New Roman"/>
          <w:color w:val="2E74B5" w:themeColor="accent5" w:themeShade="BF"/>
          <w:sz w:val="20"/>
          <w:lang w:val="hy-AM"/>
        </w:rPr>
        <w:t xml:space="preserve"> </w:t>
      </w:r>
    </w:p>
    <w:bookmarkEnd w:id="0"/>
    <w:p w14:paraId="650DE137" w14:textId="5A158173" w:rsidR="00FC0ECE" w:rsidRDefault="00FC0ECE" w:rsidP="00794F9D">
      <w:pPr>
        <w:pStyle w:val="BodyTextIndent"/>
        <w:spacing w:after="0" w:line="240" w:lineRule="auto"/>
        <w:ind w:firstLine="720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>I. ԳՆՄԱՆ ԱՌԱՐԿԱՅԻ ԲՆՈՒԹԱԳԻՐԸ</w:t>
      </w:r>
    </w:p>
    <w:p w14:paraId="6085D677" w14:textId="77777777" w:rsidR="00FC0ECE" w:rsidRDefault="00FC0ECE" w:rsidP="00FC0ECE">
      <w:pPr>
        <w:pStyle w:val="BodyTextIndent"/>
        <w:spacing w:after="0" w:line="240" w:lineRule="auto"/>
        <w:ind w:firstLine="708"/>
        <w:jc w:val="left"/>
        <w:rPr>
          <w:rFonts w:ascii="GHEA Grapalat" w:hAnsi="GHEA Grapalat" w:cs="Times New Roman"/>
          <w:sz w:val="20"/>
          <w:lang w:val="af-ZA"/>
        </w:rPr>
      </w:pPr>
    </w:p>
    <w:p w14:paraId="3311F35D" w14:textId="62184614" w:rsidR="00FC0ECE" w:rsidRDefault="00FC0ECE" w:rsidP="00F02B40">
      <w:pPr>
        <w:pStyle w:val="BodyTextIndent"/>
        <w:spacing w:after="0" w:line="240" w:lineRule="auto"/>
        <w:ind w:firstLine="708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>1. Պատվիրատուն`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>ՀՀ</w:t>
      </w:r>
      <w:r w:rsidR="00D54612">
        <w:rPr>
          <w:rFonts w:ascii="GHEA Grapalat" w:hAnsi="GHEA Grapalat" w:cs="Times New Roman"/>
          <w:sz w:val="20"/>
          <w:lang w:val="hy-AM"/>
        </w:rPr>
        <w:t xml:space="preserve"> </w:t>
      </w:r>
      <w:r w:rsidR="00D54612" w:rsidRPr="00D54612">
        <w:rPr>
          <w:rFonts w:ascii="GHEA Grapalat" w:hAnsi="GHEA Grapalat" w:cs="Times New Roman"/>
          <w:sz w:val="20"/>
          <w:lang w:val="af-ZA"/>
        </w:rPr>
        <w:t xml:space="preserve"> ներքին գործերի նախարարությունը</w:t>
      </w:r>
      <w:r>
        <w:rPr>
          <w:rFonts w:ascii="GHEA Grapalat" w:hAnsi="GHEA Grapalat" w:cs="Times New Roman"/>
          <w:sz w:val="20"/>
          <w:lang w:val="af-ZA"/>
        </w:rPr>
        <w:t>, որը գտնվում է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Նալբանդյան 130</w:t>
      </w:r>
      <w:r w:rsidR="00F02B40" w:rsidRPr="003E47E1">
        <w:rPr>
          <w:rFonts w:ascii="GHEA Grapalat" w:hAnsi="GHEA Grapalat" w:cs="Times New Roman"/>
          <w:sz w:val="20"/>
          <w:lang w:val="af-ZA"/>
        </w:rPr>
        <w:t xml:space="preserve"> </w:t>
      </w:r>
      <w:r>
        <w:rPr>
          <w:rFonts w:ascii="GHEA Grapalat" w:hAnsi="GHEA Grapalat" w:cs="Times New Roman"/>
          <w:sz w:val="20"/>
          <w:lang w:val="af-ZA"/>
        </w:rPr>
        <w:t xml:space="preserve"> հասցեում,</w:t>
      </w:r>
      <w:r w:rsidRPr="003E47E1">
        <w:rPr>
          <w:rFonts w:ascii="GHEA Grapalat" w:hAnsi="GHEA Grapalat" w:cs="Times New Roman"/>
          <w:sz w:val="20"/>
          <w:lang w:val="af-ZA"/>
        </w:rPr>
        <w:t xml:space="preserve"> </w:t>
      </w:r>
      <w:r w:rsidR="00797A56" w:rsidRPr="00E26DD2">
        <w:rPr>
          <w:rFonts w:ascii="GHEA Grapalat" w:hAnsi="GHEA Grapalat" w:cs="Times New Roman"/>
          <w:b/>
          <w:sz w:val="20"/>
          <w:lang w:val="hy-AM"/>
        </w:rPr>
        <w:t>գնդակներ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 xml:space="preserve"> (</w:t>
      </w:r>
      <w:r w:rsidR="00F02B40" w:rsidRPr="00E26DD2">
        <w:rPr>
          <w:rFonts w:ascii="GHEA Grapalat" w:hAnsi="GHEA Grapalat" w:cs="Times New Roman"/>
          <w:b/>
          <w:sz w:val="20"/>
          <w:lang w:val="af-ZA"/>
        </w:rPr>
        <w:t>փամփուշտների</w:t>
      </w:r>
      <w:r w:rsidR="00797A56" w:rsidRPr="00E26DD2">
        <w:rPr>
          <w:rFonts w:ascii="GHEA Grapalat" w:hAnsi="GHEA Grapalat" w:cs="Times New Roman"/>
          <w:b/>
          <w:sz w:val="20"/>
          <w:lang w:val="af-ZA"/>
        </w:rPr>
        <w:t>)</w:t>
      </w:r>
      <w:r>
        <w:rPr>
          <w:rFonts w:ascii="GHEA Grapalat" w:hAnsi="GHEA Grapalat" w:cs="Times New Roman"/>
          <w:sz w:val="20"/>
          <w:lang w:val="af-ZA"/>
        </w:rPr>
        <w:t xml:space="preserve"> ձեռքբերման նպատակով կազմակերպվելիք փակ   </w:t>
      </w:r>
      <w:r w:rsidR="001E10B9" w:rsidRPr="001E10B9">
        <w:rPr>
          <w:rFonts w:ascii="GHEA Grapalat" w:hAnsi="GHEA Grapalat" w:cs="Times New Roman"/>
          <w:sz w:val="20"/>
          <w:lang w:val="af-ZA"/>
        </w:rPr>
        <w:t xml:space="preserve">Գնանշման հարցման </w:t>
      </w:r>
      <w:r>
        <w:rPr>
          <w:rFonts w:ascii="GHEA Grapalat" w:hAnsi="GHEA Grapalat" w:cs="Times New Roman"/>
          <w:sz w:val="20"/>
          <w:lang w:val="af-ZA"/>
        </w:rPr>
        <w:t xml:space="preserve">հնարավոր մասնակիցների որոշման </w:t>
      </w:r>
      <w:bookmarkStart w:id="1" w:name="_GoBack"/>
      <w:r>
        <w:rPr>
          <w:rFonts w:ascii="GHEA Grapalat" w:hAnsi="GHEA Grapalat" w:cs="Times New Roman"/>
          <w:sz w:val="20"/>
          <w:lang w:val="af-ZA"/>
        </w:rPr>
        <w:t>նպատա</w:t>
      </w:r>
      <w:bookmarkEnd w:id="1"/>
      <w:r>
        <w:rPr>
          <w:rFonts w:ascii="GHEA Grapalat" w:hAnsi="GHEA Grapalat" w:cs="Times New Roman"/>
          <w:sz w:val="20"/>
          <w:lang w:val="af-ZA"/>
        </w:rPr>
        <w:t>կով հայտարարում է նախաորակավորման ընթացակարգ:</w:t>
      </w:r>
    </w:p>
    <w:p w14:paraId="52B1F427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0FF04CF2" w14:textId="77777777" w:rsidR="00FC0ECE" w:rsidRDefault="00FC0ECE" w:rsidP="00FC0ECE">
      <w:pPr>
        <w:pStyle w:val="BodyTextIndent"/>
        <w:spacing w:after="0" w:line="240" w:lineRule="auto"/>
        <w:ind w:firstLine="708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b/>
          <w:sz w:val="20"/>
          <w:lang w:val="af-ZA"/>
        </w:rPr>
        <w:t xml:space="preserve">II. ԸՆԹԱՑԱԿԱՐԳԻՆ ՄԱՍՆԱԿՑԵԼՈՒ ՊԱՅՄԱՆՆԵՐԸ </w:t>
      </w:r>
    </w:p>
    <w:p w14:paraId="10C48C0D" w14:textId="77777777" w:rsidR="00FC0ECE" w:rsidRDefault="00FC0ECE" w:rsidP="00FC0ECE">
      <w:pPr>
        <w:pStyle w:val="BodyTextIndent"/>
        <w:spacing w:after="0" w:line="240" w:lineRule="auto"/>
        <w:ind w:firstLine="0"/>
        <w:jc w:val="center"/>
        <w:rPr>
          <w:rFonts w:ascii="GHEA Grapalat" w:hAnsi="GHEA Grapalat" w:cs="Times New Roman"/>
          <w:sz w:val="20"/>
          <w:lang w:val="af-ZA"/>
        </w:rPr>
      </w:pPr>
    </w:p>
    <w:p w14:paraId="5F3D81A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55A4911A" w14:textId="0E5AACCF" w:rsidR="00FC0ECE" w:rsidRDefault="00FC0ECE" w:rsidP="00FC0ECE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  </w:t>
      </w:r>
      <w:r>
        <w:rPr>
          <w:rFonts w:ascii="GHEA Grapalat" w:hAnsi="GHEA Grapalat"/>
          <w:sz w:val="20"/>
          <w:lang w:val="af-ZA"/>
        </w:rPr>
        <w:t xml:space="preserve">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</w:t>
      </w:r>
      <w:r w:rsidR="00B10DCC" w:rsidRPr="00B10DCC">
        <w:rPr>
          <w:rFonts w:ascii="GHEA Grapalat" w:hAnsi="GHEA Grapalat"/>
          <w:sz w:val="20"/>
          <w:lang w:val="af-ZA"/>
        </w:rPr>
        <w:t xml:space="preserve">Ընդ որում 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համանման են համարվում </w:t>
      </w:r>
      <w:r w:rsidR="00E40A2D" w:rsidRPr="00E40A2D">
        <w:rPr>
          <w:rFonts w:ascii="GHEA Grapalat" w:hAnsi="GHEA Grapalat"/>
          <w:b/>
          <w:sz w:val="20"/>
          <w:lang w:val="af-ZA"/>
        </w:rPr>
        <w:t>գնդակներ</w:t>
      </w:r>
      <w:r w:rsidR="00E40A2D">
        <w:rPr>
          <w:rFonts w:ascii="GHEA Grapalat" w:hAnsi="GHEA Grapalat"/>
          <w:b/>
          <w:sz w:val="20"/>
          <w:lang w:val="hy-AM"/>
        </w:rPr>
        <w:t>ի</w:t>
      </w:r>
      <w:r w:rsidR="00E40A2D" w:rsidRPr="00E40A2D">
        <w:rPr>
          <w:rFonts w:ascii="GHEA Grapalat" w:hAnsi="GHEA Grapalat"/>
          <w:b/>
          <w:sz w:val="20"/>
          <w:lang w:val="af-ZA"/>
        </w:rPr>
        <w:t xml:space="preserve"> 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>փամփուշտների</w:t>
      </w:r>
      <w:r w:rsidR="00E40A2D">
        <w:rPr>
          <w:rFonts w:ascii="GHEA Grapalat" w:hAnsi="GHEA Grapalat"/>
          <w:b/>
          <w:sz w:val="20"/>
          <w:lang w:val="hy-AM"/>
        </w:rPr>
        <w:t>/</w:t>
      </w:r>
      <w:r w:rsidR="00B10DCC" w:rsidRPr="00E26DD2">
        <w:rPr>
          <w:rFonts w:ascii="GHEA Grapalat" w:hAnsi="GHEA Grapalat"/>
          <w:b/>
          <w:sz w:val="20"/>
          <w:lang w:val="af-ZA"/>
        </w:rPr>
        <w:t xml:space="preserve"> մատակարարման պայմանագրերը</w:t>
      </w:r>
      <w:r w:rsidR="00B10DCC" w:rsidRPr="00B10DCC">
        <w:rPr>
          <w:rFonts w:ascii="GHEA Grapalat" w:hAnsi="GHEA Grapalat"/>
          <w:sz w:val="20"/>
          <w:lang w:val="af-ZA"/>
        </w:rPr>
        <w:t>:</w:t>
      </w:r>
    </w:p>
    <w:p w14:paraId="255F88AF" w14:textId="718EB63C" w:rsidR="00FC0ECE" w:rsidRPr="00E40A2D" w:rsidRDefault="00FC0ECE" w:rsidP="00FC0ECE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</w:t>
      </w:r>
      <w:r w:rsidR="00E40A2D">
        <w:rPr>
          <w:rFonts w:ascii="GHEA Grapalat" w:hAnsi="GHEA Grapalat"/>
          <w:sz w:val="20"/>
          <w:lang w:val="hy-AM"/>
        </w:rPr>
        <w:t>՝</w:t>
      </w:r>
      <w:r w:rsidR="00E40A2D" w:rsidRPr="00E40A2D">
        <w:rPr>
          <w:lang w:val="af-ZA"/>
        </w:rPr>
        <w:t xml:space="preserve">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գնդակների /փամփուշտների/ մատակարարման առնվազն 1 նմանատիպ</w:t>
      </w:r>
      <w:r w:rsidR="00794F9D">
        <w:rPr>
          <w:rFonts w:ascii="GHEA Grapalat" w:hAnsi="GHEA Grapalat"/>
          <w:b/>
          <w:sz w:val="20"/>
          <w:szCs w:val="20"/>
          <w:lang w:val="af-ZA"/>
        </w:rPr>
        <w:t xml:space="preserve"> ավարտված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 xml:space="preserve"> պայմանագիր </w:t>
      </w:r>
      <w:r w:rsidR="00E40A2D">
        <w:rPr>
          <w:rFonts w:ascii="GHEA Grapalat" w:hAnsi="GHEA Grapalat"/>
          <w:b/>
          <w:sz w:val="20"/>
          <w:szCs w:val="20"/>
          <w:lang w:val="hy-AM"/>
        </w:rPr>
        <w:t xml:space="preserve">կամ Պավիրատուի կողմից տրված գրություն կամ </w:t>
      </w:r>
      <w:r w:rsidR="00E40A2D" w:rsidRPr="00E40A2D">
        <w:rPr>
          <w:rFonts w:ascii="GHEA Grapalat" w:hAnsi="GHEA Grapalat"/>
          <w:b/>
          <w:sz w:val="20"/>
          <w:szCs w:val="20"/>
          <w:lang w:val="af-ZA"/>
        </w:rPr>
        <w:t>գործարքը հավաստող փաստաթղթեր՝ հաշվարկային փաստաթղթեր, հանձման ընդունման արձանագրություններ և այլ առկա փաստաթղթեր:</w:t>
      </w:r>
    </w:p>
    <w:p w14:paraId="5D0B6D2D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1A683BC1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1) նախաորակավորման հայտը ներառում է նաև համատեղ գործունեության պայմանագիր.</w:t>
      </w:r>
    </w:p>
    <w:p w14:paraId="2BC91DE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5D8BEE25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3) մասնակիցները կրում են համատեղ և համապարտ պատասխանատվություն.</w:t>
      </w:r>
    </w:p>
    <w:p w14:paraId="5C3BDE20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7FC565E9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2E39840" w14:textId="184F70AA" w:rsidR="00FC0ECE" w:rsidRPr="007F5059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lastRenderedPageBreak/>
        <w:tab/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5. </w:t>
      </w:r>
      <w:r w:rsidR="00FA6979">
        <w:rPr>
          <w:rFonts w:ascii="GHEA Grapalat" w:hAnsi="GHEA Grapalat" w:cs="Times New Roman"/>
          <w:b/>
          <w:sz w:val="20"/>
          <w:lang w:val="af-ZA"/>
        </w:rPr>
        <w:t>Փակ գնանշման հարցման</w:t>
      </w:r>
      <w:r w:rsidRPr="007F5059">
        <w:rPr>
          <w:rFonts w:ascii="GHEA Grapalat" w:hAnsi="GHEA Grapalat" w:cs="Times New Roman"/>
          <w:b/>
          <w:sz w:val="2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0054ABC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4B4F245F" w14:textId="77777777" w:rsidR="00FC0ECE" w:rsidRDefault="00FC0ECE" w:rsidP="00FC0EC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III. </w:t>
      </w:r>
      <w:r>
        <w:rPr>
          <w:rFonts w:ascii="GHEA Grapalat" w:hAnsi="GHEA Grapalat" w:cs="Sylfaen"/>
          <w:b/>
          <w:sz w:val="20"/>
        </w:rPr>
        <w:t>ՊԱՐԶԱԲԱՆՈՒՄ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ՍՏԱՆԱԼՈՒ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ՀԱՅՏԱՐԱՐՈՒԹՅԱՆ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ՄԵՋ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</w:p>
    <w:p w14:paraId="36332F00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</w:p>
    <w:p w14:paraId="649ED6BC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3CA0CBEE" w14:textId="2951044B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>
        <w:rPr>
          <w:rFonts w:ascii="GHEA Grapalat" w:hAnsi="GHEA Grapalat" w:cs="Sylfaen"/>
          <w:sz w:val="20"/>
        </w:rPr>
        <w:t>Մասնակիցն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իրավունք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ունի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վերջնաժամկետը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լրանալուց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առնվազն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հինգ</w:t>
      </w:r>
      <w:proofErr w:type="spellEnd"/>
      <w:r w:rsidR="001D34E0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0"/>
        </w:rPr>
        <w:t>պահանջելու</w:t>
      </w:r>
      <w:proofErr w:type="spellEnd"/>
      <w:proofErr w:type="gram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վերաբերյալ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Calibri" w:hAnsi="Calibri" w:cs="Calibri"/>
          <w:sz w:val="20"/>
          <w:lang w:val="af-ZA"/>
        </w:rPr>
        <w:t> </w:t>
      </w:r>
      <w:proofErr w:type="spellStart"/>
      <w:r>
        <w:rPr>
          <w:rFonts w:ascii="GHEA Grapalat" w:hAnsi="GHEA Grapalat" w:cs="Sylfaen"/>
          <w:sz w:val="20"/>
        </w:rPr>
        <w:t>Որևէ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դեպքում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պատվիրատուն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պետք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ապահովի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այդ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մատչելիությունը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հնարավոր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համար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4265FD72" w14:textId="42E6E2A4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7.</w:t>
      </w:r>
      <w:r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>
        <w:rPr>
          <w:rFonts w:asciiTheme="minorHAnsi" w:hAnsiTheme="minorHAnsi"/>
          <w:color w:val="000000"/>
          <w:sz w:val="21"/>
          <w:szCs w:val="21"/>
          <w:lang w:val="hy-AM"/>
        </w:rPr>
        <w:t>Հ</w:t>
      </w:r>
      <w:proofErr w:type="spellStart"/>
      <w:r>
        <w:rPr>
          <w:rFonts w:ascii="GHEA Grapalat" w:hAnsi="GHEA Grapalat" w:cs="Sylfaen"/>
          <w:sz w:val="20"/>
        </w:rPr>
        <w:t>արցման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պարզաբանումների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պետական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գաղտնիք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պարունակող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գնումների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դեպքում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հարցման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r w:rsidRPr="00880213">
        <w:rPr>
          <w:rFonts w:ascii="GHEA Grapalat" w:hAnsi="GHEA Grapalat" w:cs="Sylfaen"/>
          <w:sz w:val="20"/>
        </w:rPr>
        <w:t>և</w:t>
      </w:r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պարզաբանումների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բովանդակության</w:t>
      </w:r>
      <w:proofErr w:type="spellEnd"/>
      <w:r w:rsidRPr="0088021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80213"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հրավեր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ստացած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14:paraId="5DB8E297" w14:textId="77777777" w:rsidR="00FC0ECE" w:rsidRDefault="00FC0ECE" w:rsidP="00FC0E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տրամադրվում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կատարվել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բաժնով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սահմանված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ժամկետի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խախտմամբ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ինչպես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նաև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դուրս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բովանդակության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շրջանակից</w:t>
      </w:r>
      <w:proofErr w:type="spellEnd"/>
      <w:r>
        <w:rPr>
          <w:rFonts w:ascii="GHEA Grapalat" w:hAnsi="GHEA Grapalat" w:cs="Sylfaen"/>
          <w:sz w:val="20"/>
        </w:rPr>
        <w:t>։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գրավոր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ծանուցվում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պարզաբանում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չտրամադրելու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հիմքերի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</w:rPr>
        <w:t>հարցումը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ստանալու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երկու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օրացուցային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օրվա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ընթացքում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</w:p>
    <w:p w14:paraId="18D9B57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9.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լրանալուց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առնվազն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երկու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օրացուցային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առաջ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սույն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</w:t>
      </w:r>
      <w:proofErr w:type="spellStart"/>
      <w:r>
        <w:rPr>
          <w:rFonts w:ascii="GHEA Grapalat" w:hAnsi="GHEA Grapalat" w:cs="Sylfaen"/>
          <w:sz w:val="20"/>
          <w:lang w:val="ru-RU"/>
        </w:rPr>
        <w:t>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</w:t>
      </w:r>
      <w:r>
        <w:rPr>
          <w:rFonts w:ascii="GHEA Grapalat" w:hAnsi="GHEA Grapalat" w:cs="Sylfaen"/>
          <w:sz w:val="20"/>
        </w:rPr>
        <w:t>վան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հաջորդող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առաջին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աշխատանքային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օրը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քարտուղարը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</w:t>
      </w:r>
      <w:proofErr w:type="spellEnd"/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Arial Unicode"/>
          <w:sz w:val="20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731269D1" w14:textId="77777777" w:rsidR="00FC0ECE" w:rsidRDefault="00FC0ECE" w:rsidP="00FC0EC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մեջ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կատարվելու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դեպքում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Unicode"/>
          <w:sz w:val="20"/>
        </w:rPr>
        <w:t>նախաորակավորման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ներկայացնելու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վերջնաժամկետը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հաշվվում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այդ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փոփոխությունների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մասին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տեղեկագրում</w:t>
      </w:r>
      <w:proofErr w:type="spellEnd"/>
      <w:r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հրապարակման</w:t>
      </w:r>
      <w:proofErr w:type="spellEnd"/>
      <w:r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Tahoma"/>
          <w:sz w:val="20"/>
          <w:lang w:val="ru-RU"/>
        </w:rPr>
        <w:t>։</w:t>
      </w:r>
      <w:r>
        <w:rPr>
          <w:rFonts w:ascii="GHEA Grapalat" w:hAnsi="GHEA Grapalat" w:cs="Arial Unicode"/>
          <w:sz w:val="20"/>
          <w:lang w:val="af-ZA"/>
        </w:rPr>
        <w:t xml:space="preserve"> </w:t>
      </w:r>
    </w:p>
    <w:p w14:paraId="247278D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 w:cs="Arial Unicode"/>
          <w:sz w:val="20"/>
          <w:lang w:val="af-ZA"/>
        </w:rPr>
        <w:br/>
      </w:r>
      <w:r>
        <w:rPr>
          <w:rFonts w:ascii="GHEA Grapalat" w:hAnsi="GHEA Grapalat"/>
          <w:b/>
          <w:sz w:val="20"/>
          <w:lang w:val="af-ZA"/>
        </w:rPr>
        <w:t xml:space="preserve">IV.  </w:t>
      </w:r>
      <w:r>
        <w:rPr>
          <w:rFonts w:ascii="GHEA Grapalat" w:hAnsi="GHEA Grapalat"/>
          <w:b/>
          <w:sz w:val="20"/>
        </w:rPr>
        <w:t>ՆԱԽԱՈՐԱԿԱՎՈՐՄԱՆ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ՀԱՅՏԸ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ՆԵՐԿԱՅԱՑՆԵԼՈՒ</w:t>
      </w:r>
      <w:r>
        <w:rPr>
          <w:rFonts w:ascii="GHEA Grapalat" w:hAnsi="GHEA Grapalat" w:cs="Arial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ԿԱՐԳԸ</w:t>
      </w:r>
    </w:p>
    <w:p w14:paraId="56931BD6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</w:p>
    <w:p w14:paraId="649FB602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11.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Սույն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ընթացակարգին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մասնակցելու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համար</w:t>
      </w:r>
      <w:r>
        <w:rPr>
          <w:rFonts w:ascii="GHEA Grapalat" w:hAnsi="GHEA Grapalat" w:cs="Sylfaen"/>
        </w:rPr>
        <w:t xml:space="preserve"> մ</w:t>
      </w:r>
      <w:r>
        <w:rPr>
          <w:rFonts w:ascii="GHEA Grapalat" w:hAnsi="GHEA Grapalat" w:cs="Sylfaen"/>
          <w:lang w:val="ru-RU"/>
        </w:rPr>
        <w:t>ասնակիցը</w:t>
      </w:r>
      <w:r>
        <w:rPr>
          <w:rFonts w:ascii="GHEA Grapalat" w:hAnsi="GHEA Grapalat" w:cs="Sylfaen"/>
        </w:rPr>
        <w:t xml:space="preserve"> հանձնաժողովին ներկայացնում է հայտ</w:t>
      </w:r>
      <w:r>
        <w:rPr>
          <w:rFonts w:ascii="GHEA Grapalat" w:hAnsi="GHEA Grapalat" w:cs="Tahoma"/>
          <w:lang w:val="ru-RU"/>
        </w:rPr>
        <w:t>։</w:t>
      </w:r>
      <w:r>
        <w:rPr>
          <w:rFonts w:ascii="GHEA Grapalat" w:hAnsi="GHEA Grapalat" w:cs="Tahoma"/>
        </w:rPr>
        <w:t xml:space="preserve"> </w:t>
      </w:r>
    </w:p>
    <w:p w14:paraId="5E165FB0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>
        <w:rPr>
          <w:rFonts w:ascii="GHEA Grapalat" w:hAnsi="GHEA Grapalat"/>
          <w:sz w:val="20"/>
        </w:rPr>
        <w:t>Նախաորակավորման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</w:t>
      </w:r>
      <w:r>
        <w:rPr>
          <w:rFonts w:ascii="GHEA Grapalat" w:hAnsi="GHEA Grapalat" w:cs="Sylfaen"/>
          <w:sz w:val="20"/>
        </w:rPr>
        <w:t>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>`</w:t>
      </w:r>
    </w:p>
    <w:p w14:paraId="12B02C25" w14:textId="3ECD8890" w:rsidR="00FC0ECE" w:rsidRDefault="003F7A4A" w:rsidP="00FC0ECE">
      <w:pPr>
        <w:ind w:firstLine="63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 </w:t>
      </w:r>
      <w:proofErr w:type="spellStart"/>
      <w:r w:rsidR="00FC0ECE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ձևով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C0ECE">
        <w:rPr>
          <w:rFonts w:ascii="GHEA Grapalat" w:hAnsi="GHEA Grapalat"/>
          <w:sz w:val="20"/>
          <w:szCs w:val="20"/>
        </w:rPr>
        <w:t>փակ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ծրարով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C0ECE">
        <w:rPr>
          <w:rFonts w:ascii="GHEA Grapalat" w:hAnsi="GHEA Grapalat"/>
          <w:sz w:val="20"/>
          <w:szCs w:val="20"/>
        </w:rPr>
        <w:t>սոսնձված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: </w:t>
      </w:r>
      <w:proofErr w:type="spellStart"/>
      <w:r w:rsidR="00FC0ECE">
        <w:rPr>
          <w:rFonts w:ascii="GHEA Grapalat" w:hAnsi="GHEA Grapalat"/>
          <w:sz w:val="20"/>
          <w:szCs w:val="20"/>
        </w:rPr>
        <w:t>Ծրարի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վրա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հայտը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կազմելու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լեզվով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նշվում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C0ECE">
        <w:rPr>
          <w:rFonts w:ascii="GHEA Grapalat" w:hAnsi="GHEA Grapalat"/>
          <w:sz w:val="20"/>
          <w:szCs w:val="20"/>
        </w:rPr>
        <w:t>են</w:t>
      </w:r>
      <w:proofErr w:type="spellEnd"/>
      <w:r w:rsidR="00FC0ECE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B9A43D6" w14:textId="46AF6899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պատվիրատուի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ներկայացման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հասցեն</w:t>
      </w:r>
      <w:r w:rsidR="00FC0ECE">
        <w:rPr>
          <w:rFonts w:ascii="GHEA Grapalat" w:hAnsi="GHEA Grapalat"/>
          <w:sz w:val="20"/>
          <w:szCs w:val="20"/>
          <w:lang w:val="af-ZA"/>
        </w:rPr>
        <w:t>).</w:t>
      </w:r>
    </w:p>
    <w:p w14:paraId="38292BA7" w14:textId="524C9A96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ընթացակարգի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ծածկագիրը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1E7C8760" w14:textId="5FD340A3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</w:t>
      </w:r>
      <w:r w:rsidR="00FC0ECE">
        <w:rPr>
          <w:rFonts w:ascii="GHEA Grapalat" w:hAnsi="GHEA Grapalat"/>
          <w:sz w:val="20"/>
          <w:szCs w:val="20"/>
          <w:lang w:val="af-ZA"/>
        </w:rPr>
        <w:t>. «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չբացել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մինչև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հայտերի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բացման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նիստը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»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բառերը</w:t>
      </w:r>
      <w:r w:rsidR="00FC0ECE">
        <w:rPr>
          <w:rFonts w:ascii="GHEA Grapalat" w:hAnsi="GHEA Grapalat"/>
          <w:sz w:val="20"/>
          <w:szCs w:val="20"/>
          <w:lang w:val="af-ZA"/>
        </w:rPr>
        <w:t>.</w:t>
      </w:r>
    </w:p>
    <w:p w14:paraId="2A624252" w14:textId="46638661" w:rsidR="00FC0ECE" w:rsidRDefault="00026696" w:rsidP="00FC0ECE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դ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.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մասնակցի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անվանումը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(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անունը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),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գտնվելու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վայրը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և</w:t>
      </w:r>
      <w:r w:rsidR="00FC0ECE">
        <w:rPr>
          <w:rFonts w:ascii="GHEA Grapalat" w:hAnsi="GHEA Grapalat"/>
          <w:sz w:val="20"/>
          <w:szCs w:val="20"/>
          <w:lang w:val="af-ZA"/>
        </w:rPr>
        <w:t xml:space="preserve"> </w:t>
      </w:r>
      <w:r w:rsidR="00FC0ECE" w:rsidRPr="0086788B">
        <w:rPr>
          <w:rFonts w:ascii="GHEA Grapalat" w:hAnsi="GHEA Grapalat"/>
          <w:sz w:val="20"/>
          <w:szCs w:val="20"/>
          <w:lang w:val="hy-AM"/>
        </w:rPr>
        <w:t>հեռախոսահամարը</w:t>
      </w:r>
      <w:r w:rsidR="00FC0ECE">
        <w:rPr>
          <w:rFonts w:ascii="GHEA Grapalat" w:hAnsi="GHEA Grapalat"/>
          <w:sz w:val="20"/>
          <w:szCs w:val="20"/>
          <w:lang w:val="af-ZA"/>
        </w:rPr>
        <w:t>:</w:t>
      </w:r>
    </w:p>
    <w:p w14:paraId="16971277" w14:textId="77A8F5FB" w:rsidR="00FC0ECE" w:rsidRPr="00476771" w:rsidRDefault="00FC0ECE" w:rsidP="00FC0ECE">
      <w:pPr>
        <w:ind w:firstLine="567"/>
        <w:jc w:val="both"/>
        <w:rPr>
          <w:rFonts w:ascii="GHEA Grapalat" w:hAnsi="GHEA Grapalat" w:cs="Sylfaen"/>
          <w:b/>
          <w:color w:val="4472C4" w:themeColor="accent1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13.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հայտերն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անհրաժեշտ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ներկայացնել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հանձնաժողովին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ոչ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ուշ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lang w:val="ru-RU"/>
        </w:rPr>
        <w:t>քան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հայտարարությունը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տեղեկագրում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հրապարակվելու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օրվանից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հաշված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bookmarkStart w:id="2" w:name="_Hlk193279684"/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4F4377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րդ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օրվա</w:t>
      </w:r>
      <w:proofErr w:type="spellEnd"/>
      <w:r w:rsidR="00625A0B" w:rsidRPr="00476771">
        <w:rPr>
          <w:rFonts w:ascii="GHEA Grapalat" w:hAnsi="GHEA Grapalat" w:cs="Sylfaen"/>
          <w:color w:val="4472C4" w:themeColor="accent1"/>
          <w:sz w:val="20"/>
          <w:lang w:val="hy-AM"/>
        </w:rPr>
        <w:t xml:space="preserve"> </w:t>
      </w:r>
      <w:r w:rsidR="00351C1B">
        <w:rPr>
          <w:rFonts w:ascii="GHEA Grapalat" w:hAnsi="GHEA Grapalat" w:cs="Sylfaen"/>
          <w:color w:val="4472C4" w:themeColor="accent1"/>
          <w:sz w:val="20"/>
          <w:lang w:val="af-ZA"/>
        </w:rPr>
        <w:t>(</w:t>
      </w:r>
      <w:r w:rsidR="00FA6979">
        <w:rPr>
          <w:rFonts w:ascii="GHEA Grapalat" w:hAnsi="GHEA Grapalat" w:cs="Sylfaen"/>
          <w:color w:val="4472C4" w:themeColor="accent1"/>
          <w:sz w:val="20"/>
          <w:lang w:val="hy-AM"/>
        </w:rPr>
        <w:t>12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</w:t>
      </w:r>
      <w:r w:rsidR="00FA6979">
        <w:rPr>
          <w:rFonts w:ascii="GHEA Grapalat" w:hAnsi="GHEA Grapalat" w:cs="Sylfaen"/>
          <w:color w:val="4472C4" w:themeColor="accent1"/>
          <w:sz w:val="20"/>
          <w:lang w:val="hy-AM"/>
        </w:rPr>
        <w:t>11</w:t>
      </w:r>
      <w:r w:rsidR="001714E8">
        <w:rPr>
          <w:rFonts w:ascii="GHEA Grapalat" w:hAnsi="GHEA Grapalat" w:cs="Sylfaen"/>
          <w:color w:val="4472C4" w:themeColor="accent1"/>
          <w:sz w:val="20"/>
          <w:lang w:val="hy-AM"/>
        </w:rPr>
        <w:t>.2025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hy-AM"/>
        </w:rPr>
        <w:t>թ</w:t>
      </w:r>
      <w:r w:rsidR="00D65A80" w:rsidRPr="00476771">
        <w:rPr>
          <w:rFonts w:ascii="Cambria Math" w:hAnsi="Cambria Math" w:cs="Sylfaen"/>
          <w:color w:val="4472C4" w:themeColor="accent1"/>
          <w:sz w:val="20"/>
          <w:lang w:val="hy-AM"/>
        </w:rPr>
        <w:t>․</w:t>
      </w:r>
      <w:r w:rsidR="00D65A80" w:rsidRPr="00476771">
        <w:rPr>
          <w:rFonts w:ascii="GHEA Grapalat" w:hAnsi="GHEA Grapalat" w:cs="Sylfaen"/>
          <w:color w:val="4472C4" w:themeColor="accent1"/>
          <w:sz w:val="20"/>
          <w:lang w:val="af-ZA"/>
        </w:rPr>
        <w:t>)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proofErr w:type="spellStart"/>
      <w:r w:rsidRPr="00476771">
        <w:rPr>
          <w:rFonts w:ascii="GHEA Grapalat" w:hAnsi="GHEA Grapalat" w:cs="Sylfaen"/>
          <w:color w:val="4472C4" w:themeColor="accent1"/>
          <w:sz w:val="20"/>
          <w:lang w:val="ru-RU"/>
        </w:rPr>
        <w:t>ժամը</w:t>
      </w:r>
      <w:proofErr w:type="spellEnd"/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 xml:space="preserve"> 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2</w:t>
      </w:r>
      <w:r w:rsidR="00D65A80" w:rsidRPr="00476771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։00</w:t>
      </w:r>
      <w:r w:rsidRPr="00476771">
        <w:rPr>
          <w:rFonts w:ascii="GHEA Grapalat" w:hAnsi="GHEA Grapalat" w:cs="Sylfaen"/>
          <w:color w:val="4472C4" w:themeColor="accent1"/>
          <w:sz w:val="20"/>
          <w:lang w:val="af-ZA"/>
        </w:rPr>
        <w:t>-</w:t>
      </w:r>
      <w:r w:rsidRPr="00476771">
        <w:rPr>
          <w:rFonts w:ascii="GHEA Grapalat" w:hAnsi="GHEA Grapalat" w:cs="Sylfaen"/>
          <w:color w:val="4472C4" w:themeColor="accent1"/>
          <w:sz w:val="20"/>
          <w:lang w:val="hy-AM"/>
        </w:rPr>
        <w:t>ն</w:t>
      </w:r>
      <w:r w:rsidRPr="00476771">
        <w:rPr>
          <w:rFonts w:ascii="GHEA Grapalat" w:hAnsi="GHEA Grapalat" w:cs="Sylfaen"/>
          <w:b/>
          <w:color w:val="4472C4" w:themeColor="accent1"/>
          <w:sz w:val="20"/>
          <w:lang w:val="af-ZA"/>
        </w:rPr>
        <w:t xml:space="preserve">: </w:t>
      </w:r>
    </w:p>
    <w:bookmarkEnd w:id="2"/>
    <w:p w14:paraId="3CAC2E6E" w14:textId="7EB7EDE6" w:rsidR="00FC0ECE" w:rsidRPr="00893AF0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875EA">
        <w:rPr>
          <w:rFonts w:ascii="GHEA Grapalat" w:hAnsi="GHEA Grapalat" w:cs="Sylfaen"/>
          <w:sz w:val="20"/>
          <w:lang w:val="hy-AM"/>
        </w:rPr>
        <w:t>Փաստաթղթային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ձևով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նախաորակավորման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հայտերը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հանձնաժողովին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անհրաժեշտ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է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ներկայացնել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մինչև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սույն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կետով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սահմանված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ժամկետը</w:t>
      </w:r>
      <w:r w:rsidRPr="00893AF0">
        <w:rPr>
          <w:rFonts w:ascii="GHEA Grapalat" w:hAnsi="GHEA Grapalat" w:cs="Sylfaen"/>
          <w:sz w:val="20"/>
          <w:lang w:val="hy-AM"/>
        </w:rPr>
        <w:t xml:space="preserve"> </w:t>
      </w:r>
      <w:r w:rsidRPr="006875EA">
        <w:rPr>
          <w:rFonts w:ascii="GHEA Grapalat" w:hAnsi="GHEA Grapalat" w:cs="Sylfaen"/>
          <w:sz w:val="20"/>
          <w:lang w:val="hy-AM"/>
        </w:rPr>
        <w:t>լրանալը</w:t>
      </w:r>
      <w:r w:rsidR="006875EA" w:rsidRPr="00893AF0">
        <w:rPr>
          <w:rFonts w:ascii="GHEA Grapalat" w:hAnsi="GHEA Grapalat" w:cs="Sylfaen"/>
          <w:sz w:val="20"/>
          <w:lang w:val="hy-AM"/>
        </w:rPr>
        <w:t xml:space="preserve"> 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հասցեով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(ՀՀ ՆԳՆ տնտեսական վարչության գնումների համակարգման բաժին՝ հանձնաժողովի քարտուղարին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40</w:t>
      </w:r>
      <w:r w:rsidR="004F4377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4</w:t>
      </w:r>
      <w:r w:rsidR="00893AF0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 սենյակ</w:t>
      </w:r>
      <w:r w:rsidR="006875EA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)</w:t>
      </w:r>
      <w:r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>:</w:t>
      </w:r>
    </w:p>
    <w:p w14:paraId="347E0B94" w14:textId="18139AE0" w:rsidR="00FC0ECE" w:rsidRDefault="00FC0ECE" w:rsidP="00FC0ECE">
      <w:pPr>
        <w:pStyle w:val="BodyTextIndent"/>
        <w:spacing w:after="0" w:line="240" w:lineRule="auto"/>
        <w:ind w:left="1404" w:firstLine="720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</w:r>
      <w:r>
        <w:rPr>
          <w:rFonts w:ascii="GHEA Grapalat" w:hAnsi="GHEA Grapalat" w:cs="Sylfaen"/>
          <w:i/>
          <w:sz w:val="20"/>
          <w:lang w:val="af-ZA"/>
        </w:rPr>
        <w:tab/>
        <w:t xml:space="preserve">                          </w:t>
      </w:r>
    </w:p>
    <w:p w14:paraId="628EE988" w14:textId="2EFCB430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14. </w:t>
      </w:r>
      <w:proofErr w:type="spellStart"/>
      <w:r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է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հանձնաժողովի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</w:t>
      </w:r>
      <w:proofErr w:type="spellEnd"/>
      <w:r w:rsidR="00794F9D">
        <w:rPr>
          <w:rFonts w:ascii="GHEA Grapalat" w:hAnsi="GHEA Grapalat" w:cs="Sylfaen"/>
          <w:szCs w:val="24"/>
          <w:lang w:val="en-US"/>
        </w:rPr>
        <w:t>՝</w:t>
      </w:r>
      <w:r w:rsidR="00794F9D" w:rsidRPr="00794F9D">
        <w:rPr>
          <w:rFonts w:ascii="GHEA Grapalat" w:hAnsi="GHEA Grapalat" w:cs="Sylfaen"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</w:t>
      </w:r>
      <w:r w:rsidR="00794F9D" w:rsidRPr="00794F9D">
        <w:rPr>
          <w:rFonts w:ascii="MS Mincho" w:eastAsia="MS Mincho" w:hAnsi="MS Mincho" w:cs="MS Mincho"/>
          <w:b/>
          <w:bCs/>
          <w:szCs w:val="24"/>
        </w:rPr>
        <w:t>․</w:t>
      </w:r>
      <w:r w:rsidR="00794F9D" w:rsidRPr="00794F9D">
        <w:rPr>
          <w:rFonts w:ascii="GHEA Grapalat" w:hAnsi="GHEA Grapalat" w:cs="Sylfaen"/>
          <w:b/>
          <w:bCs/>
          <w:szCs w:val="24"/>
        </w:rPr>
        <w:t xml:space="preserve"> </w:t>
      </w:r>
      <w:r w:rsidR="004F4377">
        <w:rPr>
          <w:rFonts w:ascii="GHEA Grapalat" w:hAnsi="GHEA Grapalat" w:cs="Sylfaen"/>
          <w:b/>
          <w:bCs/>
          <w:szCs w:val="24"/>
          <w:lang w:val="hy-AM"/>
        </w:rPr>
        <w:t>Աբաս</w:t>
      </w:r>
      <w:r w:rsidR="00794F9D" w:rsidRPr="00794F9D">
        <w:rPr>
          <w:rFonts w:ascii="GHEA Grapalat" w:hAnsi="GHEA Grapalat" w:cs="Sylfaen"/>
          <w:b/>
          <w:bCs/>
          <w:szCs w:val="24"/>
        </w:rPr>
        <w:t>յանը</w:t>
      </w:r>
      <w:r w:rsidRPr="00794F9D">
        <w:rPr>
          <w:rFonts w:ascii="GHEA Grapalat" w:hAnsi="GHEA Grapalat" w:cs="Sylfaen"/>
          <w:b/>
          <w:bCs/>
          <w:szCs w:val="24"/>
        </w:rPr>
        <w:t>:</w:t>
      </w:r>
    </w:p>
    <w:p w14:paraId="1FA1EC29" w14:textId="77777777" w:rsidR="00FC0ECE" w:rsidRDefault="00FC0ECE" w:rsidP="00FC0ECE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lastRenderedPageBreak/>
        <w:tab/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ըստ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ստացման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հերթականության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նշելով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գրանցման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համարը</w:t>
      </w:r>
      <w:proofErr w:type="spellEnd"/>
      <w:r>
        <w:rPr>
          <w:rFonts w:ascii="GHEA Grapalat" w:hAnsi="GHEA Grapalat" w:cs="Sylfaen"/>
          <w:szCs w:val="24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ru-RU"/>
        </w:rPr>
        <w:t>օրը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ժամը</w:t>
      </w:r>
      <w:proofErr w:type="spellEnd"/>
      <w:r>
        <w:rPr>
          <w:rFonts w:ascii="GHEA Grapalat" w:hAnsi="GHEA Grapalat" w:cs="Sylfaen"/>
          <w:szCs w:val="24"/>
        </w:rPr>
        <w:t xml:space="preserve">: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Մասնակցի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պահանջով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տեղեկանք</w:t>
      </w:r>
      <w:proofErr w:type="spellEnd"/>
      <w:r>
        <w:rPr>
          <w:rFonts w:ascii="GHEA Grapalat" w:hAnsi="GHEA Grapalat" w:cs="Sylfaen"/>
          <w:szCs w:val="24"/>
          <w:lang w:val="ru-RU"/>
        </w:rPr>
        <w:t>։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ներկայացնելու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վերջնաժամկետը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լրանալուց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հետո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ներկայացված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հայտերը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գրանցամատյանում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չեն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գրանցվում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դրանք</w:t>
      </w:r>
      <w:proofErr w:type="spellEnd"/>
      <w:r>
        <w:rPr>
          <w:rFonts w:ascii="GHEA Grapalat" w:hAnsi="GHEA Grapalat" w:cs="Sylfaen"/>
          <w:szCs w:val="24"/>
        </w:rPr>
        <w:t xml:space="preserve">` </w:t>
      </w:r>
      <w:proofErr w:type="spellStart"/>
      <w:r>
        <w:rPr>
          <w:rFonts w:ascii="GHEA Grapalat" w:hAnsi="GHEA Grapalat" w:cs="Sylfaen"/>
          <w:szCs w:val="24"/>
          <w:lang w:val="ru-RU"/>
        </w:rPr>
        <w:t>ստանալու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հաջորդող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երկու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աշխատանքային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օրվա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ընթացքում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քարտուղարի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կողմից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վերադարձվում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են</w:t>
      </w:r>
      <w:proofErr w:type="spellEnd"/>
      <w:r>
        <w:rPr>
          <w:rFonts w:ascii="GHEA Grapalat" w:hAnsi="GHEA Grapalat" w:cs="Sylfaen"/>
          <w:szCs w:val="24"/>
        </w:rPr>
        <w:t>:</w:t>
      </w:r>
    </w:p>
    <w:p w14:paraId="21EDADF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 xml:space="preserve">15. </w:t>
      </w:r>
      <w:proofErr w:type="spellStart"/>
      <w:r>
        <w:rPr>
          <w:rFonts w:ascii="GHEA Grapalat" w:hAnsi="GHEA Grapalat" w:cs="Sylfaen"/>
          <w:szCs w:val="24"/>
          <w:lang w:val="ru-RU"/>
        </w:rPr>
        <w:t>Մասնակիցը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D82256"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հայտով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ru-RU"/>
        </w:rPr>
        <w:t>ներկայացնում</w:t>
      </w:r>
      <w:proofErr w:type="spellEnd"/>
      <w:r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Sylfaen"/>
          <w:szCs w:val="24"/>
        </w:rPr>
        <w:t>`</w:t>
      </w:r>
    </w:p>
    <w:p w14:paraId="3638E5F4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>
        <w:rPr>
          <w:rFonts w:ascii="GHEA Grapalat" w:hAnsi="GHEA Grapalat" w:cs="Sylfaen"/>
          <w:sz w:val="20"/>
          <w:szCs w:val="24"/>
          <w:lang w:val="hy-AM" w:eastAsia="en-US"/>
        </w:rPr>
        <w:t>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N 1-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14:paraId="3FDAA512" w14:textId="57DD7A73" w:rsidR="00FC0ECE" w:rsidRPr="00E0620A" w:rsidRDefault="00FC0ECE" w:rsidP="00FC0ECE">
      <w:pPr>
        <w:pStyle w:val="norm"/>
        <w:spacing w:line="240" w:lineRule="auto"/>
        <w:rPr>
          <w:rFonts w:ascii="GHEA Grapalat" w:hAnsi="GHEA Grapalat" w:cs="Sylfaen"/>
          <w:b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>
        <w:rPr>
          <w:rFonts w:ascii="GHEA Grapalat" w:hAnsi="GHEA Grapalat" w:cs="Sylfaen"/>
          <w:sz w:val="20"/>
          <w:szCs w:val="24"/>
          <w:lang w:eastAsia="en-US"/>
        </w:rPr>
        <w:t>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հավելված</w:t>
      </w:r>
      <w:proofErr w:type="spellEnd"/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2-</w:t>
      </w:r>
      <w:r w:rsidRPr="00E0620A">
        <w:rPr>
          <w:rFonts w:ascii="GHEA Grapalat" w:hAnsi="GHEA Grapalat" w:cs="Sylfaen"/>
          <w:b/>
          <w:sz w:val="20"/>
          <w:szCs w:val="24"/>
          <w:lang w:eastAsia="en-US"/>
        </w:rPr>
        <w:t>ի</w:t>
      </w:r>
      <w:r w:rsidR="00F13162" w:rsidRPr="00F13162">
        <w:rPr>
          <w:rFonts w:ascii="GHEA Grapalat" w:hAnsi="GHEA Grapalat" w:cs="Sylfaen"/>
          <w:b/>
          <w:sz w:val="20"/>
          <w:szCs w:val="24"/>
          <w:lang w:val="af-ZA" w:eastAsia="en-US"/>
        </w:rPr>
        <w:t>/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առնվազն 1 </w:t>
      </w:r>
      <w:r w:rsidR="00794F9D">
        <w:rPr>
          <w:rFonts w:ascii="GHEA Grapalat" w:hAnsi="GHEA Grapalat" w:cs="Sylfaen"/>
          <w:b/>
          <w:sz w:val="20"/>
          <w:szCs w:val="24"/>
          <w:lang w:val="hy-AM" w:eastAsia="en-US"/>
        </w:rPr>
        <w:t>գործարք</w:t>
      </w:r>
      <w:r w:rsidR="00F13162">
        <w:rPr>
          <w:rFonts w:ascii="GHEA Grapalat" w:hAnsi="GHEA Grapalat" w:cs="Sylfaen"/>
          <w:b/>
          <w:sz w:val="20"/>
          <w:szCs w:val="24"/>
          <w:lang w:val="hy-AM" w:eastAsia="en-US"/>
        </w:rPr>
        <w:t>/</w:t>
      </w:r>
      <w:r w:rsidRPr="00E0620A">
        <w:rPr>
          <w:rFonts w:ascii="GHEA Grapalat" w:hAnsi="GHEA Grapalat" w:cs="Sylfaen"/>
          <w:b/>
          <w:sz w:val="20"/>
          <w:szCs w:val="24"/>
          <w:lang w:val="af-ZA" w:eastAsia="en-US"/>
        </w:rPr>
        <w:t>,</w:t>
      </w:r>
    </w:p>
    <w:p w14:paraId="41FB7ECD" w14:textId="65EFB98C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3</w:t>
      </w:r>
      <w:r>
        <w:rPr>
          <w:rFonts w:ascii="GHEA Grapalat" w:hAnsi="GHEA Grapalat" w:cs="Sylfaen"/>
          <w:sz w:val="20"/>
          <w:lang w:val="hy-AM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պայմանագրի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մասնակիցները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ընթացակարգին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մասնակցում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համատեղ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գործունեության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</w:rPr>
        <w:t>կոնսորցիումով</w:t>
      </w:r>
      <w:proofErr w:type="spellEnd"/>
      <w:r>
        <w:rPr>
          <w:rFonts w:ascii="GHEA Grapalat" w:hAnsi="GHEA Grapalat" w:cs="Sylfaen"/>
          <w:sz w:val="20"/>
          <w:lang w:val="af-ZA"/>
        </w:rPr>
        <w:t>):</w:t>
      </w:r>
    </w:p>
    <w:p w14:paraId="683C6173" w14:textId="0F34DC54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>
        <w:rPr>
          <w:rFonts w:ascii="GHEA Grapalat" w:hAnsi="GHEA Grapalat" w:cs="Sylfaen"/>
          <w:sz w:val="20"/>
        </w:rPr>
        <w:t>Եթե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մասնակիցը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ներկայացնում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>`</w:t>
      </w:r>
    </w:p>
    <w:p w14:paraId="6F7376F4" w14:textId="069141FD" w:rsidR="00FC0ECE" w:rsidRPr="00AF736C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proofErr w:type="spellStart"/>
      <w:r>
        <w:rPr>
          <w:rFonts w:ascii="GHEA Grapalat" w:hAnsi="GHEA Grapalat" w:cs="Sylfaen"/>
          <w:sz w:val="20"/>
        </w:rPr>
        <w:t>փաստաթղթային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եղանակով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ապա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ներառվող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բոլոր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փաստաթղթերը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բացառությամբ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սույն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հայտարարության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կետի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0"/>
        </w:rPr>
        <w:t>րդ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ենթակետով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նախատեսված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փաստաթղթի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</w:rPr>
        <w:t>ներկայացվում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բնօրինակից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51C1B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>մեկ</w:t>
      </w:r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af-ZA"/>
        </w:rPr>
        <w:t xml:space="preserve"> </w:t>
      </w:r>
      <w:proofErr w:type="spellStart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</w:rPr>
        <w:t>օրինակ</w:t>
      </w:r>
      <w:proofErr w:type="spellEnd"/>
      <w:r w:rsidR="00E0620A" w:rsidRPr="00324AAE">
        <w:rPr>
          <w:rFonts w:ascii="GHEA Grapalat" w:hAnsi="GHEA Grapalat" w:cs="Sylfaen"/>
          <w:b/>
          <w:i/>
          <w:color w:val="4472C4" w:themeColor="accent1"/>
          <w:sz w:val="19"/>
          <w:szCs w:val="19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պատճեններից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փաթեթների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գրվում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բնօրինակ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» </w:t>
      </w:r>
      <w:r w:rsidRPr="00644C9C">
        <w:rPr>
          <w:rFonts w:ascii="GHEA Grapalat" w:hAnsi="GHEA Grapalat" w:cs="Sylfaen"/>
          <w:b/>
          <w:i/>
          <w:sz w:val="20"/>
          <w:szCs w:val="20"/>
        </w:rPr>
        <w:t>և</w:t>
      </w:r>
      <w:r w:rsidRPr="00644C9C">
        <w:rPr>
          <w:rFonts w:ascii="GHEA Grapalat" w:hAnsi="GHEA Grapalat"/>
          <w:b/>
          <w:i/>
          <w:sz w:val="20"/>
          <w:szCs w:val="20"/>
          <w:lang w:val="af-ZA"/>
        </w:rPr>
        <w:t xml:space="preserve"> «</w:t>
      </w:r>
      <w:proofErr w:type="spellStart"/>
      <w:r w:rsidRPr="00644C9C">
        <w:rPr>
          <w:rFonts w:ascii="GHEA Grapalat" w:hAnsi="GHEA Grapalat" w:cs="Sylfaen"/>
          <w:b/>
          <w:i/>
          <w:sz w:val="20"/>
          <w:szCs w:val="20"/>
        </w:rPr>
        <w:t>պատճեն</w:t>
      </w:r>
      <w:proofErr w:type="spellEnd"/>
      <w:r w:rsidRPr="00644C9C">
        <w:rPr>
          <w:rFonts w:ascii="GHEA Grapalat" w:hAnsi="GHEA Grapalat"/>
          <w:b/>
          <w:i/>
          <w:sz w:val="20"/>
          <w:szCs w:val="20"/>
          <w:lang w:val="af-ZA"/>
        </w:rPr>
        <w:t>»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բառերը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</w:rPr>
        <w:t>Բ</w:t>
      </w:r>
      <w:proofErr w:type="spellStart"/>
      <w:r>
        <w:rPr>
          <w:rFonts w:ascii="GHEA Grapalat" w:hAnsi="GHEA Grapalat" w:cs="Sylfaen"/>
          <w:sz w:val="20"/>
          <w:lang w:val="ru-RU"/>
        </w:rPr>
        <w:t>նօրինակ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փաստաթղթերի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փոխարեն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կարող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են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ներկայացվել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դրանց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նոտարական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կարգով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վավերացված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օրինակները</w:t>
      </w:r>
      <w:proofErr w:type="spellEnd"/>
      <w:r w:rsidR="00AF736C">
        <w:rPr>
          <w:rFonts w:ascii="GHEA Grapalat" w:hAnsi="GHEA Grapalat" w:cs="Sylfaen"/>
          <w:sz w:val="20"/>
          <w:lang w:val="hy-AM"/>
        </w:rPr>
        <w:t xml:space="preserve"> </w:t>
      </w:r>
      <w:r w:rsidR="00F468C1">
        <w:rPr>
          <w:rFonts w:ascii="GHEA Grapalat" w:hAnsi="GHEA Grapalat" w:cs="Sylfaen"/>
          <w:sz w:val="20"/>
          <w:lang w:val="af-ZA"/>
        </w:rPr>
        <w:t>(</w:t>
      </w:r>
      <w:r w:rsidR="00F468C1">
        <w:rPr>
          <w:rFonts w:ascii="GHEA Grapalat" w:hAnsi="GHEA Grapalat" w:cs="Sylfaen"/>
          <w:sz w:val="20"/>
          <w:lang w:val="hy-AM"/>
        </w:rPr>
        <w:t>բացի որպես նմանատիպ պայմանագիր ներկայացրած</w:t>
      </w:r>
      <w:r w:rsidR="00AF736C">
        <w:rPr>
          <w:rFonts w:ascii="GHEA Grapalat" w:hAnsi="GHEA Grapalat" w:cs="Sylfaen"/>
          <w:sz w:val="20"/>
          <w:lang w:val="hy-AM"/>
        </w:rPr>
        <w:t xml:space="preserve"> փաստաթղթերից</w:t>
      </w:r>
      <w:r w:rsidR="00F468C1" w:rsidRPr="00F468C1">
        <w:rPr>
          <w:rFonts w:ascii="GHEA Grapalat" w:hAnsi="GHEA Grapalat" w:cs="Sylfaen"/>
          <w:sz w:val="20"/>
          <w:lang w:val="af-ZA"/>
        </w:rPr>
        <w:t>)</w:t>
      </w:r>
      <w:r w:rsidR="00AF736C">
        <w:rPr>
          <w:rFonts w:ascii="GHEA Grapalat" w:hAnsi="GHEA Grapalat" w:cs="Sylfaen"/>
          <w:sz w:val="20"/>
          <w:lang w:val="hy-AM"/>
        </w:rPr>
        <w:t>.</w:t>
      </w:r>
    </w:p>
    <w:p w14:paraId="20A7ADF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5BCA1AE6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>
        <w:rPr>
          <w:rFonts w:ascii="GHEA Grapalat" w:hAnsi="GHEA Grapalat" w:cs="Sylfaen"/>
          <w:sz w:val="20"/>
          <w:szCs w:val="20"/>
        </w:rPr>
        <w:t>Ծրարը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</w:rPr>
        <w:t>մ</w:t>
      </w:r>
      <w:r>
        <w:rPr>
          <w:rFonts w:ascii="GHEA Grapalat" w:hAnsi="GHEA Grapalat" w:cs="Sylfaen"/>
          <w:sz w:val="20"/>
          <w:szCs w:val="20"/>
        </w:rPr>
        <w:t>ասնակցի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կազմվող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դրանք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անձը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>
        <w:rPr>
          <w:rFonts w:ascii="GHEA Grapalat" w:hAnsi="GHEA Grapalat" w:cs="Sylfaen"/>
          <w:sz w:val="20"/>
          <w:szCs w:val="20"/>
        </w:rPr>
        <w:t>այսուհետ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>
        <w:rPr>
          <w:rFonts w:ascii="GHEA Grapalat" w:hAnsi="GHEA Grapalat" w:cs="Sylfaen"/>
          <w:sz w:val="20"/>
          <w:szCs w:val="20"/>
        </w:rPr>
        <w:t>Եթե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նախաորակավորման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գործակալը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ապա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հայտով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վերջինիս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այդ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լինելու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>
        <w:rPr>
          <w:rFonts w:ascii="GHEA Grapalat" w:hAnsi="GHEA Grapalat" w:cs="Sylfaen"/>
          <w:sz w:val="20"/>
          <w:lang w:val="ru-RU"/>
        </w:rPr>
        <w:t>Նպատակահարմարության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>
        <w:rPr>
          <w:rFonts w:ascii="GHEA Grapalat" w:hAnsi="GHEA Grapalat" w:cs="Sylfaen"/>
          <w:sz w:val="20"/>
          <w:lang w:val="af-ZA"/>
        </w:rPr>
        <w:t xml:space="preserve"> մ</w:t>
      </w:r>
      <w:r>
        <w:rPr>
          <w:rFonts w:ascii="GHEA Grapalat" w:hAnsi="GHEA Grapalat" w:cs="Sylfaen"/>
          <w:sz w:val="20"/>
          <w:lang w:val="ru-RU"/>
        </w:rPr>
        <w:t>ասնակիցը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տեղեկությունները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>
        <w:rPr>
          <w:rFonts w:ascii="GHEA Grapalat" w:hAnsi="GHEA Grapalat" w:cs="Sylfaen"/>
          <w:sz w:val="20"/>
          <w:lang w:val="ru-RU"/>
        </w:rPr>
        <w:t>առաջարկվող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տարբերվող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ձևերով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ru-RU"/>
        </w:rPr>
        <w:t>պահպանելով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պահանջվող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7376C38A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ab/>
      </w:r>
    </w:p>
    <w:p w14:paraId="2E388B1B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4A3D5BF5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hy-AM"/>
        </w:rPr>
      </w:pPr>
      <w:r>
        <w:rPr>
          <w:rFonts w:ascii="GHEA Grapalat" w:hAnsi="GHEA Grapalat"/>
          <w:b/>
          <w:sz w:val="20"/>
          <w:lang w:val="af-ZA"/>
        </w:rPr>
        <w:t>V.  ՆԱԽԱՈՐԱԿԱՎՈՐՄԱՆ ՀԱՅՏԵՐԻ ԲԱՑՈՒՄԸ</w:t>
      </w:r>
      <w:r>
        <w:rPr>
          <w:rFonts w:ascii="GHEA Grapalat" w:hAnsi="GHEA Grapalat"/>
          <w:b/>
          <w:sz w:val="20"/>
          <w:lang w:val="hy-AM"/>
        </w:rPr>
        <w:t xml:space="preserve">, </w:t>
      </w:r>
      <w:r>
        <w:rPr>
          <w:rFonts w:ascii="GHEA Grapalat" w:hAnsi="GHEA Grapalat"/>
          <w:b/>
          <w:sz w:val="20"/>
          <w:lang w:val="af-ZA"/>
        </w:rPr>
        <w:t xml:space="preserve">ԳՆԱՀԱՏՈՒՄԸ  ԵՎ  </w:t>
      </w:r>
    </w:p>
    <w:p w14:paraId="2EFD94FB" w14:textId="77777777" w:rsidR="00FC0ECE" w:rsidRDefault="00FC0ECE" w:rsidP="00FC0EC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ԱՐԴՅՈՒՆՔՆԵՐԻ ԱՄՓՈՓՈՒՄԸ </w:t>
      </w:r>
    </w:p>
    <w:p w14:paraId="514925E4" w14:textId="77777777" w:rsidR="00FC0ECE" w:rsidRDefault="00FC0ECE" w:rsidP="00FC0EC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14:paraId="7E3F8B51" w14:textId="7EA4F29D" w:rsidR="00FC0ECE" w:rsidRDefault="00FC0ECE" w:rsidP="00FC0ECE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19. Նախաորակավորման հայտերի </w:t>
      </w:r>
      <w:r>
        <w:rPr>
          <w:rFonts w:ascii="GHEA Grapalat" w:hAnsi="GHEA Grapalat" w:cs="Sylfaen"/>
          <w:sz w:val="20"/>
          <w:lang w:val="hy-AM"/>
        </w:rPr>
        <w:t>բացումը,</w:t>
      </w:r>
      <w:r>
        <w:rPr>
          <w:rFonts w:ascii="GHEA Grapalat" w:hAnsi="GHEA Grapalat" w:cs="Sylfaen"/>
          <w:sz w:val="20"/>
          <w:lang w:val="af-ZA"/>
        </w:rPr>
        <w:t xml:space="preserve"> գնահատումը և արդյունքների ամփոփումը </w:t>
      </w:r>
      <w:r>
        <w:rPr>
          <w:rFonts w:ascii="GHEA Grapalat" w:hAnsi="GHEA Grapalat" w:cs="Sylfaen"/>
          <w:sz w:val="20"/>
          <w:lang w:val="hy-AM"/>
        </w:rPr>
        <w:t xml:space="preserve">կատարվում է </w:t>
      </w:r>
      <w:r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>
        <w:rPr>
          <w:rFonts w:ascii="GHEA Grapalat" w:hAnsi="GHEA Grapalat" w:cs="Sylfaen"/>
          <w:sz w:val="20"/>
          <w:lang w:val="hy-AM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նիստում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հայտարարությունը </w:t>
      </w:r>
      <w:r>
        <w:rPr>
          <w:rFonts w:ascii="GHEA Grapalat" w:hAnsi="GHEA Grapalat" w:cs="Sylfaen"/>
          <w:sz w:val="20"/>
          <w:lang w:val="hy-AM"/>
        </w:rPr>
        <w:t>տեղեկագրում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հրապարակվելու</w:t>
      </w:r>
      <w:r>
        <w:rPr>
          <w:rFonts w:ascii="GHEA Grapalat" w:hAnsi="GHEA Grapalat" w:cs="Sylfaen"/>
          <w:sz w:val="20"/>
          <w:lang w:val="af-ZA"/>
        </w:rPr>
        <w:t xml:space="preserve"> օրվան</w:t>
      </w:r>
      <w:r>
        <w:rPr>
          <w:rFonts w:ascii="GHEA Grapalat" w:hAnsi="GHEA Grapalat" w:cs="Sylfaen"/>
          <w:sz w:val="20"/>
          <w:lang w:val="hy-AM"/>
        </w:rPr>
        <w:t>ից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հաշված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</w:t>
      </w:r>
      <w:r w:rsidR="004F4377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6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-րդ օ</w:t>
      </w:r>
      <w:r w:rsid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րը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(</w:t>
      </w:r>
      <w:r w:rsidR="00FA6979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12</w:t>
      </w:r>
      <w:r w:rsidR="001714E8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</w:t>
      </w:r>
      <w:r w:rsidR="00FA6979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11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.2025թ</w:t>
      </w:r>
      <w:r w:rsidR="00794F9D" w:rsidRPr="00794F9D">
        <w:rPr>
          <w:rFonts w:ascii="MS Mincho" w:eastAsia="MS Mincho" w:hAnsi="MS Mincho" w:cs="MS Mincho" w:hint="eastAsia"/>
          <w:color w:val="4472C4" w:themeColor="accent1"/>
          <w:sz w:val="20"/>
          <w:u w:val="single"/>
          <w:lang w:val="hy-AM"/>
        </w:rPr>
        <w:t>․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) 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ժամը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 xml:space="preserve"> 12</w:t>
      </w:r>
      <w:r w:rsidR="00794F9D" w:rsidRPr="00794F9D">
        <w:rPr>
          <w:rFonts w:ascii="GHEA Grapalat" w:hAnsi="GHEA Grapalat" w:cs="GHEA Grapalat"/>
          <w:color w:val="4472C4" w:themeColor="accent1"/>
          <w:sz w:val="20"/>
          <w:u w:val="single"/>
          <w:lang w:val="hy-AM"/>
        </w:rPr>
        <w:t>։</w:t>
      </w:r>
      <w:r w:rsidR="00794F9D" w:rsidRPr="00794F9D">
        <w:rPr>
          <w:rFonts w:ascii="GHEA Grapalat" w:hAnsi="GHEA Grapalat" w:cs="Sylfaen"/>
          <w:color w:val="4472C4" w:themeColor="accent1"/>
          <w:sz w:val="20"/>
          <w:u w:val="single"/>
          <w:lang w:val="hy-AM"/>
        </w:rPr>
        <w:t>00</w:t>
      </w:r>
      <w:r w:rsidR="00AC2AD5">
        <w:rPr>
          <w:rFonts w:ascii="GHEA Grapalat" w:hAnsi="GHEA Grapalat" w:cs="Sylfaen"/>
          <w:sz w:val="20"/>
          <w:lang w:val="hy-AM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</w:t>
      </w:r>
      <w:r w:rsidR="00DC7D22" w:rsidRPr="00893AF0">
        <w:rPr>
          <w:rFonts w:ascii="GHEA Grapalat" w:hAnsi="GHEA Grapalat" w:cs="Sylfaen"/>
          <w:b/>
          <w:i/>
          <w:color w:val="2E74B5" w:themeColor="accent5" w:themeShade="BF"/>
          <w:sz w:val="20"/>
          <w:lang w:val="hy-AM"/>
        </w:rPr>
        <w:t xml:space="preserve">Նալբանդյան 130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հասցեում</w:t>
      </w:r>
      <w:r>
        <w:rPr>
          <w:rFonts w:ascii="GHEA Grapalat" w:hAnsi="GHEA Grapalat" w:cs="Tahoma"/>
          <w:sz w:val="20"/>
          <w:lang w:val="af-ZA"/>
        </w:rPr>
        <w:t>։</w:t>
      </w:r>
    </w:p>
    <w:p w14:paraId="66D0AD6A" w14:textId="0C04B615" w:rsidR="00FC0ECE" w:rsidRDefault="00FC0ECE" w:rsidP="00FC0EC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Tahoma"/>
          <w:sz w:val="20"/>
          <w:lang w:val="af-ZA"/>
        </w:rPr>
        <w:t xml:space="preserve">                                     </w:t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  <w:r>
        <w:rPr>
          <w:rFonts w:ascii="GHEA Grapalat" w:hAnsi="GHEA Grapalat" w:cs="Tahoma"/>
          <w:sz w:val="20"/>
          <w:lang w:val="af-ZA"/>
        </w:rPr>
        <w:tab/>
      </w:r>
    </w:p>
    <w:p w14:paraId="6E99B99C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8763E">
        <w:rPr>
          <w:rFonts w:ascii="GHEA Grapalat" w:hAnsi="GHEA Grapalat" w:cs="Sylfaen"/>
          <w:sz w:val="20"/>
          <w:szCs w:val="20"/>
          <w:lang w:val="hy-AM"/>
        </w:rPr>
        <w:t>Ընդ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որում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գնահատումն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իրականացվում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ներկայացման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վերջնա</w:t>
      </w:r>
      <w:r>
        <w:rPr>
          <w:rFonts w:ascii="GHEA Grapalat" w:hAnsi="GHEA Grapalat" w:cs="Sylfaen"/>
          <w:sz w:val="20"/>
          <w:szCs w:val="20"/>
          <w:lang w:val="af-ZA"/>
        </w:rPr>
        <w:softHyphen/>
      </w:r>
      <w:r w:rsidRPr="0028763E">
        <w:rPr>
          <w:rFonts w:ascii="GHEA Grapalat" w:hAnsi="GHEA Grapalat" w:cs="Sylfaen"/>
          <w:sz w:val="20"/>
          <w:szCs w:val="20"/>
          <w:lang w:val="hy-AM"/>
        </w:rPr>
        <w:t>ժամկետը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լրանալու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օրվանից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հաշված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մինչև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երեք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աշխատանքային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օրվա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8763E">
        <w:rPr>
          <w:rFonts w:ascii="GHEA Grapalat" w:hAnsi="GHEA Grapalat" w:cs="Sylfaen"/>
          <w:sz w:val="20"/>
          <w:szCs w:val="20"/>
          <w:lang w:val="hy-AM"/>
        </w:rPr>
        <w:t>ընթացքում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A728A6A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>
        <w:rPr>
          <w:rFonts w:ascii="GHEA Grapalat" w:hAnsi="GHEA Grapalat" w:cs="Sylfaen"/>
          <w:sz w:val="20"/>
        </w:rPr>
        <w:t>Նախաորակավորման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այտերի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բացման</w:t>
      </w:r>
      <w:r>
        <w:rPr>
          <w:rFonts w:ascii="GHEA Grapalat" w:hAnsi="GHEA Grapalat" w:cs="Sylfaen"/>
          <w:sz w:val="20"/>
          <w:lang w:val="af-ZA"/>
        </w:rPr>
        <w:t xml:space="preserve"> և գնահատման </w:t>
      </w:r>
      <w:r>
        <w:rPr>
          <w:rFonts w:ascii="GHEA Grapalat" w:hAnsi="GHEA Grapalat" w:cs="Sylfaen"/>
          <w:sz w:val="20"/>
          <w:lang w:val="ru-RU"/>
        </w:rPr>
        <w:t>նիստոմ</w:t>
      </w:r>
      <w:r>
        <w:rPr>
          <w:rFonts w:ascii="GHEA Grapalat" w:hAnsi="GHEA Grapalat" w:cs="Sylfaen"/>
          <w:sz w:val="20"/>
          <w:lang w:val="af-ZA"/>
        </w:rPr>
        <w:t>`</w:t>
      </w:r>
    </w:p>
    <w:p w14:paraId="3734B7FC" w14:textId="5B578E7A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 xml:space="preserve">1)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szCs w:val="20"/>
          <w:lang w:val="hy-AM"/>
        </w:rPr>
        <w:t>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քարտուղարը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հաղորդում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կատարված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գրառումների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նախագահին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է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փոխանցում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>
        <w:rPr>
          <w:rFonts w:ascii="GHEA Grapalat" w:hAnsi="GHEA Grapalat" w:cs="Sylfaen"/>
          <w:sz w:val="20"/>
          <w:szCs w:val="20"/>
          <w:lang w:val="hy-AM"/>
        </w:rPr>
        <w:t>դրա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անբաժանելի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մասը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հանդիսացող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մյուս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7C831037" w14:textId="77777777" w:rsidR="00FC0ECE" w:rsidRDefault="00FC0ECE" w:rsidP="00FC0ECE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4B120DBC" w14:textId="77777777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հայտեր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պարունակող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ծրարները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կարգին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բացում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գնահատված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հայտերը</w:t>
      </w:r>
      <w:r>
        <w:rPr>
          <w:rFonts w:ascii="GHEA Grapalat" w:hAnsi="GHEA Grapalat"/>
          <w:sz w:val="20"/>
          <w:szCs w:val="20"/>
          <w:lang w:val="af-ZA"/>
        </w:rPr>
        <w:t>.</w:t>
      </w:r>
    </w:p>
    <w:p w14:paraId="0EA5B39A" w14:textId="76584C0E" w:rsidR="00FC0ECE" w:rsidRDefault="00FC0ECE" w:rsidP="00FC0ECE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hy-AM"/>
        </w:rPr>
        <w:t>բ</w:t>
      </w:r>
      <w:r>
        <w:rPr>
          <w:rFonts w:ascii="GHEA Grapalat" w:hAnsi="GHEA Grapalat"/>
          <w:sz w:val="20"/>
          <w:szCs w:val="20"/>
          <w:lang w:val="hy-AM"/>
        </w:rPr>
        <w:t xml:space="preserve">. </w:t>
      </w:r>
      <w:r>
        <w:rPr>
          <w:rFonts w:ascii="GHEA Grapalat" w:hAnsi="GHEA Grapalat" w:cs="Sylfaen"/>
          <w:sz w:val="20"/>
          <w:szCs w:val="20"/>
          <w:lang w:val="hy-AM"/>
        </w:rPr>
        <w:t>բացված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ծրարում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պահանջվող</w:t>
      </w:r>
      <w:r>
        <w:rPr>
          <w:rFonts w:ascii="GHEA Grapalat" w:hAnsi="GHEA Grapalat"/>
          <w:sz w:val="20"/>
          <w:szCs w:val="20"/>
          <w:lang w:val="hy-AM"/>
        </w:rPr>
        <w:t xml:space="preserve"> (</w:t>
      </w:r>
      <w:r>
        <w:rPr>
          <w:rFonts w:ascii="GHEA Grapalat" w:hAnsi="GHEA Grapalat" w:cs="Sylfaen"/>
          <w:sz w:val="20"/>
          <w:szCs w:val="20"/>
          <w:lang w:val="hy-AM"/>
        </w:rPr>
        <w:t>նախատեսված</w:t>
      </w:r>
      <w:r>
        <w:rPr>
          <w:rFonts w:ascii="GHEA Grapalat" w:hAnsi="GHEA Grapalat"/>
          <w:sz w:val="20"/>
          <w:szCs w:val="20"/>
          <w:lang w:val="hy-AM"/>
        </w:rPr>
        <w:t xml:space="preserve">) </w:t>
      </w:r>
      <w:r>
        <w:rPr>
          <w:rFonts w:ascii="GHEA Grapalat" w:hAnsi="GHEA Grapalat" w:cs="Sylfaen"/>
          <w:sz w:val="20"/>
          <w:szCs w:val="20"/>
          <w:lang w:val="hy-AM"/>
        </w:rPr>
        <w:t>փաստաթղթերի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և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դրանց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կազմման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սույն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հայտարարությամբ</w:t>
      </w:r>
      <w:proofErr w:type="spellEnd"/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սահմանված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>
        <w:rPr>
          <w:rFonts w:ascii="GHEA Grapalat" w:hAnsi="GHEA Grapalat"/>
          <w:sz w:val="20"/>
          <w:szCs w:val="20"/>
          <w:lang w:val="hy-AM"/>
        </w:rPr>
        <w:t>.</w:t>
      </w:r>
    </w:p>
    <w:p w14:paraId="05E7C74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21. </w:t>
      </w:r>
      <w:r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27D5C332" w14:textId="5EAE5B25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4EAE100F" w14:textId="77777777" w:rsidR="00FC0ECE" w:rsidRDefault="00FC0ECE" w:rsidP="00FC0EC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64715CD0" w14:textId="14DD009A" w:rsidR="00FC0ECE" w:rsidRDefault="00FC0ECE" w:rsidP="00FC0ECE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ab/>
        <w:t xml:space="preserve">22.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և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>: Մ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է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հանձնա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softHyphen/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ժողովի</w:t>
      </w:r>
      <w:proofErr w:type="spellEnd"/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4"/>
          <w:lang w:eastAsia="en-US"/>
        </w:rPr>
        <w:t>քարտուղարի</w:t>
      </w:r>
      <w:proofErr w:type="spellEnd"/>
      <w:r w:rsidR="00090FAB">
        <w:rPr>
          <w:rFonts w:ascii="GHEA Grapalat" w:hAnsi="GHEA Grapalat" w:cs="Sylfaen"/>
          <w:sz w:val="20"/>
          <w:szCs w:val="24"/>
          <w:lang w:val="hy-AM" w:eastAsia="en-US"/>
        </w:rPr>
        <w:t>ն</w:t>
      </w:r>
      <w:r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թղթային</w:t>
      </w:r>
      <w:r w:rsidR="00350FF2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proofErr w:type="gramStart"/>
      <w:r w:rsidR="00350FF2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A145C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proofErr w:type="gramEnd"/>
    </w:p>
    <w:p w14:paraId="6C028AE0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  <w:szCs w:val="24"/>
        </w:rPr>
        <w:t xml:space="preserve">23. </w:t>
      </w:r>
      <w:r>
        <w:rPr>
          <w:rFonts w:ascii="GHEA Grapalat" w:hAnsi="GHEA Grapalat" w:cs="Sylfaen"/>
          <w:szCs w:val="24"/>
          <w:lang w:val="hy-AM"/>
        </w:rPr>
        <w:t>Հանձնաժողովի անդամը կամ քարտուղարը չի կարող մասնակցել հանձնաժողովի աշխատանքներին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 է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որ վերջիններիս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կամ իրենց մերձավոր ազգակցությամբ կամ խնամիությամբ կապված անձը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ամուսին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քույր</w:t>
      </w:r>
      <w:r>
        <w:rPr>
          <w:rFonts w:ascii="GHEA Grapalat" w:hAnsi="GHEA Grapalat" w:cs="Sylfaen"/>
          <w:szCs w:val="24"/>
        </w:rPr>
        <w:t>,</w:t>
      </w:r>
      <w:r>
        <w:rPr>
          <w:rFonts w:ascii="GHEA Grapalat" w:hAnsi="GHEA Grapalat" w:cs="Sylfaen"/>
          <w:szCs w:val="24"/>
          <w:lang w:val="hy-AM"/>
        </w:rPr>
        <w:t>տատ, պապ, թոռ, ինչպես նաև ամուսնու ծնող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երեխա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եղբայր, քույր, տատ, պապ, թոռ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կամ այդ անձի կողմից հիմնադրված կամ բաժնեմաս</w:t>
      </w:r>
      <w:r>
        <w:rPr>
          <w:rFonts w:ascii="GHEA Grapalat" w:hAnsi="GHEA Grapalat" w:cs="Sylfaen"/>
          <w:szCs w:val="24"/>
        </w:rPr>
        <w:t xml:space="preserve"> (</w:t>
      </w:r>
      <w:r>
        <w:rPr>
          <w:rFonts w:ascii="GHEA Grapalat" w:hAnsi="GHEA Grapalat" w:cs="Sylfaen"/>
          <w:szCs w:val="24"/>
          <w:lang w:val="hy-AM"/>
        </w:rPr>
        <w:t>փայաբաժին</w:t>
      </w:r>
      <w:r>
        <w:rPr>
          <w:rFonts w:ascii="GHEA Grapalat" w:hAnsi="GHEA Grapalat" w:cs="Sylfaen"/>
          <w:szCs w:val="24"/>
        </w:rPr>
        <w:t xml:space="preserve">) </w:t>
      </w:r>
      <w:r>
        <w:rPr>
          <w:rFonts w:ascii="GHEA Grapalat" w:hAnsi="GHEA Grapalat" w:cs="Sylfaen"/>
          <w:szCs w:val="24"/>
          <w:lang w:val="hy-AM"/>
        </w:rPr>
        <w:t>ունեցող կազմակերպությունը սույն ընթացակարգին մասնակցելու համար ներկայացրել է հայտ</w:t>
      </w:r>
      <w:r>
        <w:rPr>
          <w:rFonts w:ascii="GHEA Grapalat" w:hAnsi="GHEA Grapalat" w:cs="Sylfaen"/>
          <w:szCs w:val="24"/>
        </w:rPr>
        <w:t>:</w:t>
      </w:r>
      <w:r>
        <w:rPr>
          <w:rFonts w:ascii="GHEA Grapalat" w:hAnsi="GHEA Grapalat" w:cs="Sylfaen"/>
          <w:szCs w:val="24"/>
          <w:lang w:val="hy-AM"/>
        </w:rPr>
        <w:t xml:space="preserve"> Եթե առկա է սույն կետով նախատեսված պայմանը</w:t>
      </w:r>
      <w:r>
        <w:rPr>
          <w:rFonts w:ascii="GHEA Grapalat" w:hAnsi="GHEA Grapalat" w:cs="Sylfaen"/>
          <w:szCs w:val="24"/>
        </w:rPr>
        <w:t xml:space="preserve">, </w:t>
      </w:r>
      <w:r>
        <w:rPr>
          <w:rFonts w:ascii="GHEA Grapalat" w:hAnsi="GHEA Grapalat" w:cs="Sylfaen"/>
          <w:szCs w:val="24"/>
          <w:lang w:val="hy-AM"/>
        </w:rPr>
        <w:t>ապա  սույն ընթացակարգի առնչությամբ շահերի բախում ունեցող հանձնաժողովի անդամը կամ քարտուղարը անհապաղ ինքնաբացարկ է հայտնում սույն ընթացակարգից</w:t>
      </w:r>
      <w:r>
        <w:rPr>
          <w:rFonts w:ascii="GHEA Grapalat" w:hAnsi="GHEA Grapalat" w:cs="Sylfaen"/>
          <w:szCs w:val="24"/>
        </w:rPr>
        <w:t xml:space="preserve">: </w:t>
      </w:r>
    </w:p>
    <w:p w14:paraId="3896A21F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ab/>
        <w:t>24.</w:t>
      </w:r>
      <w:r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բացման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մասին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>
        <w:rPr>
          <w:rFonts w:ascii="GHEA Grapalat" w:hAnsi="GHEA Grapalat" w:cs="Sylfaen"/>
          <w:szCs w:val="24"/>
          <w:lang w:val="es-ES"/>
        </w:rPr>
        <w:t>որով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>
        <w:rPr>
          <w:rFonts w:ascii="GHEA Grapalat" w:hAnsi="GHEA Grapalat" w:cs="Sylfaen"/>
          <w:szCs w:val="24"/>
          <w:lang w:val="es-ES"/>
        </w:rPr>
        <w:t>նաև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>
        <w:rPr>
          <w:rFonts w:ascii="GHEA Grapalat" w:hAnsi="GHEA Grapalat" w:cs="Sylfaen"/>
          <w:szCs w:val="24"/>
          <w:lang w:val="es-ES"/>
        </w:rPr>
        <w:t xml:space="preserve">: </w:t>
      </w:r>
      <w:r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05D644B9" w14:textId="77777777" w:rsidR="00FC0ECE" w:rsidRDefault="00FC0ECE" w:rsidP="00FC0EC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A2061BD" w14:textId="2C0C901C" w:rsidR="00351C1B" w:rsidRPr="00237CF2" w:rsidRDefault="00FC0ECE" w:rsidP="00237CF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184293D3" w14:textId="73378459" w:rsidR="00237CF2" w:rsidRPr="00237CF2" w:rsidRDefault="00351C1B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 </w:t>
      </w:r>
      <w:r w:rsidR="00237CF2" w:rsidRPr="00237CF2">
        <w:rPr>
          <w:rFonts w:ascii="GHEA Grapalat" w:hAnsi="GHEA Grapalat"/>
          <w:b/>
          <w:i/>
          <w:color w:val="2F5496"/>
          <w:sz w:val="20"/>
          <w:lang w:val="hy-AM"/>
        </w:rPr>
        <w:t xml:space="preserve">         </w:t>
      </w:r>
      <w:r w:rsidRPr="00237CF2">
        <w:rPr>
          <w:rFonts w:ascii="GHEA Grapalat" w:hAnsi="GHEA Grapalat"/>
          <w:b/>
          <w:i/>
          <w:color w:val="2F5496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25. </w:t>
      </w:r>
      <w:r w:rsidR="00FA6979">
        <w:rPr>
          <w:rFonts w:ascii="GHEA Grapalat" w:hAnsi="GHEA Grapalat"/>
          <w:b/>
          <w:sz w:val="20"/>
          <w:lang w:val="af-ZA"/>
        </w:rPr>
        <w:t>Փակ գնանշման հարցման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 սույն հայտարարությամբ սահմանված ժամկետում հանձնաժողովի քարտուղարին ներկայացնում են</w:t>
      </w:r>
      <w:r w:rsidR="00237CF2" w:rsidRPr="00237CF2">
        <w:rPr>
          <w:b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պետական գաղտնիք </w:t>
      </w:r>
      <w:r w:rsidR="00237CF2" w:rsidRPr="00794F9D">
        <w:rPr>
          <w:rFonts w:ascii="GHEA Grapalat" w:hAnsi="GHEA Grapalat"/>
          <w:b/>
          <w:color w:val="2E74B5" w:themeColor="accent5" w:themeShade="BF"/>
          <w:sz w:val="20"/>
          <w:lang w:val="af-ZA"/>
        </w:rPr>
        <w:t xml:space="preserve">/հույժ գաղտնի/ </w:t>
      </w:r>
      <w:r w:rsidR="00237CF2" w:rsidRPr="00237CF2">
        <w:rPr>
          <w:rFonts w:ascii="GHEA Grapalat" w:hAnsi="GHEA Grapalat"/>
          <w:b/>
          <w:sz w:val="20"/>
          <w:lang w:val="af-ZA"/>
        </w:rPr>
        <w:t>պարունակող տեղեկատվությանը առնչվելու թույլտվություն</w:t>
      </w:r>
      <w:r w:rsidR="00237CF2" w:rsidRPr="00237CF2">
        <w:rPr>
          <w:rFonts w:ascii="GHEA Grapalat" w:hAnsi="GHEA Grapalat"/>
          <w:b/>
          <w:sz w:val="20"/>
          <w:lang w:val="hy-AM"/>
        </w:rPr>
        <w:t>ը՝ տրված լիազոր մարմնի կողմից և</w:t>
      </w:r>
      <w:r w:rsidR="00237CF2"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="00237CF2" w:rsidRPr="00237CF2">
        <w:rPr>
          <w:rFonts w:ascii="GHEA Grapalat" w:hAnsi="GHEA Grapalat"/>
          <w:b/>
          <w:sz w:val="20"/>
          <w:lang w:val="hy-AM"/>
        </w:rPr>
        <w:t>՝ հաստատված իրենց կողմից</w:t>
      </w:r>
      <w:r w:rsidR="00237CF2" w:rsidRPr="00237CF2">
        <w:rPr>
          <w:rFonts w:ascii="GHEA Grapalat" w:hAnsi="GHEA Grapalat"/>
          <w:b/>
          <w:sz w:val="20"/>
          <w:lang w:val="af-ZA"/>
        </w:rPr>
        <w:t>:</w:t>
      </w:r>
      <w:r w:rsidR="00237CF2" w:rsidRPr="00237CF2">
        <w:rPr>
          <w:rFonts w:ascii="GHEA Grapalat" w:hAnsi="GHEA Grapalat"/>
          <w:sz w:val="20"/>
          <w:lang w:val="af-ZA"/>
        </w:rPr>
        <w:t xml:space="preserve"> </w:t>
      </w:r>
      <w:r w:rsidR="00237CF2" w:rsidRPr="00237CF2">
        <w:rPr>
          <w:rFonts w:ascii="GHEA Grapalat" w:hAnsi="GHEA Grapalat"/>
          <w:b/>
          <w:sz w:val="2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4D2DD719" w14:textId="04E982BA" w:rsidR="00237CF2" w:rsidRPr="00237CF2" w:rsidRDefault="00237CF2" w:rsidP="00237CF2">
      <w:pPr>
        <w:pStyle w:val="BodyTextIndent"/>
        <w:spacing w:line="240" w:lineRule="auto"/>
        <w:ind w:firstLine="0"/>
        <w:rPr>
          <w:rFonts w:ascii="GHEA Grapalat" w:hAnsi="GHEA Grapalat"/>
          <w:b/>
          <w:i/>
          <w:sz w:val="20"/>
          <w:lang w:val="af-ZA"/>
        </w:rPr>
      </w:pPr>
      <w:r w:rsidRPr="00237CF2">
        <w:rPr>
          <w:rFonts w:ascii="GHEA Grapalat" w:hAnsi="GHEA Grapalat"/>
          <w:b/>
          <w:sz w:val="20"/>
          <w:lang w:val="af-ZA"/>
        </w:rPr>
        <w:lastRenderedPageBreak/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Pr="00237CF2">
        <w:rPr>
          <w:b/>
          <w:lang w:val="af-ZA"/>
        </w:rPr>
        <w:t xml:space="preserve"> </w:t>
      </w:r>
      <w:r w:rsidRPr="00237CF2">
        <w:rPr>
          <w:rFonts w:ascii="GHEA Grapalat" w:hAnsi="GHEA Grapalat"/>
          <w:b/>
          <w:sz w:val="20"/>
          <w:lang w:val="af-ZA"/>
        </w:rPr>
        <w:t>պետական գաղտնիք /գաղտնի/ պարունակող տեղեկատվությանը առնչվելու թույլտվությունը՝ տրված լիազոր մարմնի կողմից</w:t>
      </w:r>
      <w:r w:rsidRPr="00237CF2">
        <w:rPr>
          <w:rFonts w:ascii="GHEA Grapalat" w:hAnsi="GHEA Grapalat"/>
          <w:b/>
          <w:sz w:val="20"/>
          <w:lang w:val="hy-AM"/>
        </w:rPr>
        <w:t xml:space="preserve"> և</w:t>
      </w:r>
      <w:r w:rsidRPr="00237CF2">
        <w:rPr>
          <w:rFonts w:ascii="GHEA Grapalat" w:hAnsi="GHEA Grapalat"/>
          <w:b/>
          <w:sz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3787AE8F" w14:textId="49C3AF7D" w:rsidR="00FC0ECE" w:rsidRDefault="00351C1B" w:rsidP="00237CF2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351C1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C0ECE" w:rsidRPr="00351C1B">
        <w:rPr>
          <w:rFonts w:ascii="GHEA Grapalat" w:hAnsi="GHEA Grapalat"/>
          <w:sz w:val="2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FA6979">
        <w:rPr>
          <w:rFonts w:ascii="GHEA Grapalat" w:hAnsi="GHEA Grapalat"/>
          <w:sz w:val="20"/>
          <w:lang w:val="af-ZA"/>
        </w:rPr>
        <w:t>փակ գնանշման հարցման</w:t>
      </w:r>
      <w:r w:rsidR="00FC0ECE">
        <w:rPr>
          <w:rFonts w:ascii="GHEA Grapalat" w:hAnsi="GHEA Grapalat"/>
          <w:sz w:val="2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6B407385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229CB1C6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05CC787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325F74A3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130A6EF4" w14:textId="77777777" w:rsidR="00FC0ECE" w:rsidRDefault="00FC0ECE" w:rsidP="00FC0ECE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124F4309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hy-AM"/>
        </w:rPr>
      </w:pPr>
    </w:p>
    <w:p w14:paraId="05CB732F" w14:textId="77777777" w:rsidR="00FC0ECE" w:rsidRDefault="00FC0ECE" w:rsidP="00FC0ECE">
      <w:pPr>
        <w:pStyle w:val="BodyTextIndent"/>
        <w:spacing w:after="0" w:line="240" w:lineRule="auto"/>
        <w:ind w:firstLine="0"/>
        <w:rPr>
          <w:rFonts w:ascii="GHEA Grapalat" w:hAnsi="GHEA Grapalat" w:cs="Times New Roman"/>
          <w:sz w:val="20"/>
          <w:lang w:val="hy-AM"/>
        </w:rPr>
      </w:pPr>
    </w:p>
    <w:p w14:paraId="690E8D6A" w14:textId="2275CD13" w:rsidR="008C3799" w:rsidRPr="00BE1045" w:rsidRDefault="00FC0ECE" w:rsidP="008C3799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Times New Roma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հանձնաժողովի </w:t>
      </w:r>
      <w:r w:rsidRPr="00BE1045">
        <w:rPr>
          <w:rFonts w:ascii="GHEA Grapalat" w:hAnsi="GHEA Grapalat" w:cs="Times New Roman"/>
          <w:b/>
          <w:sz w:val="20"/>
          <w:lang w:val="af-ZA"/>
        </w:rPr>
        <w:t>քարտուղար `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Times New Roman"/>
          <w:b/>
          <w:sz w:val="20"/>
          <w:lang w:val="hy-AM"/>
        </w:rPr>
        <w:t>Ա</w:t>
      </w:r>
      <w:r w:rsidR="008C3799" w:rsidRPr="00BE1045">
        <w:rPr>
          <w:rFonts w:ascii="Cambria Math" w:hAnsi="Cambria Math" w:cs="Cambria Math"/>
          <w:b/>
          <w:sz w:val="20"/>
          <w:lang w:val="af-ZA"/>
        </w:rPr>
        <w:t>․</w:t>
      </w:r>
      <w:r w:rsidR="008C3799" w:rsidRPr="00BE104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="004F4377">
        <w:rPr>
          <w:rFonts w:ascii="GHEA Grapalat" w:hAnsi="GHEA Grapalat" w:cs="GHEA Grapalat"/>
          <w:b/>
          <w:sz w:val="20"/>
          <w:lang w:val="hy-AM"/>
        </w:rPr>
        <w:t>Աբաս</w:t>
      </w:r>
      <w:r w:rsidR="008C3799" w:rsidRPr="00BE1045">
        <w:rPr>
          <w:rFonts w:ascii="GHEA Grapalat" w:hAnsi="GHEA Grapalat" w:cs="GHEA Grapalat"/>
          <w:b/>
          <w:sz w:val="20"/>
          <w:lang w:val="af-ZA"/>
        </w:rPr>
        <w:t>յանին</w:t>
      </w:r>
    </w:p>
    <w:p w14:paraId="6E541650" w14:textId="22F9B5DD" w:rsidR="00FC0ECE" w:rsidRDefault="00FC0ECE" w:rsidP="00FC0ECE">
      <w:pPr>
        <w:jc w:val="both"/>
        <w:rPr>
          <w:rFonts w:ascii="GHEA Grapalat" w:hAnsi="GHEA Grapalat"/>
          <w:i/>
          <w:lang w:val="af-ZA"/>
        </w:rPr>
      </w:pPr>
    </w:p>
    <w:p w14:paraId="2AE8F01A" w14:textId="78D224A4" w:rsidR="00FC0ECE" w:rsidRPr="008655C4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Հեռախոս </w:t>
      </w:r>
      <w:r w:rsidR="00D21D54" w:rsidRPr="00D21D54">
        <w:rPr>
          <w:rFonts w:ascii="GHEA Grapalat" w:hAnsi="GHEA Grapalat" w:cs="Times New Roman"/>
          <w:sz w:val="20"/>
          <w:u w:val="single"/>
          <w:lang w:val="hy-AM"/>
        </w:rPr>
        <w:t>010-59-68-57, 010-59-60-39</w:t>
      </w:r>
    </w:p>
    <w:p w14:paraId="454FE4CB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09274D" w14:textId="1E0E5835" w:rsidR="00FC0ECE" w:rsidRPr="005E00C5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u w:val="single"/>
          <w:lang w:val="hy-AM"/>
        </w:rPr>
      </w:pPr>
      <w:r>
        <w:rPr>
          <w:rFonts w:ascii="GHEA Grapalat" w:hAnsi="GHEA Grapalat" w:cs="Times New Roman"/>
          <w:sz w:val="20"/>
          <w:lang w:val="af-ZA"/>
        </w:rPr>
        <w:t xml:space="preserve">Էլ. փոստ </w:t>
      </w:r>
      <w:r w:rsidR="00D21D54">
        <w:rPr>
          <w:rStyle w:val="Hyperlink"/>
          <w:rFonts w:ascii="GHEA Grapalat" w:hAnsi="GHEA Grapalat"/>
          <w:lang w:val="af-ZA"/>
        </w:rPr>
        <w:fldChar w:fldCharType="begin"/>
      </w:r>
      <w:r w:rsidR="00D21D54">
        <w:rPr>
          <w:rStyle w:val="Hyperlink"/>
          <w:rFonts w:ascii="GHEA Grapalat" w:hAnsi="GHEA Grapalat"/>
          <w:lang w:val="af-ZA"/>
        </w:rPr>
        <w:instrText xml:space="preserve"> HYPERLINK "mailto:policetv.gnumner@mail.ru" </w:instrText>
      </w:r>
      <w:r w:rsidR="00D21D54">
        <w:rPr>
          <w:rStyle w:val="Hyperlink"/>
          <w:rFonts w:ascii="GHEA Grapalat" w:hAnsi="GHEA Grapalat"/>
          <w:lang w:val="af-ZA"/>
        </w:rPr>
        <w:fldChar w:fldCharType="separate"/>
      </w:r>
      <w:r w:rsidR="005E00C5">
        <w:rPr>
          <w:rStyle w:val="Hyperlink"/>
          <w:rFonts w:ascii="GHEA Grapalat" w:hAnsi="GHEA Grapalat"/>
          <w:lang w:val="af-ZA"/>
        </w:rPr>
        <w:t>gnumner@</w:t>
      </w:r>
      <w:r w:rsidR="00E26DD2">
        <w:rPr>
          <w:rStyle w:val="Hyperlink"/>
          <w:rFonts w:ascii="GHEA Grapalat" w:hAnsi="GHEA Grapalat"/>
          <w:lang w:val="af-ZA"/>
        </w:rPr>
        <w:t>mia.gov.am</w:t>
      </w:r>
      <w:r w:rsidR="00D21D54">
        <w:rPr>
          <w:rStyle w:val="Hyperlink"/>
          <w:rFonts w:ascii="GHEA Grapalat" w:hAnsi="GHEA Grapalat"/>
          <w:lang w:val="af-ZA"/>
        </w:rPr>
        <w:fldChar w:fldCharType="end"/>
      </w:r>
      <w:r w:rsidR="00BF261B" w:rsidRPr="005E00C5">
        <w:rPr>
          <w:rFonts w:ascii="GHEA Grapalat" w:hAnsi="GHEA Grapalat" w:cs="Times New Roman"/>
          <w:sz w:val="20"/>
          <w:u w:val="single"/>
          <w:lang w:val="hy-AM"/>
        </w:rPr>
        <w:t xml:space="preserve"> </w:t>
      </w:r>
    </w:p>
    <w:p w14:paraId="6B35697F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7B1D13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258740A3" w14:textId="77777777" w:rsidR="00FC0ECE" w:rsidRDefault="00FC0ECE" w:rsidP="00FC0ECE">
      <w:pPr>
        <w:pStyle w:val="BodyTextIndent"/>
        <w:spacing w:after="0" w:line="240" w:lineRule="auto"/>
        <w:ind w:firstLine="720"/>
        <w:rPr>
          <w:rFonts w:ascii="GHEA Grapalat" w:hAnsi="GHEA Grapalat" w:cs="Times New Roman"/>
          <w:sz w:val="20"/>
          <w:lang w:val="af-ZA"/>
        </w:rPr>
      </w:pPr>
    </w:p>
    <w:p w14:paraId="6B8A2E0C" w14:textId="796CA6B6" w:rsidR="00FC0ECE" w:rsidRDefault="00FC0ECE" w:rsidP="005E00C5">
      <w:pPr>
        <w:pStyle w:val="BodyTextIndent"/>
        <w:spacing w:after="0" w:line="240" w:lineRule="auto"/>
        <w:ind w:firstLine="0"/>
        <w:jc w:val="lef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Times New Roman"/>
          <w:sz w:val="20"/>
          <w:lang w:val="af-ZA"/>
        </w:rPr>
        <w:t xml:space="preserve">Պատվիրատու` </w:t>
      </w:r>
      <w:r w:rsidR="008655C4">
        <w:rPr>
          <w:rFonts w:ascii="GHEA Grapalat" w:hAnsi="GHEA Grapalat" w:cs="Times New Roman"/>
          <w:sz w:val="20"/>
          <w:lang w:val="hy-AM"/>
        </w:rPr>
        <w:t xml:space="preserve"> </w:t>
      </w:r>
      <w:r w:rsidR="005E00C5">
        <w:rPr>
          <w:rFonts w:ascii="GHEA Grapalat" w:hAnsi="GHEA Grapalat"/>
          <w:lang w:val="af-ZA"/>
        </w:rPr>
        <w:t>ՀՀ ներքին գործերի նախարարություն</w:t>
      </w:r>
    </w:p>
    <w:p w14:paraId="2F157DD8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898821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53850D3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C818BA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0D6D604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br w:type="page"/>
      </w: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1</w:t>
      </w:r>
    </w:p>
    <w:p w14:paraId="3CDD1D36" w14:textId="67248689" w:rsidR="00FC0ECE" w:rsidRDefault="00FA697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A6979">
        <w:rPr>
          <w:rFonts w:ascii="GHEA Grapalat" w:hAnsi="GHEA Grapalat"/>
          <w:i/>
          <w:sz w:val="18"/>
          <w:szCs w:val="18"/>
          <w:lang w:val="af-ZA"/>
        </w:rPr>
        <w:t xml:space="preserve">ՀՀ ՆԳՆ ՓԳՀԱՊՁԲ-53/2025/ՈԶ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09B67E95" w14:textId="1748E9E8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1E10B9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10B9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1E10B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922C510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05EED3BA" w14:textId="77777777" w:rsidR="00FC0ECE" w:rsidRDefault="00FC0ECE" w:rsidP="00FC0ECE">
      <w:pPr>
        <w:jc w:val="center"/>
        <w:rPr>
          <w:rFonts w:ascii="GHEA Grapalat" w:hAnsi="GHEA Grapalat" w:cs="Sylfaen"/>
          <w:b/>
          <w:lang w:val="es-ES"/>
        </w:rPr>
      </w:pPr>
    </w:p>
    <w:p w14:paraId="363D430A" w14:textId="77777777" w:rsidR="00FC0ECE" w:rsidRDefault="00FC0ECE" w:rsidP="00FC0ECE">
      <w:pPr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ԴԻՄՈՒՄ*</w:t>
      </w:r>
    </w:p>
    <w:p w14:paraId="6741A083" w14:textId="77777777" w:rsidR="00FC0ECE" w:rsidRDefault="00FC0ECE" w:rsidP="00FC0EC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նախաորակավորման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ընթացակարգին</w:t>
      </w:r>
      <w:proofErr w:type="spellEnd"/>
      <w:r>
        <w:rPr>
          <w:rFonts w:ascii="GHEA Grapalat" w:hAnsi="GHEA Grapalat" w:cs="Sylfaen"/>
          <w:color w:val="auto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color w:val="auto"/>
          <w:sz w:val="20"/>
          <w:lang w:val="es-ES"/>
        </w:rPr>
        <w:t>մասնակցելու</w:t>
      </w:r>
      <w:proofErr w:type="spellEnd"/>
      <w:r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14:paraId="5BB79F2D" w14:textId="77777777" w:rsidR="00FC0ECE" w:rsidRDefault="00FC0ECE" w:rsidP="00FC0ECE">
      <w:pPr>
        <w:rPr>
          <w:lang w:val="es-ES" w:eastAsia="ru-RU"/>
        </w:rPr>
      </w:pPr>
    </w:p>
    <w:p w14:paraId="2E62562B" w14:textId="77777777" w:rsidR="00FC0ECE" w:rsidRDefault="00FC0ECE" w:rsidP="00FC0ECE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0D907AC7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</w:t>
      </w:r>
      <w:r>
        <w:rPr>
          <w:rFonts w:ascii="GHEA Grapalat" w:hAnsi="GHEA Grapalat"/>
          <w:lang w:val="es-ES"/>
        </w:rPr>
        <w:t xml:space="preserve">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7AC2DEE2" w14:textId="7DC84A2A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u w:val="single"/>
          <w:lang w:val="es-ES"/>
        </w:rPr>
        <w:tab/>
      </w:r>
      <w:r>
        <w:rPr>
          <w:rFonts w:ascii="GHEA Grapalat" w:hAnsi="GHEA Grapalat"/>
          <w:sz w:val="22"/>
          <w:szCs w:val="22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 xml:space="preserve">ի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28619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FA6979" w:rsidRPr="00FA6979">
        <w:rPr>
          <w:rFonts w:ascii="GHEA Grapalat" w:hAnsi="GHEA Grapalat"/>
          <w:color w:val="2E74B5" w:themeColor="accent5" w:themeShade="BF"/>
          <w:sz w:val="20"/>
          <w:lang w:val="hy-AM"/>
        </w:rPr>
        <w:t>ՀՀ ՆԳՆ ՓԳՀԱՊՁԲ-53/2025/</w:t>
      </w:r>
      <w:proofErr w:type="gramStart"/>
      <w:r w:rsidR="00FA6979" w:rsidRPr="00FA6979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ՈԶ </w:t>
      </w:r>
      <w:r w:rsidR="004F4377" w:rsidRPr="004F4377">
        <w:rPr>
          <w:rFonts w:ascii="GHEA Grapalat" w:hAnsi="GHEA Grapalat"/>
          <w:color w:val="2E74B5" w:themeColor="accent5" w:themeShade="BF"/>
          <w:sz w:val="20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proofErr w:type="gram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</w:p>
    <w:p w14:paraId="20ED85F4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 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պատվիրատուի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5338B33D" w14:textId="51B0A70F" w:rsidR="00FC0ECE" w:rsidRDefault="001E10B9" w:rsidP="00FC0ECE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1E10B9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10B9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1E10B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Arial"/>
          <w:sz w:val="20"/>
          <w:szCs w:val="20"/>
          <w:lang w:val="es-ES"/>
        </w:rPr>
        <w:t>պահանջներին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proofErr w:type="gramStart"/>
      <w:r w:rsidR="00FC0ECE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FC0ECE">
        <w:rPr>
          <w:rFonts w:ascii="GHEA Grapalat" w:hAnsi="GHEA Grapalat" w:cs="Sylfaen"/>
          <w:sz w:val="20"/>
          <w:szCs w:val="20"/>
          <w:lang w:val="es-ES"/>
        </w:rPr>
        <w:t>է</w:t>
      </w:r>
      <w:proofErr w:type="gramEnd"/>
      <w:r w:rsidR="00FC0ECE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FC0ECE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140FD95" w14:textId="77777777" w:rsidR="00FC0ECE" w:rsidRDefault="00FC0ECE" w:rsidP="00FC0ECE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754D0F79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85786B3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40D750AD" w14:textId="77777777" w:rsidR="00FC0ECE" w:rsidRDefault="00FC0ECE" w:rsidP="00FC0ECE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</w:r>
      <w:r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1F3ED9E9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493A8A0C" w14:textId="77777777" w:rsidR="00FC0ECE" w:rsidRDefault="00FC0ECE" w:rsidP="00FC0ECE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65CED65C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4B0265C2" w14:textId="77777777" w:rsidR="00FC0ECE" w:rsidRDefault="00FC0ECE" w:rsidP="00FC0ECE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-</w:t>
      </w:r>
      <w:r>
        <w:rPr>
          <w:rFonts w:ascii="GHEA Grapalat" w:hAnsi="GHEA Grapalat" w:cs="Sylfaen"/>
          <w:sz w:val="20"/>
          <w:szCs w:val="20"/>
          <w:lang w:val="es-ES"/>
        </w:rPr>
        <w:t>ի</w:t>
      </w:r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է</w:t>
      </w:r>
      <w:r>
        <w:rPr>
          <w:rFonts w:ascii="GHEA Grapalat" w:hAnsi="GHEA Grapalat" w:cs="Arial"/>
          <w:sz w:val="20"/>
          <w:szCs w:val="20"/>
          <w:lang w:val="es-ES"/>
        </w:rPr>
        <w:t>`</w:t>
      </w:r>
      <w:r>
        <w:rPr>
          <w:rFonts w:ascii="GHEA Grapalat" w:hAnsi="GHEA Grapalat" w:cs="Arial"/>
          <w:szCs w:val="22"/>
          <w:lang w:val="es-ES"/>
        </w:rPr>
        <w:t xml:space="preserve"> </w:t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</w:r>
      <w:r>
        <w:rPr>
          <w:rFonts w:ascii="GHEA Grapalat" w:hAnsi="GHEA Grapalat"/>
          <w:u w:val="single"/>
          <w:lang w:val="es-ES"/>
        </w:rPr>
        <w:tab/>
        <w:t>:</w:t>
      </w:r>
    </w:p>
    <w:p w14:paraId="36069141" w14:textId="77777777" w:rsidR="00FC0ECE" w:rsidRDefault="00FC0ECE" w:rsidP="00FC0ECE">
      <w:pPr>
        <w:jc w:val="both"/>
        <w:rPr>
          <w:rFonts w:ascii="GHEA Grapalat" w:hAnsi="GHEA Grapalat"/>
          <w:sz w:val="10"/>
          <w:szCs w:val="10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4FF32E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D514613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1FA2589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247EE26C" w14:textId="77777777" w:rsidR="00FC0ECE" w:rsidRDefault="00FC0ECE" w:rsidP="00FC0EC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32C10135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           </w:t>
      </w:r>
    </w:p>
    <w:p w14:paraId="31581C08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1C382737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31452752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4502536C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5473FE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196A9F4A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A6D99B9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49AF1EC1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E3BB611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C48FDB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6CF8AB2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330882BE" w14:textId="77777777" w:rsidR="00FC0ECE" w:rsidRDefault="00FC0ECE" w:rsidP="00FC0EC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14:paraId="688C6FB7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6EA69E43" w14:textId="77777777" w:rsidR="00FC0ECE" w:rsidRDefault="00FC0ECE" w:rsidP="00FC0ECE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br w:type="page"/>
      </w:r>
    </w:p>
    <w:p w14:paraId="091267EE" w14:textId="77777777" w:rsidR="00FC0ECE" w:rsidRDefault="00FC0ECE" w:rsidP="00FC0ECE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>
        <w:rPr>
          <w:rFonts w:ascii="GHEA Grapalat" w:hAnsi="GHEA Grapalat" w:cs="Sylfaen"/>
          <w:sz w:val="18"/>
          <w:szCs w:val="18"/>
          <w:lang w:val="es-ES"/>
        </w:rPr>
        <w:lastRenderedPageBreak/>
        <w:t>Հավելված</w:t>
      </w:r>
      <w:proofErr w:type="spellEnd"/>
      <w:r>
        <w:rPr>
          <w:rFonts w:ascii="GHEA Grapalat" w:hAnsi="GHEA Grapalat" w:cs="Arial"/>
          <w:sz w:val="18"/>
          <w:szCs w:val="18"/>
          <w:lang w:val="es-ES"/>
        </w:rPr>
        <w:t xml:space="preserve">  N</w:t>
      </w:r>
      <w:proofErr w:type="gramEnd"/>
      <w:r>
        <w:rPr>
          <w:rFonts w:ascii="GHEA Grapalat" w:hAnsi="GHEA Grapalat" w:cs="Arial"/>
          <w:sz w:val="18"/>
          <w:szCs w:val="18"/>
          <w:lang w:val="es-ES"/>
        </w:rPr>
        <w:t xml:space="preserve"> 2</w:t>
      </w:r>
    </w:p>
    <w:p w14:paraId="2229C50B" w14:textId="193B41D1" w:rsidR="00FC0ECE" w:rsidRDefault="00FA697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FA6979">
        <w:rPr>
          <w:rFonts w:ascii="GHEA Grapalat" w:hAnsi="GHEA Grapalat"/>
          <w:i/>
          <w:sz w:val="18"/>
          <w:szCs w:val="18"/>
          <w:lang w:val="af-ZA"/>
        </w:rPr>
        <w:t xml:space="preserve">ՀՀ ՆԳՆ ՓԳՀԱՊՁԲ-53/2025/ՈԶ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778F796" w14:textId="0176FCFE" w:rsidR="00FC0ECE" w:rsidRDefault="001E10B9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hy-AM"/>
        </w:rPr>
        <w:t>Գնանշման հարցման</w:t>
      </w:r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FC0ECE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FC0ECE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6BEFEFF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8495DBE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119E2B73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7BF5A40E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>«Մ</w:t>
      </w:r>
      <w:r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19A39FA7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530992B" w14:textId="77777777" w:rsidR="00FC0ECE" w:rsidRDefault="00FC0ECE" w:rsidP="00FC0ECE">
      <w:pPr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2470D5BF" w14:textId="77777777" w:rsidR="00FC0ECE" w:rsidRDefault="00FC0ECE" w:rsidP="00FC0ECE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17C4D309" w14:textId="77777777" w:rsidR="00FC0ECE" w:rsidRDefault="00FC0ECE" w:rsidP="00FC0ECE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>
        <w:rPr>
          <w:rFonts w:ascii="GHEA Grapalat" w:hAnsi="GHEA Grapalat"/>
          <w:sz w:val="20"/>
          <w:szCs w:val="20"/>
          <w:lang w:val="hy-AM"/>
        </w:rPr>
        <w:t>հայտը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4E0C128" w14:textId="77777777" w:rsidR="00FC0ECE" w:rsidRDefault="00FC0ECE" w:rsidP="00FC0ECE">
      <w:pPr>
        <w:jc w:val="both"/>
        <w:rPr>
          <w:rFonts w:ascii="GHEA Grapalat" w:hAnsi="GHEA Grapalat" w:cs="Sylfaen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ab/>
      </w:r>
      <w:r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6D5F00E8" w14:textId="77777777" w:rsidR="00FC0ECE" w:rsidRDefault="00FC0ECE" w:rsidP="00FC0ECE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տարվա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դրան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նախորդող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երեք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տարիների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ընթացքում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ապրանքների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մատակարարումները</w:t>
      </w:r>
      <w:proofErr w:type="spellEnd"/>
      <w:r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70B2BB57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2338"/>
        <w:gridCol w:w="5383"/>
      </w:tblGrid>
      <w:tr w:rsidR="00FC0ECE" w:rsidRPr="00FA6979" w14:paraId="4438C78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9EA9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C0ECE" w:rsidRPr="00D82256" w14:paraId="787C7FC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030C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30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30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C0ECE" w14:paraId="213BE027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2A0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6E45B4FE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F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DD3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920B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32C6560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5E00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4D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B5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38A82A9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21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DD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CB2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A4AFB3E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66CA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7BBB7000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6BA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EA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E5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655526C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C61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F32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3148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0397C935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D12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C4B3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D5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58AF5255" w14:textId="77777777" w:rsidTr="00FC0ECE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D24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FC0ECE" w14:paraId="282B2353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623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1E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B27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69258E88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003F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233D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76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C0ECE" w14:paraId="797D836A" w14:textId="77777777" w:rsidTr="00FC0ECE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E686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AD5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349" w14:textId="77777777" w:rsidR="00FC0ECE" w:rsidRDefault="00FC0EC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5F2768ED" w14:textId="77777777" w:rsidR="00FC0ECE" w:rsidRDefault="00FC0ECE" w:rsidP="00FC0ECE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05F129D6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FDEB323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D8B08A0" w14:textId="77777777" w:rsidR="00FC0ECE" w:rsidRDefault="00FC0ECE" w:rsidP="00FC0ECE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9D6C3D6" w14:textId="77777777" w:rsidR="00FC0ECE" w:rsidRDefault="00FC0ECE" w:rsidP="00FC0ECE">
      <w:pPr>
        <w:jc w:val="both"/>
        <w:rPr>
          <w:rFonts w:ascii="GHEA Grapalat" w:hAnsi="GHEA Grapalat"/>
          <w:sz w:val="20"/>
          <w:lang w:val="es-ES"/>
        </w:rPr>
      </w:pPr>
    </w:p>
    <w:p w14:paraId="0F2396D4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>
        <w:rPr>
          <w:rFonts w:ascii="GHEA Grapalat" w:hAnsi="GHEA Grapalat"/>
          <w:sz w:val="20"/>
          <w:lang w:val="es-ES"/>
        </w:rPr>
        <w:t xml:space="preserve">    </w:t>
      </w:r>
      <w:r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</w:t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u w:val="single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es-ES"/>
        </w:rPr>
        <w:tab/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մ</w:t>
      </w:r>
      <w:r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/>
          <w:sz w:val="20"/>
          <w:vertAlign w:val="superscript"/>
          <w:lang w:val="hy-AM"/>
        </w:rPr>
        <w:t xml:space="preserve"> (</w:t>
      </w:r>
      <w:r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>
        <w:rPr>
          <w:rFonts w:ascii="GHEA Grapalat" w:hAnsi="GHEA Grapalat" w:cs="Arial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նուն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>
        <w:rPr>
          <w:rFonts w:ascii="GHEA Grapalat" w:hAnsi="GHEA Grapalat" w:cs="Sylfaen"/>
          <w:sz w:val="20"/>
          <w:vertAlign w:val="superscript"/>
        </w:rPr>
        <w:t>ա</w:t>
      </w:r>
      <w:r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35DEB53" w14:textId="77777777" w:rsidR="00FC0ECE" w:rsidRDefault="00FC0ECE" w:rsidP="00FC0ECE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519C4B8" w14:textId="77777777" w:rsidR="00FC0ECE" w:rsidRDefault="00FC0ECE" w:rsidP="00FC0ECE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14:paraId="689C7A18" w14:textId="77777777" w:rsidR="00FC0ECE" w:rsidRDefault="00FC0ECE" w:rsidP="00FC0ECE">
      <w:pPr>
        <w:jc w:val="right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Կ</w:t>
      </w:r>
      <w:r>
        <w:rPr>
          <w:rFonts w:ascii="GHEA Grapalat" w:hAnsi="GHEA Grapalat" w:cs="Arial"/>
          <w:sz w:val="20"/>
          <w:lang w:val="hy-AM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Տ</w:t>
      </w:r>
      <w:r>
        <w:rPr>
          <w:rFonts w:ascii="GHEA Grapalat" w:hAnsi="GHEA Grapalat" w:cs="Arial"/>
          <w:sz w:val="20"/>
          <w:lang w:val="hy-AM"/>
        </w:rPr>
        <w:t>.</w:t>
      </w:r>
      <w:r>
        <w:rPr>
          <w:rFonts w:ascii="GHEA Grapalat" w:hAnsi="GHEA Grapalat" w:cs="Arial"/>
          <w:sz w:val="20"/>
          <w:lang w:val="hy-AM"/>
        </w:rPr>
        <w:tab/>
      </w:r>
      <w:r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5604CDD9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59E396" w14:textId="77777777" w:rsidR="00FC0ECE" w:rsidRDefault="00FC0ECE" w:rsidP="00FC0ECE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407CBE98" w14:textId="77777777" w:rsidR="00FC0ECE" w:rsidRDefault="00FC0ECE" w:rsidP="00FC0ECE">
      <w:pPr>
        <w:pStyle w:val="FootnoteText"/>
      </w:pPr>
      <w:r>
        <w:rPr>
          <w:rFonts w:ascii="GHEA Grapalat" w:hAnsi="GHEA Grapalat"/>
          <w:i/>
          <w:sz w:val="16"/>
          <w:szCs w:val="16"/>
          <w:lang w:val="hy-AM"/>
        </w:rPr>
        <w:t>*լրացվում է հանձնաժողովի քարտուղարի կողմից` մինչև հայտարարությունը տեղեկագրում հրապարակելը:</w:t>
      </w:r>
    </w:p>
    <w:p w14:paraId="0601179D" w14:textId="77777777" w:rsidR="0028619E" w:rsidRPr="00D82256" w:rsidRDefault="0028619E">
      <w:pPr>
        <w:rPr>
          <w:lang w:val="x-none"/>
        </w:rPr>
      </w:pPr>
    </w:p>
    <w:sectPr w:rsidR="0028619E" w:rsidRPr="00D8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2F2"/>
    <w:rsid w:val="00002DC4"/>
    <w:rsid w:val="000249D9"/>
    <w:rsid w:val="00025C05"/>
    <w:rsid w:val="00026696"/>
    <w:rsid w:val="0003302A"/>
    <w:rsid w:val="000537C2"/>
    <w:rsid w:val="000648A9"/>
    <w:rsid w:val="00087DFB"/>
    <w:rsid w:val="00090FAB"/>
    <w:rsid w:val="00110817"/>
    <w:rsid w:val="001714E8"/>
    <w:rsid w:val="001C2CC2"/>
    <w:rsid w:val="001D0A85"/>
    <w:rsid w:val="001D34E0"/>
    <w:rsid w:val="001E10B9"/>
    <w:rsid w:val="001E48B2"/>
    <w:rsid w:val="00237CF2"/>
    <w:rsid w:val="0028619E"/>
    <w:rsid w:val="0028763E"/>
    <w:rsid w:val="002B47C1"/>
    <w:rsid w:val="002E372A"/>
    <w:rsid w:val="002F482F"/>
    <w:rsid w:val="00302A3C"/>
    <w:rsid w:val="00314F60"/>
    <w:rsid w:val="00324AAE"/>
    <w:rsid w:val="00350FF2"/>
    <w:rsid w:val="00351C1B"/>
    <w:rsid w:val="0038205E"/>
    <w:rsid w:val="0038676A"/>
    <w:rsid w:val="003A0574"/>
    <w:rsid w:val="003A5575"/>
    <w:rsid w:val="003D40F1"/>
    <w:rsid w:val="003E47E1"/>
    <w:rsid w:val="003F7A4A"/>
    <w:rsid w:val="00457380"/>
    <w:rsid w:val="0047062F"/>
    <w:rsid w:val="00476771"/>
    <w:rsid w:val="004A334A"/>
    <w:rsid w:val="004F4377"/>
    <w:rsid w:val="00523EC1"/>
    <w:rsid w:val="0053277B"/>
    <w:rsid w:val="00561164"/>
    <w:rsid w:val="00571EF9"/>
    <w:rsid w:val="00572F7B"/>
    <w:rsid w:val="005E00C5"/>
    <w:rsid w:val="00606C6D"/>
    <w:rsid w:val="00623D50"/>
    <w:rsid w:val="00625A0B"/>
    <w:rsid w:val="00644C9C"/>
    <w:rsid w:val="0065233F"/>
    <w:rsid w:val="00663BEB"/>
    <w:rsid w:val="006875EA"/>
    <w:rsid w:val="006D10F0"/>
    <w:rsid w:val="006F3BCF"/>
    <w:rsid w:val="00702209"/>
    <w:rsid w:val="007078BD"/>
    <w:rsid w:val="007729CC"/>
    <w:rsid w:val="00783E4A"/>
    <w:rsid w:val="00794F9D"/>
    <w:rsid w:val="00797A56"/>
    <w:rsid w:val="007C2004"/>
    <w:rsid w:val="007E2628"/>
    <w:rsid w:val="007F2D7E"/>
    <w:rsid w:val="007F5059"/>
    <w:rsid w:val="0080737E"/>
    <w:rsid w:val="00820A68"/>
    <w:rsid w:val="008655C4"/>
    <w:rsid w:val="0086788B"/>
    <w:rsid w:val="00880213"/>
    <w:rsid w:val="00893AF0"/>
    <w:rsid w:val="008A6AB2"/>
    <w:rsid w:val="008C3799"/>
    <w:rsid w:val="0094638E"/>
    <w:rsid w:val="00994109"/>
    <w:rsid w:val="009967D1"/>
    <w:rsid w:val="009B1258"/>
    <w:rsid w:val="009C5C54"/>
    <w:rsid w:val="009F1C5F"/>
    <w:rsid w:val="00A145C5"/>
    <w:rsid w:val="00A2686E"/>
    <w:rsid w:val="00AC2AD5"/>
    <w:rsid w:val="00AF45F8"/>
    <w:rsid w:val="00AF736C"/>
    <w:rsid w:val="00B10DCC"/>
    <w:rsid w:val="00B50135"/>
    <w:rsid w:val="00B80B7E"/>
    <w:rsid w:val="00BB048F"/>
    <w:rsid w:val="00BB4EB7"/>
    <w:rsid w:val="00BE1045"/>
    <w:rsid w:val="00BE7209"/>
    <w:rsid w:val="00BF261B"/>
    <w:rsid w:val="00C3396D"/>
    <w:rsid w:val="00C8389B"/>
    <w:rsid w:val="00CF0708"/>
    <w:rsid w:val="00D21D54"/>
    <w:rsid w:val="00D437FE"/>
    <w:rsid w:val="00D52326"/>
    <w:rsid w:val="00D54612"/>
    <w:rsid w:val="00D65A80"/>
    <w:rsid w:val="00D82256"/>
    <w:rsid w:val="00DC6B38"/>
    <w:rsid w:val="00DC7D22"/>
    <w:rsid w:val="00E05E3C"/>
    <w:rsid w:val="00E0620A"/>
    <w:rsid w:val="00E23C53"/>
    <w:rsid w:val="00E242A3"/>
    <w:rsid w:val="00E26DD2"/>
    <w:rsid w:val="00E40A2D"/>
    <w:rsid w:val="00EB2640"/>
    <w:rsid w:val="00F02B40"/>
    <w:rsid w:val="00F13162"/>
    <w:rsid w:val="00F202F2"/>
    <w:rsid w:val="00F45528"/>
    <w:rsid w:val="00F468C1"/>
    <w:rsid w:val="00F5361C"/>
    <w:rsid w:val="00F63B0D"/>
    <w:rsid w:val="00FA6489"/>
    <w:rsid w:val="00FA6979"/>
    <w:rsid w:val="00FB6ECD"/>
    <w:rsid w:val="00FC0ECE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30AC"/>
  <w15:chartTrackingRefBased/>
  <w15:docId w15:val="{BF2F49B9-9EC9-47D1-BA3F-DE86151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C0EC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0EC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0EC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0EC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0EC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EC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FC0EC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FC0EC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FC0EC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0EC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FC0EC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FC0EC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semiHidden/>
    <w:rsid w:val="00FC0EC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FC0EC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semiHidden/>
    <w:rsid w:val="00FC0EC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FC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C0EC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C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FC0ECE"/>
    <w:rPr>
      <w:color w:val="0000FF"/>
      <w:u w:val="single"/>
    </w:rPr>
  </w:style>
  <w:style w:type="character" w:styleId="FollowedHyperlink">
    <w:name w:val="FollowedHyperlink"/>
    <w:semiHidden/>
    <w:unhideWhenUsed/>
    <w:rsid w:val="00FC0ECE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FC0EC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C0ECE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C0ECE"/>
    <w:pPr>
      <w:ind w:left="240" w:hanging="2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0ECE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C0EC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C0E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E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C0ECE"/>
    <w:rPr>
      <w:sz w:val="20"/>
      <w:szCs w:val="20"/>
      <w:lang w:val="en-AU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C0EC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uiPriority w:val="99"/>
    <w:qFormat/>
    <w:rsid w:val="00FC0EC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FC0ECE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C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0EC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">
    <w:name w:val="Основной текст с отступом Знак"/>
    <w:aliases w:val="Char Знак"/>
    <w:basedOn w:val="DefaultParagraphFont"/>
    <w:locked/>
    <w:rsid w:val="00FC0ECE"/>
    <w:rPr>
      <w:rFonts w:ascii="Arial LatArm" w:hAnsi="Arial LatArm" w:hint="default"/>
      <w:i/>
      <w:iCs w:val="0"/>
      <w:lang w:val="en-AU"/>
    </w:rPr>
  </w:style>
  <w:style w:type="paragraph" w:styleId="BodyTextIndent">
    <w:name w:val="Body Text Indent"/>
    <w:aliases w:val="Char"/>
    <w:basedOn w:val="Normal"/>
    <w:link w:val="BodyTextIndentChar"/>
    <w:uiPriority w:val="99"/>
    <w:unhideWhenUsed/>
    <w:rsid w:val="00FC0EC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2"/>
    <w:basedOn w:val="DefaultParagraphFont"/>
    <w:link w:val="BodyTextIndent"/>
    <w:uiPriority w:val="99"/>
    <w:rsid w:val="00FC0ECE"/>
    <w:rPr>
      <w:rFonts w:ascii="Arial AMU" w:eastAsia="Times New Roman" w:hAnsi="Arial AMU" w:cs="Arial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0EC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C0EC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C0EC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0EC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0ECE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C0EC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0E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semiHidden/>
    <w:unhideWhenUsed/>
    <w:rsid w:val="00FC0ECE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szCs w:val="20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0EC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0EC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EC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EC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EC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FC0E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link w:val="ListParagraph"/>
    <w:uiPriority w:val="34"/>
    <w:locked/>
    <w:rsid w:val="00FC0ECE"/>
    <w:rPr>
      <w:rFonts w:ascii="Times Armenian" w:hAnsi="Times Armenian"/>
      <w:sz w:val="24"/>
      <w:szCs w:val="24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FC0ECE"/>
    <w:pPr>
      <w:ind w:left="720"/>
    </w:pPr>
    <w:rPr>
      <w:rFonts w:ascii="Times Armenian" w:eastAsiaTheme="minorHAnsi" w:hAnsi="Times Armenian" w:cstheme="minorBidi"/>
      <w:lang w:val="x-none" w:eastAsia="ru-RU"/>
    </w:rPr>
  </w:style>
  <w:style w:type="paragraph" w:customStyle="1" w:styleId="Default">
    <w:name w:val="Default"/>
    <w:uiPriority w:val="99"/>
    <w:rsid w:val="00FC0EC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C0EC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C0EC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uiPriority w:val="99"/>
    <w:rsid w:val="00FC0EC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uiPriority w:val="99"/>
    <w:rsid w:val="00FC0EC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paragraph" w:customStyle="1" w:styleId="BodyTextIndent22">
    <w:name w:val="Body Text Indent 2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FC0EC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C0EC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FC0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uiPriority w:val="99"/>
    <w:rsid w:val="00FC0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FC0EC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FC0EC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FC0EC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uiPriority w:val="99"/>
    <w:rsid w:val="00FC0EC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0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FC0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FC0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uiPriority w:val="99"/>
    <w:rsid w:val="00FC0ECE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FC0ECE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Char3CharCharChar">
    <w:name w:val="Char3 Char Char Char"/>
    <w:basedOn w:val="Normal"/>
    <w:next w:val="Normal"/>
    <w:uiPriority w:val="99"/>
    <w:semiHidden/>
    <w:rsid w:val="00FC0ECE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FootnoteReference">
    <w:name w:val="footnote reference"/>
    <w:semiHidden/>
    <w:unhideWhenUsed/>
    <w:rsid w:val="00FC0ECE"/>
    <w:rPr>
      <w:vertAlign w:val="superscript"/>
    </w:rPr>
  </w:style>
  <w:style w:type="character" w:styleId="CommentReference">
    <w:name w:val="annotation reference"/>
    <w:semiHidden/>
    <w:unhideWhenUsed/>
    <w:rsid w:val="00FC0ECE"/>
    <w:rPr>
      <w:sz w:val="16"/>
      <w:szCs w:val="16"/>
    </w:rPr>
  </w:style>
  <w:style w:type="character" w:styleId="EndnoteReference">
    <w:name w:val="endnote reference"/>
    <w:semiHidden/>
    <w:unhideWhenUsed/>
    <w:rsid w:val="00FC0ECE"/>
    <w:rPr>
      <w:vertAlign w:val="superscript"/>
    </w:rPr>
  </w:style>
  <w:style w:type="character" w:customStyle="1" w:styleId="CharChar1">
    <w:name w:val="Char Char1"/>
    <w:locked/>
    <w:rsid w:val="00FC0ECE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normChar">
    <w:name w:val="norm Char"/>
    <w:locked/>
    <w:rsid w:val="00FC0ECE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FC0ECE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FC0ECE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FC0ECE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FC0ECE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FC0ECE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FC0ECE"/>
    <w:rPr>
      <w:rFonts w:ascii="Arial Armenian" w:hAnsi="Arial Armenian" w:hint="default"/>
      <w:lang w:val="en-US"/>
    </w:rPr>
  </w:style>
  <w:style w:type="character" w:customStyle="1" w:styleId="CharChar23">
    <w:name w:val="Char Char23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">
    <w:name w:val="Char Char21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">
    <w:name w:val="Char Char25"/>
    <w:rsid w:val="00FC0ECE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">
    <w:name w:val="Char Char24"/>
    <w:rsid w:val="00FC0ECE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">
    <w:name w:val="Char Char Char Char1"/>
    <w:aliases w:val="Char Char Char Char Char Char"/>
    <w:rsid w:val="00FC0ECE"/>
    <w:rPr>
      <w:rFonts w:ascii="Arial LatArm" w:hAnsi="Arial LatArm" w:hint="default"/>
      <w:sz w:val="24"/>
      <w:lang w:val="en-US" w:eastAsia="ru-RU" w:bidi="ar-SA"/>
    </w:rPr>
  </w:style>
  <w:style w:type="character" w:customStyle="1" w:styleId="CharChar">
    <w:name w:val="Char Char"/>
    <w:locked/>
    <w:rsid w:val="00FC0ECE"/>
    <w:rPr>
      <w:lang w:val="en-US" w:eastAsia="en-US" w:bidi="ar-SA"/>
    </w:rPr>
  </w:style>
  <w:style w:type="character" w:customStyle="1" w:styleId="UnresolvedMention1">
    <w:name w:val="Unresolved Mention1"/>
    <w:uiPriority w:val="99"/>
    <w:semiHidden/>
    <w:rsid w:val="00FC0E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7</Pages>
  <Words>2461</Words>
  <Characters>14031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Asatryan</dc:creator>
  <cp:keywords/>
  <dc:description/>
  <cp:lastModifiedBy>Bella Pahlevanyan</cp:lastModifiedBy>
  <cp:revision>146</cp:revision>
  <cp:lastPrinted>2024-05-21T07:10:00Z</cp:lastPrinted>
  <dcterms:created xsi:type="dcterms:W3CDTF">2023-08-02T06:43:00Z</dcterms:created>
  <dcterms:modified xsi:type="dcterms:W3CDTF">2025-10-28T11:31:00Z</dcterms:modified>
</cp:coreProperties>
</file>