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B14" w:rsidRPr="00060005" w:rsidRDefault="00166B14" w:rsidP="00DB5117">
      <w:pPr>
        <w:spacing w:after="0" w:line="0" w:lineRule="atLeast"/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060005">
        <w:rPr>
          <w:rFonts w:ascii="GHEA Grapalat" w:hAnsi="GHEA Grapalat" w:cs="Courier Unicode"/>
          <w:b/>
          <w:sz w:val="16"/>
          <w:szCs w:val="16"/>
          <w:lang w:val="af-ZA"/>
        </w:rPr>
        <w:t>ՀԱՅՏԱՐԱՐՈՒԹՅՈՒՆ</w:t>
      </w:r>
    </w:p>
    <w:p w:rsidR="00166B14" w:rsidRPr="00060005" w:rsidRDefault="00166B14" w:rsidP="00DB5117">
      <w:pPr>
        <w:spacing w:after="0" w:line="0" w:lineRule="atLeast"/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060005">
        <w:rPr>
          <w:rFonts w:ascii="GHEA Grapalat" w:hAnsi="GHEA Grapalat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166B14" w:rsidRPr="00060005" w:rsidRDefault="00166B14" w:rsidP="00DB5117">
      <w:pPr>
        <w:pStyle w:val="3"/>
        <w:spacing w:line="0" w:lineRule="atLeast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66B14" w:rsidRPr="00060005" w:rsidRDefault="00166B14" w:rsidP="00DB5117">
      <w:pPr>
        <w:pStyle w:val="3"/>
        <w:spacing w:line="0" w:lineRule="atLeast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66B14" w:rsidRPr="00060005" w:rsidRDefault="00166B14" w:rsidP="00DB5117">
      <w:pPr>
        <w:pStyle w:val="3"/>
        <w:spacing w:line="0" w:lineRule="atLeast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060005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060005" w:rsidRPr="00060005">
        <w:rPr>
          <w:rFonts w:ascii="GHEA Grapalat" w:hAnsi="GHEA Grapalat" w:cs="Sylfaen"/>
          <w:b w:val="0"/>
          <w:sz w:val="16"/>
          <w:szCs w:val="16"/>
        </w:rPr>
        <w:t>ԱՀԼՋՊՉ-ՄԱԱՊՁԲ-23/1</w:t>
      </w:r>
      <w:r w:rsidR="00AD5724" w:rsidRPr="00060005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</w:p>
    <w:p w:rsidR="00166B14" w:rsidRPr="00060005" w:rsidRDefault="00166B14" w:rsidP="00D53D2F">
      <w:pPr>
        <w:pStyle w:val="3"/>
        <w:spacing w:line="0" w:lineRule="atLeast"/>
        <w:ind w:left="-709" w:right="-756" w:firstLine="0"/>
        <w:jc w:val="both"/>
        <w:rPr>
          <w:rFonts w:ascii="GHEA Grapalat" w:hAnsi="GHEA Grapalat" w:cs="Courier Unicode"/>
          <w:b w:val="0"/>
          <w:sz w:val="16"/>
          <w:szCs w:val="16"/>
          <w:lang w:val="af-ZA"/>
        </w:rPr>
      </w:pPr>
      <w:r w:rsidRPr="00060005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 </w:t>
      </w:r>
      <w:r w:rsidR="00060005" w:rsidRPr="00060005">
        <w:rPr>
          <w:rFonts w:ascii="GHEA Grapalat" w:hAnsi="GHEA Grapalat" w:cs="Sylfaen"/>
          <w:b w:val="0"/>
          <w:sz w:val="16"/>
          <w:szCs w:val="16"/>
          <w:lang w:val="hy-AM"/>
        </w:rPr>
        <w:t>ՀՀ Շիրակի մարզի Անի համայնքի Լանջիկի  &lt;&lt;Ջիուզեպպե Պինո Չիաչիոյի&gt;&gt; ՀՈԱԿ</w:t>
      </w:r>
      <w:r w:rsidRPr="00060005">
        <w:rPr>
          <w:rFonts w:ascii="GHEA Grapalat" w:hAnsi="GHEA Grapalat" w:cs="Courier Unicode"/>
          <w:b w:val="0"/>
          <w:sz w:val="16"/>
          <w:szCs w:val="16"/>
          <w:lang w:val="af-ZA"/>
        </w:rPr>
        <w:t>-</w:t>
      </w:r>
      <w:r w:rsidRPr="00060005">
        <w:rPr>
          <w:rFonts w:ascii="GHEA Grapalat" w:hAnsi="GHEA Grapalat" w:cs="Sylfaen"/>
          <w:b w:val="0"/>
          <w:sz w:val="16"/>
          <w:szCs w:val="16"/>
          <w:lang w:val="ru-RU"/>
        </w:rPr>
        <w:t>ն</w:t>
      </w:r>
      <w:r w:rsidRPr="0006000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60005">
        <w:rPr>
          <w:rFonts w:ascii="GHEA Grapalat" w:hAnsi="GHEA Grapalat" w:cs="Sylfaen"/>
          <w:b w:val="0"/>
          <w:sz w:val="16"/>
          <w:szCs w:val="16"/>
          <w:lang w:val="af-ZA"/>
        </w:rPr>
        <w:t>ստորև</w:t>
      </w:r>
      <w:r w:rsidRPr="0006000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60005">
        <w:rPr>
          <w:rFonts w:ascii="GHEA Grapalat" w:hAnsi="GHEA Grapalat" w:cs="Sylfaen"/>
          <w:b w:val="0"/>
          <w:sz w:val="16"/>
          <w:szCs w:val="16"/>
          <w:lang w:val="af-ZA"/>
        </w:rPr>
        <w:t>ներկայացնում</w:t>
      </w:r>
      <w:r w:rsidRPr="0006000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60005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06000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60005">
        <w:rPr>
          <w:rFonts w:ascii="GHEA Grapalat" w:hAnsi="GHEA Grapalat" w:cs="Sylfaen"/>
          <w:b w:val="0"/>
          <w:sz w:val="16"/>
          <w:szCs w:val="16"/>
          <w:lang w:val="af-ZA"/>
        </w:rPr>
        <w:t>իր</w:t>
      </w:r>
      <w:r w:rsidRPr="0006000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60005">
        <w:rPr>
          <w:rFonts w:ascii="GHEA Grapalat" w:hAnsi="GHEA Grapalat" w:cs="Sylfaen"/>
          <w:b w:val="0"/>
          <w:sz w:val="16"/>
          <w:szCs w:val="16"/>
          <w:lang w:val="af-ZA"/>
        </w:rPr>
        <w:t>կարիքների</w:t>
      </w:r>
      <w:r w:rsidRPr="0006000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60005">
        <w:rPr>
          <w:rFonts w:ascii="GHEA Grapalat" w:hAnsi="GHEA Grapalat" w:cs="Sylfaen"/>
          <w:b w:val="0"/>
          <w:sz w:val="16"/>
          <w:szCs w:val="16"/>
          <w:lang w:val="af-ZA"/>
        </w:rPr>
        <w:t>համար</w:t>
      </w:r>
      <w:r w:rsidRPr="0006000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7F57EA" w:rsidRPr="00060005">
        <w:rPr>
          <w:rFonts w:ascii="GHEA Grapalat" w:hAnsi="GHEA Grapalat" w:cs="Sylfaen"/>
          <w:bCs/>
          <w:color w:val="000000"/>
          <w:sz w:val="16"/>
          <w:szCs w:val="16"/>
          <w:lang w:val="ru-RU"/>
        </w:rPr>
        <w:t>Սննդամթերքի</w:t>
      </w:r>
      <w:r w:rsidR="00AD5724" w:rsidRPr="00060005">
        <w:rPr>
          <w:rFonts w:ascii="GHEA Grapalat" w:hAnsi="GHEA Grapalat" w:cs="Sylfaen"/>
          <w:b w:val="0"/>
          <w:bCs/>
          <w:color w:val="000000"/>
          <w:sz w:val="16"/>
          <w:szCs w:val="16"/>
          <w:lang w:val="af-ZA"/>
        </w:rPr>
        <w:t xml:space="preserve"> </w:t>
      </w:r>
      <w:r w:rsidRPr="00060005">
        <w:rPr>
          <w:rFonts w:ascii="GHEA Grapalat" w:hAnsi="GHEA Grapalat" w:cs="Sylfaen"/>
          <w:b w:val="0"/>
          <w:bCs/>
          <w:color w:val="000000"/>
          <w:sz w:val="16"/>
          <w:szCs w:val="16"/>
        </w:rPr>
        <w:t>ձեռքբերման</w:t>
      </w:r>
      <w:r w:rsidRPr="00060005">
        <w:rPr>
          <w:rFonts w:ascii="GHEA Grapalat" w:hAnsi="GHEA Grapalat" w:cs="Sylfaen"/>
          <w:b w:val="0"/>
          <w:bCs/>
          <w:color w:val="000000"/>
          <w:sz w:val="16"/>
          <w:szCs w:val="16"/>
          <w:lang w:val="af-ZA"/>
        </w:rPr>
        <w:t xml:space="preserve"> </w:t>
      </w:r>
      <w:r w:rsidRPr="0006000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60005">
        <w:rPr>
          <w:rFonts w:ascii="GHEA Grapalat" w:hAnsi="GHEA Grapalat" w:cs="Sylfaen"/>
          <w:b w:val="0"/>
          <w:sz w:val="16"/>
          <w:szCs w:val="16"/>
          <w:lang w:val="af-ZA"/>
        </w:rPr>
        <w:t>նպատակով</w:t>
      </w:r>
      <w:r w:rsidRPr="0006000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60005">
        <w:rPr>
          <w:rFonts w:ascii="GHEA Grapalat" w:hAnsi="GHEA Grapalat" w:cs="Sylfaen"/>
          <w:b w:val="0"/>
          <w:sz w:val="16"/>
          <w:szCs w:val="16"/>
          <w:lang w:val="af-ZA"/>
        </w:rPr>
        <w:t>կազմակերպված</w:t>
      </w:r>
      <w:r w:rsidRPr="0006000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060005" w:rsidRPr="00060005">
        <w:rPr>
          <w:rFonts w:ascii="GHEA Grapalat" w:hAnsi="GHEA Grapalat" w:cs="Sylfaen"/>
          <w:b w:val="0"/>
          <w:sz w:val="16"/>
          <w:szCs w:val="16"/>
        </w:rPr>
        <w:t>ԱՀԼՋՊՉ</w:t>
      </w:r>
      <w:r w:rsidR="00060005" w:rsidRPr="00060005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060005" w:rsidRPr="00060005">
        <w:rPr>
          <w:rFonts w:ascii="GHEA Grapalat" w:hAnsi="GHEA Grapalat" w:cs="Sylfaen"/>
          <w:b w:val="0"/>
          <w:sz w:val="16"/>
          <w:szCs w:val="16"/>
        </w:rPr>
        <w:t>ՄԱԱՊՁԲ</w:t>
      </w:r>
      <w:r w:rsidR="00060005" w:rsidRPr="00060005">
        <w:rPr>
          <w:rFonts w:ascii="GHEA Grapalat" w:hAnsi="GHEA Grapalat" w:cs="Sylfaen"/>
          <w:b w:val="0"/>
          <w:sz w:val="16"/>
          <w:szCs w:val="16"/>
          <w:lang w:val="af-ZA"/>
        </w:rPr>
        <w:t>-23/1</w:t>
      </w:r>
      <w:r w:rsidR="00AD5724" w:rsidRPr="00060005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 w:rsidRPr="00060005">
        <w:rPr>
          <w:rFonts w:ascii="GHEA Grapalat" w:hAnsi="GHEA Grapalat" w:cs="Sylfaen"/>
          <w:b w:val="0"/>
          <w:sz w:val="16"/>
          <w:szCs w:val="16"/>
          <w:lang w:val="af-ZA"/>
        </w:rPr>
        <w:t xml:space="preserve"> ծածկագրով</w:t>
      </w:r>
      <w:r w:rsidRPr="0006000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60005">
        <w:rPr>
          <w:rFonts w:ascii="GHEA Grapalat" w:hAnsi="GHEA Grapalat" w:cs="Sylfaen"/>
          <w:b w:val="0"/>
          <w:sz w:val="16"/>
          <w:szCs w:val="16"/>
          <w:lang w:val="af-ZA"/>
        </w:rPr>
        <w:t>գնման</w:t>
      </w:r>
      <w:r w:rsidRPr="0006000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60005">
        <w:rPr>
          <w:rFonts w:ascii="GHEA Grapalat" w:hAnsi="GHEA Grapalat" w:cs="Sylfaen"/>
          <w:b w:val="0"/>
          <w:sz w:val="16"/>
          <w:szCs w:val="16"/>
          <w:lang w:val="af-ZA"/>
        </w:rPr>
        <w:t>ընթացակարգի</w:t>
      </w:r>
      <w:r w:rsidRPr="0006000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60005">
        <w:rPr>
          <w:rFonts w:ascii="GHEA Grapalat" w:hAnsi="GHEA Grapalat" w:cs="Sylfaen"/>
          <w:b w:val="0"/>
          <w:sz w:val="16"/>
          <w:szCs w:val="16"/>
          <w:lang w:val="af-ZA"/>
        </w:rPr>
        <w:t>արդյունքում</w:t>
      </w:r>
      <w:r w:rsidRPr="0006000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60005">
        <w:rPr>
          <w:rFonts w:ascii="GHEA Grapalat" w:hAnsi="GHEA Grapalat" w:cs="Sylfaen"/>
          <w:b w:val="0"/>
          <w:sz w:val="16"/>
          <w:szCs w:val="16"/>
          <w:lang w:val="af-ZA"/>
        </w:rPr>
        <w:t>պայմանագիր</w:t>
      </w:r>
      <w:r w:rsidRPr="0006000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60005">
        <w:rPr>
          <w:rFonts w:ascii="GHEA Grapalat" w:hAnsi="GHEA Grapalat" w:cs="Sylfaen"/>
          <w:b w:val="0"/>
          <w:sz w:val="16"/>
          <w:szCs w:val="16"/>
          <w:lang w:val="af-ZA"/>
        </w:rPr>
        <w:t>կնքելու</w:t>
      </w:r>
      <w:r w:rsidRPr="0006000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60005">
        <w:rPr>
          <w:rFonts w:ascii="GHEA Grapalat" w:hAnsi="GHEA Grapalat" w:cs="Sylfaen"/>
          <w:b w:val="0"/>
          <w:sz w:val="16"/>
          <w:szCs w:val="16"/>
          <w:lang w:val="af-ZA"/>
        </w:rPr>
        <w:t>որոշման</w:t>
      </w:r>
      <w:r w:rsidRPr="0006000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60005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06000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060005">
        <w:rPr>
          <w:rFonts w:ascii="GHEA Grapalat" w:hAnsi="GHEA Grapalat" w:cs="Sylfaen"/>
          <w:b w:val="0"/>
          <w:sz w:val="16"/>
          <w:szCs w:val="16"/>
          <w:lang w:val="af-ZA"/>
        </w:rPr>
        <w:t>տեղեկատվությունը</w:t>
      </w:r>
      <w:r w:rsidRPr="00060005">
        <w:rPr>
          <w:rFonts w:ascii="GHEA Grapalat" w:hAnsi="GHEA Grapalat" w:cs="Courier Unicode"/>
          <w:b w:val="0"/>
          <w:sz w:val="16"/>
          <w:szCs w:val="16"/>
          <w:lang w:val="af-ZA"/>
        </w:rPr>
        <w:t>`</w:t>
      </w:r>
    </w:p>
    <w:p w:rsidR="00166B14" w:rsidRPr="00060005" w:rsidRDefault="00166B14" w:rsidP="00D53D2F">
      <w:pPr>
        <w:spacing w:after="0" w:line="0" w:lineRule="atLeast"/>
        <w:ind w:left="-709" w:right="-756"/>
        <w:jc w:val="both"/>
        <w:rPr>
          <w:rFonts w:ascii="GHEA Grapalat" w:hAnsi="GHEA Grapalat"/>
          <w:sz w:val="16"/>
          <w:szCs w:val="16"/>
          <w:lang w:val="af-ZA"/>
        </w:rPr>
      </w:pPr>
      <w:r w:rsidRPr="00060005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Pr="00060005">
        <w:rPr>
          <w:rFonts w:ascii="GHEA Grapalat" w:hAnsi="GHEA Grapalat" w:cs="Courier Unicode"/>
          <w:sz w:val="16"/>
          <w:szCs w:val="16"/>
          <w:lang w:val="af-ZA"/>
        </w:rPr>
        <w:t>Գնահատող</w:t>
      </w:r>
      <w:r w:rsidRPr="000600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60005">
        <w:rPr>
          <w:rFonts w:ascii="GHEA Grapalat" w:hAnsi="GHEA Grapalat" w:cs="Courier Unicode"/>
          <w:sz w:val="16"/>
          <w:szCs w:val="16"/>
          <w:lang w:val="af-ZA"/>
        </w:rPr>
        <w:t>հանձնաժողովի</w:t>
      </w:r>
      <w:r w:rsidRPr="00060005">
        <w:rPr>
          <w:rFonts w:ascii="GHEA Grapalat" w:hAnsi="GHEA Grapalat"/>
          <w:sz w:val="16"/>
          <w:szCs w:val="16"/>
          <w:lang w:val="af-ZA"/>
        </w:rPr>
        <w:t xml:space="preserve"> 202</w:t>
      </w:r>
      <w:r w:rsidR="004E15A2" w:rsidRPr="00060005">
        <w:rPr>
          <w:rFonts w:ascii="GHEA Grapalat" w:hAnsi="GHEA Grapalat"/>
          <w:sz w:val="16"/>
          <w:szCs w:val="16"/>
          <w:lang w:val="af-ZA"/>
        </w:rPr>
        <w:t xml:space="preserve">3 </w:t>
      </w:r>
      <w:r w:rsidRPr="00060005">
        <w:rPr>
          <w:rFonts w:ascii="GHEA Grapalat" w:hAnsi="GHEA Grapalat" w:cs="Courier Unicode"/>
          <w:sz w:val="16"/>
          <w:szCs w:val="16"/>
          <w:lang w:val="af-ZA"/>
        </w:rPr>
        <w:t>թվականի</w:t>
      </w:r>
      <w:r w:rsidRPr="00060005">
        <w:rPr>
          <w:rFonts w:ascii="GHEA Grapalat" w:hAnsi="GHEA Grapalat"/>
          <w:sz w:val="16"/>
          <w:szCs w:val="16"/>
          <w:lang w:val="af-ZA"/>
        </w:rPr>
        <w:t xml:space="preserve"> </w:t>
      </w:r>
      <w:r w:rsidR="004E15A2" w:rsidRPr="00060005">
        <w:rPr>
          <w:rFonts w:ascii="GHEA Grapalat" w:hAnsi="GHEA Grapalat"/>
          <w:sz w:val="16"/>
          <w:szCs w:val="16"/>
          <w:lang w:val="hy-AM"/>
        </w:rPr>
        <w:t xml:space="preserve">փետրվարի </w:t>
      </w:r>
      <w:r w:rsidR="004E15A2" w:rsidRPr="00060005">
        <w:rPr>
          <w:rFonts w:ascii="GHEA Grapalat" w:hAnsi="GHEA Grapalat"/>
          <w:sz w:val="16"/>
          <w:szCs w:val="16"/>
          <w:lang w:val="af-ZA"/>
        </w:rPr>
        <w:t>01</w:t>
      </w:r>
      <w:r w:rsidRPr="00060005">
        <w:rPr>
          <w:rFonts w:ascii="GHEA Grapalat" w:hAnsi="GHEA Grapalat"/>
          <w:sz w:val="16"/>
          <w:szCs w:val="16"/>
          <w:lang w:val="af-ZA"/>
        </w:rPr>
        <w:t>-</w:t>
      </w:r>
      <w:r w:rsidRPr="00060005">
        <w:rPr>
          <w:rFonts w:ascii="GHEA Grapalat" w:hAnsi="GHEA Grapalat" w:cs="Courier Unicode"/>
          <w:sz w:val="16"/>
          <w:szCs w:val="16"/>
          <w:lang w:val="af-ZA"/>
        </w:rPr>
        <w:t>ի</w:t>
      </w:r>
      <w:r w:rsidRPr="000600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60005">
        <w:rPr>
          <w:rFonts w:ascii="GHEA Grapalat" w:hAnsi="GHEA Grapalat" w:cs="Courier Unicode"/>
          <w:sz w:val="16"/>
          <w:szCs w:val="16"/>
          <w:lang w:val="af-ZA"/>
        </w:rPr>
        <w:t>որոշմամբ</w:t>
      </w:r>
      <w:r w:rsidRPr="000600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60005">
        <w:rPr>
          <w:rFonts w:ascii="GHEA Grapalat" w:hAnsi="GHEA Grapalat" w:cs="Courier Unicode"/>
          <w:sz w:val="16"/>
          <w:szCs w:val="16"/>
          <w:lang w:val="af-ZA"/>
        </w:rPr>
        <w:t>հաստատվել</w:t>
      </w:r>
      <w:r w:rsidRPr="000600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60005">
        <w:rPr>
          <w:rFonts w:ascii="GHEA Grapalat" w:hAnsi="GHEA Grapalat" w:cs="Courier Unicode"/>
          <w:sz w:val="16"/>
          <w:szCs w:val="16"/>
          <w:lang w:val="af-ZA"/>
        </w:rPr>
        <w:t>են</w:t>
      </w:r>
      <w:r w:rsidRPr="000600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60005">
        <w:rPr>
          <w:rFonts w:ascii="GHEA Grapalat" w:hAnsi="GHEA Grapalat" w:cs="Courier Unicode"/>
          <w:sz w:val="16"/>
          <w:szCs w:val="16"/>
          <w:lang w:val="af-ZA"/>
        </w:rPr>
        <w:t>ընթացակարգի</w:t>
      </w:r>
      <w:r w:rsidRPr="000600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60005">
        <w:rPr>
          <w:rFonts w:ascii="GHEA Grapalat" w:hAnsi="GHEA Grapalat" w:cs="Courier Unicode"/>
          <w:sz w:val="16"/>
          <w:szCs w:val="16"/>
          <w:lang w:val="af-ZA"/>
        </w:rPr>
        <w:t>բոլոր</w:t>
      </w:r>
      <w:r w:rsidRPr="00060005">
        <w:rPr>
          <w:rFonts w:ascii="GHEA Grapalat" w:hAnsi="GHEA Grapalat"/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060005">
        <w:rPr>
          <w:rFonts w:ascii="GHEA Grapalat" w:hAnsi="GHEA Grapalat" w:cs="GHEA Grapalat"/>
          <w:sz w:val="16"/>
          <w:szCs w:val="16"/>
          <w:lang w:val="af-ZA"/>
        </w:rPr>
        <w:t>։</w:t>
      </w:r>
      <w:r w:rsidRPr="00060005">
        <w:rPr>
          <w:rFonts w:ascii="GHEA Grapalat" w:hAnsi="GHEA Grapalat"/>
          <w:sz w:val="16"/>
          <w:szCs w:val="16"/>
          <w:lang w:val="af-ZA"/>
        </w:rPr>
        <w:t xml:space="preserve"> Համաձյան որի`</w:t>
      </w:r>
    </w:p>
    <w:p w:rsidR="00EB46AB" w:rsidRPr="00060005" w:rsidRDefault="00EB46AB" w:rsidP="00DB5117">
      <w:pPr>
        <w:spacing w:after="0" w:line="0" w:lineRule="atLeast"/>
        <w:jc w:val="center"/>
        <w:rPr>
          <w:rFonts w:ascii="GHEA Grapalat" w:hAnsi="GHEA Grapalat"/>
          <w:sz w:val="16"/>
          <w:szCs w:val="16"/>
          <w:lang w:val="af-ZA"/>
        </w:rPr>
      </w:pP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Չափաբաժին 1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Գնման առարկա է հանդիսանում` Հաց, մատնաքաշ</w:t>
      </w:r>
    </w:p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253"/>
        <w:gridCol w:w="2114"/>
        <w:gridCol w:w="2900"/>
        <w:gridCol w:w="2492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04C0B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4C0B" w:rsidRPr="00060005" w:rsidRDefault="00004C0B" w:rsidP="00004C0B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4C0B" w:rsidRPr="007F57EA" w:rsidRDefault="00004C0B" w:rsidP="00004C0B">
            <w:pPr>
              <w:tabs>
                <w:tab w:val="left" w:pos="4253"/>
              </w:tabs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es-ES"/>
              </w:rPr>
            </w:pPr>
            <w:r w:rsidRPr="00CB79A6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es-ES"/>
              </w:rPr>
              <w:t>ԱՁ «Սվետլանա Երանոսյան</w:t>
            </w:r>
            <w:r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es-ES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4C0B" w:rsidRPr="00060005" w:rsidRDefault="00004C0B" w:rsidP="00004C0B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4C0B" w:rsidRPr="00060005" w:rsidRDefault="00004C0B" w:rsidP="00004C0B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4C0B" w:rsidRPr="00060005" w:rsidRDefault="00004C0B" w:rsidP="00004C0B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39"/>
        <w:gridCol w:w="1728"/>
        <w:gridCol w:w="2702"/>
        <w:gridCol w:w="2696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004C0B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4C0B" w:rsidRPr="00060005" w:rsidRDefault="00004C0B" w:rsidP="00004C0B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bookmarkStart w:id="0" w:name="_GoBack" w:colFirst="1" w:colLast="1"/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4C0B" w:rsidRPr="007F57EA" w:rsidRDefault="00004C0B" w:rsidP="00004C0B">
            <w:pPr>
              <w:tabs>
                <w:tab w:val="left" w:pos="4253"/>
              </w:tabs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es-ES"/>
              </w:rPr>
            </w:pPr>
            <w:r w:rsidRPr="00CB79A6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es-ES"/>
              </w:rPr>
              <w:t>ԱՁ «Սվետլանա Երանոսյան</w:t>
            </w:r>
            <w:r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es-ES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4C0B" w:rsidRPr="00060005" w:rsidRDefault="00004C0B" w:rsidP="00004C0B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4C0B" w:rsidRPr="00060005" w:rsidRDefault="00004C0B" w:rsidP="00004C0B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33.6</w:t>
            </w:r>
          </w:p>
        </w:tc>
      </w:tr>
      <w:bookmarkEnd w:id="0"/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060005" w:rsidRPr="00060005" w:rsidRDefault="00060005" w:rsidP="00060005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6000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6000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Չափաբաժին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2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Գնման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առարկա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է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060005">
        <w:rPr>
          <w:rFonts w:ascii="GHEA Grapalat" w:hAnsi="GHEA Grapalat"/>
          <w:color w:val="000000"/>
          <w:sz w:val="16"/>
          <w:szCs w:val="16"/>
        </w:rPr>
        <w:t>Պանիր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, </w:t>
      </w:r>
      <w:r w:rsidRPr="00060005">
        <w:rPr>
          <w:rFonts w:ascii="GHEA Grapalat" w:hAnsi="GHEA Grapalat"/>
          <w:color w:val="000000"/>
          <w:sz w:val="16"/>
          <w:szCs w:val="16"/>
        </w:rPr>
        <w:t>լոռի</w:t>
      </w:r>
    </w:p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5.2</w:t>
            </w: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060005" w:rsidRPr="00060005" w:rsidRDefault="00060005" w:rsidP="00060005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6000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6000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Չափաբաժին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3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Գնման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առարկա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է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060005">
        <w:rPr>
          <w:rFonts w:ascii="GHEA Grapalat" w:hAnsi="GHEA Grapalat"/>
          <w:color w:val="000000"/>
          <w:sz w:val="16"/>
          <w:szCs w:val="16"/>
        </w:rPr>
        <w:t>Շաքարավազ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սպիտակ</w:t>
      </w:r>
    </w:p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1.68</w:t>
            </w: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060005" w:rsidRPr="00060005" w:rsidRDefault="00060005" w:rsidP="00060005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6000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6000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Չափաբաժին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4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Գնման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առարկա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է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060005">
        <w:rPr>
          <w:rFonts w:ascii="GHEA Grapalat" w:hAnsi="GHEA Grapalat"/>
          <w:color w:val="000000"/>
          <w:sz w:val="16"/>
          <w:szCs w:val="16"/>
        </w:rPr>
        <w:t>Մակարոն</w:t>
      </w:r>
    </w:p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0.78</w:t>
            </w: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060005" w:rsidRPr="00060005" w:rsidRDefault="00060005" w:rsidP="00060005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6000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6000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Չափաբաժին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5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Գնման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առարկա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է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060005">
        <w:rPr>
          <w:rFonts w:ascii="GHEA Grapalat" w:hAnsi="GHEA Grapalat"/>
          <w:color w:val="000000"/>
          <w:sz w:val="16"/>
          <w:szCs w:val="16"/>
        </w:rPr>
        <w:t>Բրինձ</w:t>
      </w:r>
    </w:p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1.92</w:t>
            </w: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060005" w:rsidRPr="00060005" w:rsidRDefault="00060005" w:rsidP="00060005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6000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6000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Չափաբաժին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6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Գնման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առարկա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է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060005">
        <w:rPr>
          <w:rFonts w:ascii="GHEA Grapalat" w:hAnsi="GHEA Grapalat"/>
          <w:color w:val="000000"/>
          <w:sz w:val="16"/>
          <w:szCs w:val="16"/>
        </w:rPr>
        <w:t>Ոսպ</w:t>
      </w:r>
    </w:p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</w:t>
            </w: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Հրավերի պահանջներին համապատասխանող </w:t>
            </w: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հայտեր</w:t>
            </w: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Հրավերի պահանջներին չհամապատասխանող </w:t>
            </w: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Անհամապատասխանության </w:t>
            </w: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համառոտ նկարագրույթուն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2.36</w:t>
            </w: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060005" w:rsidRPr="00060005" w:rsidRDefault="00060005" w:rsidP="00060005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6000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6000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Չափաբաժին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7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Գնման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առարկա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է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060005">
        <w:rPr>
          <w:rFonts w:ascii="GHEA Grapalat" w:hAnsi="GHEA Grapalat"/>
          <w:color w:val="000000"/>
          <w:sz w:val="16"/>
          <w:szCs w:val="16"/>
        </w:rPr>
        <w:t>Կանաչ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ոլոռ</w:t>
      </w:r>
    </w:p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2.2</w:t>
            </w: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060005" w:rsidRPr="00060005" w:rsidRDefault="00060005" w:rsidP="00060005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6000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6000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Չափաբաժին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8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Գնման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առարկա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է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060005">
        <w:rPr>
          <w:rFonts w:ascii="GHEA Grapalat" w:hAnsi="GHEA Grapalat"/>
          <w:color w:val="000000"/>
          <w:sz w:val="16"/>
          <w:szCs w:val="16"/>
        </w:rPr>
        <w:t>Հնդկաձավար</w:t>
      </w:r>
    </w:p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3.54</w:t>
            </w: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060005" w:rsidRPr="00060005" w:rsidRDefault="00060005" w:rsidP="00060005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6000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6000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Չափաբաժին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9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Գնման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առարկա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է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060005">
        <w:rPr>
          <w:rFonts w:ascii="GHEA Grapalat" w:hAnsi="GHEA Grapalat"/>
          <w:color w:val="000000"/>
          <w:sz w:val="16"/>
          <w:szCs w:val="16"/>
        </w:rPr>
        <w:t>Սպիտակաձավար</w:t>
      </w:r>
    </w:p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1.56</w:t>
            </w: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060005" w:rsidRPr="00060005" w:rsidRDefault="00060005" w:rsidP="00060005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6000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6000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lastRenderedPageBreak/>
        <w:t>Չափաբաժին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10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Գնման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առարկա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է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060005">
        <w:rPr>
          <w:rFonts w:ascii="GHEA Grapalat" w:hAnsi="GHEA Grapalat"/>
          <w:color w:val="000000"/>
          <w:sz w:val="16"/>
          <w:szCs w:val="16"/>
        </w:rPr>
        <w:t>Կարտոֆիլ</w:t>
      </w:r>
    </w:p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21.42</w:t>
            </w: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060005" w:rsidRPr="00060005" w:rsidRDefault="00060005" w:rsidP="00060005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6000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6000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Չափաբաժին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11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Գնման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առարկա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է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060005">
        <w:rPr>
          <w:rFonts w:ascii="GHEA Grapalat" w:hAnsi="GHEA Grapalat"/>
          <w:color w:val="000000"/>
          <w:sz w:val="16"/>
          <w:szCs w:val="16"/>
        </w:rPr>
        <w:t>Կաղամբ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չմաքրված</w:t>
      </w:r>
    </w:p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1.82</w:t>
            </w: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060005" w:rsidRPr="00060005" w:rsidRDefault="00060005" w:rsidP="00060005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60005">
        <w:rPr>
          <w:rFonts w:ascii="GHEA Grapalat" w:eastAsia="Times New Roman" w:hAnsi="GHEA Grapalat"/>
          <w:color w:val="000000"/>
          <w:sz w:val="16"/>
          <w:szCs w:val="16"/>
        </w:rPr>
        <w:lastRenderedPageBreak/>
        <w:t xml:space="preserve">Ընտրված մասնակցին որոշելու համար կիրառված չափանիշ՝ </w:t>
      </w:r>
      <w:r w:rsidRPr="0006000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Չափաբաժին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12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Գնման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առարկա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է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060005">
        <w:rPr>
          <w:rFonts w:ascii="GHEA Grapalat" w:hAnsi="GHEA Grapalat"/>
          <w:color w:val="000000"/>
          <w:sz w:val="16"/>
          <w:szCs w:val="16"/>
        </w:rPr>
        <w:t>Սոխ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, </w:t>
      </w:r>
      <w:r w:rsidRPr="00060005">
        <w:rPr>
          <w:rFonts w:ascii="GHEA Grapalat" w:hAnsi="GHEA Grapalat"/>
          <w:color w:val="000000"/>
          <w:sz w:val="16"/>
          <w:szCs w:val="16"/>
        </w:rPr>
        <w:t>գլուխ</w:t>
      </w:r>
    </w:p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0.75</w:t>
            </w: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060005" w:rsidRPr="00060005" w:rsidRDefault="00060005" w:rsidP="00060005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6000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6000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Չափաբաժին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13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Գնման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առարկա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է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060005">
        <w:rPr>
          <w:rFonts w:ascii="GHEA Grapalat" w:hAnsi="GHEA Grapalat"/>
          <w:color w:val="000000"/>
          <w:sz w:val="16"/>
          <w:szCs w:val="16"/>
        </w:rPr>
        <w:t>Հավի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մսեղիք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սառեցված</w:t>
      </w:r>
    </w:p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18.0 </w:t>
            </w: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060005" w:rsidRPr="00060005" w:rsidRDefault="00060005" w:rsidP="00060005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6000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6000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Չափաբաժին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14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Գնման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առարկա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է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060005">
        <w:rPr>
          <w:rFonts w:ascii="GHEA Grapalat" w:hAnsi="GHEA Grapalat"/>
          <w:color w:val="000000"/>
          <w:sz w:val="16"/>
          <w:szCs w:val="16"/>
        </w:rPr>
        <w:t>Կարագ</w:t>
      </w:r>
    </w:p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34.3</w:t>
            </w: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060005" w:rsidRPr="00060005" w:rsidRDefault="00060005" w:rsidP="00060005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6000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6000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Չափաբաժին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15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Գնման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առարկա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է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060005">
        <w:rPr>
          <w:rFonts w:ascii="GHEA Grapalat" w:hAnsi="GHEA Grapalat"/>
          <w:color w:val="000000"/>
          <w:sz w:val="16"/>
          <w:szCs w:val="16"/>
        </w:rPr>
        <w:t>Արևածաղկի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ձեթ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, </w:t>
      </w:r>
      <w:r w:rsidRPr="00060005">
        <w:rPr>
          <w:rFonts w:ascii="GHEA Grapalat" w:hAnsi="GHEA Grapalat"/>
          <w:color w:val="000000"/>
          <w:sz w:val="16"/>
          <w:szCs w:val="16"/>
        </w:rPr>
        <w:t>ռաֆինացված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/</w:t>
      </w:r>
      <w:r w:rsidRPr="00060005">
        <w:rPr>
          <w:rFonts w:ascii="GHEA Grapalat" w:hAnsi="GHEA Grapalat"/>
          <w:color w:val="000000"/>
          <w:sz w:val="16"/>
          <w:szCs w:val="16"/>
        </w:rPr>
        <w:t>զտած</w:t>
      </w:r>
    </w:p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3.8</w:t>
            </w: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060005" w:rsidRPr="00060005" w:rsidRDefault="00060005" w:rsidP="00060005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6000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6000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Չափաբաժին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16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Գնման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առարկա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է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060005">
        <w:rPr>
          <w:rFonts w:ascii="GHEA Grapalat" w:hAnsi="GHEA Grapalat"/>
          <w:color w:val="000000"/>
          <w:sz w:val="16"/>
          <w:szCs w:val="16"/>
        </w:rPr>
        <w:t>Ձու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, 01 </w:t>
      </w:r>
      <w:r w:rsidRPr="00060005">
        <w:rPr>
          <w:rFonts w:ascii="GHEA Grapalat" w:hAnsi="GHEA Grapalat"/>
          <w:color w:val="000000"/>
          <w:sz w:val="16"/>
          <w:szCs w:val="16"/>
        </w:rPr>
        <w:t>կարգի</w:t>
      </w:r>
    </w:p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7.0 </w:t>
            </w: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060005" w:rsidRPr="00060005" w:rsidRDefault="00060005" w:rsidP="00060005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6000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6000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Չափաբաժին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17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Գնման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առարկա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է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060005">
        <w:rPr>
          <w:rFonts w:ascii="GHEA Grapalat" w:hAnsi="GHEA Grapalat"/>
          <w:color w:val="000000"/>
          <w:sz w:val="16"/>
          <w:szCs w:val="16"/>
        </w:rPr>
        <w:t>Թթվասեր</w:t>
      </w:r>
    </w:p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</w:t>
            </w: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4.8</w:t>
            </w: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060005" w:rsidRPr="00060005" w:rsidRDefault="00060005" w:rsidP="00060005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6000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6000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Չափաբաժին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18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Գնման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առարկա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է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060005">
        <w:rPr>
          <w:rFonts w:ascii="GHEA Grapalat" w:hAnsi="GHEA Grapalat"/>
          <w:color w:val="000000"/>
          <w:sz w:val="16"/>
          <w:szCs w:val="16"/>
        </w:rPr>
        <w:t>Մածուն</w:t>
      </w:r>
    </w:p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4.8</w:t>
            </w: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060005" w:rsidRPr="00060005" w:rsidRDefault="00060005" w:rsidP="00060005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6000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6000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Չափաբաժին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19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Գնման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առարկա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է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060005">
        <w:rPr>
          <w:rFonts w:ascii="GHEA Grapalat" w:hAnsi="GHEA Grapalat"/>
          <w:color w:val="000000"/>
          <w:sz w:val="16"/>
          <w:szCs w:val="16"/>
        </w:rPr>
        <w:t>Տոմատի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մածուկ</w:t>
      </w:r>
    </w:p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 xml:space="preserve">/համապատասխանելու </w:t>
            </w: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Հրավերի պահանջներին չհամապատասխանող հայտեր/չհամապատասխանելու </w:t>
            </w: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Անհամապատասխանության համառոտ նկարագրույթուն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3.0 </w:t>
            </w: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060005" w:rsidRPr="00060005" w:rsidRDefault="00060005" w:rsidP="00060005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6000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6000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Չափաբաժին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20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Գնման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առարկա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է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060005">
        <w:rPr>
          <w:rFonts w:ascii="GHEA Grapalat" w:hAnsi="GHEA Grapalat"/>
          <w:color w:val="000000"/>
          <w:sz w:val="16"/>
          <w:szCs w:val="16"/>
        </w:rPr>
        <w:t>Աղ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, </w:t>
      </w:r>
      <w:r w:rsidRPr="00060005">
        <w:rPr>
          <w:rFonts w:ascii="GHEA Grapalat" w:hAnsi="GHEA Grapalat"/>
          <w:color w:val="000000"/>
          <w:sz w:val="16"/>
          <w:szCs w:val="16"/>
        </w:rPr>
        <w:t>կերակրի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, </w:t>
      </w:r>
      <w:r w:rsidRPr="00060005">
        <w:rPr>
          <w:rFonts w:ascii="GHEA Grapalat" w:hAnsi="GHEA Grapalat"/>
          <w:color w:val="000000"/>
          <w:sz w:val="16"/>
          <w:szCs w:val="16"/>
        </w:rPr>
        <w:t>մանր</w:t>
      </w:r>
    </w:p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1.08</w:t>
            </w: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060005" w:rsidRPr="00060005" w:rsidRDefault="00060005" w:rsidP="00060005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6000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6000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Չափաբաժին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21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Գնման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առարկա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է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060005">
        <w:rPr>
          <w:rFonts w:ascii="GHEA Grapalat" w:hAnsi="GHEA Grapalat"/>
          <w:color w:val="000000"/>
          <w:sz w:val="16"/>
          <w:szCs w:val="16"/>
        </w:rPr>
        <w:t>Կանաչի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խառը</w:t>
      </w:r>
    </w:p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1.12</w:t>
            </w: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060005" w:rsidRPr="00060005" w:rsidRDefault="00060005" w:rsidP="00060005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6000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6000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Չափաբաժին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22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Գնման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առարկա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է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proofErr w:type="gramStart"/>
      <w:r w:rsidRPr="00060005">
        <w:rPr>
          <w:rFonts w:ascii="GHEA Grapalat" w:hAnsi="GHEA Grapalat"/>
          <w:color w:val="000000"/>
          <w:sz w:val="16"/>
          <w:szCs w:val="16"/>
        </w:rPr>
        <w:t>Կոնֆետ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>,</w:t>
      </w:r>
      <w:r w:rsidRPr="00060005">
        <w:rPr>
          <w:rFonts w:ascii="GHEA Grapalat" w:hAnsi="GHEA Grapalat"/>
          <w:color w:val="000000"/>
          <w:sz w:val="16"/>
          <w:szCs w:val="16"/>
        </w:rPr>
        <w:t>կարամել</w:t>
      </w:r>
      <w:proofErr w:type="gramEnd"/>
    </w:p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1.2</w:t>
            </w: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060005" w:rsidRPr="00060005" w:rsidRDefault="00060005" w:rsidP="00060005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6000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6000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Չափաբաժին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23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lastRenderedPageBreak/>
        <w:t>Գնման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առարկա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է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060005">
        <w:rPr>
          <w:rFonts w:ascii="GHEA Grapalat" w:hAnsi="GHEA Grapalat"/>
          <w:color w:val="000000"/>
          <w:sz w:val="16"/>
          <w:szCs w:val="16"/>
        </w:rPr>
        <w:t>Խնձոր</w:t>
      </w:r>
    </w:p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2.4</w:t>
            </w: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060005" w:rsidRPr="00060005" w:rsidRDefault="00060005" w:rsidP="00060005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6000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6000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Չափաբաժին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24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Գնման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առարկա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է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060005">
        <w:rPr>
          <w:rFonts w:ascii="GHEA Grapalat" w:hAnsi="GHEA Grapalat"/>
          <w:color w:val="000000"/>
          <w:sz w:val="16"/>
          <w:szCs w:val="16"/>
        </w:rPr>
        <w:t>Ճակնդեղ</w:t>
      </w:r>
    </w:p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0.75</w:t>
            </w: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060005" w:rsidRPr="00060005" w:rsidRDefault="00060005" w:rsidP="00060005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6000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6000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lastRenderedPageBreak/>
        <w:t>Չափաբաժին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25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Գնման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առարկա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է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060005">
        <w:rPr>
          <w:rFonts w:ascii="GHEA Grapalat" w:hAnsi="GHEA Grapalat"/>
          <w:color w:val="000000"/>
          <w:sz w:val="16"/>
          <w:szCs w:val="16"/>
        </w:rPr>
        <w:t>Գազար</w:t>
      </w:r>
    </w:p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1.48</w:t>
            </w: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060005" w:rsidRPr="00060005" w:rsidRDefault="00060005" w:rsidP="00060005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6000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6000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Չափաբաժին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26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Գնման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առարկա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է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060005">
        <w:rPr>
          <w:rFonts w:ascii="GHEA Grapalat" w:hAnsi="GHEA Grapalat"/>
          <w:color w:val="000000"/>
          <w:sz w:val="16"/>
          <w:szCs w:val="16"/>
        </w:rPr>
        <w:t>Ջեմ</w:t>
      </w:r>
    </w:p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7.75</w:t>
            </w: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060005" w:rsidRPr="00060005" w:rsidRDefault="00060005" w:rsidP="00060005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60005">
        <w:rPr>
          <w:rFonts w:ascii="GHEA Grapalat" w:eastAsia="Times New Roman" w:hAnsi="GHEA Grapalat"/>
          <w:color w:val="000000"/>
          <w:sz w:val="16"/>
          <w:szCs w:val="16"/>
        </w:rPr>
        <w:lastRenderedPageBreak/>
        <w:t xml:space="preserve">Ընտրված մասնակցին որոշելու համար կիրառված չափանիշ՝ </w:t>
      </w:r>
      <w:r w:rsidRPr="0006000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Չափաբաժին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27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Գնման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առարկա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է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060005">
        <w:rPr>
          <w:rFonts w:ascii="GHEA Grapalat" w:hAnsi="GHEA Grapalat"/>
          <w:color w:val="000000"/>
          <w:sz w:val="16"/>
          <w:szCs w:val="16"/>
        </w:rPr>
        <w:t>Թխվածքաբլիթներ</w:t>
      </w:r>
    </w:p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4.6</w:t>
            </w: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060005" w:rsidRPr="00060005" w:rsidRDefault="00060005" w:rsidP="00060005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6000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6000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Չափաբաժին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28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Գնման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առարկա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է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060005">
        <w:rPr>
          <w:rFonts w:ascii="GHEA Grapalat" w:hAnsi="GHEA Grapalat"/>
          <w:color w:val="000000"/>
          <w:sz w:val="16"/>
          <w:szCs w:val="16"/>
        </w:rPr>
        <w:t>Վաֆլի</w:t>
      </w:r>
    </w:p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6.8</w:t>
            </w: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060005" w:rsidRPr="00060005" w:rsidRDefault="00060005" w:rsidP="00060005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6000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6000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Չափաբաժին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29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Գնման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առարկա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է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060005">
        <w:rPr>
          <w:rFonts w:ascii="GHEA Grapalat" w:hAnsi="GHEA Grapalat"/>
          <w:color w:val="000000"/>
          <w:sz w:val="16"/>
          <w:szCs w:val="16"/>
        </w:rPr>
        <w:t>Հալվա</w:t>
      </w:r>
    </w:p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3.2</w:t>
            </w: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060005" w:rsidRPr="00060005" w:rsidRDefault="00060005" w:rsidP="00060005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6000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6000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Չափաբաժին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30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Գնման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առարկա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է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060005">
        <w:rPr>
          <w:rFonts w:ascii="GHEA Grapalat" w:hAnsi="GHEA Grapalat"/>
          <w:color w:val="000000"/>
          <w:sz w:val="16"/>
          <w:szCs w:val="16"/>
        </w:rPr>
        <w:t>Բարձր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տեսակի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ցորենի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ալյուր</w:t>
      </w:r>
    </w:p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0.76</w:t>
            </w: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060005" w:rsidRPr="00060005" w:rsidRDefault="00060005" w:rsidP="00060005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6000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6000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Չափաբաժին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31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Գնման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առարկա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է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060005">
        <w:rPr>
          <w:rFonts w:ascii="GHEA Grapalat" w:hAnsi="GHEA Grapalat"/>
          <w:color w:val="000000"/>
          <w:sz w:val="16"/>
          <w:szCs w:val="16"/>
        </w:rPr>
        <w:t>Կերակրի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սոդա</w:t>
      </w:r>
    </w:p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0.25</w:t>
            </w: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060005" w:rsidRPr="00060005" w:rsidRDefault="00060005" w:rsidP="00060005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6000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6000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Չափաբաժին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32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Գնման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առարկա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է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060005">
        <w:rPr>
          <w:rFonts w:ascii="GHEA Grapalat" w:hAnsi="GHEA Grapalat"/>
          <w:color w:val="000000"/>
          <w:sz w:val="16"/>
          <w:szCs w:val="16"/>
        </w:rPr>
        <w:t>Կակաո</w:t>
      </w:r>
    </w:p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</w:t>
            </w: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0.6</w:t>
            </w: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p w:rsidR="00060005" w:rsidRPr="00060005" w:rsidRDefault="00060005" w:rsidP="00060005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6000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6000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Չափաբաժին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33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Գնման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առարկա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է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060005">
        <w:rPr>
          <w:rFonts w:ascii="GHEA Grapalat" w:hAnsi="GHEA Grapalat"/>
          <w:color w:val="000000"/>
          <w:sz w:val="16"/>
          <w:szCs w:val="16"/>
        </w:rPr>
        <w:t>Դափնու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տերև</w:t>
      </w:r>
    </w:p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0.3</w:t>
            </w:r>
          </w:p>
        </w:tc>
      </w:tr>
    </w:tbl>
    <w:p w:rsidR="00060005" w:rsidRPr="00060005" w:rsidRDefault="00060005" w:rsidP="00060005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6000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6000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Չափաբաժին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34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Գնման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առարկա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է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060005">
        <w:rPr>
          <w:rFonts w:ascii="GHEA Grapalat" w:hAnsi="GHEA Grapalat"/>
          <w:color w:val="000000"/>
          <w:sz w:val="16"/>
          <w:szCs w:val="16"/>
        </w:rPr>
        <w:t>Քաղցր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եգիպտացորեն</w:t>
      </w:r>
    </w:p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13.05</w:t>
            </w:r>
          </w:p>
        </w:tc>
      </w:tr>
    </w:tbl>
    <w:p w:rsidR="00060005" w:rsidRPr="00060005" w:rsidRDefault="00060005" w:rsidP="00060005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proofErr w:type="gramStart"/>
      <w:r w:rsidRPr="00060005">
        <w:rPr>
          <w:rFonts w:ascii="GHEA Grapalat" w:eastAsia="Times New Roman" w:hAnsi="GHEA Grapalat"/>
          <w:color w:val="000000"/>
          <w:sz w:val="16"/>
          <w:szCs w:val="16"/>
        </w:rPr>
        <w:t>նտրված</w:t>
      </w:r>
      <w:proofErr w:type="gramEnd"/>
      <w:r w:rsidRPr="00060005">
        <w:rPr>
          <w:rFonts w:ascii="GHEA Grapalat" w:eastAsia="Times New Roman" w:hAnsi="GHEA Grapalat"/>
          <w:color w:val="000000"/>
          <w:sz w:val="16"/>
          <w:szCs w:val="16"/>
        </w:rPr>
        <w:t xml:space="preserve"> մասնակցին որոշելու համար կիրառված չափանիշ՝ </w:t>
      </w:r>
      <w:r w:rsidRPr="0006000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Չափաբաժին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35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Գնման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առարկա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է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060005">
        <w:rPr>
          <w:rFonts w:ascii="GHEA Grapalat" w:hAnsi="GHEA Grapalat"/>
          <w:color w:val="000000"/>
          <w:sz w:val="16"/>
          <w:szCs w:val="16"/>
        </w:rPr>
        <w:t>Կաթ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խտացրած</w:t>
      </w:r>
    </w:p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4.8</w:t>
            </w:r>
          </w:p>
        </w:tc>
      </w:tr>
    </w:tbl>
    <w:p w:rsidR="00060005" w:rsidRPr="00060005" w:rsidRDefault="00060005" w:rsidP="00060005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6000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6000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Չափաբաժին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36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Գնման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առարկա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է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060005">
        <w:rPr>
          <w:rFonts w:ascii="GHEA Grapalat" w:hAnsi="GHEA Grapalat"/>
          <w:color w:val="000000"/>
          <w:sz w:val="16"/>
          <w:szCs w:val="16"/>
        </w:rPr>
        <w:t>Բանան</w:t>
      </w:r>
    </w:p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4.2</w:t>
            </w:r>
          </w:p>
        </w:tc>
      </w:tr>
    </w:tbl>
    <w:p w:rsidR="00060005" w:rsidRPr="00060005" w:rsidRDefault="00060005" w:rsidP="00060005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6000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6000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Չափաբաժին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37</w:t>
      </w:r>
    </w:p>
    <w:p w:rsidR="00060005" w:rsidRPr="00060005" w:rsidRDefault="00060005" w:rsidP="00060005">
      <w:pPr>
        <w:pStyle w:val="a5"/>
        <w:spacing w:after="0" w:afterAutospacing="0"/>
        <w:rPr>
          <w:rFonts w:ascii="GHEA Grapalat" w:hAnsi="GHEA Grapalat"/>
          <w:color w:val="000000"/>
          <w:sz w:val="16"/>
          <w:szCs w:val="16"/>
          <w:lang w:val="en-US"/>
        </w:rPr>
      </w:pPr>
      <w:r w:rsidRPr="00060005">
        <w:rPr>
          <w:rFonts w:ascii="GHEA Grapalat" w:hAnsi="GHEA Grapalat"/>
          <w:color w:val="000000"/>
          <w:sz w:val="16"/>
          <w:szCs w:val="16"/>
        </w:rPr>
        <w:t>Գնման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առարկա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է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` </w:t>
      </w:r>
      <w:r w:rsidRPr="00060005">
        <w:rPr>
          <w:rFonts w:ascii="GHEA Grapalat" w:hAnsi="GHEA Grapalat"/>
          <w:color w:val="000000"/>
          <w:sz w:val="16"/>
          <w:szCs w:val="16"/>
        </w:rPr>
        <w:t>Թեյ</w:t>
      </w:r>
      <w:r w:rsidRPr="00060005">
        <w:rPr>
          <w:rFonts w:ascii="GHEA Grapalat" w:hAnsi="GHEA Grapalat"/>
          <w:color w:val="000000"/>
          <w:sz w:val="16"/>
          <w:szCs w:val="16"/>
          <w:lang w:val="en-US"/>
        </w:rPr>
        <w:t xml:space="preserve"> </w:t>
      </w:r>
      <w:r w:rsidRPr="00060005">
        <w:rPr>
          <w:rFonts w:ascii="GHEA Grapalat" w:hAnsi="GHEA Grapalat"/>
          <w:color w:val="000000"/>
          <w:sz w:val="16"/>
          <w:szCs w:val="16"/>
        </w:rPr>
        <w:t>սև</w:t>
      </w:r>
    </w:p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6"/>
        <w:gridCol w:w="1385"/>
        <w:gridCol w:w="2080"/>
        <w:gridCol w:w="2831"/>
        <w:gridCol w:w="2463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060005" w:rsidRPr="00060005" w:rsidRDefault="00060005" w:rsidP="00060005">
      <w:pPr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28"/>
        <w:gridCol w:w="1794"/>
        <w:gridCol w:w="2673"/>
        <w:gridCol w:w="2670"/>
      </w:tblGrid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060005" w:rsidRPr="00060005" w:rsidTr="003B40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&lt;&lt;Գոհար Սուքիասյան&gt;&gt; ԱՁ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005" w:rsidRPr="00060005" w:rsidRDefault="00060005" w:rsidP="003B40DC">
            <w:pPr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06000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1.0 </w:t>
            </w:r>
          </w:p>
        </w:tc>
      </w:tr>
    </w:tbl>
    <w:p w:rsidR="00060005" w:rsidRPr="00060005" w:rsidRDefault="00060005" w:rsidP="00060005">
      <w:pPr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06000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060005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EB46AB" w:rsidRPr="00060005" w:rsidRDefault="00EB46AB" w:rsidP="00DB5117">
      <w:pPr>
        <w:spacing w:after="0" w:line="0" w:lineRule="atLeast"/>
        <w:jc w:val="center"/>
        <w:rPr>
          <w:rFonts w:ascii="GHEA Grapalat" w:hAnsi="GHEA Grapalat"/>
          <w:sz w:val="16"/>
          <w:szCs w:val="16"/>
        </w:rPr>
      </w:pPr>
    </w:p>
    <w:p w:rsidR="00166B14" w:rsidRPr="00060005" w:rsidRDefault="00166B14" w:rsidP="00DB5117">
      <w:pPr>
        <w:spacing w:after="0" w:line="0" w:lineRule="atLeast"/>
        <w:ind w:firstLine="709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060005">
        <w:rPr>
          <w:rFonts w:ascii="GHEA Grapalat" w:hAnsi="GHEA Grapalat" w:cs="Sylfaen"/>
          <w:sz w:val="16"/>
          <w:szCs w:val="16"/>
          <w:lang w:val="es-ES"/>
        </w:rPr>
        <w:t xml:space="preserve">   </w:t>
      </w:r>
      <w:r w:rsidRPr="00060005">
        <w:rPr>
          <w:rFonts w:ascii="GHEA Grapalat" w:hAnsi="GHEA Grapalat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060005">
        <w:rPr>
          <w:rFonts w:ascii="Calibri" w:hAnsi="Calibri" w:cs="Calibri"/>
          <w:sz w:val="16"/>
          <w:szCs w:val="16"/>
          <w:lang w:val="af-ZA"/>
        </w:rPr>
        <w:t> </w:t>
      </w:r>
      <w:r w:rsidRPr="00060005">
        <w:rPr>
          <w:rFonts w:ascii="GHEA Grapalat" w:hAnsi="GHEA Grapalat" w:cs="GHEA Grapalat"/>
          <w:sz w:val="16"/>
          <w:szCs w:val="16"/>
          <w:lang w:val="af-ZA"/>
        </w:rPr>
        <w:t>տեղեկագրում;</w:t>
      </w:r>
    </w:p>
    <w:p w:rsidR="00166B14" w:rsidRPr="00060005" w:rsidRDefault="00166B14" w:rsidP="00DB5117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060005">
        <w:rPr>
          <w:rFonts w:ascii="Calibri" w:hAnsi="Calibri" w:cs="Calibri"/>
          <w:sz w:val="16"/>
          <w:szCs w:val="16"/>
          <w:lang w:val="af-ZA"/>
        </w:rPr>
        <w:t> </w:t>
      </w:r>
      <w:r w:rsidRPr="00060005">
        <w:rPr>
          <w:rFonts w:ascii="GHEA Grapalat" w:hAnsi="GHEA Grapalat"/>
          <w:sz w:val="16"/>
          <w:szCs w:val="16"/>
          <w:lang w:val="af-ZA"/>
        </w:rPr>
        <w:t xml:space="preserve">&lt;&lt;Գնումների մասին&gt;&gt; ՀՀ օրենքի 10-րդ հոդվածի </w:t>
      </w:r>
      <w:r w:rsidRPr="00060005">
        <w:rPr>
          <w:rFonts w:ascii="GHEA Grapalat" w:hAnsi="GHEA Grapalat"/>
          <w:sz w:val="16"/>
          <w:szCs w:val="16"/>
          <w:lang w:val="hy-AM"/>
        </w:rPr>
        <w:t>4</w:t>
      </w:r>
      <w:r w:rsidRPr="00060005">
        <w:rPr>
          <w:rFonts w:ascii="GHEA Grapalat" w:hAnsi="GHEA Grapalat"/>
          <w:sz w:val="16"/>
          <w:szCs w:val="16"/>
          <w:lang w:val="af-ZA"/>
        </w:rPr>
        <w:t>-</w:t>
      </w:r>
      <w:r w:rsidRPr="00060005">
        <w:rPr>
          <w:rFonts w:ascii="GHEA Grapalat" w:hAnsi="GHEA Grapalat"/>
          <w:sz w:val="16"/>
          <w:szCs w:val="16"/>
          <w:lang w:val="hy-AM"/>
        </w:rPr>
        <w:t>րդ</w:t>
      </w:r>
      <w:r w:rsidRPr="00060005">
        <w:rPr>
          <w:rFonts w:ascii="GHEA Grapalat" w:hAnsi="GHEA Grapalat"/>
          <w:sz w:val="16"/>
          <w:szCs w:val="16"/>
          <w:lang w:val="af-ZA"/>
        </w:rPr>
        <w:t xml:space="preserve"> կետի  համաձայն անգործության ժամկետ </w:t>
      </w:r>
      <w:r w:rsidRPr="00060005">
        <w:rPr>
          <w:rFonts w:ascii="GHEA Grapalat" w:hAnsi="GHEA Grapalat"/>
          <w:sz w:val="16"/>
          <w:szCs w:val="16"/>
          <w:lang w:val="hy-AM"/>
        </w:rPr>
        <w:t>չի սահմանվում</w:t>
      </w:r>
      <w:r w:rsidRPr="00060005">
        <w:rPr>
          <w:rFonts w:ascii="GHEA Grapalat" w:hAnsi="GHEA Grapalat" w:cs="Sylfaen"/>
          <w:sz w:val="16"/>
          <w:szCs w:val="16"/>
          <w:lang w:val="hy-AM"/>
        </w:rPr>
        <w:t xml:space="preserve">:   </w:t>
      </w:r>
    </w:p>
    <w:p w:rsidR="00166B14" w:rsidRPr="00060005" w:rsidRDefault="00166B14" w:rsidP="00DB5117">
      <w:pPr>
        <w:spacing w:after="0"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60005">
        <w:rPr>
          <w:rFonts w:ascii="GHEA Grapalat" w:hAnsi="GHEA Grapalat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66B14" w:rsidRPr="00060005" w:rsidRDefault="00060005" w:rsidP="00DB5117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060005">
        <w:rPr>
          <w:rFonts w:ascii="GHEA Grapalat" w:hAnsi="GHEA Grapalat" w:cs="Sylfaen"/>
          <w:sz w:val="16"/>
          <w:szCs w:val="16"/>
        </w:rPr>
        <w:t>ԱՀԼՋՊՉ</w:t>
      </w:r>
      <w:r w:rsidRPr="00060005">
        <w:rPr>
          <w:rFonts w:ascii="GHEA Grapalat" w:hAnsi="GHEA Grapalat" w:cs="Sylfaen"/>
          <w:sz w:val="16"/>
          <w:szCs w:val="16"/>
          <w:lang w:val="af-ZA"/>
        </w:rPr>
        <w:t>-</w:t>
      </w:r>
      <w:r w:rsidRPr="00060005">
        <w:rPr>
          <w:rFonts w:ascii="GHEA Grapalat" w:hAnsi="GHEA Grapalat" w:cs="Sylfaen"/>
          <w:sz w:val="16"/>
          <w:szCs w:val="16"/>
        </w:rPr>
        <w:t>ՄԱԱՊՁԲ</w:t>
      </w:r>
      <w:r w:rsidRPr="00060005">
        <w:rPr>
          <w:rFonts w:ascii="GHEA Grapalat" w:hAnsi="GHEA Grapalat" w:cs="Sylfaen"/>
          <w:sz w:val="16"/>
          <w:szCs w:val="16"/>
          <w:lang w:val="af-ZA"/>
        </w:rPr>
        <w:t>-23/</w:t>
      </w:r>
      <w:proofErr w:type="gramStart"/>
      <w:r w:rsidRPr="00060005">
        <w:rPr>
          <w:rFonts w:ascii="GHEA Grapalat" w:hAnsi="GHEA Grapalat" w:cs="Sylfaen"/>
          <w:sz w:val="16"/>
          <w:szCs w:val="16"/>
          <w:lang w:val="af-ZA"/>
        </w:rPr>
        <w:t>1</w:t>
      </w:r>
      <w:r w:rsidR="00AD5724" w:rsidRPr="0006000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66B14" w:rsidRPr="00060005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166B14" w:rsidRPr="00060005">
        <w:rPr>
          <w:rFonts w:ascii="GHEA Grapalat" w:hAnsi="GHEA Grapalat"/>
          <w:sz w:val="16"/>
          <w:szCs w:val="16"/>
          <w:lang w:val="af-ZA"/>
        </w:rPr>
        <w:t>ծածկագրով</w:t>
      </w:r>
      <w:proofErr w:type="gramEnd"/>
      <w:r w:rsidR="00166B14" w:rsidRPr="00060005">
        <w:rPr>
          <w:rFonts w:ascii="GHEA Grapalat" w:hAnsi="GHEA Grapalat"/>
          <w:sz w:val="16"/>
          <w:szCs w:val="16"/>
          <w:lang w:val="af-ZA"/>
        </w:rPr>
        <w:t xml:space="preserve"> գնահատող հանձնաժողովի քարտուղար </w:t>
      </w:r>
      <w:r w:rsidR="00166B14" w:rsidRPr="00060005">
        <w:rPr>
          <w:rFonts w:ascii="GHEA Grapalat" w:hAnsi="GHEA Grapalat"/>
          <w:sz w:val="16"/>
          <w:szCs w:val="16"/>
        </w:rPr>
        <w:t>Է</w:t>
      </w:r>
      <w:r w:rsidR="00166B14" w:rsidRPr="00060005">
        <w:rPr>
          <w:rFonts w:ascii="GHEA Grapalat" w:hAnsi="GHEA Grapalat"/>
          <w:sz w:val="16"/>
          <w:szCs w:val="16"/>
          <w:lang w:val="af-ZA"/>
        </w:rPr>
        <w:t>. Գրիգորյանին:</w:t>
      </w:r>
    </w:p>
    <w:p w:rsidR="00166B14" w:rsidRPr="00060005" w:rsidRDefault="00166B14" w:rsidP="00DB5117">
      <w:pPr>
        <w:spacing w:after="0"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60005">
        <w:rPr>
          <w:rFonts w:ascii="GHEA Grapalat" w:hAnsi="GHEA Grapalat"/>
          <w:sz w:val="16"/>
          <w:szCs w:val="16"/>
          <w:lang w:val="af-ZA"/>
        </w:rPr>
        <w:tab/>
      </w:r>
      <w:r w:rsidRPr="00060005">
        <w:rPr>
          <w:rFonts w:ascii="GHEA Grapalat" w:hAnsi="GHEA Grapalat"/>
          <w:sz w:val="16"/>
          <w:szCs w:val="16"/>
          <w:lang w:val="af-ZA"/>
        </w:rPr>
        <w:tab/>
      </w:r>
    </w:p>
    <w:p w:rsidR="00166B14" w:rsidRPr="00060005" w:rsidRDefault="00166B14" w:rsidP="00DB5117">
      <w:pPr>
        <w:spacing w:after="0"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60005">
        <w:rPr>
          <w:rFonts w:ascii="GHEA Grapalat" w:hAnsi="GHEA Grapalat"/>
          <w:sz w:val="16"/>
          <w:szCs w:val="16"/>
          <w:lang w:val="af-ZA"/>
        </w:rPr>
        <w:t xml:space="preserve">Հեռախոս՝ </w:t>
      </w:r>
      <w:bookmarkStart w:id="1" w:name="OLE_LINK62"/>
      <w:bookmarkStart w:id="2" w:name="OLE_LINK63"/>
      <w:bookmarkStart w:id="3" w:name="OLE_LINK64"/>
      <w:r w:rsidRPr="00060005">
        <w:rPr>
          <w:rFonts w:ascii="GHEA Grapalat" w:hAnsi="GHEA Grapalat"/>
          <w:sz w:val="16"/>
          <w:szCs w:val="16"/>
          <w:lang w:val="af-ZA"/>
        </w:rPr>
        <w:t xml:space="preserve">+37410244974 </w:t>
      </w:r>
      <w:bookmarkEnd w:id="1"/>
      <w:bookmarkEnd w:id="2"/>
      <w:bookmarkEnd w:id="3"/>
      <w:r w:rsidRPr="00060005">
        <w:rPr>
          <w:rFonts w:ascii="GHEA Grapalat" w:hAnsi="GHEA Grapalat"/>
          <w:sz w:val="16"/>
          <w:szCs w:val="16"/>
          <w:lang w:val="af-ZA"/>
        </w:rPr>
        <w:t>։</w:t>
      </w:r>
    </w:p>
    <w:p w:rsidR="007F57EA" w:rsidRPr="00060005" w:rsidRDefault="00166B14" w:rsidP="007F57EA">
      <w:pPr>
        <w:spacing w:after="0"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60005">
        <w:rPr>
          <w:rFonts w:ascii="GHEA Grapalat" w:hAnsi="GHEA Grapalat"/>
          <w:sz w:val="16"/>
          <w:szCs w:val="16"/>
          <w:lang w:val="af-ZA"/>
        </w:rPr>
        <w:t xml:space="preserve">Էլեկոտրանային փոստ՝ </w:t>
      </w:r>
      <w:r w:rsidR="00DB5117" w:rsidRPr="00060005">
        <w:rPr>
          <w:rFonts w:ascii="GHEA Grapalat" w:hAnsi="GHEA Grapalat" w:cs="Helvetica"/>
          <w:color w:val="5F6368"/>
          <w:sz w:val="16"/>
          <w:szCs w:val="16"/>
          <w:shd w:val="clear" w:color="auto" w:fill="FFFFFF"/>
          <w:lang w:val="af-ZA"/>
        </w:rPr>
        <w:t>protender.itender@gmail.com</w:t>
      </w:r>
      <w:r w:rsidRPr="00060005">
        <w:rPr>
          <w:rFonts w:ascii="GHEA Grapalat" w:hAnsi="GHEA Grapalat"/>
          <w:sz w:val="16"/>
          <w:szCs w:val="16"/>
          <w:lang w:val="af-ZA"/>
        </w:rPr>
        <w:t>։</w:t>
      </w:r>
    </w:p>
    <w:p w:rsidR="00166B14" w:rsidRPr="00060005" w:rsidRDefault="00837664" w:rsidP="007F57EA">
      <w:pPr>
        <w:spacing w:after="0" w:line="0" w:lineRule="atLeast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06000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166B14" w:rsidRPr="00060005">
        <w:rPr>
          <w:rFonts w:ascii="GHEA Grapalat" w:hAnsi="GHEA Grapalat"/>
          <w:b/>
          <w:sz w:val="16"/>
          <w:szCs w:val="16"/>
          <w:lang w:val="af-ZA"/>
        </w:rPr>
        <w:t xml:space="preserve">Պատվիրատու` </w:t>
      </w:r>
      <w:r w:rsidR="00166B14" w:rsidRPr="00060005">
        <w:rPr>
          <w:rFonts w:ascii="GHEA Grapalat" w:hAnsi="GHEA Grapalat" w:cs="Sylfaen"/>
          <w:b/>
          <w:sz w:val="16"/>
          <w:szCs w:val="16"/>
          <w:lang w:val="af-ZA"/>
        </w:rPr>
        <w:t xml:space="preserve">   </w:t>
      </w:r>
      <w:r w:rsidR="00060005" w:rsidRPr="00060005">
        <w:rPr>
          <w:rFonts w:ascii="GHEA Grapalat" w:hAnsi="GHEA Grapalat" w:cs="Sylfaen"/>
          <w:b/>
          <w:sz w:val="16"/>
          <w:szCs w:val="16"/>
          <w:lang w:val="hy-AM"/>
        </w:rPr>
        <w:t>ՀՀ Շիրակի մարզի Անի համայնքի Լանջիկի  &lt;&lt;Ջիուզեպպե Պինո Չիաչիոյի&gt;&gt; ՀՈԱԿ</w:t>
      </w:r>
    </w:p>
    <w:p w:rsidR="00EB46AB" w:rsidRPr="00060005" w:rsidRDefault="00EB46AB" w:rsidP="00DB5117">
      <w:pPr>
        <w:spacing w:after="0" w:line="0" w:lineRule="atLeast"/>
        <w:jc w:val="center"/>
        <w:rPr>
          <w:rFonts w:ascii="GHEA Grapalat" w:hAnsi="GHEA Grapalat"/>
          <w:sz w:val="16"/>
          <w:szCs w:val="16"/>
          <w:lang w:val="af-ZA"/>
        </w:rPr>
      </w:pPr>
    </w:p>
    <w:sectPr w:rsidR="00EB46AB" w:rsidRPr="00060005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46AB"/>
    <w:rsid w:val="00004C0B"/>
    <w:rsid w:val="00060005"/>
    <w:rsid w:val="00166B14"/>
    <w:rsid w:val="001C1CBD"/>
    <w:rsid w:val="001F2D51"/>
    <w:rsid w:val="002C38DD"/>
    <w:rsid w:val="003F6826"/>
    <w:rsid w:val="004E15A2"/>
    <w:rsid w:val="006C647D"/>
    <w:rsid w:val="007B4593"/>
    <w:rsid w:val="007F57EA"/>
    <w:rsid w:val="00837664"/>
    <w:rsid w:val="0085506F"/>
    <w:rsid w:val="00AD5724"/>
    <w:rsid w:val="00D53D2F"/>
    <w:rsid w:val="00DB5117"/>
    <w:rsid w:val="00EB46AB"/>
    <w:rsid w:val="00FA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D98B8-C817-475D-BDE8-B18BA7FC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166B14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166B14"/>
    <w:rPr>
      <w:rFonts w:ascii="Cambria" w:eastAsia="Times Armenian" w:hAnsi="Cambria" w:cs="Times Armenian"/>
      <w:b/>
      <w:sz w:val="28"/>
    </w:rPr>
  </w:style>
  <w:style w:type="paragraph" w:styleId="2">
    <w:name w:val="Body Text Indent 2"/>
    <w:basedOn w:val="a"/>
    <w:link w:val="20"/>
    <w:rsid w:val="00166B14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20">
    <w:name w:val="Основной текст с отступом 2 Знак"/>
    <w:basedOn w:val="a0"/>
    <w:link w:val="2"/>
    <w:rsid w:val="00166B14"/>
    <w:rPr>
      <w:rFonts w:ascii="GHEA Grapalat" w:eastAsia="Times Armenian" w:hAnsi="GHEA Grapalat" w:cs="Times Armenian"/>
      <w:sz w:val="24"/>
    </w:rPr>
  </w:style>
  <w:style w:type="paragraph" w:customStyle="1" w:styleId="rotatedtext">
    <w:name w:val="rotatedtext"/>
    <w:basedOn w:val="a"/>
    <w:rsid w:val="007F57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/>
    </w:rPr>
  </w:style>
  <w:style w:type="paragraph" w:styleId="a5">
    <w:name w:val="Normal (Web)"/>
    <w:basedOn w:val="a"/>
    <w:uiPriority w:val="99"/>
    <w:semiHidden/>
    <w:unhideWhenUsed/>
    <w:rsid w:val="007F57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20</Pages>
  <Words>4143</Words>
  <Characters>23621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17</cp:revision>
  <dcterms:created xsi:type="dcterms:W3CDTF">2020-02-06T11:08:00Z</dcterms:created>
  <dcterms:modified xsi:type="dcterms:W3CDTF">2023-02-01T16:01:00Z</dcterms:modified>
  <cp:category/>
</cp:coreProperties>
</file>