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A0" w:rsidRPr="00066610" w:rsidRDefault="00587311">
      <w:pPr>
        <w:spacing w:line="0" w:lineRule="atLeast"/>
        <w:jc w:val="center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bookmarkStart w:id="0" w:name="_GoBack"/>
      <w:bookmarkEnd w:id="0"/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ՀԱՅՏԱՐԱՐՈՒԹՅՈՒՆ</w:t>
      </w:r>
    </w:p>
    <w:p w:rsidR="00BE4EA0" w:rsidRPr="00066610" w:rsidRDefault="00587311">
      <w:pPr>
        <w:spacing w:line="0" w:lineRule="atLeast"/>
        <w:jc w:val="center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պայմանագիր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կնքելու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մասին</w:t>
      </w:r>
    </w:p>
    <w:p w:rsidR="00BE4EA0" w:rsidRPr="00066610" w:rsidRDefault="00587311">
      <w:pPr>
        <w:spacing w:line="0" w:lineRule="atLeast"/>
        <w:jc w:val="center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Ընթացակարգի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ծածկագիրը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ՄՀՀՄԴ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>-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ՄԱԱՊՁԲ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>-23/5</w:t>
      </w:r>
    </w:p>
    <w:p w:rsidR="00BE4EA0" w:rsidRPr="00066610" w:rsidRDefault="00BE4EA0">
      <w:pPr>
        <w:spacing w:line="0" w:lineRule="atLeast"/>
        <w:rPr>
          <w:rFonts w:ascii="Arial AM" w:eastAsia="Times New Roman" w:hAnsi="Arial AM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jc w:val="both"/>
        <w:rPr>
          <w:rFonts w:ascii="Arial AM" w:hAnsi="Arial AM"/>
          <w:sz w:val="16"/>
          <w:szCs w:val="16"/>
          <w:lang w:val="ru-RU"/>
        </w:rPr>
      </w:pP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          &lt;&lt;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Մեղրաձորի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.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Հակոբյանի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անվան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միջնակարգ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դպրոց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&gt;&gt;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ՊՈԱԿ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>-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ստորև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է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ՄՀՀՄԴ</w:t>
      </w:r>
      <w:r w:rsidRPr="00066610">
        <w:rPr>
          <w:rFonts w:ascii="Arial AM" w:hAnsi="Arial AM" w:cs="Sylfaen"/>
          <w:sz w:val="16"/>
          <w:szCs w:val="16"/>
          <w:lang w:val="ru-RU"/>
        </w:rPr>
        <w:t>-</w:t>
      </w:r>
      <w:r w:rsidRPr="00066610">
        <w:rPr>
          <w:rFonts w:ascii="Sylfaen" w:hAnsi="Sylfaen" w:cs="Sylfaen"/>
          <w:sz w:val="16"/>
          <w:szCs w:val="16"/>
          <w:lang w:val="ru-RU"/>
        </w:rPr>
        <w:t>ՄԱԱՊՁԲ</w:t>
      </w:r>
      <w:r w:rsidRPr="00066610">
        <w:rPr>
          <w:rFonts w:ascii="Arial AM" w:hAnsi="Arial AM" w:cs="Sylfaen"/>
          <w:sz w:val="16"/>
          <w:szCs w:val="16"/>
          <w:lang w:val="ru-RU"/>
        </w:rPr>
        <w:t>-23/5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ծածկագրով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գնման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ընթացակարգի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կնքելու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որոշման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մասին</w:t>
      </w:r>
      <w:r w:rsidRPr="00066610">
        <w:rPr>
          <w:rFonts w:ascii="Arial AM" w:hAnsi="Arial AM"/>
          <w:sz w:val="16"/>
          <w:szCs w:val="16"/>
          <w:lang w:val="ru-RU"/>
        </w:rPr>
        <w:t xml:space="preserve"> </w:t>
      </w:r>
      <w:r w:rsidRPr="00066610">
        <w:rPr>
          <w:rFonts w:ascii="Sylfaen" w:hAnsi="Sylfaen" w:cs="Sylfaen"/>
          <w:sz w:val="16"/>
          <w:szCs w:val="16"/>
          <w:lang w:val="ru-RU"/>
        </w:rPr>
        <w:t>տեղեկատվությունը</w:t>
      </w:r>
      <w:r w:rsidRPr="00066610">
        <w:rPr>
          <w:rFonts w:ascii="Arial AM" w:hAnsi="Arial AM"/>
          <w:sz w:val="16"/>
          <w:szCs w:val="16"/>
          <w:lang w:val="ru-RU"/>
        </w:rPr>
        <w:t xml:space="preserve">` </w:t>
      </w:r>
    </w:p>
    <w:p w:rsidR="00BE4EA0" w:rsidRPr="00066610" w:rsidRDefault="00587311">
      <w:pPr>
        <w:spacing w:line="0" w:lineRule="atLeast"/>
        <w:jc w:val="both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       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Գնահատող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հանձնաժողովի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2023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թվականի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մարտի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27-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թիվ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4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որոշմամբ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հաստատվել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ընթացակարգի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բոլոր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կողմից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ներկայացված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հրավերի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պահանջներին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համապատասխանության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արդյունքները։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Համաձյան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</w:p>
    <w:p w:rsidR="00BE4EA0" w:rsidRPr="00066610" w:rsidRDefault="00BE4EA0">
      <w:pPr>
        <w:spacing w:line="0" w:lineRule="atLeast"/>
        <w:rPr>
          <w:rFonts w:ascii="Arial AM" w:eastAsia="Times New Roman" w:hAnsi="Arial AM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1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կտրող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սկավառակ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22*3*230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7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կտրող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սկավառակ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22*3*115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3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յուղաներկի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վրձին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lastRenderedPageBreak/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4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վալիկ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5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վալիկ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լաքի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6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վինտիլ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մետաղական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25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/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ամերիկանկա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32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>/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45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7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օդափոխիչ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100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20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8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ծորակ</w:t>
      </w:r>
      <w:r w:rsidRPr="00066610">
        <w:rPr>
          <w:rFonts w:ascii="Arial AM" w:eastAsia="Times New Roman" w:hAnsi="Arial AM" w:cs="Calibri"/>
          <w:color w:val="000000"/>
          <w:sz w:val="16"/>
          <w:szCs w:val="16"/>
          <w:lang w:val="ru-RU"/>
        </w:rPr>
        <w:t> 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լվացարանի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9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երկտեղանի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ծորակ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16.5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10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գոլֆրա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լվացարանի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078"/>
        <w:gridCol w:w="2208"/>
        <w:gridCol w:w="3292"/>
        <w:gridCol w:w="2565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436"/>
        <w:gridCol w:w="2962"/>
        <w:gridCol w:w="2886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Զավա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11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դռների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փականներ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/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կոմպլեկտ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>/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14.5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12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դռների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փականներ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միջուկներ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9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32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13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եվրո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դռների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պետլի</w:t>
      </w:r>
      <w:r w:rsidRPr="00066610">
        <w:rPr>
          <w:rFonts w:ascii="Arial AM" w:eastAsia="Times New Roman" w:hAnsi="Arial AM" w:cs="Calibri"/>
          <w:color w:val="000000"/>
          <w:sz w:val="16"/>
          <w:szCs w:val="16"/>
          <w:lang w:val="ru-RU"/>
        </w:rPr>
        <w:t> 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ծխնի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21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14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եվրո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պատուհանների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պետլի</w:t>
      </w:r>
      <w:r w:rsidRPr="00066610">
        <w:rPr>
          <w:rFonts w:ascii="Arial AM" w:eastAsia="Times New Roman" w:hAnsi="Arial AM"/>
          <w:color w:val="000000"/>
          <w:sz w:val="16"/>
          <w:szCs w:val="16"/>
          <w:lang w:val="ru-RU"/>
        </w:rPr>
        <w:t xml:space="preserve"> </w:t>
      </w:r>
      <w:r w:rsidRPr="00066610">
        <w:rPr>
          <w:rFonts w:ascii="Arial AM" w:eastAsia="Times New Roman" w:hAnsi="Arial AM" w:cs="Arial AM"/>
          <w:color w:val="000000"/>
          <w:sz w:val="16"/>
          <w:szCs w:val="16"/>
          <w:lang w:val="ru-RU"/>
        </w:rPr>
        <w:t>ÍËÝÇ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5.3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15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պլասմասե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խողովակ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15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/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պայկի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>/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16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պլասմասե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խողովակ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20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>/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պայկի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>/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17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վինտիլ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պայկի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15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18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վինտիլ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պայկի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20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1.2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19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տրայնիկ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առանց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լարի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20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երկարացման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լար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4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8.8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21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պտուտակ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փայտի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22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վարդակ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23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հեղյուս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,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մանեկ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Arial AM" w:eastAsia="Times New Roman" w:hAnsi="Arial AM"/>
          <w:color w:val="000000"/>
          <w:sz w:val="16"/>
          <w:szCs w:val="16"/>
        </w:rPr>
        <w:br/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24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` </w:t>
      </w:r>
      <w:r w:rsidRPr="00066610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մեխ</w:t>
      </w:r>
      <w:r w:rsidRPr="00066610">
        <w:rPr>
          <w:rFonts w:ascii="Arial AM" w:eastAsia="Times New Roman" w:hAnsi="Arial AM"/>
          <w:color w:val="000000"/>
          <w:sz w:val="16"/>
          <w:szCs w:val="16"/>
        </w:rPr>
        <w:t xml:space="preserve"> 100</w:t>
      </w:r>
    </w:p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184"/>
        <w:gridCol w:w="2182"/>
        <w:gridCol w:w="3236"/>
        <w:gridCol w:w="2541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br/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BE4EA0">
            <w:pPr>
              <w:rPr>
                <w:rFonts w:ascii="Arial AM" w:eastAsia="Times New Roman" w:hAnsi="Arial AM"/>
                <w:sz w:val="20"/>
                <w:szCs w:val="20"/>
              </w:rPr>
            </w:pPr>
          </w:p>
        </w:tc>
      </w:tr>
    </w:tbl>
    <w:p w:rsidR="00BE4EA0" w:rsidRPr="00066610" w:rsidRDefault="00BE4EA0">
      <w:pPr>
        <w:spacing w:line="0" w:lineRule="atLeast"/>
        <w:divId w:val="1399354901"/>
        <w:rPr>
          <w:rFonts w:ascii="Arial AM" w:eastAsia="Times New Roman" w:hAnsi="Arial A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79"/>
        <w:gridCol w:w="2813"/>
        <w:gridCol w:w="2753"/>
      </w:tblGrid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,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.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BE4EA0" w:rsidRPr="0006661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Մերուժանի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Հակոբյան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  <w:r w:rsidRPr="000666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Pr="00066610" w:rsidRDefault="00587311">
            <w:pPr>
              <w:spacing w:line="0" w:lineRule="atLeast"/>
              <w:jc w:val="center"/>
              <w:rPr>
                <w:rFonts w:ascii="Arial AM" w:eastAsia="Times New Roman" w:hAnsi="Arial AM"/>
                <w:color w:val="000000"/>
                <w:sz w:val="16"/>
                <w:szCs w:val="16"/>
              </w:rPr>
            </w:pPr>
            <w:r w:rsidRPr="00066610">
              <w:rPr>
                <w:rFonts w:ascii="Arial AM" w:eastAsia="Times New Roman" w:hAnsi="Arial AM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25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մեխ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120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26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մեխ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80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27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ցեմենտ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9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28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ավազ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29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ծեփամածիկ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նախաներկ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10-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լոց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31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յուղաներկ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սպիտակ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2,8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11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32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յուղաներկ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գունավոր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2,8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33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լուծիչ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34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եռակցման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ձող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9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35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խողովակ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ռետինե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20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36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հոսանքի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2,5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5.6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37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պոլիմերային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ինքնակպչուն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ժապավեն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, 48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x100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տնտեսական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,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մեծ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0.8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38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սկոչ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շինարարական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39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վինտիլ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15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լաք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մանրահատակի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20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41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սոսինձ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մանրահատակի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42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բաչոք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պլասմասե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43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ունիտազ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կոմպլեկտ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44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ռետինե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խողովակ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լվացարանի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45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էլեկտրաշիկացման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լամպ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220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վ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լեդ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46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պտուտակ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6.4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47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պնդողակ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48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խրոց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49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տանիքի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պտուտակ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4.8*70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անջատիչ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2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տեղանոց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51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անջատիչ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տեղանոց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52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լուսամփոփի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լամպեր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1200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մմ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53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շինարարական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փրփուր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6.9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54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շինարարական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սիլիկոն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4.8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55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եռաբաշխիչ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լարով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56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մկան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սոսինձ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162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808"/>
        <w:gridCol w:w="2173"/>
        <w:gridCol w:w="3216"/>
        <w:gridCol w:w="2197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17.5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57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կարգավորիչ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86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4"/>
        <w:gridCol w:w="2173"/>
        <w:gridCol w:w="3217"/>
        <w:gridCol w:w="2197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10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br/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58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ջրի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պոմպ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86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4"/>
        <w:gridCol w:w="2173"/>
        <w:gridCol w:w="3217"/>
        <w:gridCol w:w="2197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17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59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կաթսայատան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այրիչ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172"/>
        <w:gridCol w:w="2174"/>
        <w:gridCol w:w="3219"/>
        <w:gridCol w:w="2523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347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60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առարկա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հանդիսանում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բաք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1000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Style w:val="11"/>
        <w:tblW w:w="5086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4"/>
        <w:gridCol w:w="2173"/>
        <w:gridCol w:w="3217"/>
        <w:gridCol w:w="2197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Անհամապատասխանության համառոտ նկարագրույթուն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BE4EA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E4EA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761"/>
        <w:gridCol w:w="2804"/>
        <w:gridCol w:w="2770"/>
      </w:tblGrid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տեղերը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առաջարկած գին / առանց ԱԱՀ, հազ. դրամ / </w:t>
            </w:r>
          </w:p>
        </w:tc>
      </w:tr>
      <w:tr w:rsidR="00BE4EA0">
        <w:trPr>
          <w:divId w:val="139935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Արմեն Մերուժանի Հակոբյան ԱՁ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E4EA0" w:rsidRDefault="0058731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55 </w:t>
            </w:r>
          </w:p>
        </w:tc>
      </w:tr>
    </w:tbl>
    <w:p w:rsidR="00BE4EA0" w:rsidRPr="00066610" w:rsidRDefault="00587311">
      <w:pPr>
        <w:spacing w:line="0" w:lineRule="atLeast"/>
        <w:jc w:val="both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մասնակցին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որոշելու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կիրառված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չափանիշ՝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և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բավարար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մասնակիցներից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նվազագույն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առաջարկ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ներկայացրած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մասնակից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1399354901"/>
        <w:rPr>
          <w:rFonts w:ascii="GHEA Grapalat" w:eastAsia="Times New Roman" w:hAnsi="GHEA Grapalat"/>
          <w:color w:val="000000"/>
          <w:sz w:val="16"/>
          <w:szCs w:val="16"/>
        </w:rPr>
      </w:pP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«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Գնումների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մասին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»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ՀՀ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օրենքի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10-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րդ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հոդվածի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համաձայն՝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անգործության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ժամկետ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սահմանվում։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</w:p>
    <w:p w:rsidR="00BE4EA0" w:rsidRPr="00066610" w:rsidRDefault="00587311">
      <w:pPr>
        <w:spacing w:line="0" w:lineRule="atLeast"/>
        <w:jc w:val="both"/>
        <w:divId w:val="37061687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Սույն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հայտարարության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հետ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կապված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լրացուցիչ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տեղեկություններ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ստանալու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համար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կարող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եք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դիմել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«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ՄՀՀՄԴ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ՄԱԱՊՁԲ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-23/5»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ծածկագրով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գնահատող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հանձնաժողովի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քարտուղար՝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Էդվարդ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Գրիգորյանին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BE4EA0" w:rsidRPr="00066610" w:rsidRDefault="00BE4EA0">
      <w:pPr>
        <w:spacing w:line="0" w:lineRule="atLeast"/>
        <w:divId w:val="370616871"/>
        <w:rPr>
          <w:rFonts w:ascii="GHEA Grapalat" w:eastAsia="Times New Roman" w:hAnsi="GHEA Grapalat"/>
          <w:color w:val="000000"/>
          <w:sz w:val="16"/>
          <w:szCs w:val="16"/>
        </w:rPr>
      </w:pPr>
    </w:p>
    <w:p w:rsidR="00BE4EA0" w:rsidRPr="00066610" w:rsidRDefault="00587311">
      <w:pPr>
        <w:spacing w:line="0" w:lineRule="atLeast"/>
        <w:divId w:val="565649678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Հեռախոս՝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374102449</w:t>
      </w:r>
    </w:p>
    <w:p w:rsidR="00BE4EA0" w:rsidRPr="00066610" w:rsidRDefault="00587311">
      <w:pPr>
        <w:spacing w:line="0" w:lineRule="atLeast"/>
        <w:divId w:val="651566009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Էլեկտրոնային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փոստ՝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protender.itender@gmail.com</w:t>
      </w:r>
    </w:p>
    <w:p w:rsidR="00587311" w:rsidRPr="00066610" w:rsidRDefault="00587311">
      <w:pPr>
        <w:spacing w:line="0" w:lineRule="atLeast"/>
        <w:divId w:val="724064726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Պատվիրատու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>` &lt;&lt;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Մեղրաձորի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.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Հակոբյանի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անվան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միջնակարգ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դպրոց</w:t>
      </w:r>
      <w:r w:rsidRPr="00066610">
        <w:rPr>
          <w:rFonts w:ascii="GHEA Grapalat" w:eastAsia="Times New Roman" w:hAnsi="GHEA Grapalat"/>
          <w:color w:val="000000"/>
          <w:sz w:val="16"/>
          <w:szCs w:val="16"/>
        </w:rPr>
        <w:t xml:space="preserve">&gt;&gt; 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ՊՈԱԿ</w:t>
      </w:r>
    </w:p>
    <w:sectPr w:rsidR="00587311" w:rsidRPr="0006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66610"/>
    <w:rsid w:val="00066610"/>
    <w:rsid w:val="00587311"/>
    <w:rsid w:val="009C1926"/>
    <w:rsid w:val="00BE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3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customStyle="1" w:styleId="10">
    <w:name w:val="Текст выноски1"/>
    <w:basedOn w:val="a"/>
    <w:link w:val="a4"/>
  </w:style>
  <w:style w:type="character" w:customStyle="1" w:styleId="a4">
    <w:name w:val="Текст выноски Знак"/>
    <w:basedOn w:val="a0"/>
    <w:link w:val="10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1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3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customStyle="1" w:styleId="10">
    <w:name w:val="Текст выноски1"/>
    <w:basedOn w:val="a"/>
    <w:link w:val="a4"/>
  </w:style>
  <w:style w:type="character" w:customStyle="1" w:styleId="a4">
    <w:name w:val="Текст выноски Знак"/>
    <w:basedOn w:val="a0"/>
    <w:link w:val="10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1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6111</Words>
  <Characters>34834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https:/mul2-kotayk.gov.am/tasks/525459/oneclick/72543ea65b5e19b1ed26085e487c632e5e52b50b4a7bd55cfef2d2fa91773da0.docx?token=fbcbdea8fa82a2c2a75e7b5484c6a1e7</cp:keywords>
  <cp:lastModifiedBy>fin0123</cp:lastModifiedBy>
  <cp:revision>2</cp:revision>
  <dcterms:created xsi:type="dcterms:W3CDTF">2023-03-28T11:43:00Z</dcterms:created>
  <dcterms:modified xsi:type="dcterms:W3CDTF">2023-03-28T11:43:00Z</dcterms:modified>
</cp:coreProperties>
</file>