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FD0CC2">
        <w:rPr>
          <w:rFonts w:ascii="GHEA Grapalat" w:hAnsi="GHEA Grapalat" w:cs="Sylfaen"/>
          <w:sz w:val="20"/>
          <w:lang w:val="hy-AM"/>
        </w:rPr>
        <w:t>28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FD0CC2">
        <w:rPr>
          <w:rFonts w:ascii="GHEA Grapalat" w:hAnsi="GHEA Grapalat" w:cs="Sylfaen"/>
          <w:sz w:val="20"/>
          <w:lang w:val="hy-AM"/>
        </w:rPr>
        <w:t>16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FD0CC2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FD0CC2">
        <w:rPr>
          <w:rFonts w:ascii="GHEA Grapalat" w:hAnsi="GHEA Grapalat" w:cs="Sylfaen"/>
          <w:sz w:val="20"/>
          <w:lang w:val="hy-AM"/>
        </w:rPr>
        <w:t>6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FD0CC2">
        <w:rPr>
          <w:rFonts w:ascii="GHEA Grapalat" w:hAnsi="GHEA Grapalat" w:cs="Sylfaen"/>
          <w:sz w:val="20"/>
          <w:lang w:val="hy-AM"/>
        </w:rPr>
        <w:t>28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FD0CC2">
        <w:rPr>
          <w:rFonts w:ascii="GHEA Grapalat" w:hAnsi="GHEA Grapalat" w:cs="Sylfaen"/>
          <w:sz w:val="20"/>
          <w:lang w:val="hy-AM"/>
        </w:rPr>
        <w:t>9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245" w:rsidRDefault="000A6245">
      <w:r>
        <w:separator/>
      </w:r>
    </w:p>
  </w:endnote>
  <w:endnote w:type="continuationSeparator" w:id="0">
    <w:p w:rsidR="000A6245" w:rsidRDefault="000A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245" w:rsidRDefault="000A6245">
      <w:r>
        <w:separator/>
      </w:r>
    </w:p>
  </w:footnote>
  <w:footnote w:type="continuationSeparator" w:id="0">
    <w:p w:rsidR="000A6245" w:rsidRDefault="000A6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4BA0"/>
    <w:rsid w:val="00075FE5"/>
    <w:rsid w:val="00082455"/>
    <w:rsid w:val="00085748"/>
    <w:rsid w:val="0009444C"/>
    <w:rsid w:val="00096895"/>
    <w:rsid w:val="000A5CC0"/>
    <w:rsid w:val="000A6245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442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0CC2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28979-EFCD-476F-A910-56BCF2101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74</cp:revision>
  <cp:lastPrinted>2026-01-26T10:31:00Z</cp:lastPrinted>
  <dcterms:created xsi:type="dcterms:W3CDTF">2023-06-09T05:25:00Z</dcterms:created>
  <dcterms:modified xsi:type="dcterms:W3CDTF">2026-01-29T11:51:00Z</dcterms:modified>
</cp:coreProperties>
</file>