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86681" w:rsidRPr="00686681">
        <w:rPr>
          <w:rFonts w:ascii="GHEA Grapalat" w:hAnsi="GHEA Grapalat"/>
          <w:b/>
          <w:i/>
          <w:sz w:val="24"/>
          <w:szCs w:val="24"/>
          <w:lang w:val="hy-AM"/>
        </w:rPr>
        <w:t>21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686681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86681">
        <w:rPr>
          <w:rFonts w:ascii="GHEA Grapalat" w:hAnsi="GHEA Grapalat" w:cs="Sylfaen"/>
          <w:sz w:val="24"/>
          <w:szCs w:val="24"/>
          <w:lang w:val="hy-AM"/>
        </w:rPr>
        <w:t xml:space="preserve">«Աիդա Թրեյդ»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86681"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 հիմնադրամ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86681">
        <w:rPr>
          <w:rFonts w:ascii="GHEA Grapalat" w:hAnsi="GHEA Grapalat" w:cs="Sylfaen"/>
          <w:sz w:val="24"/>
          <w:szCs w:val="24"/>
          <w:lang w:val="hy-AM"/>
        </w:rPr>
        <w:t>«ԳՀԱՊՁԲ-2020/16-5-ԵՊԲՀ»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686681">
        <w:rPr>
          <w:rFonts w:ascii="GHEA Grapalat" w:hAnsi="GHEA Grapalat"/>
          <w:sz w:val="24"/>
          <w:szCs w:val="24"/>
          <w:lang w:val="hy-AM"/>
        </w:rPr>
        <w:t>27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686681">
        <w:rPr>
          <w:rFonts w:ascii="GHEA Grapalat" w:hAnsi="GHEA Grapalat"/>
          <w:sz w:val="24"/>
          <w:szCs w:val="24"/>
          <w:lang w:val="hy-AM"/>
        </w:rPr>
        <w:t>50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373</cp:revision>
  <cp:lastPrinted>2020-01-21T10:59:00Z</cp:lastPrinted>
  <dcterms:created xsi:type="dcterms:W3CDTF">2015-10-12T06:46:00Z</dcterms:created>
  <dcterms:modified xsi:type="dcterms:W3CDTF">2020-01-21T11:01:00Z</dcterms:modified>
</cp:coreProperties>
</file>