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1A47BBDB" w14:textId="77777777" w:rsidR="00AD5802" w:rsidRPr="00AD5802" w:rsidRDefault="00AD5802" w:rsidP="00AD5802">
      <w:pPr>
        <w:pStyle w:val="BodyTextIndent"/>
        <w:jc w:val="center"/>
        <w:rPr>
          <w:rFonts w:ascii="GHEA Grapalat" w:hAnsi="GHEA Grapalat"/>
          <w:i w:val="0"/>
          <w:lang w:val="en-US"/>
        </w:rPr>
      </w:pPr>
      <w:r w:rsidRPr="00AD5802">
        <w:rPr>
          <w:rFonts w:ascii="GHEA Grapalat" w:hAnsi="GHEA Grapalat"/>
          <w:i w:val="0"/>
          <w:lang w:val="en-US"/>
        </w:rPr>
        <w:t>This statement text has been confirmed by the evaluation commission</w:t>
      </w:r>
    </w:p>
    <w:p w14:paraId="3529DF7C" w14:textId="77777777" w:rsidR="00AD5802" w:rsidRDefault="00AD5802" w:rsidP="00AD5802">
      <w:pPr>
        <w:pStyle w:val="BodyTextIndent"/>
        <w:spacing w:line="240" w:lineRule="auto"/>
        <w:jc w:val="center"/>
        <w:rPr>
          <w:rFonts w:ascii="GHEA Grapalat" w:hAnsi="GHEA Grapalat"/>
          <w:i w:val="0"/>
          <w:lang w:val="en-US"/>
        </w:rPr>
      </w:pPr>
      <w:r w:rsidRPr="00AD5802">
        <w:rPr>
          <w:rFonts w:ascii="GHEA Grapalat" w:hAnsi="GHEA Grapalat"/>
          <w:i w:val="0"/>
          <w:lang w:val="en-US"/>
        </w:rPr>
        <w:t>By decision No. 1 of July 28, 2025</w:t>
      </w:r>
    </w:p>
    <w:p w14:paraId="10EA3481" w14:textId="5C25E75E" w:rsidR="00385DB2" w:rsidRPr="002F0B4D" w:rsidRDefault="009A61A5" w:rsidP="00AD580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AD5802" w:rsidRPr="00FA47D9">
        <w:rPr>
          <w:rFonts w:ascii="GHEA Grapalat" w:hAnsi="GHEA Grapalat"/>
          <w:i w:val="0"/>
          <w:lang w:val="af-ZA"/>
        </w:rPr>
        <w:t>178ՀԴ-ԳՀԱՇՁԲ-25/01</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03ECFA21"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1FDB7411" w14:textId="026E5C64" w:rsidR="00743168" w:rsidRDefault="00AD5802" w:rsidP="00743168">
      <w:pPr>
        <w:pStyle w:val="BodyTextIndent"/>
        <w:tabs>
          <w:tab w:val="left" w:pos="8505"/>
        </w:tabs>
        <w:spacing w:line="240" w:lineRule="auto"/>
        <w:ind w:left="567" w:right="565" w:firstLine="0"/>
        <w:jc w:val="center"/>
        <w:rPr>
          <w:rFonts w:ascii="GHEA Grapalat" w:eastAsia="Calibri" w:hAnsi="GHEA Grapalat"/>
          <w:b/>
          <w:i w:val="0"/>
        </w:rPr>
      </w:pPr>
      <w:r w:rsidRPr="00AD5802">
        <w:rPr>
          <w:rFonts w:ascii="GHEA Grapalat" w:eastAsia="Calibri" w:hAnsi="GHEA Grapalat"/>
          <w:b/>
          <w:i w:val="0"/>
        </w:rPr>
        <w:t>The procurement procedure is organized in accordance with paragraph 6 of Article 15 of the RA Law "On Procurement".</w:t>
      </w:r>
    </w:p>
    <w:p w14:paraId="1925043A" w14:textId="77777777" w:rsidR="00AD5802" w:rsidRPr="002F0B4D" w:rsidRDefault="00AD5802" w:rsidP="00743168">
      <w:pPr>
        <w:pStyle w:val="BodyTextIndent"/>
        <w:tabs>
          <w:tab w:val="left" w:pos="8505"/>
        </w:tabs>
        <w:spacing w:line="240" w:lineRule="auto"/>
        <w:ind w:left="567" w:right="565" w:firstLine="0"/>
        <w:jc w:val="center"/>
        <w:rPr>
          <w:rFonts w:ascii="GHEA Grapalat" w:eastAsia="Calibri" w:hAnsi="GHEA Grapalat"/>
          <w:b/>
          <w:i w:val="0"/>
        </w:rPr>
      </w:pPr>
    </w:p>
    <w:p w14:paraId="5450AAA7" w14:textId="17EFDBC5" w:rsidR="00FC1675" w:rsidRDefault="00FC1675" w:rsidP="00055446">
      <w:pPr>
        <w:pStyle w:val="HTMLPreformatted"/>
        <w:shd w:val="clear" w:color="auto" w:fill="FFFFFF"/>
        <w:spacing w:line="276" w:lineRule="auto"/>
        <w:jc w:val="both"/>
        <w:rPr>
          <w:rFonts w:ascii="GHEA Grapalat" w:eastAsia="Calibri" w:hAnsi="GHEA Grapalat"/>
        </w:rPr>
      </w:pPr>
      <w:r>
        <w:rPr>
          <w:rFonts w:ascii="GHEA Grapalat" w:eastAsia="Calibri" w:hAnsi="GHEA Grapalat"/>
        </w:rPr>
        <w:t xml:space="preserve">                </w:t>
      </w:r>
      <w:r w:rsidR="00AD5802" w:rsidRPr="00AD5802">
        <w:rPr>
          <w:rFonts w:ascii="GHEA Grapalat" w:eastAsia="Calibri" w:hAnsi="GHEA Grapalat"/>
        </w:rPr>
        <w:t xml:space="preserve">Customer: SNCO Yerevan Secondary School No. 178, located at Gevorg </w:t>
      </w:r>
      <w:proofErr w:type="spellStart"/>
      <w:r w:rsidR="00AD5802" w:rsidRPr="00AD5802">
        <w:rPr>
          <w:rFonts w:ascii="GHEA Grapalat" w:eastAsia="Calibri" w:hAnsi="GHEA Grapalat"/>
        </w:rPr>
        <w:t>Chaushi</w:t>
      </w:r>
      <w:proofErr w:type="spellEnd"/>
      <w:r w:rsidR="00AD5802" w:rsidRPr="00AD5802">
        <w:rPr>
          <w:rFonts w:ascii="GHEA Grapalat" w:eastAsia="Calibri" w:hAnsi="GHEA Grapalat"/>
        </w:rPr>
        <w:t xml:space="preserve"> St., Yerevan. Yerevan, </w:t>
      </w:r>
      <w:proofErr w:type="spellStart"/>
      <w:r w:rsidR="00AD5802" w:rsidRPr="00AD5802">
        <w:rPr>
          <w:rFonts w:ascii="GHEA Grapalat" w:eastAsia="Calibri" w:hAnsi="GHEA Grapalat"/>
        </w:rPr>
        <w:t>Paskhalny</w:t>
      </w:r>
      <w:proofErr w:type="spellEnd"/>
      <w:r w:rsidR="00AD5802" w:rsidRPr="00AD5802">
        <w:rPr>
          <w:rFonts w:ascii="GHEA Grapalat" w:eastAsia="Calibri" w:hAnsi="GHEA Grapalat"/>
        </w:rPr>
        <w:t xml:space="preserve"> Dona str. 25, announces a request for quotations, which is carried out in one stage: </w:t>
      </w:r>
      <w:proofErr w:type="spellStart"/>
      <w:r w:rsidR="00AD5802" w:rsidRPr="00AD5802">
        <w:rPr>
          <w:rFonts w:ascii="GHEA Grapalat" w:eastAsia="Calibri" w:hAnsi="GHEA Grapalat"/>
        </w:rPr>
        <w:t>Armeps</w:t>
      </w:r>
      <w:proofErr w:type="spellEnd"/>
      <w:r w:rsidR="00AD5802" w:rsidRPr="00AD5802">
        <w:rPr>
          <w:rFonts w:ascii="GHEA Grapalat" w:eastAsia="Calibri" w:hAnsi="GHEA Grapalat"/>
        </w:rPr>
        <w:t xml:space="preserve"> e-procurement (www.armeps.am ) through the system:</w:t>
      </w:r>
    </w:p>
    <w:p w14:paraId="2D9A6E4F" w14:textId="77777777" w:rsidR="00AD5802" w:rsidRDefault="00743168" w:rsidP="00AD5802">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r>
      <w:r w:rsidR="00AD5802" w:rsidRPr="00AD5802">
        <w:rPr>
          <w:rFonts w:ascii="GHEA Grapalat" w:eastAsia="Calibri" w:hAnsi="GHEA Grapalat"/>
        </w:rPr>
        <w:t>The participant selected as a result of this procedure will be invited, in accordance with the established procedure, to conclude a contract for the preparation of design and estimate documentation (hereinafter referred to as the contract).</w:t>
      </w:r>
    </w:p>
    <w:p w14:paraId="29F162E2" w14:textId="77777777" w:rsidR="00AD5802" w:rsidRPr="00AD5802" w:rsidRDefault="00AD5802" w:rsidP="00AD5802">
      <w:pPr>
        <w:pStyle w:val="BodyTextIndent"/>
        <w:rPr>
          <w:rFonts w:ascii="GHEA Grapalat" w:eastAsia="Calibri" w:hAnsi="GHEA Grapalat"/>
          <w:i w:val="0"/>
          <w:lang w:val="en-US"/>
        </w:rPr>
      </w:pPr>
      <w:r w:rsidRPr="00AD5802">
        <w:rPr>
          <w:rFonts w:ascii="GHEA Grapalat" w:eastAsia="Calibri" w:hAnsi="GHEA Grapalat"/>
          <w:i w:val="0"/>
          <w:lang w:val="en-US"/>
        </w:rPr>
        <w:t>According to Article 7 of the RA Law on Procurement, any person, regardless of whether he is a foreign individual, organization or stateless person, has an equal right to participate in this procedure:</w:t>
      </w:r>
    </w:p>
    <w:p w14:paraId="2C6B4DE5" w14:textId="77777777" w:rsidR="00AD5802" w:rsidRPr="00AD5802" w:rsidRDefault="00AD5802" w:rsidP="00AD5802">
      <w:pPr>
        <w:pStyle w:val="BodyTextIndent"/>
        <w:rPr>
          <w:rFonts w:ascii="GHEA Grapalat" w:eastAsia="Calibri" w:hAnsi="GHEA Grapalat"/>
          <w:i w:val="0"/>
          <w:lang w:val="en-US"/>
        </w:rPr>
      </w:pPr>
      <w:r w:rsidRPr="00AD5802">
        <w:rPr>
          <w:rFonts w:ascii="GHEA Grapalat" w:eastAsia="Calibri" w:hAnsi="GHEA Grapalat"/>
          <w:i w:val="0"/>
          <w:lang w:val="en-US"/>
        </w:rPr>
        <w:t>The conditions provided to persons who are not eligible to participate in this procedure, as well as participants, are established by an invitation to participate in the present procedure:</w:t>
      </w:r>
    </w:p>
    <w:p w14:paraId="2B982335" w14:textId="77777777" w:rsidR="00AD5802" w:rsidRPr="00AD5802" w:rsidRDefault="00AD5802" w:rsidP="00AD5802">
      <w:pPr>
        <w:pStyle w:val="BodyTextIndent"/>
        <w:rPr>
          <w:rFonts w:ascii="GHEA Grapalat" w:eastAsia="Calibri" w:hAnsi="GHEA Grapalat"/>
          <w:i w:val="0"/>
          <w:lang w:val="en-US"/>
        </w:rPr>
      </w:pPr>
      <w:r w:rsidRPr="00AD5802">
        <w:rPr>
          <w:rFonts w:ascii="GHEA Grapalat" w:eastAsia="Calibri" w:hAnsi="GHEA Grapalat"/>
          <w:i w:val="0"/>
          <w:lang w:val="en-US"/>
        </w:rPr>
        <w:t xml:space="preserve">The selected participant is determined from among the participants who submitted applications that were satisfactorily evaluated by non-price conditions, based on the principle of preference of the participant who submitted the minimum price offer. </w:t>
      </w:r>
    </w:p>
    <w:p w14:paraId="068B7A01" w14:textId="77777777" w:rsidR="00AD5802" w:rsidRPr="00AD5802" w:rsidRDefault="00AD5802" w:rsidP="00AD5802">
      <w:pPr>
        <w:pStyle w:val="BodyTextIndent"/>
        <w:rPr>
          <w:rFonts w:ascii="GHEA Grapalat" w:eastAsia="Calibri" w:hAnsi="GHEA Grapalat"/>
          <w:i w:val="0"/>
          <w:lang w:val="en-US"/>
        </w:rPr>
      </w:pPr>
      <w:r w:rsidRPr="00AD5802">
        <w:rPr>
          <w:rFonts w:ascii="GHEA Grapalat" w:eastAsia="Calibri" w:hAnsi="GHEA Grapalat"/>
          <w:i w:val="0"/>
          <w:lang w:val="en-US"/>
        </w:rPr>
        <w:t xml:space="preserve">In case of a request for an invitation in electronic form, the customer shall provide the invitation in electronic form free of charge during the business day following the day of receipt of the application. </w:t>
      </w:r>
    </w:p>
    <w:p w14:paraId="2FD4325C" w14:textId="77777777" w:rsidR="00AD5802" w:rsidRPr="00AD5802" w:rsidRDefault="00AD5802" w:rsidP="00AD5802">
      <w:pPr>
        <w:pStyle w:val="BodyTextIndent"/>
        <w:rPr>
          <w:rFonts w:ascii="GHEA Grapalat" w:eastAsia="Calibri" w:hAnsi="GHEA Grapalat"/>
          <w:i w:val="0"/>
          <w:lang w:val="en-US"/>
        </w:rPr>
      </w:pPr>
      <w:r w:rsidRPr="00AD5802">
        <w:rPr>
          <w:rFonts w:ascii="GHEA Grapalat" w:eastAsia="Calibri" w:hAnsi="GHEA Grapalat"/>
          <w:i w:val="0"/>
          <w:lang w:val="en-US"/>
        </w:rPr>
        <w:t xml:space="preserve">Applications for participation in this procedure must be submitted electronically: </w:t>
      </w:r>
      <w:proofErr w:type="spellStart"/>
      <w:r w:rsidRPr="00AD5802">
        <w:rPr>
          <w:rFonts w:ascii="GHEA Grapalat" w:eastAsia="Calibri" w:hAnsi="GHEA Grapalat"/>
          <w:i w:val="0"/>
          <w:lang w:val="en-US"/>
        </w:rPr>
        <w:t>Armeps</w:t>
      </w:r>
      <w:proofErr w:type="spellEnd"/>
      <w:r w:rsidRPr="00AD5802">
        <w:rPr>
          <w:rFonts w:ascii="GHEA Grapalat" w:eastAsia="Calibri" w:hAnsi="GHEA Grapalat"/>
          <w:i w:val="0"/>
          <w:lang w:val="en-US"/>
        </w:rPr>
        <w:t xml:space="preserve"> for Electronic Procurement (www.armeps.am Applications, besides Armenian, can also be submitted in English or Russian.: </w:t>
      </w:r>
    </w:p>
    <w:p w14:paraId="7A9CBD86" w14:textId="77777777" w:rsidR="00AD5802" w:rsidRPr="00AD5802" w:rsidRDefault="00AD5802" w:rsidP="00AD5802">
      <w:pPr>
        <w:pStyle w:val="BodyTextIndent"/>
        <w:rPr>
          <w:rFonts w:ascii="GHEA Grapalat" w:eastAsia="Calibri" w:hAnsi="GHEA Grapalat"/>
          <w:i w:val="0"/>
          <w:lang w:val="en-US"/>
        </w:rPr>
      </w:pPr>
      <w:r w:rsidRPr="00AD5802">
        <w:rPr>
          <w:rFonts w:ascii="GHEA Grapalat" w:eastAsia="Calibri" w:hAnsi="GHEA Grapalat"/>
          <w:i w:val="0"/>
          <w:lang w:val="en-US"/>
        </w:rPr>
        <w:t xml:space="preserve">Applications will be opened electronically through the </w:t>
      </w:r>
      <w:proofErr w:type="spellStart"/>
      <w:r w:rsidRPr="00AD5802">
        <w:rPr>
          <w:rFonts w:ascii="GHEA Grapalat" w:eastAsia="Calibri" w:hAnsi="GHEA Grapalat"/>
          <w:i w:val="0"/>
          <w:lang w:val="en-US"/>
        </w:rPr>
        <w:t>Armeps</w:t>
      </w:r>
      <w:proofErr w:type="spellEnd"/>
      <w:r w:rsidRPr="00AD5802">
        <w:rPr>
          <w:rFonts w:ascii="GHEA Grapalat" w:eastAsia="Calibri" w:hAnsi="GHEA Grapalat"/>
          <w:i w:val="0"/>
          <w:lang w:val="en-US"/>
        </w:rPr>
        <w:t xml:space="preserve"> e-procurement system on 08/05/2025 at 12:30 p.m. </w:t>
      </w:r>
    </w:p>
    <w:p w14:paraId="6A1FB02B" w14:textId="77777777" w:rsidR="00AD5802" w:rsidRPr="00AD5802" w:rsidRDefault="00AD5802" w:rsidP="00AD5802">
      <w:pPr>
        <w:pStyle w:val="BodyTextIndent"/>
        <w:rPr>
          <w:rFonts w:ascii="GHEA Grapalat" w:eastAsia="Calibri" w:hAnsi="GHEA Grapalat"/>
          <w:i w:val="0"/>
          <w:lang w:val="en-US"/>
        </w:rPr>
      </w:pPr>
      <w:r w:rsidRPr="00AD5802">
        <w:rPr>
          <w:rFonts w:ascii="GHEA Grapalat" w:eastAsia="Calibri" w:hAnsi="GHEA Grapalat"/>
          <w:i w:val="0"/>
          <w:lang w:val="en-US"/>
        </w:rPr>
        <w:t>The appeal of this procedure is carried out in accordance with the procedure established by the Law of the Republic of Armenia "On Procurement" and the Civil Procedure Code of the Republic of Armenia.</w:t>
      </w:r>
    </w:p>
    <w:p w14:paraId="72DD2BE8" w14:textId="77777777" w:rsidR="00AD5802" w:rsidRDefault="00AD5802" w:rsidP="00AD5802">
      <w:pPr>
        <w:pStyle w:val="BodyTextIndent"/>
        <w:rPr>
          <w:rFonts w:ascii="GHEA Grapalat" w:eastAsia="Calibri" w:hAnsi="GHEA Grapalat"/>
          <w:i w:val="0"/>
          <w:lang w:val="en-US"/>
        </w:rPr>
      </w:pPr>
      <w:r w:rsidRPr="00AD5802">
        <w:rPr>
          <w:rFonts w:ascii="GHEA Grapalat" w:eastAsia="Calibri" w:hAnsi="GHEA Grapalat"/>
          <w:i w:val="0"/>
          <w:lang w:val="en-US"/>
        </w:rPr>
        <w:t>For more information related to this announcement, you can contact Lilit Ordukhanyan, Secretary of the Evaluation Commission.</w:t>
      </w:r>
    </w:p>
    <w:p w14:paraId="25508FCD" w14:textId="5938CB54" w:rsidR="00FC1675" w:rsidRPr="00FC1675" w:rsidRDefault="00FC1675" w:rsidP="00AD5802">
      <w:pPr>
        <w:pStyle w:val="BodyTextIndent"/>
        <w:rPr>
          <w:rFonts w:asciiTheme="minorHAnsi" w:hAnsiTheme="minorHAnsi" w:cstheme="minorHAnsi"/>
          <w:i w:val="0"/>
          <w:lang w:val="af-ZA"/>
        </w:rPr>
      </w:pPr>
      <w:r w:rsidRPr="00FC1675">
        <w:rPr>
          <w:rFonts w:asciiTheme="minorHAnsi" w:hAnsiTheme="minorHAnsi" w:cstheme="minorHAnsi"/>
          <w:i w:val="0"/>
          <w:lang w:val="af-ZA"/>
        </w:rPr>
        <w:t>Phone 093-48-38-34</w:t>
      </w:r>
    </w:p>
    <w:p w14:paraId="1EA97EA5" w14:textId="408F786B" w:rsidR="00FC1675" w:rsidRPr="00FC1675" w:rsidRDefault="00FC1675" w:rsidP="00FC1675">
      <w:pPr>
        <w:pStyle w:val="BodyTextIndent"/>
        <w:rPr>
          <w:rFonts w:asciiTheme="minorHAnsi" w:hAnsiTheme="minorHAnsi" w:cstheme="minorHAnsi"/>
          <w:i w:val="0"/>
          <w:lang w:val="af-ZA"/>
        </w:rPr>
      </w:pPr>
      <w:r w:rsidRPr="00FC1675">
        <w:rPr>
          <w:rFonts w:asciiTheme="minorHAnsi" w:hAnsiTheme="minorHAnsi" w:cstheme="minorHAnsi"/>
          <w:i w:val="0"/>
          <w:lang w:val="af-ZA"/>
        </w:rPr>
        <w:t>Email address: mail ordukhanyanlilit@mail.ru</w:t>
      </w:r>
    </w:p>
    <w:p w14:paraId="656C6273" w14:textId="54EEE204" w:rsidR="00A748C0" w:rsidRPr="00AD5802" w:rsidRDefault="00FC1675" w:rsidP="00FC1675">
      <w:pPr>
        <w:pStyle w:val="BodyTextIndent"/>
        <w:spacing w:line="240" w:lineRule="auto"/>
        <w:rPr>
          <w:rFonts w:asciiTheme="minorHAnsi" w:hAnsiTheme="minorHAnsi" w:cstheme="minorHAnsi"/>
          <w:i w:val="0"/>
          <w:lang w:val="af-ZA"/>
        </w:rPr>
      </w:pPr>
      <w:r w:rsidRPr="00FC1675">
        <w:rPr>
          <w:rFonts w:asciiTheme="minorHAnsi" w:hAnsiTheme="minorHAnsi" w:cstheme="minorHAnsi"/>
          <w:i w:val="0"/>
          <w:lang w:val="af-ZA"/>
        </w:rPr>
        <w:t xml:space="preserve">Customer " </w:t>
      </w:r>
      <w:r w:rsidR="00AD5802" w:rsidRPr="00AD5802">
        <w:rPr>
          <w:rFonts w:asciiTheme="minorHAnsi" w:hAnsiTheme="minorHAnsi" w:cstheme="minorHAnsi"/>
          <w:i w:val="0"/>
          <w:lang w:val="af-ZA"/>
        </w:rPr>
        <w:t>SNCO Yerevan Secondary School No. 178</w:t>
      </w:r>
    </w:p>
    <w:sectPr w:rsidR="00A748C0" w:rsidRPr="00AD5802"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83048"/>
    <w:rsid w:val="000C554F"/>
    <w:rsid w:val="000F1839"/>
    <w:rsid w:val="00117B51"/>
    <w:rsid w:val="00190592"/>
    <w:rsid w:val="001C3AEB"/>
    <w:rsid w:val="001C5153"/>
    <w:rsid w:val="00240902"/>
    <w:rsid w:val="00251459"/>
    <w:rsid w:val="002F0B4D"/>
    <w:rsid w:val="00385DB2"/>
    <w:rsid w:val="003F1361"/>
    <w:rsid w:val="00415018"/>
    <w:rsid w:val="004A7C58"/>
    <w:rsid w:val="00547B39"/>
    <w:rsid w:val="00556048"/>
    <w:rsid w:val="006E7CAF"/>
    <w:rsid w:val="00743168"/>
    <w:rsid w:val="007F009D"/>
    <w:rsid w:val="00933D3A"/>
    <w:rsid w:val="009A61A5"/>
    <w:rsid w:val="009C3ED2"/>
    <w:rsid w:val="00A130A5"/>
    <w:rsid w:val="00A25FA4"/>
    <w:rsid w:val="00A5126F"/>
    <w:rsid w:val="00A748C0"/>
    <w:rsid w:val="00AD5802"/>
    <w:rsid w:val="00B17783"/>
    <w:rsid w:val="00B26EC2"/>
    <w:rsid w:val="00BA3FD1"/>
    <w:rsid w:val="00C72E3E"/>
    <w:rsid w:val="00C879B4"/>
    <w:rsid w:val="00CB5513"/>
    <w:rsid w:val="00D03B34"/>
    <w:rsid w:val="00E2682D"/>
    <w:rsid w:val="00FC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363</Words>
  <Characters>2073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Lilit Ordukhanyan</cp:lastModifiedBy>
  <cp:revision>36</cp:revision>
  <dcterms:created xsi:type="dcterms:W3CDTF">2022-12-01T11:27:00Z</dcterms:created>
  <dcterms:modified xsi:type="dcterms:W3CDTF">2025-07-28T08:38:00Z</dcterms:modified>
</cp:coreProperties>
</file>