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D3CC0" w14:textId="77777777" w:rsidR="00BE5F62" w:rsidRPr="008A4991" w:rsidRDefault="00ED4558" w:rsidP="00947AF8">
      <w:pPr>
        <w:widowControl w:val="0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8A499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60606BD0" w14:textId="77777777" w:rsidR="005067FE" w:rsidRPr="008A4991" w:rsidRDefault="005067FE" w:rsidP="00947AF8">
      <w:pPr>
        <w:widowControl w:val="0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8A4991">
        <w:rPr>
          <w:rFonts w:ascii="GHEA Grapalat" w:hAnsi="GHEA Grapalat"/>
          <w:b/>
          <w:color w:val="000000" w:themeColor="text1"/>
          <w:sz w:val="20"/>
        </w:rPr>
        <w:t>о решении заключения договора</w:t>
      </w:r>
    </w:p>
    <w:p w14:paraId="6E14F123" w14:textId="24A78559" w:rsidR="005067FE" w:rsidRPr="008A4991" w:rsidRDefault="005067FE" w:rsidP="00947AF8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z w:val="20"/>
        </w:rPr>
        <w:t>Код процедуры</w:t>
      </w:r>
      <w:r w:rsidRPr="008A4991">
        <w:rPr>
          <w:rFonts w:ascii="GHEA Grapalat" w:hAnsi="GHEA Grapalat"/>
          <w:b w:val="0"/>
          <w:color w:val="000000" w:themeColor="text1"/>
          <w:sz w:val="20"/>
        </w:rPr>
        <w:t xml:space="preserve"> </w:t>
      </w:r>
      <w:r w:rsidR="000266CE" w:rsidRPr="008A4991">
        <w:rPr>
          <w:rFonts w:ascii="GHEA Grapalat" w:hAnsi="GHEA Grapalat"/>
          <w:b w:val="0"/>
          <w:color w:val="000000" w:themeColor="text1"/>
          <w:sz w:val="20"/>
        </w:rPr>
        <w:t>«</w:t>
      </w:r>
      <w:r w:rsidR="002941B8" w:rsidRPr="002941B8">
        <w:rPr>
          <w:rFonts w:ascii="GHEA Grapalat" w:hAnsi="GHEA Grapalat" w:cs="Sylfaen"/>
          <w:bCs/>
          <w:color w:val="000000" w:themeColor="text1"/>
          <w:sz w:val="20"/>
        </w:rPr>
        <w:t>N ՀՀԿԳՄՍՆՄԱԾՁԲ-2</w:t>
      </w:r>
      <w:r w:rsidR="001D04E0" w:rsidRPr="002F69C3">
        <w:rPr>
          <w:rFonts w:ascii="GHEA Grapalat" w:hAnsi="GHEA Grapalat" w:cs="Sylfaen"/>
          <w:bCs/>
          <w:color w:val="000000" w:themeColor="text1"/>
          <w:sz w:val="20"/>
        </w:rPr>
        <w:t>6/</w:t>
      </w:r>
      <w:r w:rsidR="005A4CA6" w:rsidRPr="005A4CA6">
        <w:rPr>
          <w:rFonts w:ascii="GHEA Grapalat" w:hAnsi="GHEA Grapalat" w:cs="Sylfaen"/>
          <w:bCs/>
          <w:color w:val="000000" w:themeColor="text1"/>
          <w:sz w:val="20"/>
        </w:rPr>
        <w:t>7</w:t>
      </w:r>
      <w:r w:rsidR="00C10FC3">
        <w:rPr>
          <w:rFonts w:ascii="GHEA Grapalat" w:hAnsi="GHEA Grapalat" w:cs="Sylfaen"/>
          <w:bCs/>
          <w:color w:val="000000" w:themeColor="text1"/>
          <w:sz w:val="20"/>
          <w:lang w:val="hy-AM"/>
        </w:rPr>
        <w:t>4</w:t>
      </w:r>
      <w:r w:rsidR="000266CE" w:rsidRPr="008A4991">
        <w:rPr>
          <w:rFonts w:ascii="GHEA Grapalat" w:hAnsi="GHEA Grapalat"/>
          <w:b w:val="0"/>
          <w:color w:val="000000" w:themeColor="text1"/>
          <w:sz w:val="20"/>
        </w:rPr>
        <w:t>»</w:t>
      </w:r>
    </w:p>
    <w:p w14:paraId="3473BF1B" w14:textId="77777777" w:rsidR="00947AF8" w:rsidRPr="008A4991" w:rsidRDefault="00947AF8" w:rsidP="00947AF8">
      <w:pPr>
        <w:rPr>
          <w:rFonts w:asciiTheme="minorHAnsi" w:hAnsiTheme="minorHAnsi"/>
          <w:color w:val="000000" w:themeColor="text1"/>
        </w:rPr>
      </w:pPr>
    </w:p>
    <w:p w14:paraId="7DF5FF5F" w14:textId="55364907" w:rsidR="0049294B" w:rsidRDefault="00B5243A" w:rsidP="00871B99">
      <w:pPr>
        <w:shd w:val="clear" w:color="auto" w:fill="FFFFFF"/>
        <w:jc w:val="both"/>
        <w:rPr>
          <w:rFonts w:ascii="GHEA Grapalat" w:hAnsi="GHEA Grapalat"/>
          <w:color w:val="000000" w:themeColor="text1"/>
          <w:sz w:val="20"/>
        </w:rPr>
      </w:pPr>
      <w:r w:rsidRPr="00B5243A">
        <w:rPr>
          <w:rFonts w:ascii="GHEA Grapalat" w:hAnsi="GHEA Grapalat" w:hint="eastAsia"/>
          <w:color w:val="000000" w:themeColor="text1"/>
          <w:sz w:val="20"/>
        </w:rPr>
        <w:t>Министерство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образования</w:t>
      </w:r>
      <w:r w:rsidRPr="00B5243A">
        <w:rPr>
          <w:rFonts w:ascii="GHEA Grapalat" w:hAnsi="GHEA Grapalat"/>
          <w:color w:val="000000" w:themeColor="text1"/>
          <w:sz w:val="20"/>
        </w:rPr>
        <w:t xml:space="preserve">, </w:t>
      </w:r>
      <w:r w:rsidRPr="00B5243A">
        <w:rPr>
          <w:rFonts w:ascii="GHEA Grapalat" w:hAnsi="GHEA Grapalat" w:hint="eastAsia"/>
          <w:color w:val="000000" w:themeColor="text1"/>
          <w:sz w:val="20"/>
        </w:rPr>
        <w:t>науки</w:t>
      </w:r>
      <w:r w:rsidRPr="00B5243A">
        <w:rPr>
          <w:rFonts w:ascii="GHEA Grapalat" w:hAnsi="GHEA Grapalat"/>
          <w:color w:val="000000" w:themeColor="text1"/>
          <w:sz w:val="20"/>
        </w:rPr>
        <w:t xml:space="preserve">, </w:t>
      </w:r>
      <w:r w:rsidRPr="00B5243A">
        <w:rPr>
          <w:rFonts w:ascii="GHEA Grapalat" w:hAnsi="GHEA Grapalat" w:hint="eastAsia"/>
          <w:color w:val="000000" w:themeColor="text1"/>
          <w:sz w:val="20"/>
        </w:rPr>
        <w:t>культуры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и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спорта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Республики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Армения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представляет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нижеследующую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информацию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о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решении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заключить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договор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в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процедуры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закупки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с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кодом</w:t>
      </w:r>
      <w:r w:rsidR="006F171C">
        <w:rPr>
          <w:rFonts w:ascii="GHEA Grapalat" w:hAnsi="GHEA Grapalat"/>
          <w:color w:val="000000" w:themeColor="text1"/>
          <w:sz w:val="20"/>
        </w:rPr>
        <w:t xml:space="preserve"> </w:t>
      </w:r>
      <w:r w:rsidR="002F69C3">
        <w:rPr>
          <w:rFonts w:ascii="GHEA Grapalat" w:hAnsi="GHEA Grapalat"/>
          <w:color w:val="000000" w:themeColor="text1"/>
          <w:sz w:val="20"/>
        </w:rPr>
        <w:t>N ՀՀԿԳՄՍՆՄԱԾՁԲ-</w:t>
      </w:r>
      <w:r w:rsidR="00B54BFD">
        <w:rPr>
          <w:rFonts w:ascii="GHEA Grapalat" w:hAnsi="GHEA Grapalat"/>
          <w:color w:val="000000" w:themeColor="text1"/>
          <w:sz w:val="20"/>
        </w:rPr>
        <w:t>26/</w:t>
      </w:r>
      <w:r w:rsidR="00C10FC3">
        <w:rPr>
          <w:rFonts w:ascii="GHEA Grapalat" w:hAnsi="GHEA Grapalat"/>
          <w:color w:val="000000" w:themeColor="text1"/>
          <w:sz w:val="20"/>
        </w:rPr>
        <w:t>7</w:t>
      </w:r>
      <w:r w:rsidR="00C10FC3">
        <w:rPr>
          <w:rFonts w:ascii="GHEA Grapalat" w:hAnsi="GHEA Grapalat"/>
          <w:color w:val="000000" w:themeColor="text1"/>
          <w:sz w:val="20"/>
          <w:lang w:val="hy-AM"/>
        </w:rPr>
        <w:t>4</w:t>
      </w:r>
      <w:r w:rsidRPr="00B5243A">
        <w:rPr>
          <w:rFonts w:ascii="GHEA Grapalat" w:hAnsi="GHEA Grapalat"/>
          <w:color w:val="000000" w:themeColor="text1"/>
          <w:sz w:val="20"/>
        </w:rPr>
        <w:t xml:space="preserve">, </w:t>
      </w:r>
      <w:r w:rsidRPr="00B5243A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с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целью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приобретения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="00C10FC3" w:rsidRPr="00C10FC3">
        <w:rPr>
          <w:rFonts w:ascii="GHEA Grapalat" w:hAnsi="GHEA Grapalat" w:hint="eastAsia"/>
          <w:color w:val="000000" w:themeColor="text1"/>
          <w:sz w:val="20"/>
        </w:rPr>
        <w:t>представительские</w:t>
      </w:r>
      <w:r w:rsidR="00C10FC3" w:rsidRPr="00C10FC3">
        <w:rPr>
          <w:rFonts w:ascii="GHEA Grapalat" w:hAnsi="GHEA Grapalat"/>
          <w:color w:val="000000" w:themeColor="text1"/>
          <w:sz w:val="20"/>
        </w:rPr>
        <w:t xml:space="preserve"> </w:t>
      </w:r>
      <w:r w:rsidR="00C10FC3" w:rsidRPr="00C10FC3">
        <w:rPr>
          <w:rFonts w:ascii="GHEA Grapalat" w:hAnsi="GHEA Grapalat" w:hint="eastAsia"/>
          <w:color w:val="000000" w:themeColor="text1"/>
          <w:sz w:val="20"/>
        </w:rPr>
        <w:t>услуги</w:t>
      </w:r>
      <w:r w:rsidR="00C10FC3" w:rsidRPr="00C10FC3">
        <w:rPr>
          <w:rFonts w:ascii="GHEA Grapalat" w:hAnsi="GHEA Grapalat"/>
          <w:color w:val="000000" w:themeColor="text1"/>
          <w:sz w:val="20"/>
        </w:rPr>
        <w:t xml:space="preserve"> /</w:t>
      </w:r>
      <w:r w:rsidR="00C10FC3" w:rsidRPr="00C10FC3">
        <w:rPr>
          <w:rFonts w:ascii="GHEA Grapalat" w:hAnsi="GHEA Grapalat" w:hint="eastAsia"/>
          <w:color w:val="000000" w:themeColor="text1"/>
          <w:sz w:val="20"/>
        </w:rPr>
        <w:t>гостеприимство</w:t>
      </w:r>
      <w:r w:rsidR="00C10FC3" w:rsidRPr="00C10FC3">
        <w:rPr>
          <w:rFonts w:ascii="GHEA Grapalat" w:hAnsi="GHEA Grapalat"/>
          <w:color w:val="000000" w:themeColor="text1"/>
          <w:sz w:val="20"/>
        </w:rPr>
        <w:t xml:space="preserve">, </w:t>
      </w:r>
      <w:r w:rsidR="00C10FC3" w:rsidRPr="00C10FC3">
        <w:rPr>
          <w:rFonts w:ascii="GHEA Grapalat" w:hAnsi="GHEA Grapalat" w:hint="eastAsia"/>
          <w:color w:val="000000" w:themeColor="text1"/>
          <w:sz w:val="20"/>
        </w:rPr>
        <w:t>обед</w:t>
      </w:r>
      <w:r w:rsidR="00C10FC3" w:rsidRPr="00C10FC3">
        <w:rPr>
          <w:rFonts w:ascii="GHEA Grapalat" w:hAnsi="GHEA Grapalat"/>
          <w:color w:val="000000" w:themeColor="text1"/>
          <w:sz w:val="20"/>
        </w:rPr>
        <w:t xml:space="preserve"> </w:t>
      </w:r>
      <w:r w:rsidR="00C10FC3" w:rsidRPr="00C10FC3">
        <w:rPr>
          <w:rFonts w:ascii="GHEA Grapalat" w:hAnsi="GHEA Grapalat" w:hint="eastAsia"/>
          <w:color w:val="000000" w:themeColor="text1"/>
          <w:sz w:val="20"/>
        </w:rPr>
        <w:t>и</w:t>
      </w:r>
      <w:r w:rsidR="00C10FC3" w:rsidRPr="00C10FC3">
        <w:rPr>
          <w:rFonts w:ascii="GHEA Grapalat" w:hAnsi="GHEA Grapalat"/>
          <w:color w:val="000000" w:themeColor="text1"/>
          <w:sz w:val="20"/>
        </w:rPr>
        <w:t xml:space="preserve"> </w:t>
      </w:r>
      <w:r w:rsidR="00C10FC3" w:rsidRPr="00C10FC3">
        <w:rPr>
          <w:rFonts w:ascii="GHEA Grapalat" w:hAnsi="GHEA Grapalat" w:hint="eastAsia"/>
          <w:color w:val="000000" w:themeColor="text1"/>
          <w:sz w:val="20"/>
        </w:rPr>
        <w:t>ужин</w:t>
      </w:r>
      <w:r w:rsidR="00C10FC3" w:rsidRPr="00C10FC3">
        <w:rPr>
          <w:rFonts w:ascii="GHEA Grapalat" w:hAnsi="GHEA Grapalat"/>
          <w:color w:val="000000" w:themeColor="text1"/>
          <w:sz w:val="20"/>
        </w:rPr>
        <w:t>/</w:t>
      </w:r>
      <w:r w:rsidR="009C76F0" w:rsidRPr="009C76F0">
        <w:rPr>
          <w:rFonts w:ascii="GHEA Grapalat" w:hAnsi="GHEA Grapalat" w:hint="eastAsia"/>
          <w:color w:val="000000" w:themeColor="text1"/>
          <w:sz w:val="20"/>
        </w:rPr>
        <w:t>сотрудников</w:t>
      </w:r>
      <w:r w:rsidR="009C76F0" w:rsidRPr="009C76F0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для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своих</w:t>
      </w:r>
      <w:r w:rsidRPr="00B5243A">
        <w:rPr>
          <w:rFonts w:ascii="GHEA Grapalat" w:hAnsi="GHEA Grapalat"/>
          <w:color w:val="000000" w:themeColor="text1"/>
          <w:sz w:val="20"/>
        </w:rPr>
        <w:t xml:space="preserve"> </w:t>
      </w:r>
      <w:r w:rsidRPr="00B5243A">
        <w:rPr>
          <w:rFonts w:ascii="GHEA Grapalat" w:hAnsi="GHEA Grapalat" w:hint="eastAsia"/>
          <w:color w:val="000000" w:themeColor="text1"/>
          <w:sz w:val="20"/>
        </w:rPr>
        <w:t>нужд</w:t>
      </w:r>
      <w:r w:rsidRPr="00B5243A">
        <w:rPr>
          <w:rFonts w:ascii="GHEA Grapalat" w:hAnsi="GHEA Grapalat"/>
          <w:color w:val="000000" w:themeColor="text1"/>
          <w:sz w:val="20"/>
        </w:rPr>
        <w:t>:</w:t>
      </w:r>
    </w:p>
    <w:p w14:paraId="3C9B1944" w14:textId="77777777" w:rsidR="0049294B" w:rsidRPr="00C2790C" w:rsidRDefault="0049294B" w:rsidP="00871B99">
      <w:pPr>
        <w:shd w:val="clear" w:color="auto" w:fill="FFFFFF"/>
        <w:jc w:val="both"/>
        <w:rPr>
          <w:rFonts w:ascii="GHEA Grapalat" w:hAnsi="GHEA Grapalat"/>
          <w:color w:val="000000" w:themeColor="text1"/>
          <w:sz w:val="20"/>
        </w:rPr>
      </w:pPr>
    </w:p>
    <w:p w14:paraId="36773C85" w14:textId="77777777" w:rsidR="00756E81" w:rsidRPr="008A4991" w:rsidRDefault="00756E81" w:rsidP="00871B99">
      <w:pPr>
        <w:shd w:val="clear" w:color="auto" w:fill="FFFFFF"/>
        <w:jc w:val="both"/>
        <w:rPr>
          <w:rFonts w:ascii="GHEA Grapalat" w:hAnsi="GHEA Grapalat"/>
          <w:b/>
          <w:color w:val="000000" w:themeColor="text1"/>
          <w:sz w:val="20"/>
        </w:rPr>
      </w:pPr>
      <w:r w:rsidRPr="008A4991">
        <w:rPr>
          <w:rFonts w:ascii="GHEA Grapalat" w:hAnsi="GHEA Grapalat"/>
          <w:b/>
          <w:color w:val="000000" w:themeColor="text1"/>
          <w:sz w:val="20"/>
        </w:rPr>
        <w:t xml:space="preserve">Лот №: </w:t>
      </w:r>
      <w:r w:rsidR="0071791A" w:rsidRPr="008A4991">
        <w:rPr>
          <w:rFonts w:ascii="GHEA Grapalat" w:hAnsi="GHEA Grapalat"/>
          <w:b/>
          <w:color w:val="000000" w:themeColor="text1"/>
          <w:sz w:val="20"/>
        </w:rPr>
        <w:t>1</w:t>
      </w:r>
    </w:p>
    <w:p w14:paraId="17597A75" w14:textId="2F642201" w:rsidR="00756E81" w:rsidRPr="008A4991" w:rsidRDefault="00756E81" w:rsidP="00756E81">
      <w:pPr>
        <w:widowControl w:val="0"/>
        <w:spacing w:line="360" w:lineRule="auto"/>
        <w:jc w:val="both"/>
        <w:rPr>
          <w:rFonts w:ascii="GHEA Grapalat" w:hAnsi="GHEA Grapalat"/>
          <w:b/>
          <w:color w:val="000000" w:themeColor="text1"/>
          <w:sz w:val="20"/>
        </w:rPr>
      </w:pPr>
      <w:r w:rsidRPr="008A4991">
        <w:rPr>
          <w:rFonts w:ascii="GHEA Grapalat" w:hAnsi="GHEA Grapalat"/>
          <w:b/>
          <w:color w:val="000000" w:themeColor="text1"/>
          <w:sz w:val="20"/>
        </w:rPr>
        <w:t xml:space="preserve">Предметом закупки является: </w:t>
      </w:r>
      <w:r w:rsidR="00C10FC3" w:rsidRPr="00C10FC3">
        <w:rPr>
          <w:rFonts w:ascii="GHEA Grapalat" w:hAnsi="GHEA Grapalat" w:cs="Sylfaen" w:hint="eastAsia"/>
          <w:b/>
          <w:color w:val="000000"/>
          <w:sz w:val="20"/>
          <w:lang w:val="hy-AM"/>
        </w:rPr>
        <w:t>представительские</w:t>
      </w:r>
      <w:r w:rsidR="00C10FC3" w:rsidRPr="00C10FC3">
        <w:rPr>
          <w:rFonts w:ascii="GHEA Grapalat" w:hAnsi="GHEA Grapalat" w:cs="Sylfaen"/>
          <w:b/>
          <w:color w:val="000000"/>
          <w:sz w:val="20"/>
          <w:lang w:val="hy-AM"/>
        </w:rPr>
        <w:t xml:space="preserve"> </w:t>
      </w:r>
      <w:r w:rsidR="00C10FC3" w:rsidRPr="00C10FC3">
        <w:rPr>
          <w:rFonts w:ascii="GHEA Grapalat" w:hAnsi="GHEA Grapalat" w:cs="Sylfaen" w:hint="eastAsia"/>
          <w:b/>
          <w:color w:val="000000"/>
          <w:sz w:val="20"/>
          <w:lang w:val="hy-AM"/>
        </w:rPr>
        <w:t>услуги</w:t>
      </w:r>
      <w:r w:rsidR="00C10FC3">
        <w:rPr>
          <w:rFonts w:ascii="GHEA Grapalat" w:hAnsi="GHEA Grapalat" w:cs="Sylfaen"/>
          <w:b/>
          <w:color w:val="000000"/>
          <w:sz w:val="20"/>
          <w:lang w:val="hy-AM"/>
        </w:rPr>
        <w:t xml:space="preserve">  </w:t>
      </w:r>
      <w:bookmarkStart w:id="0" w:name="_GoBack"/>
      <w:bookmarkEnd w:id="0"/>
      <w:r w:rsidR="00C10FC3" w:rsidRPr="00C10FC3">
        <w:rPr>
          <w:rFonts w:ascii="GHEA Grapalat" w:hAnsi="GHEA Grapalat" w:cs="Sylfaen"/>
          <w:b/>
          <w:color w:val="000000"/>
          <w:sz w:val="20"/>
          <w:lang w:val="hy-AM"/>
        </w:rPr>
        <w:t>/</w:t>
      </w:r>
      <w:r w:rsidR="00C10FC3" w:rsidRPr="00C10FC3">
        <w:rPr>
          <w:rFonts w:ascii="GHEA Grapalat" w:hAnsi="GHEA Grapalat" w:cs="Sylfaen" w:hint="eastAsia"/>
          <w:b/>
          <w:color w:val="000000"/>
          <w:sz w:val="20"/>
          <w:lang w:val="hy-AM"/>
        </w:rPr>
        <w:t>гостеприимство</w:t>
      </w:r>
      <w:r w:rsidR="00C10FC3" w:rsidRPr="00C10FC3">
        <w:rPr>
          <w:rFonts w:ascii="GHEA Grapalat" w:hAnsi="GHEA Grapalat" w:cs="Sylfaen"/>
          <w:b/>
          <w:color w:val="000000"/>
          <w:sz w:val="20"/>
          <w:lang w:val="hy-AM"/>
        </w:rPr>
        <w:t xml:space="preserve">, </w:t>
      </w:r>
      <w:r w:rsidR="00C10FC3" w:rsidRPr="00C10FC3">
        <w:rPr>
          <w:rFonts w:ascii="GHEA Grapalat" w:hAnsi="GHEA Grapalat" w:cs="Sylfaen" w:hint="eastAsia"/>
          <w:b/>
          <w:color w:val="000000"/>
          <w:sz w:val="20"/>
          <w:lang w:val="hy-AM"/>
        </w:rPr>
        <w:t>обед</w:t>
      </w:r>
      <w:r w:rsidR="00C10FC3" w:rsidRPr="00C10FC3">
        <w:rPr>
          <w:rFonts w:ascii="GHEA Grapalat" w:hAnsi="GHEA Grapalat" w:cs="Sylfaen"/>
          <w:b/>
          <w:color w:val="000000"/>
          <w:sz w:val="20"/>
          <w:lang w:val="hy-AM"/>
        </w:rPr>
        <w:t xml:space="preserve"> </w:t>
      </w:r>
      <w:r w:rsidR="00C10FC3" w:rsidRPr="00C10FC3">
        <w:rPr>
          <w:rFonts w:ascii="GHEA Grapalat" w:hAnsi="GHEA Grapalat" w:cs="Sylfaen" w:hint="eastAsia"/>
          <w:b/>
          <w:color w:val="000000"/>
          <w:sz w:val="20"/>
          <w:lang w:val="hy-AM"/>
        </w:rPr>
        <w:t>и</w:t>
      </w:r>
      <w:r w:rsidR="00C10FC3" w:rsidRPr="00C10FC3">
        <w:rPr>
          <w:rFonts w:ascii="GHEA Grapalat" w:hAnsi="GHEA Grapalat" w:cs="Sylfaen"/>
          <w:b/>
          <w:color w:val="000000"/>
          <w:sz w:val="20"/>
          <w:lang w:val="hy-AM"/>
        </w:rPr>
        <w:t xml:space="preserve"> </w:t>
      </w:r>
      <w:r w:rsidR="00C10FC3" w:rsidRPr="00C10FC3">
        <w:rPr>
          <w:rFonts w:ascii="GHEA Grapalat" w:hAnsi="GHEA Grapalat" w:cs="Sylfaen" w:hint="eastAsia"/>
          <w:b/>
          <w:color w:val="000000"/>
          <w:sz w:val="20"/>
          <w:lang w:val="hy-AM"/>
        </w:rPr>
        <w:t>ужин</w:t>
      </w:r>
      <w:r w:rsidR="00C10FC3" w:rsidRPr="00C10FC3">
        <w:rPr>
          <w:rFonts w:ascii="GHEA Grapalat" w:hAnsi="GHEA Grapalat" w:cs="Sylfaen"/>
          <w:b/>
          <w:color w:val="000000"/>
          <w:sz w:val="20"/>
          <w:lang w:val="hy-AM"/>
        </w:rPr>
        <w:t>/</w:t>
      </w:r>
    </w:p>
    <w:tbl>
      <w:tblPr>
        <w:tblW w:w="10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274"/>
        <w:gridCol w:w="2201"/>
        <w:gridCol w:w="3118"/>
        <w:gridCol w:w="1736"/>
      </w:tblGrid>
      <w:tr w:rsidR="008A4991" w:rsidRPr="008A4991" w14:paraId="67D2CCEC" w14:textId="77777777" w:rsidTr="002941B8">
        <w:trPr>
          <w:trHeight w:val="1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EBBA08F" w14:textId="77777777" w:rsidR="00756E81" w:rsidRPr="00B5243A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B5243A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B5243A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5F0B87C8" w14:textId="77777777" w:rsidR="00756E81" w:rsidRPr="00B5243A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B5243A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864EAD5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14:paraId="3291CBCA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43D921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14:paraId="2BED8B2D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300FC10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31C29" w:rsidRPr="008A4991" w14:paraId="2679B659" w14:textId="77777777" w:rsidTr="00B5243A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D0C7525" w14:textId="77777777" w:rsidR="00831C29" w:rsidRPr="00B5243A" w:rsidRDefault="00831C29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B5243A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01F6C624" w14:textId="1EFA2249" w:rsidR="00831C29" w:rsidRPr="00B5243A" w:rsidRDefault="00C10FC3" w:rsidP="00831C29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10FC3">
              <w:rPr>
                <w:rFonts w:ascii="GHEA Grapalat" w:hAnsi="GHEA Grapalat" w:cs="GHEA Grapalat" w:hint="eastAsia"/>
                <w:bCs/>
                <w:iCs/>
                <w:color w:val="000000" w:themeColor="text1"/>
                <w:sz w:val="20"/>
                <w:lang w:val="hy-AM"/>
              </w:rPr>
              <w:t>ООО</w:t>
            </w:r>
            <w:r w:rsidRPr="00C10FC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lang w:val="hy-AM"/>
              </w:rPr>
              <w:t xml:space="preserve"> «</w:t>
            </w:r>
            <w:r w:rsidRPr="00C10FC3">
              <w:rPr>
                <w:rFonts w:ascii="GHEA Grapalat" w:hAnsi="GHEA Grapalat" w:cs="GHEA Grapalat" w:hint="eastAsia"/>
                <w:bCs/>
                <w:iCs/>
                <w:color w:val="000000" w:themeColor="text1"/>
                <w:sz w:val="20"/>
                <w:lang w:val="hy-AM"/>
              </w:rPr>
              <w:t>Отец</w:t>
            </w:r>
            <w:r w:rsidRPr="00C10FC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lang w:val="hy-AM"/>
              </w:rPr>
              <w:t xml:space="preserve"> </w:t>
            </w:r>
            <w:r w:rsidRPr="00C10FC3">
              <w:rPr>
                <w:rFonts w:ascii="GHEA Grapalat" w:hAnsi="GHEA Grapalat" w:cs="GHEA Grapalat" w:hint="eastAsia"/>
                <w:bCs/>
                <w:iCs/>
                <w:color w:val="000000" w:themeColor="text1"/>
                <w:sz w:val="20"/>
                <w:lang w:val="hy-AM"/>
              </w:rPr>
              <w:t>и</w:t>
            </w:r>
            <w:r w:rsidRPr="00C10FC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lang w:val="hy-AM"/>
              </w:rPr>
              <w:t xml:space="preserve"> </w:t>
            </w:r>
            <w:r w:rsidRPr="00C10FC3">
              <w:rPr>
                <w:rFonts w:ascii="GHEA Grapalat" w:hAnsi="GHEA Grapalat" w:cs="GHEA Grapalat" w:hint="eastAsia"/>
                <w:bCs/>
                <w:iCs/>
                <w:color w:val="000000" w:themeColor="text1"/>
                <w:sz w:val="20"/>
                <w:lang w:val="hy-AM"/>
              </w:rPr>
              <w:t>сын</w:t>
            </w:r>
            <w:r w:rsidRPr="00C10FC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lang w:val="hy-AM"/>
              </w:rPr>
              <w:t xml:space="preserve"> </w:t>
            </w:r>
            <w:r w:rsidRPr="00C10FC3">
              <w:rPr>
                <w:rFonts w:ascii="GHEA Grapalat" w:hAnsi="GHEA Grapalat" w:cs="GHEA Grapalat" w:hint="eastAsia"/>
                <w:bCs/>
                <w:iCs/>
                <w:color w:val="000000" w:themeColor="text1"/>
                <w:sz w:val="20"/>
                <w:lang w:val="hy-AM"/>
              </w:rPr>
              <w:t>Еремяны»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31C014E" w14:textId="77777777" w:rsidR="00831C29" w:rsidRPr="008A4991" w:rsidRDefault="00831C29" w:rsidP="00831C2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6B1051" w14:textId="77777777" w:rsidR="00831C29" w:rsidRPr="008A4991" w:rsidRDefault="00831C29" w:rsidP="00831C2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6A5DAB18" w14:textId="77777777" w:rsidR="00831C29" w:rsidRPr="008A4991" w:rsidRDefault="00831C29" w:rsidP="00831C2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14:paraId="26554D20" w14:textId="77777777" w:rsidR="00756E81" w:rsidRPr="008A4991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3032"/>
        <w:gridCol w:w="2389"/>
        <w:gridCol w:w="4029"/>
      </w:tblGrid>
      <w:tr w:rsidR="008A4991" w:rsidRPr="008A4991" w14:paraId="2B64E862" w14:textId="77777777" w:rsidTr="00B5243A">
        <w:trPr>
          <w:trHeight w:val="763"/>
        </w:trPr>
        <w:tc>
          <w:tcPr>
            <w:tcW w:w="1440" w:type="dxa"/>
            <w:shd w:val="clear" w:color="auto" w:fill="auto"/>
            <w:vAlign w:val="center"/>
          </w:tcPr>
          <w:p w14:paraId="317C8178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07F9EF4" w14:textId="77777777" w:rsidR="00756E81" w:rsidRPr="008A4991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B01BFA0" w14:textId="77777777" w:rsidR="00756E81" w:rsidRPr="00A61B72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highlight w:val="yellow"/>
              </w:rPr>
            </w:pPr>
            <w:r w:rsidRPr="00A61B7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A61B72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5D210D74" w14:textId="77777777" w:rsidR="00756E81" w:rsidRPr="00A61B72" w:rsidRDefault="00756E81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61B72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14:paraId="580DFB0C" w14:textId="77777777" w:rsidR="00756E81" w:rsidRPr="00A61B72" w:rsidRDefault="00BC65D4" w:rsidP="00831C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highlight w:val="yellow"/>
              </w:rPr>
            </w:pPr>
            <w:r w:rsidRPr="00A61B72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драмов РА/</w:t>
            </w:r>
          </w:p>
        </w:tc>
      </w:tr>
      <w:tr w:rsidR="003725D6" w:rsidRPr="008A4991" w14:paraId="5833B144" w14:textId="77777777" w:rsidTr="00B5243A">
        <w:trPr>
          <w:trHeight w:val="395"/>
        </w:trPr>
        <w:tc>
          <w:tcPr>
            <w:tcW w:w="1440" w:type="dxa"/>
            <w:shd w:val="clear" w:color="auto" w:fill="auto"/>
            <w:vAlign w:val="center"/>
          </w:tcPr>
          <w:p w14:paraId="5933B617" w14:textId="77777777" w:rsidR="003725D6" w:rsidRPr="008A4991" w:rsidRDefault="003725D6" w:rsidP="003725D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A4991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FDD7CEE" w14:textId="7B0822CB" w:rsidR="003725D6" w:rsidRPr="008A4991" w:rsidRDefault="00C10FC3" w:rsidP="002941B8">
            <w:pPr>
              <w:widowControl w:val="0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af-ZA"/>
              </w:rPr>
            </w:pPr>
            <w:r w:rsidRPr="00C10FC3">
              <w:rPr>
                <w:rFonts w:ascii="GHEA Grapalat" w:hAnsi="GHEA Grapalat" w:cs="Arial" w:hint="eastAsia"/>
                <w:color w:val="000000" w:themeColor="text1"/>
                <w:sz w:val="18"/>
                <w:szCs w:val="18"/>
                <w:lang w:val="hy-AM"/>
              </w:rPr>
              <w:t>ООО</w:t>
            </w:r>
            <w:r w:rsidRPr="00C10FC3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 xml:space="preserve"> «</w:t>
            </w:r>
            <w:r w:rsidRPr="00C10FC3">
              <w:rPr>
                <w:rFonts w:ascii="GHEA Grapalat" w:hAnsi="GHEA Grapalat" w:cs="Arial" w:hint="eastAsia"/>
                <w:color w:val="000000" w:themeColor="text1"/>
                <w:sz w:val="18"/>
                <w:szCs w:val="18"/>
                <w:lang w:val="hy-AM"/>
              </w:rPr>
              <w:t>Отец</w:t>
            </w:r>
            <w:r w:rsidRPr="00C10FC3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10FC3">
              <w:rPr>
                <w:rFonts w:ascii="GHEA Grapalat" w:hAnsi="GHEA Grapalat" w:cs="Arial" w:hint="eastAsia"/>
                <w:color w:val="000000" w:themeColor="text1"/>
                <w:sz w:val="18"/>
                <w:szCs w:val="18"/>
                <w:lang w:val="hy-AM"/>
              </w:rPr>
              <w:t>и</w:t>
            </w:r>
            <w:r w:rsidRPr="00C10FC3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10FC3">
              <w:rPr>
                <w:rFonts w:ascii="GHEA Grapalat" w:hAnsi="GHEA Grapalat" w:cs="Arial" w:hint="eastAsia"/>
                <w:color w:val="000000" w:themeColor="text1"/>
                <w:sz w:val="18"/>
                <w:szCs w:val="18"/>
                <w:lang w:val="hy-AM"/>
              </w:rPr>
              <w:t>сын</w:t>
            </w:r>
            <w:r w:rsidRPr="00C10FC3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10FC3">
              <w:rPr>
                <w:rFonts w:ascii="GHEA Grapalat" w:hAnsi="GHEA Grapalat" w:cs="Arial" w:hint="eastAsia"/>
                <w:color w:val="000000" w:themeColor="text1"/>
                <w:sz w:val="18"/>
                <w:szCs w:val="18"/>
                <w:lang w:val="hy-AM"/>
              </w:rPr>
              <w:t>Еремяны»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F0E7181" w14:textId="77777777" w:rsidR="003725D6" w:rsidRPr="00A61B72" w:rsidRDefault="003725D6" w:rsidP="003725D6">
            <w:pPr>
              <w:jc w:val="center"/>
              <w:rPr>
                <w:rFonts w:ascii="GHEA Grapalat" w:hAnsi="GHEA Grapalat"/>
                <w:color w:val="000000" w:themeColor="text1"/>
                <w:sz w:val="20"/>
                <w:highlight w:val="yellow"/>
                <w:lang w:val="af-ZA"/>
              </w:rPr>
            </w:pPr>
            <w:r w:rsidRPr="00D82DA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482540CC" w14:textId="2CAEF9FF" w:rsidR="003725D6" w:rsidRPr="00EB0632" w:rsidRDefault="0056560E" w:rsidP="0056560E">
            <w:pPr>
              <w:widowControl w:val="0"/>
              <w:rPr>
                <w:rFonts w:ascii="GHEA Grapalat" w:hAnsi="GHEA Grapalat"/>
                <w:color w:val="000000" w:themeColor="text1"/>
                <w:sz w:val="20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18"/>
                <w:lang w:val="hy-AM"/>
              </w:rPr>
              <w:t xml:space="preserve">           </w:t>
            </w:r>
            <w:r w:rsidR="00C10FC3" w:rsidRPr="00C10FC3">
              <w:rPr>
                <w:rFonts w:ascii="GHEA Grapalat" w:hAnsi="GHEA Grapalat"/>
                <w:color w:val="000000"/>
                <w:sz w:val="20"/>
                <w:szCs w:val="18"/>
                <w:lang w:val="hy-AM"/>
              </w:rPr>
              <w:t>307230</w:t>
            </w:r>
          </w:p>
        </w:tc>
      </w:tr>
    </w:tbl>
    <w:p w14:paraId="457BB6C3" w14:textId="361F1DF3" w:rsidR="004E4D91" w:rsidRDefault="004E4D91" w:rsidP="00947AF8">
      <w:pPr>
        <w:shd w:val="clear" w:color="auto" w:fill="FFFFFF"/>
        <w:jc w:val="both"/>
        <w:rPr>
          <w:rFonts w:ascii="GHEA Grapalat" w:hAnsi="GHEA Grapalat"/>
          <w:b/>
          <w:color w:val="000000" w:themeColor="text1"/>
          <w:sz w:val="20"/>
        </w:rPr>
      </w:pPr>
    </w:p>
    <w:p w14:paraId="17F04847" w14:textId="77777777" w:rsidR="00831C29" w:rsidRDefault="00831C29" w:rsidP="00831C29">
      <w:pPr>
        <w:shd w:val="clear" w:color="auto" w:fill="FFFFFF"/>
        <w:jc w:val="both"/>
        <w:rPr>
          <w:rFonts w:ascii="GHEA Grapalat" w:hAnsi="GHEA Grapalat"/>
          <w:b/>
          <w:color w:val="000000" w:themeColor="text1"/>
          <w:sz w:val="20"/>
        </w:rPr>
      </w:pPr>
    </w:p>
    <w:p w14:paraId="5B2D53E7" w14:textId="77777777" w:rsidR="00692537" w:rsidRPr="008A4991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color w:val="000000" w:themeColor="text1"/>
          <w:spacing w:val="-6"/>
          <w:sz w:val="20"/>
        </w:rPr>
      </w:pPr>
      <w:r w:rsidRPr="008A4991">
        <w:rPr>
          <w:rFonts w:ascii="GHEA Grapalat" w:hAnsi="GHEA Grapalat"/>
          <w:color w:val="000000" w:themeColor="text1"/>
          <w:spacing w:val="-6"/>
          <w:sz w:val="20"/>
        </w:rPr>
        <w:t xml:space="preserve">Согласно 4-ой части статьи 10 заона Республики </w:t>
      </w:r>
      <w:r w:rsidR="003876B3" w:rsidRPr="008A4991">
        <w:rPr>
          <w:rFonts w:ascii="GHEA Grapalat" w:hAnsi="GHEA Grapalat"/>
          <w:color w:val="000000" w:themeColor="text1"/>
          <w:spacing w:val="-6"/>
          <w:sz w:val="20"/>
        </w:rPr>
        <w:t xml:space="preserve">Армения  “О закупках” </w:t>
      </w:r>
      <w:r w:rsidRPr="008A4991">
        <w:rPr>
          <w:rFonts w:ascii="GHEA Grapalat" w:hAnsi="GHEA Grapalat"/>
          <w:color w:val="000000" w:themeColor="text1"/>
          <w:spacing w:val="-6"/>
          <w:sz w:val="20"/>
        </w:rPr>
        <w:t xml:space="preserve"> период ожидания не применим.</w:t>
      </w:r>
    </w:p>
    <w:p w14:paraId="74F8ADBD" w14:textId="7365EF9E" w:rsidR="00E747E7" w:rsidRPr="008A4991" w:rsidRDefault="00E747E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 w:cs="Arial"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pacing w:val="-6"/>
          <w:sz w:val="20"/>
        </w:rPr>
        <w:t>Для получения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 дополнительной информации, связанной с настоящим</w:t>
      </w:r>
      <w:r w:rsidR="001010BB" w:rsidRPr="008A4991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объявлением, можно обратиться </w:t>
      </w:r>
      <w:r w:rsidR="002941B8">
        <w:rPr>
          <w:rFonts w:ascii="GHEA Grapalat" w:hAnsi="GHEA Grapalat" w:cs="Arial"/>
          <w:color w:val="000000" w:themeColor="text1"/>
          <w:sz w:val="20"/>
          <w:lang w:val="hy-AM"/>
        </w:rPr>
        <w:t>С</w:t>
      </w:r>
      <w:r w:rsidR="002941B8">
        <w:rPr>
          <w:rFonts w:ascii="GHEA Grapalat" w:hAnsi="GHEA Grapalat" w:cs="Arial"/>
          <w:color w:val="000000" w:themeColor="text1"/>
          <w:sz w:val="20"/>
        </w:rPr>
        <w:t xml:space="preserve">. </w:t>
      </w:r>
      <w:r w:rsidR="002941B8">
        <w:rPr>
          <w:rFonts w:ascii="GHEA Grapalat" w:hAnsi="GHEA Grapalat" w:cs="Arial"/>
          <w:color w:val="000000" w:themeColor="text1"/>
          <w:sz w:val="20"/>
          <w:lang w:val="hy-AM"/>
        </w:rPr>
        <w:t>Шабо</w:t>
      </w:r>
      <w:r w:rsidR="00A2290C">
        <w:rPr>
          <w:rFonts w:ascii="GHEA Grapalat" w:hAnsi="GHEA Grapalat" w:cs="Arial"/>
          <w:color w:val="000000" w:themeColor="text1"/>
          <w:sz w:val="20"/>
        </w:rPr>
        <w:t>яну</w:t>
      </w:r>
      <w:r w:rsidR="001010BB" w:rsidRPr="008A4991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к секретарю </w:t>
      </w:r>
      <w:r w:rsidR="00692537" w:rsidRPr="008A4991">
        <w:rPr>
          <w:rFonts w:ascii="GHEA Grapalat" w:hAnsi="GHEA Grapalat" w:cs="Arial"/>
          <w:color w:val="000000" w:themeColor="text1"/>
          <w:sz w:val="20"/>
        </w:rPr>
        <w:t>о</w:t>
      </w:r>
      <w:r w:rsidR="00E40C13" w:rsidRPr="008A4991">
        <w:rPr>
          <w:rFonts w:ascii="GHEA Grapalat" w:hAnsi="GHEA Grapalat" w:cs="Arial"/>
          <w:color w:val="000000" w:themeColor="text1"/>
          <w:sz w:val="20"/>
        </w:rPr>
        <w:t xml:space="preserve">ценочной 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комиссии </w:t>
      </w:r>
      <w:r w:rsidR="00692537" w:rsidRPr="008A4991">
        <w:rPr>
          <w:rFonts w:ascii="GHEA Grapalat" w:hAnsi="GHEA Grapalat" w:cs="Arial"/>
          <w:color w:val="000000" w:themeColor="text1"/>
          <w:sz w:val="20"/>
        </w:rPr>
        <w:t xml:space="preserve">процедуры закупки </w:t>
      </w:r>
      <w:r w:rsidR="0093028F" w:rsidRPr="008A4991">
        <w:rPr>
          <w:rFonts w:ascii="GHEA Grapalat" w:hAnsi="GHEA Grapalat" w:cs="Arial"/>
          <w:color w:val="000000" w:themeColor="text1"/>
          <w:sz w:val="20"/>
        </w:rPr>
        <w:t xml:space="preserve">у одного лица </w:t>
      </w:r>
      <w:r w:rsidRPr="008A4991">
        <w:rPr>
          <w:rFonts w:ascii="GHEA Grapalat" w:hAnsi="GHEA Grapalat" w:cs="Arial"/>
          <w:color w:val="000000" w:themeColor="text1"/>
          <w:sz w:val="20"/>
        </w:rPr>
        <w:t>по</w:t>
      </w:r>
      <w:r w:rsidR="008F5957" w:rsidRPr="008A4991">
        <w:rPr>
          <w:rFonts w:ascii="GHEA Grapalat" w:hAnsi="GHEA Grapalat" w:cs="Arial"/>
          <w:color w:val="000000" w:themeColor="text1"/>
          <w:sz w:val="20"/>
        </w:rPr>
        <w:t>д</w:t>
      </w:r>
      <w:r w:rsidRPr="008A4991">
        <w:rPr>
          <w:rFonts w:ascii="GHEA Grapalat" w:hAnsi="GHEA Grapalat" w:cs="Arial"/>
          <w:color w:val="000000" w:themeColor="text1"/>
          <w:sz w:val="20"/>
        </w:rPr>
        <w:t xml:space="preserve"> код</w:t>
      </w:r>
      <w:r w:rsidR="008F5957" w:rsidRPr="008A4991">
        <w:rPr>
          <w:rFonts w:ascii="GHEA Grapalat" w:hAnsi="GHEA Grapalat" w:cs="Arial"/>
          <w:color w:val="000000" w:themeColor="text1"/>
          <w:sz w:val="20"/>
        </w:rPr>
        <w:t>ом</w:t>
      </w:r>
      <w:r w:rsidR="001010BB" w:rsidRPr="008A4991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2F69C3">
        <w:rPr>
          <w:rFonts w:ascii="GHEA Grapalat" w:hAnsi="GHEA Grapalat" w:cs="Arial"/>
          <w:color w:val="000000" w:themeColor="text1"/>
          <w:sz w:val="20"/>
        </w:rPr>
        <w:t>N ՀՀԿԳՄՍՆՄԱԾՁԲ-2</w:t>
      </w:r>
      <w:r w:rsidR="00B54BFD">
        <w:rPr>
          <w:rFonts w:ascii="GHEA Grapalat" w:hAnsi="GHEA Grapalat" w:cs="Arial"/>
          <w:color w:val="000000" w:themeColor="text1"/>
          <w:sz w:val="20"/>
        </w:rPr>
        <w:t>6/</w:t>
      </w:r>
      <w:r w:rsidR="00C10FC3">
        <w:rPr>
          <w:rFonts w:ascii="GHEA Grapalat" w:hAnsi="GHEA Grapalat" w:cs="Arial"/>
          <w:color w:val="000000" w:themeColor="text1"/>
          <w:sz w:val="20"/>
        </w:rPr>
        <w:t>7</w:t>
      </w:r>
      <w:r w:rsidR="00C10FC3">
        <w:rPr>
          <w:rFonts w:ascii="GHEA Grapalat" w:hAnsi="GHEA Grapalat" w:cs="Arial"/>
          <w:color w:val="000000" w:themeColor="text1"/>
          <w:sz w:val="20"/>
          <w:lang w:val="hy-AM"/>
        </w:rPr>
        <w:t>4</w:t>
      </w:r>
      <w:r w:rsidR="000266CE" w:rsidRPr="008A4991">
        <w:rPr>
          <w:rFonts w:ascii="GHEA Grapalat" w:hAnsi="GHEA Grapalat" w:cs="Arial"/>
          <w:color w:val="000000" w:themeColor="text1"/>
          <w:sz w:val="20"/>
        </w:rPr>
        <w:t>»</w:t>
      </w:r>
      <w:r w:rsidRPr="008A4991">
        <w:rPr>
          <w:rFonts w:ascii="GHEA Grapalat" w:hAnsi="GHEA Grapalat" w:cs="Arial"/>
          <w:color w:val="000000" w:themeColor="text1"/>
          <w:sz w:val="20"/>
        </w:rPr>
        <w:t>.</w:t>
      </w:r>
    </w:p>
    <w:p w14:paraId="032E304A" w14:textId="1E323362" w:rsidR="001010BB" w:rsidRPr="00B54BFD" w:rsidRDefault="00470FF1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z w:val="20"/>
        </w:rPr>
        <w:t xml:space="preserve">Телефон: </w:t>
      </w:r>
      <w:r w:rsidRPr="008A4991">
        <w:rPr>
          <w:rFonts w:ascii="GHEA Grapalat" w:hAnsi="GHEA Grapalat"/>
          <w:b/>
          <w:color w:val="000000" w:themeColor="text1"/>
          <w:sz w:val="20"/>
        </w:rPr>
        <w:t>(+37410</w:t>
      </w:r>
      <w:r w:rsidR="001010BB" w:rsidRPr="008A4991">
        <w:rPr>
          <w:rFonts w:ascii="GHEA Grapalat" w:hAnsi="GHEA Grapalat"/>
          <w:b/>
          <w:color w:val="000000" w:themeColor="text1"/>
          <w:sz w:val="20"/>
        </w:rPr>
        <w:t xml:space="preserve">)  </w:t>
      </w:r>
      <w:r w:rsidR="003876B3" w:rsidRPr="008A4991">
        <w:rPr>
          <w:rFonts w:ascii="GHEA Grapalat" w:hAnsi="GHEA Grapalat"/>
          <w:b/>
          <w:color w:val="000000" w:themeColor="text1"/>
          <w:sz w:val="20"/>
        </w:rPr>
        <w:t>59</w:t>
      </w:r>
      <w:r w:rsidR="002F69C3" w:rsidRPr="002F69C3">
        <w:rPr>
          <w:rFonts w:ascii="GHEA Grapalat" w:hAnsi="GHEA Grapalat"/>
          <w:b/>
          <w:color w:val="000000" w:themeColor="text1"/>
          <w:sz w:val="20"/>
        </w:rPr>
        <w:t>9</w:t>
      </w:r>
      <w:r w:rsidR="002F69C3" w:rsidRPr="00B54BFD">
        <w:rPr>
          <w:rFonts w:ascii="GHEA Grapalat" w:hAnsi="GHEA Grapalat"/>
          <w:b/>
          <w:color w:val="000000" w:themeColor="text1"/>
          <w:sz w:val="20"/>
        </w:rPr>
        <w:t>-699/526/</w:t>
      </w:r>
    </w:p>
    <w:p w14:paraId="1DFF277B" w14:textId="43B46087" w:rsidR="001010BB" w:rsidRPr="008A4991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z w:val="20"/>
        </w:rPr>
        <w:t xml:space="preserve">Эл. почта: </w:t>
      </w:r>
      <w:r w:rsidR="006F171C" w:rsidRPr="006F171C">
        <w:rPr>
          <w:rFonts w:ascii="GHEA Grapalat" w:hAnsi="GHEA Grapalat"/>
          <w:b/>
          <w:color w:val="000000" w:themeColor="text1"/>
          <w:sz w:val="20"/>
          <w:lang w:val="af-ZA"/>
        </w:rPr>
        <w:t>satenik.shaboyan@escs.am</w:t>
      </w:r>
    </w:p>
    <w:p w14:paraId="609A4DAF" w14:textId="77777777" w:rsidR="00B1706B" w:rsidRPr="008A4991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0"/>
        </w:rPr>
      </w:pPr>
      <w:r w:rsidRPr="008A499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Минитерство 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образования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,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науки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,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культуры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и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="000266CE" w:rsidRPr="008A4991">
        <w:rPr>
          <w:rFonts w:ascii="GHEA Grapalat" w:hAnsi="GHEA Grapalat" w:hint="eastAsia"/>
          <w:b/>
          <w:color w:val="000000" w:themeColor="text1"/>
          <w:sz w:val="20"/>
        </w:rPr>
        <w:t>спорта</w:t>
      </w:r>
      <w:r w:rsidR="000266CE" w:rsidRPr="008A4991">
        <w:rPr>
          <w:rFonts w:ascii="GHEA Grapalat" w:hAnsi="GHEA Grapalat"/>
          <w:b/>
          <w:color w:val="000000" w:themeColor="text1"/>
          <w:sz w:val="20"/>
        </w:rPr>
        <w:t xml:space="preserve"> РА</w:t>
      </w:r>
    </w:p>
    <w:sectPr w:rsidR="00B1706B" w:rsidRPr="008A4991" w:rsidSect="007E679B">
      <w:footerReference w:type="even" r:id="rId7"/>
      <w:footerReference w:type="default" r:id="rId8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12CE6" w14:textId="77777777" w:rsidR="0099071B" w:rsidRDefault="0099071B">
      <w:r>
        <w:separator/>
      </w:r>
    </w:p>
  </w:endnote>
  <w:endnote w:type="continuationSeparator" w:id="0">
    <w:p w14:paraId="25ECA1BA" w14:textId="77777777" w:rsidR="0099071B" w:rsidRDefault="0099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00AC6" w14:textId="77777777" w:rsidR="00831C29" w:rsidRDefault="00831C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A00F5" w14:textId="77777777" w:rsidR="00831C29" w:rsidRDefault="00831C2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4AF430" w14:textId="77777777" w:rsidR="00831C29" w:rsidRPr="007C2EDE" w:rsidRDefault="00831C2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8F2DF" w14:textId="77777777" w:rsidR="0099071B" w:rsidRDefault="0099071B">
      <w:r>
        <w:separator/>
      </w:r>
    </w:p>
  </w:footnote>
  <w:footnote w:type="continuationSeparator" w:id="0">
    <w:p w14:paraId="2EAF8CFE" w14:textId="77777777" w:rsidR="0099071B" w:rsidRDefault="0099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258"/>
    <w:rsid w:val="000227AA"/>
    <w:rsid w:val="00024244"/>
    <w:rsid w:val="000246A7"/>
    <w:rsid w:val="00025EFB"/>
    <w:rsid w:val="000266CE"/>
    <w:rsid w:val="00026CB0"/>
    <w:rsid w:val="000343D9"/>
    <w:rsid w:val="0003635A"/>
    <w:rsid w:val="0004365B"/>
    <w:rsid w:val="000518DE"/>
    <w:rsid w:val="0005765A"/>
    <w:rsid w:val="00062BDF"/>
    <w:rsid w:val="00063D6E"/>
    <w:rsid w:val="000706DF"/>
    <w:rsid w:val="00075FE5"/>
    <w:rsid w:val="00076A79"/>
    <w:rsid w:val="00080923"/>
    <w:rsid w:val="000809F0"/>
    <w:rsid w:val="000809F8"/>
    <w:rsid w:val="00082455"/>
    <w:rsid w:val="00085490"/>
    <w:rsid w:val="0009444C"/>
    <w:rsid w:val="000B33E4"/>
    <w:rsid w:val="000C210A"/>
    <w:rsid w:val="000D3C84"/>
    <w:rsid w:val="000E093D"/>
    <w:rsid w:val="000E139C"/>
    <w:rsid w:val="000E6BC9"/>
    <w:rsid w:val="000F7C70"/>
    <w:rsid w:val="00100D10"/>
    <w:rsid w:val="001010BB"/>
    <w:rsid w:val="00102A32"/>
    <w:rsid w:val="0010364C"/>
    <w:rsid w:val="001038C8"/>
    <w:rsid w:val="00106F5E"/>
    <w:rsid w:val="00113BD5"/>
    <w:rsid w:val="001179B9"/>
    <w:rsid w:val="00120E57"/>
    <w:rsid w:val="001219FD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76D2C"/>
    <w:rsid w:val="00180617"/>
    <w:rsid w:val="00181E1C"/>
    <w:rsid w:val="00185136"/>
    <w:rsid w:val="001860C6"/>
    <w:rsid w:val="00187B51"/>
    <w:rsid w:val="00196BF9"/>
    <w:rsid w:val="0019719D"/>
    <w:rsid w:val="001A2642"/>
    <w:rsid w:val="001A64A3"/>
    <w:rsid w:val="001B0C0E"/>
    <w:rsid w:val="001B2FB3"/>
    <w:rsid w:val="001B33E6"/>
    <w:rsid w:val="001C13FF"/>
    <w:rsid w:val="001C220F"/>
    <w:rsid w:val="001C521B"/>
    <w:rsid w:val="001C578F"/>
    <w:rsid w:val="001D04E0"/>
    <w:rsid w:val="001D297E"/>
    <w:rsid w:val="001D4A4A"/>
    <w:rsid w:val="001F5BAF"/>
    <w:rsid w:val="001F5F12"/>
    <w:rsid w:val="00205535"/>
    <w:rsid w:val="002137CA"/>
    <w:rsid w:val="00216290"/>
    <w:rsid w:val="0022406C"/>
    <w:rsid w:val="00226F64"/>
    <w:rsid w:val="0023034C"/>
    <w:rsid w:val="00232397"/>
    <w:rsid w:val="00237045"/>
    <w:rsid w:val="00237D02"/>
    <w:rsid w:val="0024266A"/>
    <w:rsid w:val="00244F19"/>
    <w:rsid w:val="00245FAF"/>
    <w:rsid w:val="0026753B"/>
    <w:rsid w:val="00270944"/>
    <w:rsid w:val="00274054"/>
    <w:rsid w:val="0027432E"/>
    <w:rsid w:val="00275631"/>
    <w:rsid w:val="002827E6"/>
    <w:rsid w:val="00290B80"/>
    <w:rsid w:val="002941B8"/>
    <w:rsid w:val="002955FD"/>
    <w:rsid w:val="002A0E23"/>
    <w:rsid w:val="002A5B15"/>
    <w:rsid w:val="002B15A0"/>
    <w:rsid w:val="002B161B"/>
    <w:rsid w:val="002C1F2A"/>
    <w:rsid w:val="002C5839"/>
    <w:rsid w:val="002C60EF"/>
    <w:rsid w:val="002D28CC"/>
    <w:rsid w:val="002D6D09"/>
    <w:rsid w:val="002E5CA0"/>
    <w:rsid w:val="002F50FC"/>
    <w:rsid w:val="002F68AF"/>
    <w:rsid w:val="002F69C3"/>
    <w:rsid w:val="00301137"/>
    <w:rsid w:val="00302445"/>
    <w:rsid w:val="003057F7"/>
    <w:rsid w:val="00306FFC"/>
    <w:rsid w:val="00312898"/>
    <w:rsid w:val="0031522F"/>
    <w:rsid w:val="00315746"/>
    <w:rsid w:val="00315EA5"/>
    <w:rsid w:val="0031734F"/>
    <w:rsid w:val="003321B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25D6"/>
    <w:rsid w:val="00383CE9"/>
    <w:rsid w:val="0038605D"/>
    <w:rsid w:val="00386D81"/>
    <w:rsid w:val="003875C3"/>
    <w:rsid w:val="003876B3"/>
    <w:rsid w:val="0039239E"/>
    <w:rsid w:val="003928E5"/>
    <w:rsid w:val="003B24BE"/>
    <w:rsid w:val="003B2BED"/>
    <w:rsid w:val="003C0293"/>
    <w:rsid w:val="003D5271"/>
    <w:rsid w:val="003E1A5C"/>
    <w:rsid w:val="003E343E"/>
    <w:rsid w:val="003E5BA7"/>
    <w:rsid w:val="003E5EF1"/>
    <w:rsid w:val="003F3DE8"/>
    <w:rsid w:val="003F49B4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1EA0"/>
    <w:rsid w:val="00473936"/>
    <w:rsid w:val="00474948"/>
    <w:rsid w:val="00476A7B"/>
    <w:rsid w:val="00480FFF"/>
    <w:rsid w:val="00483F83"/>
    <w:rsid w:val="00486700"/>
    <w:rsid w:val="0049294B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6978"/>
    <w:rsid w:val="004C72AD"/>
    <w:rsid w:val="004D15F3"/>
    <w:rsid w:val="004D3331"/>
    <w:rsid w:val="004D4E6E"/>
    <w:rsid w:val="004E4D91"/>
    <w:rsid w:val="004E503B"/>
    <w:rsid w:val="004E613B"/>
    <w:rsid w:val="004F596C"/>
    <w:rsid w:val="005067FE"/>
    <w:rsid w:val="005244CA"/>
    <w:rsid w:val="00530377"/>
    <w:rsid w:val="00531D58"/>
    <w:rsid w:val="00531EA4"/>
    <w:rsid w:val="00532F01"/>
    <w:rsid w:val="00534421"/>
    <w:rsid w:val="005439A8"/>
    <w:rsid w:val="00555B70"/>
    <w:rsid w:val="00557C0E"/>
    <w:rsid w:val="005645A0"/>
    <w:rsid w:val="0056560E"/>
    <w:rsid w:val="00565ABC"/>
    <w:rsid w:val="00565F1E"/>
    <w:rsid w:val="005676AA"/>
    <w:rsid w:val="00570AA7"/>
    <w:rsid w:val="00576995"/>
    <w:rsid w:val="00584472"/>
    <w:rsid w:val="00584C79"/>
    <w:rsid w:val="00586A35"/>
    <w:rsid w:val="0059197C"/>
    <w:rsid w:val="00592588"/>
    <w:rsid w:val="00596E23"/>
    <w:rsid w:val="005A05CF"/>
    <w:rsid w:val="005A4CA6"/>
    <w:rsid w:val="005A71E6"/>
    <w:rsid w:val="005A7CDE"/>
    <w:rsid w:val="005B30BE"/>
    <w:rsid w:val="005C39A0"/>
    <w:rsid w:val="005D0F4E"/>
    <w:rsid w:val="005D2DA9"/>
    <w:rsid w:val="005E2F58"/>
    <w:rsid w:val="005E3921"/>
    <w:rsid w:val="005E42B8"/>
    <w:rsid w:val="005E4FF7"/>
    <w:rsid w:val="005F254D"/>
    <w:rsid w:val="005F4E26"/>
    <w:rsid w:val="00606BEF"/>
    <w:rsid w:val="006106F3"/>
    <w:rsid w:val="006110B5"/>
    <w:rsid w:val="00613058"/>
    <w:rsid w:val="00613610"/>
    <w:rsid w:val="00622A3A"/>
    <w:rsid w:val="00625505"/>
    <w:rsid w:val="00635DB2"/>
    <w:rsid w:val="0064019E"/>
    <w:rsid w:val="00644FD7"/>
    <w:rsid w:val="006508EE"/>
    <w:rsid w:val="00650C25"/>
    <w:rsid w:val="00652B69"/>
    <w:rsid w:val="006538D5"/>
    <w:rsid w:val="00655074"/>
    <w:rsid w:val="006557FC"/>
    <w:rsid w:val="00666131"/>
    <w:rsid w:val="00673895"/>
    <w:rsid w:val="00683E3A"/>
    <w:rsid w:val="00686425"/>
    <w:rsid w:val="00692537"/>
    <w:rsid w:val="006A2EB8"/>
    <w:rsid w:val="006B7B4E"/>
    <w:rsid w:val="006C62DF"/>
    <w:rsid w:val="006C7050"/>
    <w:rsid w:val="006D3F62"/>
    <w:rsid w:val="006D6603"/>
    <w:rsid w:val="006E086F"/>
    <w:rsid w:val="006F114D"/>
    <w:rsid w:val="006F171C"/>
    <w:rsid w:val="006F7509"/>
    <w:rsid w:val="0071112C"/>
    <w:rsid w:val="00712A17"/>
    <w:rsid w:val="00717888"/>
    <w:rsid w:val="0071791A"/>
    <w:rsid w:val="007224D5"/>
    <w:rsid w:val="00722C9C"/>
    <w:rsid w:val="00727604"/>
    <w:rsid w:val="007338FA"/>
    <w:rsid w:val="00741864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4B1"/>
    <w:rsid w:val="007A795B"/>
    <w:rsid w:val="007B05E5"/>
    <w:rsid w:val="007B6C31"/>
    <w:rsid w:val="007C2EDE"/>
    <w:rsid w:val="007C3B03"/>
    <w:rsid w:val="007C3CEB"/>
    <w:rsid w:val="007C7163"/>
    <w:rsid w:val="007E3C2F"/>
    <w:rsid w:val="007E679B"/>
    <w:rsid w:val="007E7D6C"/>
    <w:rsid w:val="007F0193"/>
    <w:rsid w:val="007F40CF"/>
    <w:rsid w:val="007F5389"/>
    <w:rsid w:val="0080439B"/>
    <w:rsid w:val="00805D1B"/>
    <w:rsid w:val="00820EA8"/>
    <w:rsid w:val="00823294"/>
    <w:rsid w:val="00831A0C"/>
    <w:rsid w:val="00831C29"/>
    <w:rsid w:val="00843D20"/>
    <w:rsid w:val="0085228E"/>
    <w:rsid w:val="00861FFD"/>
    <w:rsid w:val="00871B99"/>
    <w:rsid w:val="00874380"/>
    <w:rsid w:val="00881269"/>
    <w:rsid w:val="00890A14"/>
    <w:rsid w:val="00891CC9"/>
    <w:rsid w:val="00894E35"/>
    <w:rsid w:val="00896409"/>
    <w:rsid w:val="008A08DE"/>
    <w:rsid w:val="008A2E6B"/>
    <w:rsid w:val="008A4991"/>
    <w:rsid w:val="008A7B2C"/>
    <w:rsid w:val="008B0452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4DE1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274E0"/>
    <w:rsid w:val="0093028F"/>
    <w:rsid w:val="009337B2"/>
    <w:rsid w:val="00942A5F"/>
    <w:rsid w:val="00947AF8"/>
    <w:rsid w:val="009507AF"/>
    <w:rsid w:val="00960651"/>
    <w:rsid w:val="00960BDD"/>
    <w:rsid w:val="00963C65"/>
    <w:rsid w:val="00966F2D"/>
    <w:rsid w:val="009706C8"/>
    <w:rsid w:val="0097464F"/>
    <w:rsid w:val="00975599"/>
    <w:rsid w:val="009766E3"/>
    <w:rsid w:val="00981FEF"/>
    <w:rsid w:val="0099071B"/>
    <w:rsid w:val="00992C08"/>
    <w:rsid w:val="0099697A"/>
    <w:rsid w:val="009B63BC"/>
    <w:rsid w:val="009B75F2"/>
    <w:rsid w:val="009B7911"/>
    <w:rsid w:val="009C76F0"/>
    <w:rsid w:val="009D3A60"/>
    <w:rsid w:val="009E5F93"/>
    <w:rsid w:val="009F5D08"/>
    <w:rsid w:val="009F7B08"/>
    <w:rsid w:val="00A00153"/>
    <w:rsid w:val="00A03098"/>
    <w:rsid w:val="00A048DB"/>
    <w:rsid w:val="00A109FB"/>
    <w:rsid w:val="00A2290C"/>
    <w:rsid w:val="00A23442"/>
    <w:rsid w:val="00A25D38"/>
    <w:rsid w:val="00A30C0F"/>
    <w:rsid w:val="00A36B72"/>
    <w:rsid w:val="00A4453F"/>
    <w:rsid w:val="00A55FEA"/>
    <w:rsid w:val="00A61B72"/>
    <w:rsid w:val="00A70700"/>
    <w:rsid w:val="00AA103E"/>
    <w:rsid w:val="00AA57C9"/>
    <w:rsid w:val="00AA698E"/>
    <w:rsid w:val="00AB1F7F"/>
    <w:rsid w:val="00AB253E"/>
    <w:rsid w:val="00AB2D08"/>
    <w:rsid w:val="00AB4E88"/>
    <w:rsid w:val="00AB7907"/>
    <w:rsid w:val="00AC2EEC"/>
    <w:rsid w:val="00AD5F58"/>
    <w:rsid w:val="00AE44F0"/>
    <w:rsid w:val="00AE7C17"/>
    <w:rsid w:val="00AF0AC1"/>
    <w:rsid w:val="00B02440"/>
    <w:rsid w:val="00B036F7"/>
    <w:rsid w:val="00B06F5C"/>
    <w:rsid w:val="00B10495"/>
    <w:rsid w:val="00B11222"/>
    <w:rsid w:val="00B16C9D"/>
    <w:rsid w:val="00B1706B"/>
    <w:rsid w:val="00B21464"/>
    <w:rsid w:val="00B21822"/>
    <w:rsid w:val="00B34A30"/>
    <w:rsid w:val="00B45438"/>
    <w:rsid w:val="00B45518"/>
    <w:rsid w:val="00B5243A"/>
    <w:rsid w:val="00B5440A"/>
    <w:rsid w:val="00B54BFD"/>
    <w:rsid w:val="00B5525A"/>
    <w:rsid w:val="00B607BF"/>
    <w:rsid w:val="00B70645"/>
    <w:rsid w:val="00B7414D"/>
    <w:rsid w:val="00B87365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0FC3"/>
    <w:rsid w:val="00C13CA2"/>
    <w:rsid w:val="00C225E2"/>
    <w:rsid w:val="00C2790C"/>
    <w:rsid w:val="00C428B8"/>
    <w:rsid w:val="00C476CA"/>
    <w:rsid w:val="00C51538"/>
    <w:rsid w:val="00C54035"/>
    <w:rsid w:val="00C56677"/>
    <w:rsid w:val="00C60095"/>
    <w:rsid w:val="00C622FD"/>
    <w:rsid w:val="00C90538"/>
    <w:rsid w:val="00C917AB"/>
    <w:rsid w:val="00C926B7"/>
    <w:rsid w:val="00C93582"/>
    <w:rsid w:val="00CA6022"/>
    <w:rsid w:val="00CA6069"/>
    <w:rsid w:val="00CD6DD7"/>
    <w:rsid w:val="00CE2F80"/>
    <w:rsid w:val="00CE2FA4"/>
    <w:rsid w:val="00CE403A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153C6"/>
    <w:rsid w:val="00D221C5"/>
    <w:rsid w:val="00D2285B"/>
    <w:rsid w:val="00D26F54"/>
    <w:rsid w:val="00D2725C"/>
    <w:rsid w:val="00D405E4"/>
    <w:rsid w:val="00D52421"/>
    <w:rsid w:val="00D559F9"/>
    <w:rsid w:val="00D63146"/>
    <w:rsid w:val="00D660D3"/>
    <w:rsid w:val="00D673FC"/>
    <w:rsid w:val="00D737D6"/>
    <w:rsid w:val="00D73F9C"/>
    <w:rsid w:val="00D8051F"/>
    <w:rsid w:val="00D8078E"/>
    <w:rsid w:val="00D810D7"/>
    <w:rsid w:val="00D82DA9"/>
    <w:rsid w:val="00D82E2D"/>
    <w:rsid w:val="00D83E21"/>
    <w:rsid w:val="00D84893"/>
    <w:rsid w:val="00D92B38"/>
    <w:rsid w:val="00D92FBE"/>
    <w:rsid w:val="00DB50C0"/>
    <w:rsid w:val="00DC4295"/>
    <w:rsid w:val="00DC4A38"/>
    <w:rsid w:val="00DD6EFB"/>
    <w:rsid w:val="00DF08F7"/>
    <w:rsid w:val="00E04C45"/>
    <w:rsid w:val="00E0613E"/>
    <w:rsid w:val="00E14174"/>
    <w:rsid w:val="00E24AA7"/>
    <w:rsid w:val="00E252BD"/>
    <w:rsid w:val="00E26E38"/>
    <w:rsid w:val="00E308C4"/>
    <w:rsid w:val="00E329F1"/>
    <w:rsid w:val="00E34FE6"/>
    <w:rsid w:val="00E358C2"/>
    <w:rsid w:val="00E359C1"/>
    <w:rsid w:val="00E36286"/>
    <w:rsid w:val="00E40C13"/>
    <w:rsid w:val="00E40C7C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3A12"/>
    <w:rsid w:val="00E96BC2"/>
    <w:rsid w:val="00EA2281"/>
    <w:rsid w:val="00EA7BED"/>
    <w:rsid w:val="00EB0632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14F7B"/>
    <w:rsid w:val="00F20BC1"/>
    <w:rsid w:val="00F22D7A"/>
    <w:rsid w:val="00F23628"/>
    <w:rsid w:val="00F27DEA"/>
    <w:rsid w:val="00F313A6"/>
    <w:rsid w:val="00F408C7"/>
    <w:rsid w:val="00F5305E"/>
    <w:rsid w:val="00F53754"/>
    <w:rsid w:val="00F537D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D2A7A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105</cp:revision>
  <cp:lastPrinted>2025-03-13T06:21:00Z</cp:lastPrinted>
  <dcterms:created xsi:type="dcterms:W3CDTF">2019-04-26T11:57:00Z</dcterms:created>
  <dcterms:modified xsi:type="dcterms:W3CDTF">2026-07-17T07:53:00Z</dcterms:modified>
</cp:coreProperties>
</file>