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02" w:rsidRPr="00AD45B8" w:rsidRDefault="00587C02" w:rsidP="00587C02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D45B8">
        <w:rPr>
          <w:rFonts w:ascii="GHEA Grapalat" w:hAnsi="GHEA Grapalat"/>
          <w:b/>
          <w:sz w:val="22"/>
          <w:szCs w:val="22"/>
          <w:lang w:val="hy-AM"/>
        </w:rPr>
        <w:t>Протокол № 3</w:t>
      </w:r>
    </w:p>
    <w:p w:rsidR="00BF4B0D" w:rsidRPr="00AD45B8" w:rsidRDefault="00F454ED" w:rsidP="000D0A99">
      <w:pPr>
        <w:pStyle w:val="BodyText"/>
        <w:spacing w:after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A4D98">
        <w:rPr>
          <w:rFonts w:ascii="GHEA Grapalat" w:hAnsi="GHEA Grapalat"/>
          <w:b/>
          <w:sz w:val="22"/>
          <w:szCs w:val="22"/>
          <w:lang w:val="hy-AM"/>
        </w:rPr>
        <w:t xml:space="preserve">Процедура запроса котировок с кодом </w:t>
      </w:r>
      <w:r w:rsidR="000D0A99" w:rsidRPr="005A4D98">
        <w:rPr>
          <w:rFonts w:ascii="GHEA Grapalat" w:hAnsi="GHEA Grapalat"/>
          <w:b/>
          <w:sz w:val="22"/>
          <w:szCs w:val="22"/>
          <w:lang w:val="hy-AM"/>
        </w:rPr>
        <w:t>ՋԿ-ԳՀԽԾՁԲ-25/2-Ն</w:t>
      </w:r>
    </w:p>
    <w:p w:rsidR="00BF4B0D" w:rsidRPr="00AD45B8" w:rsidRDefault="00BF4B0D" w:rsidP="00BF4B0D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D45B8">
        <w:rPr>
          <w:rFonts w:ascii="GHEA Grapalat" w:hAnsi="GHEA Grapalat"/>
          <w:b/>
          <w:sz w:val="22"/>
          <w:szCs w:val="22"/>
          <w:lang w:val="hy-AM"/>
        </w:rPr>
        <w:t>заседание оценочного комитета</w:t>
      </w:r>
    </w:p>
    <w:p w:rsidR="00BF4B0D" w:rsidRPr="00AD45B8" w:rsidRDefault="00BF4B0D" w:rsidP="00BF4B0D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BF4B0D" w:rsidRPr="00AD45B8" w:rsidRDefault="00BF4B0D" w:rsidP="00BF4B0D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AD45B8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C44E46" w:rsidRPr="00AD45B8" w:rsidRDefault="00C44E46" w:rsidP="00BF4B0D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BF4B0D" w:rsidRPr="000D0A99" w:rsidRDefault="00BF4B0D" w:rsidP="000D0A99">
      <w:pPr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 w:rsidRPr="00AD45B8">
        <w:rPr>
          <w:rFonts w:ascii="GHEA Grapalat" w:hAnsi="GHEA Grapalat"/>
          <w:sz w:val="22"/>
          <w:szCs w:val="22"/>
          <w:lang w:val="hy-AM"/>
        </w:rPr>
        <w:t>г</w:t>
      </w:r>
      <w:r w:rsidR="000D0A99">
        <w:rPr>
          <w:rFonts w:ascii="GHEA Grapalat" w:hAnsi="GHEA Grapalat"/>
          <w:sz w:val="22"/>
          <w:szCs w:val="22"/>
          <w:lang w:val="hy-AM"/>
        </w:rPr>
        <w:t>.</w:t>
      </w:r>
      <w:r w:rsidRPr="00AD45B8">
        <w:rPr>
          <w:rFonts w:ascii="GHEA Grapalat" w:hAnsi="GHEA Grapalat"/>
          <w:sz w:val="22"/>
          <w:szCs w:val="22"/>
          <w:lang w:val="hy-AM"/>
        </w:rPr>
        <w:t xml:space="preserve"> Ереван</w:t>
      </w:r>
      <w:r w:rsidR="000D0A99">
        <w:rPr>
          <w:rFonts w:ascii="GHEA Grapalat" w:hAnsi="GHEA Grapalat"/>
          <w:sz w:val="22"/>
          <w:szCs w:val="22"/>
          <w:lang w:val="hy-AM"/>
        </w:rPr>
        <w:t xml:space="preserve">                </w:t>
      </w:r>
      <w:r w:rsidR="007D0A19">
        <w:rPr>
          <w:rFonts w:ascii="GHEA Grapalat" w:hAnsi="GHEA Grapalat"/>
          <w:sz w:val="22"/>
          <w:szCs w:val="22"/>
          <w:lang w:val="ru-RU"/>
        </w:rPr>
        <w:t xml:space="preserve">        </w:t>
      </w:r>
      <w:r w:rsidR="000D0A99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</w:t>
      </w:r>
      <w:r w:rsidRPr="00AD45B8">
        <w:rPr>
          <w:rFonts w:ascii="GHEA Grapalat" w:hAnsi="GHEA Grapalat"/>
          <w:sz w:val="22"/>
          <w:szCs w:val="22"/>
          <w:lang w:val="hy-AM"/>
        </w:rPr>
        <w:t xml:space="preserve"> </w:t>
      </w:r>
      <w:r w:rsidR="000D0A99">
        <w:rPr>
          <w:rFonts w:ascii="GHEA Grapalat" w:hAnsi="GHEA Grapalat"/>
          <w:sz w:val="22"/>
          <w:szCs w:val="22"/>
          <w:lang w:val="hy-AM"/>
        </w:rPr>
        <w:t>07.03.</w:t>
      </w:r>
      <w:r w:rsidRPr="00AD45B8">
        <w:rPr>
          <w:rFonts w:ascii="GHEA Grapalat" w:hAnsi="GHEA Grapalat"/>
          <w:sz w:val="22"/>
          <w:szCs w:val="22"/>
          <w:lang w:val="hy-AM"/>
        </w:rPr>
        <w:t>2025</w:t>
      </w:r>
      <w:r w:rsidR="000D0A99">
        <w:rPr>
          <w:rFonts w:ascii="GHEA Grapalat" w:hAnsi="GHEA Grapalat"/>
          <w:sz w:val="22"/>
          <w:szCs w:val="22"/>
          <w:lang w:val="ru-RU"/>
        </w:rPr>
        <w:t>г.</w:t>
      </w:r>
    </w:p>
    <w:p w:rsidR="00BF4B0D" w:rsidRPr="00AD45B8" w:rsidRDefault="00BF4B0D" w:rsidP="00BF4B0D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D0A99" w:rsidRPr="00B850ED" w:rsidRDefault="000D0A99" w:rsidP="000D0A9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0D0A99" w:rsidRPr="00B850ED" w:rsidRDefault="000D0A99" w:rsidP="000D0A9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Председатель комиссии: Э. Бадалян (ГАП)</w:t>
      </w:r>
    </w:p>
    <w:p w:rsidR="000D0A99" w:rsidRPr="00B850ED" w:rsidRDefault="00D20EE8" w:rsidP="000D0A9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Члены комиссии: К. Але</w:t>
      </w:r>
      <w:r w:rsidR="000D0A99" w:rsidRPr="00B850ED">
        <w:rPr>
          <w:rFonts w:ascii="GHEA Grapalat" w:hAnsi="GHEA Grapalat"/>
          <w:sz w:val="22"/>
          <w:szCs w:val="22"/>
          <w:lang w:val="hy-AM"/>
        </w:rPr>
        <w:t>ян, К. Саргсян, Т. Варданян и С. Абазян</w:t>
      </w:r>
    </w:p>
    <w:p w:rsidR="000D0A99" w:rsidRPr="00B850ED" w:rsidRDefault="000D0A99" w:rsidP="000D0A9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3D3E07" w:rsidRDefault="003D3E07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D41F3C" w:rsidRPr="00AD45B8" w:rsidRDefault="00D41F3C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284B47" w:rsidRPr="00AD45B8" w:rsidRDefault="00284B47" w:rsidP="004A487F">
      <w:pPr>
        <w:pStyle w:val="BodyText2"/>
        <w:spacing w:after="0" w:line="240" w:lineRule="auto"/>
        <w:ind w:firstLine="561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AD45B8">
        <w:rPr>
          <w:rFonts w:ascii="GHEA Grapalat" w:hAnsi="GHEA Grapalat"/>
          <w:b/>
          <w:sz w:val="22"/>
          <w:szCs w:val="22"/>
          <w:lang w:val="hy-AM" w:eastAsia="en-US"/>
        </w:rPr>
        <w:t xml:space="preserve">Относительно рассмотрения корректировочных документов, представленных компанией-участником </w:t>
      </w:r>
      <w:r w:rsidRPr="00AD45B8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</w:t>
      </w:r>
    </w:p>
    <w:p w:rsidR="00AD45B8" w:rsidRDefault="00AD45B8" w:rsidP="00AD45B8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hy-AM" w:eastAsia="en-US"/>
        </w:rPr>
      </w:pPr>
    </w:p>
    <w:p w:rsidR="00DF4DD1" w:rsidRPr="00AD45B8" w:rsidRDefault="004A487F" w:rsidP="00AD45B8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AD45B8">
        <w:rPr>
          <w:rFonts w:ascii="GHEA Grapalat" w:hAnsi="GHEA Grapalat"/>
          <w:sz w:val="22"/>
          <w:szCs w:val="22"/>
          <w:lang w:val="hy-AM" w:eastAsia="en-US"/>
        </w:rPr>
        <w:t xml:space="preserve">Участниками процедуры </w:t>
      </w:r>
      <w:r w:rsidR="00F454ED" w:rsidRPr="005A4D98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="001100A5" w:rsidRPr="005A4D98">
        <w:rPr>
          <w:rFonts w:ascii="GHEA Grapalat" w:hAnsi="GHEA Grapalat"/>
          <w:sz w:val="22"/>
          <w:szCs w:val="22"/>
          <w:lang w:val="hy-AM"/>
        </w:rPr>
        <w:t>ՋԿ-ԳՀԽԾՁԲ-25/2-Ն</w:t>
      </w:r>
      <w:r w:rsidR="00F454ED" w:rsidRPr="005A4D98">
        <w:rPr>
          <w:rFonts w:ascii="GHEA Grapalat" w:hAnsi="GHEA Grapalat"/>
          <w:sz w:val="22"/>
          <w:szCs w:val="22"/>
          <w:lang w:val="hy-AM"/>
        </w:rPr>
        <w:t xml:space="preserve"> на </w:t>
      </w:r>
      <w:r w:rsidR="001100A5" w:rsidRPr="00D84558">
        <w:rPr>
          <w:rFonts w:ascii="GHEA Grapalat" w:hAnsi="GHEA Grapalat"/>
          <w:sz w:val="22"/>
          <w:szCs w:val="22"/>
          <w:lang w:val="hy-AM"/>
        </w:rPr>
        <w:t>поставку услуг по подготовке проектно-сметной документации, необходимой для выполнения работ на очистку и регулирование бетонного акведука общин Вардакар и аквед</w:t>
      </w:r>
      <w:r w:rsidR="001100A5">
        <w:rPr>
          <w:rFonts w:ascii="GHEA Grapalat" w:hAnsi="GHEA Grapalat"/>
          <w:sz w:val="22"/>
          <w:szCs w:val="22"/>
          <w:lang w:val="hy-AM"/>
        </w:rPr>
        <w:t xml:space="preserve">ука Нор Кянк Ширакской области </w:t>
      </w:r>
      <w:r w:rsidR="001100A5" w:rsidRPr="00D84558">
        <w:rPr>
          <w:rFonts w:ascii="GHEA Grapalat" w:hAnsi="GHEA Grapalat"/>
          <w:sz w:val="22"/>
          <w:szCs w:val="22"/>
          <w:lang w:val="hy-AM"/>
        </w:rPr>
        <w:t>РА</w:t>
      </w:r>
      <w:r w:rsidR="00F454ED" w:rsidRPr="005A4D98">
        <w:rPr>
          <w:rFonts w:ascii="GHEA Grapalat" w:hAnsi="GHEA Grapalat"/>
          <w:sz w:val="22"/>
          <w:szCs w:val="22"/>
          <w:lang w:val="hy-AM"/>
        </w:rPr>
        <w:t xml:space="preserve"> </w:t>
      </w:r>
      <w:r w:rsidR="00284B47" w:rsidRPr="00AD45B8">
        <w:rPr>
          <w:rFonts w:ascii="GHEA Grapalat" w:hAnsi="GHEA Grapalat"/>
          <w:sz w:val="22"/>
          <w:szCs w:val="22"/>
          <w:lang w:val="hy-AM" w:eastAsia="en-US"/>
        </w:rPr>
        <w:t xml:space="preserve">для нужд Водного комитета </w:t>
      </w:r>
      <w:r w:rsidR="00284B47" w:rsidRPr="001100A5">
        <w:rPr>
          <w:rFonts w:ascii="GHEA Grapalat" w:hAnsi="GHEA Grapalat"/>
          <w:sz w:val="22"/>
          <w:szCs w:val="22"/>
          <w:lang w:val="hy-AM" w:eastAsia="en-US"/>
        </w:rPr>
        <w:t xml:space="preserve">являются </w:t>
      </w:r>
      <w:r w:rsidR="00F454ED" w:rsidRPr="001100A5">
        <w:rPr>
          <w:rFonts w:ascii="GHEA Grapalat" w:hAnsi="GHEA Grapalat"/>
          <w:sz w:val="22"/>
          <w:szCs w:val="22"/>
          <w:lang w:val="hy-AM"/>
        </w:rPr>
        <w:t xml:space="preserve">ООО «БИМ ИНЖИНИРИНГ», </w:t>
      </w:r>
      <w:r w:rsidR="001100A5">
        <w:rPr>
          <w:rFonts w:ascii="GHEA Grapalat" w:hAnsi="GHEA Grapalat"/>
          <w:sz w:val="22"/>
          <w:szCs w:val="22"/>
          <w:lang w:val="hy-AM"/>
        </w:rPr>
        <w:t>ООО «</w:t>
      </w:r>
      <w:r w:rsidR="001100A5">
        <w:rPr>
          <w:rFonts w:ascii="GHEA Grapalat" w:hAnsi="GHEA Grapalat"/>
          <w:sz w:val="22"/>
          <w:szCs w:val="22"/>
          <w:lang w:val="ru-RU"/>
        </w:rPr>
        <w:t>Вотер проджект</w:t>
      </w:r>
      <w:r w:rsidR="001100A5">
        <w:rPr>
          <w:rFonts w:ascii="GHEA Grapalat" w:hAnsi="GHEA Grapalat"/>
          <w:sz w:val="22"/>
          <w:szCs w:val="22"/>
          <w:lang w:val="hy-AM"/>
        </w:rPr>
        <w:t>»</w:t>
      </w:r>
      <w:r w:rsidR="001100A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54ED" w:rsidRPr="001100A5">
        <w:rPr>
          <w:rFonts w:ascii="GHEA Grapalat" w:hAnsi="GHEA Grapalat" w:cs="Calibri"/>
          <w:sz w:val="22"/>
          <w:szCs w:val="22"/>
          <w:lang w:val="hy-AM"/>
        </w:rPr>
        <w:t>и</w:t>
      </w:r>
      <w:r w:rsidR="00F454ED" w:rsidRPr="00773AFE">
        <w:rPr>
          <w:rFonts w:ascii="GHEA Grapalat" w:hAnsi="GHEA Grapalat" w:cs="Calibri"/>
          <w:b/>
          <w:sz w:val="22"/>
          <w:szCs w:val="22"/>
          <w:lang w:val="hy-AM"/>
        </w:rPr>
        <w:t xml:space="preserve"> </w:t>
      </w:r>
      <w:r w:rsidR="001100A5">
        <w:rPr>
          <w:rFonts w:ascii="GHEA Grapalat" w:hAnsi="GHEA Grapalat"/>
          <w:sz w:val="22"/>
          <w:szCs w:val="22"/>
          <w:lang w:val="hy-AM"/>
        </w:rPr>
        <w:t xml:space="preserve">Консорциум </w:t>
      </w:r>
      <w:r w:rsidR="001100A5">
        <w:rPr>
          <w:rFonts w:ascii="GHEA Grapalat" w:hAnsi="GHEA Grapalat"/>
          <w:sz w:val="22"/>
          <w:szCs w:val="22"/>
          <w:lang w:val="ru-RU"/>
        </w:rPr>
        <w:t xml:space="preserve"> ООО </w:t>
      </w:r>
      <w:r w:rsidR="001100A5">
        <w:rPr>
          <w:rFonts w:ascii="GHEA Grapalat" w:hAnsi="GHEA Grapalat"/>
          <w:sz w:val="22"/>
          <w:szCs w:val="22"/>
          <w:lang w:val="hy-AM"/>
        </w:rPr>
        <w:t>«Институт водных проблем и гидротехники им.</w:t>
      </w:r>
      <w:r w:rsidR="001100A5">
        <w:rPr>
          <w:rFonts w:ascii="GHEA Grapalat" w:hAnsi="GHEA Grapalat"/>
          <w:sz w:val="22"/>
          <w:szCs w:val="22"/>
          <w:lang w:val="ru-RU"/>
        </w:rPr>
        <w:t xml:space="preserve"> </w:t>
      </w:r>
      <w:r w:rsidR="001100A5">
        <w:rPr>
          <w:rFonts w:ascii="GHEA Grapalat" w:hAnsi="GHEA Grapalat"/>
          <w:sz w:val="22"/>
          <w:szCs w:val="22"/>
          <w:lang w:val="hy-AM"/>
        </w:rPr>
        <w:t>Академик</w:t>
      </w:r>
      <w:r w:rsidR="001100A5">
        <w:rPr>
          <w:rFonts w:ascii="GHEA Grapalat" w:hAnsi="GHEA Grapalat"/>
          <w:sz w:val="22"/>
          <w:szCs w:val="22"/>
          <w:lang w:val="ru-RU"/>
        </w:rPr>
        <w:t>а</w:t>
      </w:r>
      <w:r w:rsidR="001100A5">
        <w:rPr>
          <w:rFonts w:ascii="GHEA Grapalat" w:hAnsi="GHEA Grapalat"/>
          <w:sz w:val="22"/>
          <w:szCs w:val="22"/>
          <w:lang w:val="hy-AM"/>
        </w:rPr>
        <w:t xml:space="preserve"> И. В. Егиазарова» и ООО «Гидроэк»</w:t>
      </w:r>
      <w:r w:rsidR="00F454ED" w:rsidRPr="00383D4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4D7E97" w:rsidRPr="00AD45B8">
        <w:rPr>
          <w:rFonts w:ascii="GHEA Grapalat" w:hAnsi="GHEA Grapalat"/>
          <w:sz w:val="22"/>
          <w:szCs w:val="22"/>
          <w:lang w:val="hy-AM" w:eastAsia="en-US"/>
        </w:rPr>
        <w:t xml:space="preserve">представили документы по выявленным несоответствиям в срок, установленный решением </w:t>
      </w:r>
      <w:r w:rsidR="000B142D" w:rsidRPr="00AD45B8">
        <w:rPr>
          <w:rFonts w:ascii="GHEA Grapalat" w:hAnsi="GHEA Grapalat"/>
          <w:sz w:val="22"/>
          <w:szCs w:val="22"/>
          <w:lang w:val="hy-AM"/>
        </w:rPr>
        <w:t>оценочной комиссии № 2 от 03.03.2025 г.</w:t>
      </w:r>
      <w:r w:rsidR="001100A5">
        <w:rPr>
          <w:rFonts w:ascii="GHEA Grapalat" w:hAnsi="GHEA Grapalat"/>
          <w:sz w:val="22"/>
          <w:szCs w:val="22"/>
          <w:lang w:val="hy-AM"/>
        </w:rPr>
        <w:t>.</w:t>
      </w:r>
    </w:p>
    <w:p w:rsidR="00284B47" w:rsidRDefault="00A63E97" w:rsidP="00AD45B8">
      <w:pPr>
        <w:spacing w:line="276" w:lineRule="auto"/>
        <w:ind w:firstLine="556"/>
        <w:jc w:val="both"/>
        <w:rPr>
          <w:rFonts w:ascii="GHEA Grapalat" w:hAnsi="GHEA Grapalat"/>
          <w:sz w:val="22"/>
          <w:szCs w:val="22"/>
          <w:lang w:val="hy-AM"/>
        </w:rPr>
      </w:pPr>
      <w:r w:rsidRPr="00AD45B8">
        <w:rPr>
          <w:rFonts w:ascii="GHEA Grapalat" w:hAnsi="GHEA Grapalat"/>
          <w:sz w:val="22"/>
          <w:szCs w:val="22"/>
          <w:lang w:val="hy-AM"/>
        </w:rPr>
        <w:t xml:space="preserve">Участники с представленными </w:t>
      </w:r>
      <w:r w:rsidRPr="001100A5">
        <w:rPr>
          <w:rFonts w:ascii="GHEA Grapalat" w:hAnsi="GHEA Grapalat"/>
          <w:sz w:val="22"/>
          <w:szCs w:val="22"/>
          <w:lang w:val="hy-AM"/>
        </w:rPr>
        <w:t xml:space="preserve">документами </w:t>
      </w:r>
      <w:r w:rsidR="00F454ED" w:rsidRPr="001100A5">
        <w:rPr>
          <w:rFonts w:ascii="GHEA Grapalat" w:hAnsi="GHEA Grapalat"/>
          <w:sz w:val="22"/>
          <w:szCs w:val="22"/>
          <w:lang w:val="hy-AM"/>
        </w:rPr>
        <w:t>ООО «БИМ ИНЖИНИРИНГ»</w:t>
      </w:r>
      <w:r w:rsidR="00F454E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454ED">
        <w:rPr>
          <w:rFonts w:ascii="GHEA Grapalat" w:hAnsi="GHEA Grapalat"/>
          <w:sz w:val="22"/>
          <w:szCs w:val="22"/>
          <w:lang w:val="hy-AM"/>
        </w:rPr>
        <w:t xml:space="preserve">и </w:t>
      </w:r>
      <w:r w:rsidR="001100A5">
        <w:rPr>
          <w:rFonts w:ascii="GHEA Grapalat" w:hAnsi="GHEA Grapalat"/>
          <w:sz w:val="22"/>
          <w:szCs w:val="22"/>
          <w:lang w:val="hy-AM"/>
        </w:rPr>
        <w:t xml:space="preserve">Консорциум </w:t>
      </w:r>
      <w:r w:rsidR="001100A5">
        <w:rPr>
          <w:rFonts w:ascii="GHEA Grapalat" w:hAnsi="GHEA Grapalat"/>
          <w:sz w:val="22"/>
          <w:szCs w:val="22"/>
          <w:lang w:val="ru-RU"/>
        </w:rPr>
        <w:t xml:space="preserve"> ООО </w:t>
      </w:r>
      <w:r w:rsidR="001100A5">
        <w:rPr>
          <w:rFonts w:ascii="GHEA Grapalat" w:hAnsi="GHEA Grapalat"/>
          <w:sz w:val="22"/>
          <w:szCs w:val="22"/>
          <w:lang w:val="hy-AM"/>
        </w:rPr>
        <w:t>«Институт водных проблем и гидротехники им.</w:t>
      </w:r>
      <w:r w:rsidR="001100A5">
        <w:rPr>
          <w:rFonts w:ascii="GHEA Grapalat" w:hAnsi="GHEA Grapalat"/>
          <w:sz w:val="22"/>
          <w:szCs w:val="22"/>
          <w:lang w:val="ru-RU"/>
        </w:rPr>
        <w:t xml:space="preserve"> </w:t>
      </w:r>
      <w:r w:rsidR="001100A5">
        <w:rPr>
          <w:rFonts w:ascii="GHEA Grapalat" w:hAnsi="GHEA Grapalat"/>
          <w:sz w:val="22"/>
          <w:szCs w:val="22"/>
          <w:lang w:val="hy-AM"/>
        </w:rPr>
        <w:t>Академик</w:t>
      </w:r>
      <w:r w:rsidR="001100A5">
        <w:rPr>
          <w:rFonts w:ascii="GHEA Grapalat" w:hAnsi="GHEA Grapalat"/>
          <w:sz w:val="22"/>
          <w:szCs w:val="22"/>
          <w:lang w:val="ru-RU"/>
        </w:rPr>
        <w:t>а</w:t>
      </w:r>
      <w:r w:rsidR="001100A5">
        <w:rPr>
          <w:rFonts w:ascii="GHEA Grapalat" w:hAnsi="GHEA Grapalat"/>
          <w:sz w:val="22"/>
          <w:szCs w:val="22"/>
          <w:lang w:val="hy-AM"/>
        </w:rPr>
        <w:t xml:space="preserve"> И. В. Егиазарова» и ООО «Гидроэк»</w:t>
      </w:r>
      <w:r w:rsidR="00F454ED" w:rsidRPr="00383D4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66B9F" w:rsidRPr="00AD45B8">
        <w:rPr>
          <w:rFonts w:ascii="GHEA Grapalat" w:hAnsi="GHEA Grapalat"/>
          <w:sz w:val="22"/>
          <w:szCs w:val="22"/>
          <w:lang w:val="hy-AM"/>
        </w:rPr>
        <w:t>устранили зафиксированные несоответствия.</w:t>
      </w:r>
    </w:p>
    <w:p w:rsidR="00D41F3C" w:rsidRPr="00D41F3C" w:rsidRDefault="00437FE1" w:rsidP="00D41F3C">
      <w:pPr>
        <w:spacing w:line="276" w:lineRule="auto"/>
        <w:ind w:firstLine="55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Участник процедуры </w:t>
      </w:r>
      <w:r w:rsidR="001100A5">
        <w:rPr>
          <w:rFonts w:ascii="GHEA Grapalat" w:hAnsi="GHEA Grapalat"/>
          <w:sz w:val="22"/>
          <w:szCs w:val="22"/>
          <w:lang w:val="hy-AM"/>
        </w:rPr>
        <w:t>ООО «</w:t>
      </w:r>
      <w:r w:rsidR="001100A5">
        <w:rPr>
          <w:rFonts w:ascii="GHEA Grapalat" w:hAnsi="GHEA Grapalat"/>
          <w:sz w:val="22"/>
          <w:szCs w:val="22"/>
          <w:lang w:val="ru-RU"/>
        </w:rPr>
        <w:t>Вотер проджект</w:t>
      </w:r>
      <w:r w:rsidR="001100A5" w:rsidRPr="001100A5">
        <w:rPr>
          <w:rFonts w:ascii="GHEA Grapalat" w:hAnsi="GHEA Grapalat"/>
          <w:sz w:val="22"/>
          <w:szCs w:val="22"/>
          <w:lang w:val="hy-AM"/>
        </w:rPr>
        <w:t>»</w:t>
      </w:r>
      <w:r w:rsidR="00F454ED" w:rsidRPr="001100A5">
        <w:rPr>
          <w:rFonts w:ascii="GHEA Grapalat" w:hAnsi="GHEA Grapalat"/>
          <w:sz w:val="22"/>
          <w:szCs w:val="22"/>
          <w:lang w:val="hy-AM"/>
        </w:rPr>
        <w:t xml:space="preserve"> не </w:t>
      </w:r>
      <w:r w:rsidR="00AC32B3" w:rsidRPr="001100A5">
        <w:rPr>
          <w:rFonts w:ascii="GHEA Grapalat" w:hAnsi="GHEA Grapalat"/>
          <w:sz w:val="22"/>
          <w:szCs w:val="22"/>
          <w:lang w:val="hy-AM"/>
        </w:rPr>
        <w:t>представил</w:t>
      </w:r>
      <w:r w:rsidR="00AC32B3">
        <w:rPr>
          <w:rFonts w:ascii="GHEA Grapalat" w:hAnsi="GHEA Grapalat"/>
          <w:sz w:val="22"/>
          <w:szCs w:val="22"/>
          <w:lang w:val="hy-AM"/>
        </w:rPr>
        <w:t xml:space="preserve"> данные о привлечении специалиста, имеющего требуемую по приглашению квалификацию геодезиста (согласно Приложению 3 и приложенным документам).</w:t>
      </w:r>
    </w:p>
    <w:p w:rsidR="00A63E97" w:rsidRPr="00AD45B8" w:rsidRDefault="00A63E97" w:rsidP="006020D6">
      <w:pPr>
        <w:pStyle w:val="BodyText2"/>
        <w:spacing w:after="0"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</w:p>
    <w:p w:rsidR="00587C02" w:rsidRPr="00AD45B8" w:rsidRDefault="00587C02" w:rsidP="00587C02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AD45B8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587C02" w:rsidRPr="00AD45B8" w:rsidRDefault="00587C02" w:rsidP="00587C02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AD45B8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587C02" w:rsidRPr="00AD45B8" w:rsidRDefault="00587C02" w:rsidP="00587C0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587C02" w:rsidRPr="00AD45B8" w:rsidRDefault="00614561" w:rsidP="00AD45B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A4D98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с заявками (включая исправления) участников процедуры </w:t>
      </w:r>
      <w:r w:rsidR="001100A5" w:rsidRPr="005A4D98">
        <w:rPr>
          <w:rFonts w:ascii="GHEA Grapalat" w:hAnsi="GHEA Grapalat"/>
          <w:sz w:val="22"/>
          <w:szCs w:val="22"/>
          <w:lang w:val="hy-AM"/>
        </w:rPr>
        <w:t>ՋԿ-ԳՀԽԾՁԲ-25/2-Ն</w:t>
      </w:r>
      <w:r w:rsidRPr="005A4D98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1A268D" w:rsidRDefault="001A268D" w:rsidP="001A268D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На основании пункта 8.10 приглашения с кодом </w:t>
      </w:r>
      <w:r w:rsidR="001100A5" w:rsidRPr="005A4D98">
        <w:rPr>
          <w:rFonts w:ascii="GHEA Grapalat" w:hAnsi="GHEA Grapalat"/>
          <w:sz w:val="22"/>
          <w:szCs w:val="22"/>
          <w:lang w:val="hy-AM"/>
        </w:rPr>
        <w:t>ՋԿ-ԳՀԽԾՁԲ-25/2-Ն</w:t>
      </w:r>
      <w:r w:rsidR="001100A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заявка участника </w:t>
      </w:r>
      <w:r w:rsidR="001100A5">
        <w:rPr>
          <w:rFonts w:ascii="GHEA Grapalat" w:hAnsi="GHEA Grapalat"/>
          <w:sz w:val="22"/>
          <w:szCs w:val="22"/>
          <w:lang w:val="hy-AM"/>
        </w:rPr>
        <w:t>ООО «</w:t>
      </w:r>
      <w:r w:rsidR="001100A5">
        <w:rPr>
          <w:rFonts w:ascii="GHEA Grapalat" w:hAnsi="GHEA Grapalat"/>
          <w:sz w:val="22"/>
          <w:szCs w:val="22"/>
          <w:lang w:val="ru-RU"/>
        </w:rPr>
        <w:t>Вотер проджект</w:t>
      </w:r>
      <w:r w:rsidR="001100A5">
        <w:rPr>
          <w:rFonts w:ascii="GHEA Grapalat" w:hAnsi="GHEA Grapalat"/>
          <w:sz w:val="22"/>
          <w:szCs w:val="22"/>
          <w:lang w:val="hy-AM"/>
        </w:rPr>
        <w:t>»</w:t>
      </w:r>
      <w:r w:rsidR="00614561" w:rsidRPr="0061456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100A5">
        <w:rPr>
          <w:rFonts w:ascii="GHEA Grapalat" w:hAnsi="GHEA Grapalat"/>
          <w:sz w:val="22"/>
          <w:szCs w:val="22"/>
          <w:lang w:val="hy-AM"/>
        </w:rPr>
        <w:t>отклон</w:t>
      </w:r>
      <w:r w:rsidR="001100A5">
        <w:rPr>
          <w:rFonts w:ascii="GHEA Grapalat" w:hAnsi="GHEA Grapalat"/>
          <w:sz w:val="22"/>
          <w:szCs w:val="22"/>
          <w:lang w:val="ru-RU"/>
        </w:rPr>
        <w:t>ить</w:t>
      </w:r>
      <w:r w:rsidR="00614561" w:rsidRPr="0084168D">
        <w:rPr>
          <w:rFonts w:ascii="GHEA Grapalat" w:hAnsi="GHEA Grapalat"/>
          <w:sz w:val="22"/>
          <w:szCs w:val="22"/>
          <w:lang w:val="hy-AM"/>
        </w:rPr>
        <w:t>.</w:t>
      </w:r>
    </w:p>
    <w:p w:rsidR="00587C02" w:rsidRPr="00614561" w:rsidRDefault="001100A5" w:rsidP="00D62879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100A5">
        <w:rPr>
          <w:rFonts w:ascii="GHEA Grapalat" w:hAnsi="GHEA Grapalat" w:cs="Calibri"/>
          <w:sz w:val="22"/>
          <w:szCs w:val="22"/>
          <w:lang w:val="ru-RU"/>
        </w:rPr>
        <w:t xml:space="preserve">Выбранным участником процедуры с кодом </w:t>
      </w:r>
      <w:r w:rsidRPr="005A4D98">
        <w:rPr>
          <w:rFonts w:ascii="GHEA Grapalat" w:hAnsi="GHEA Grapalat"/>
          <w:sz w:val="22"/>
          <w:szCs w:val="22"/>
          <w:lang w:val="hy-AM"/>
        </w:rPr>
        <w:t>ՋԿ-ԳՀԽԾՁԲ-25/2-Ն</w:t>
      </w:r>
      <w:r w:rsidRPr="001100A5">
        <w:rPr>
          <w:rFonts w:ascii="GHEA Grapalat" w:hAnsi="GHEA Grapalat" w:cs="Calibri"/>
          <w:sz w:val="22"/>
          <w:szCs w:val="22"/>
          <w:lang w:val="ru-RU"/>
        </w:rPr>
        <w:t xml:space="preserve"> объявляется </w:t>
      </w:r>
      <w:r w:rsidR="00D62879">
        <w:rPr>
          <w:rFonts w:ascii="GHEA Grapalat" w:hAnsi="GHEA Grapalat"/>
          <w:sz w:val="22"/>
          <w:szCs w:val="22"/>
          <w:lang w:val="hy-AM"/>
        </w:rPr>
        <w:t xml:space="preserve">Консорциум </w:t>
      </w:r>
      <w:r w:rsidR="00D62879">
        <w:rPr>
          <w:rFonts w:ascii="GHEA Grapalat" w:hAnsi="GHEA Grapalat"/>
          <w:sz w:val="22"/>
          <w:szCs w:val="22"/>
          <w:lang w:val="ru-RU"/>
        </w:rPr>
        <w:t xml:space="preserve"> ООО </w:t>
      </w:r>
      <w:r w:rsidR="00D62879">
        <w:rPr>
          <w:rFonts w:ascii="GHEA Grapalat" w:hAnsi="GHEA Grapalat"/>
          <w:sz w:val="22"/>
          <w:szCs w:val="22"/>
          <w:lang w:val="hy-AM"/>
        </w:rPr>
        <w:t>«Институт водных проблем и гидротехники им.</w:t>
      </w:r>
      <w:r w:rsidR="00D62879">
        <w:rPr>
          <w:rFonts w:ascii="GHEA Grapalat" w:hAnsi="GHEA Grapalat"/>
          <w:sz w:val="22"/>
          <w:szCs w:val="22"/>
          <w:lang w:val="ru-RU"/>
        </w:rPr>
        <w:t xml:space="preserve"> </w:t>
      </w:r>
      <w:r w:rsidR="00D62879">
        <w:rPr>
          <w:rFonts w:ascii="GHEA Grapalat" w:hAnsi="GHEA Grapalat"/>
          <w:sz w:val="22"/>
          <w:szCs w:val="22"/>
          <w:lang w:val="hy-AM"/>
        </w:rPr>
        <w:t>Академик</w:t>
      </w:r>
      <w:r w:rsidR="00D62879">
        <w:rPr>
          <w:rFonts w:ascii="GHEA Grapalat" w:hAnsi="GHEA Grapalat"/>
          <w:sz w:val="22"/>
          <w:szCs w:val="22"/>
          <w:lang w:val="ru-RU"/>
        </w:rPr>
        <w:t>а</w:t>
      </w:r>
      <w:r w:rsidR="00D62879">
        <w:rPr>
          <w:rFonts w:ascii="GHEA Grapalat" w:hAnsi="GHEA Grapalat"/>
          <w:sz w:val="22"/>
          <w:szCs w:val="22"/>
          <w:lang w:val="hy-AM"/>
        </w:rPr>
        <w:t xml:space="preserve"> И. В. Егиазарова» и ООО «Гидроэк»</w:t>
      </w:r>
      <w:r w:rsidRPr="001100A5">
        <w:rPr>
          <w:rFonts w:ascii="GHEA Grapalat" w:hAnsi="GHEA Grapalat" w:cs="Calibri"/>
          <w:sz w:val="22"/>
          <w:szCs w:val="22"/>
          <w:lang w:val="ru-RU"/>
        </w:rPr>
        <w:t>.</w:t>
      </w:r>
    </w:p>
    <w:p w:rsidR="00E058EE" w:rsidRPr="005A35A6" w:rsidRDefault="00E058EE" w:rsidP="00E058EE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5A35A6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</w:t>
      </w:r>
      <w:r w:rsidRPr="00261F46">
        <w:rPr>
          <w:rFonts w:ascii="GHEA Grapalat" w:hAnsi="GHEA Grapalat" w:cs="Sylfaen"/>
          <w:sz w:val="22"/>
          <w:szCs w:val="22"/>
          <w:lang w:val="hy-AM" w:eastAsia="x-none"/>
        </w:rPr>
        <w:t>заключении договора.</w:t>
      </w:r>
    </w:p>
    <w:p w:rsidR="00E058EE" w:rsidRPr="00E058EE" w:rsidRDefault="00E058EE" w:rsidP="00E058E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058EE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 </w:t>
      </w:r>
      <w:r w:rsidRPr="00E058EE">
        <w:rPr>
          <w:rFonts w:ascii="GHEA Grapalat" w:hAnsi="GHEA Grapalat" w:cs="Sylfaen"/>
          <w:sz w:val="22"/>
          <w:szCs w:val="22"/>
          <w:lang w:val="hy-AM" w:eastAsia="x-none"/>
        </w:rPr>
        <w:t xml:space="preserve">В соответствии со статьей 10 Закона РА </w:t>
      </w:r>
      <w:r w:rsidRPr="00E058EE">
        <w:rPr>
          <w:rFonts w:ascii="GHEA Grapalat" w:hAnsi="GHEA Grapalat" w:cs="Sylfaen"/>
          <w:sz w:val="22"/>
          <w:szCs w:val="22"/>
          <w:lang w:val="hy-AM"/>
        </w:rPr>
        <w:t xml:space="preserve">«О закупках» </w:t>
      </w:r>
      <w:r w:rsidRPr="00E058EE">
        <w:rPr>
          <w:rFonts w:ascii="GHEA Grapalat" w:hAnsi="GHEA Grapalat"/>
          <w:sz w:val="22"/>
          <w:szCs w:val="22"/>
          <w:lang w:val="hy-AM"/>
        </w:rPr>
        <w:t>срок бездействия</w:t>
      </w:r>
      <w:r w:rsidRPr="00E058EE">
        <w:rPr>
          <w:rFonts w:ascii="GHEA Grapalat" w:hAnsi="GHEA Grapalat" w:cs="Sylfaen"/>
          <w:sz w:val="22"/>
          <w:szCs w:val="22"/>
          <w:lang w:val="hy-AM"/>
        </w:rPr>
        <w:t xml:space="preserve"> для процедуры с кодом </w:t>
      </w:r>
      <w:r w:rsidRPr="005A4D98">
        <w:rPr>
          <w:rFonts w:ascii="GHEA Grapalat" w:hAnsi="GHEA Grapalat"/>
          <w:sz w:val="22"/>
          <w:szCs w:val="22"/>
          <w:lang w:val="hy-AM"/>
        </w:rPr>
        <w:t>ՋԿ-ԳՀԽԾՁԲ-25/2-Ն</w:t>
      </w:r>
      <w:r w:rsidRPr="00E058E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058EE">
        <w:rPr>
          <w:rFonts w:ascii="GHEA Grapalat" w:hAnsi="GHEA Grapalat"/>
          <w:sz w:val="22"/>
          <w:szCs w:val="22"/>
          <w:lang w:val="hy-AM"/>
        </w:rPr>
        <w:t>устанавливается</w:t>
      </w:r>
      <w:r w:rsidRPr="00E058EE">
        <w:rPr>
          <w:rFonts w:ascii="GHEA Grapalat" w:hAnsi="GHEA Grapalat" w:cs="Sylfaen"/>
          <w:sz w:val="22"/>
          <w:szCs w:val="22"/>
          <w:lang w:val="hy-AM" w:eastAsia="x-none"/>
        </w:rPr>
        <w:t xml:space="preserve"> со дня, следующего за опубликованием объявления о решении о заключении договора, по 10-й календарный день включительно.</w:t>
      </w:r>
    </w:p>
    <w:p w:rsidR="00587C02" w:rsidRPr="00EA425F" w:rsidRDefault="00AD45B8" w:rsidP="00E058EE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D45B8">
        <w:rPr>
          <w:rFonts w:ascii="GHEA Grapalat" w:hAnsi="GHEA Grapalat" w:cs="Sylfaen"/>
          <w:sz w:val="22"/>
          <w:szCs w:val="22"/>
          <w:lang w:val="hy-AM"/>
        </w:rPr>
        <w:t>По истечении периода бездействия</w:t>
      </w:r>
      <w:r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1FCC">
        <w:rPr>
          <w:rFonts w:ascii="GHEA Grapalat" w:hAnsi="GHEA Grapalat" w:cs="Sylfaen"/>
          <w:sz w:val="22"/>
          <w:szCs w:val="22"/>
          <w:lang w:val="ru-RU"/>
        </w:rPr>
        <w:t xml:space="preserve">на </w:t>
      </w:r>
      <w:r w:rsidR="004E1FCC" w:rsidRPr="00AD45B8">
        <w:rPr>
          <w:rFonts w:ascii="GHEA Grapalat" w:hAnsi="GHEA Grapalat" w:cs="Sylfaen"/>
          <w:sz w:val="22"/>
          <w:szCs w:val="22"/>
          <w:lang w:val="hy-AM"/>
        </w:rPr>
        <w:t>четвертый</w:t>
      </w:r>
      <w:r w:rsidR="004E1FCC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1FCC">
        <w:rPr>
          <w:rFonts w:ascii="GHEA Grapalat" w:hAnsi="GHEA Grapalat" w:cs="Sylfaen"/>
          <w:sz w:val="22"/>
          <w:szCs w:val="22"/>
          <w:lang w:val="hy-AM"/>
        </w:rPr>
        <w:t>рабо</w:t>
      </w:r>
      <w:r w:rsidR="004E1FCC">
        <w:rPr>
          <w:rFonts w:ascii="GHEA Grapalat" w:hAnsi="GHEA Grapalat" w:cs="Sylfaen"/>
          <w:sz w:val="22"/>
          <w:szCs w:val="22"/>
          <w:lang w:val="ru-RU"/>
        </w:rPr>
        <w:t>ч</w:t>
      </w:r>
      <w:r w:rsidR="004E1FCC" w:rsidRPr="00AD45B8">
        <w:rPr>
          <w:rFonts w:ascii="GHEA Grapalat" w:hAnsi="GHEA Grapalat" w:cs="Sylfaen"/>
          <w:sz w:val="22"/>
          <w:szCs w:val="22"/>
          <w:lang w:val="hy-AM"/>
        </w:rPr>
        <w:t>ий</w:t>
      </w:r>
      <w:r w:rsidR="004E1FCC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1FCC" w:rsidRPr="00AD45B8">
        <w:rPr>
          <w:rFonts w:ascii="GHEA Grapalat" w:hAnsi="GHEA Grapalat" w:cs="Sylfaen"/>
          <w:sz w:val="22"/>
          <w:szCs w:val="22"/>
          <w:lang w:val="hy-AM"/>
        </w:rPr>
        <w:t>день</w:t>
      </w:r>
      <w:r w:rsidR="00587C02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7C02" w:rsidRPr="00AD45B8">
        <w:rPr>
          <w:rFonts w:ascii="GHEA Grapalat" w:hAnsi="GHEA Grapalat" w:cs="Sylfaen"/>
          <w:sz w:val="22"/>
          <w:szCs w:val="22"/>
          <w:lang w:val="hy-AM"/>
        </w:rPr>
        <w:t xml:space="preserve">уведомить выбранного </w:t>
      </w:r>
      <w:r w:rsidR="004E1FCC">
        <w:rPr>
          <w:rFonts w:ascii="GHEA Grapalat" w:hAnsi="GHEA Grapalat" w:cs="Calibri"/>
          <w:sz w:val="22"/>
          <w:szCs w:val="22"/>
          <w:lang w:val="hy-AM"/>
        </w:rPr>
        <w:t>участника</w:t>
      </w:r>
      <w:r w:rsidR="00587C02" w:rsidRPr="00AD45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E1FCC">
        <w:rPr>
          <w:rFonts w:ascii="GHEA Grapalat" w:hAnsi="GHEA Grapalat" w:cs="Sylfaen"/>
          <w:sz w:val="22"/>
          <w:szCs w:val="22"/>
          <w:lang w:val="ru-RU"/>
        </w:rPr>
        <w:t>с</w:t>
      </w:r>
      <w:r w:rsidR="00587C02" w:rsidRPr="00AD45B8">
        <w:rPr>
          <w:rFonts w:ascii="GHEA Grapalat" w:hAnsi="GHEA Grapalat" w:cs="Sylfaen"/>
          <w:sz w:val="22"/>
          <w:szCs w:val="22"/>
          <w:lang w:val="hy-AM"/>
        </w:rPr>
        <w:t xml:space="preserve"> код</w:t>
      </w:r>
      <w:r w:rsidR="004E1FCC">
        <w:rPr>
          <w:rFonts w:ascii="GHEA Grapalat" w:hAnsi="GHEA Grapalat" w:cs="Sylfaen"/>
          <w:sz w:val="22"/>
          <w:szCs w:val="22"/>
          <w:lang w:val="ru-RU"/>
        </w:rPr>
        <w:t>ом</w:t>
      </w:r>
      <w:r w:rsidR="00587C02" w:rsidRPr="00AD45B8">
        <w:rPr>
          <w:rFonts w:ascii="GHEA Grapalat" w:hAnsi="GHEA Grapalat" w:cs="Sylfaen"/>
          <w:sz w:val="22"/>
          <w:szCs w:val="22"/>
          <w:lang w:val="hy-AM"/>
        </w:rPr>
        <w:t xml:space="preserve"> процедуры </w:t>
      </w:r>
      <w:r w:rsidR="004E1FCC" w:rsidRPr="005A4D98">
        <w:rPr>
          <w:rFonts w:ascii="GHEA Grapalat" w:hAnsi="GHEA Grapalat"/>
          <w:sz w:val="22"/>
          <w:szCs w:val="22"/>
          <w:lang w:val="hy-AM"/>
        </w:rPr>
        <w:t>ՋԿ-ԳՀԽԾՁԲ-25/2-Ն</w:t>
      </w:r>
      <w:r w:rsidR="00587C02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7C02" w:rsidRPr="00AD45B8">
        <w:rPr>
          <w:rFonts w:ascii="GHEA Grapalat" w:hAnsi="GHEA Grapalat" w:cs="Sylfaen"/>
          <w:sz w:val="22"/>
          <w:szCs w:val="22"/>
          <w:lang w:val="hy-AM"/>
        </w:rPr>
        <w:t xml:space="preserve">участник </w:t>
      </w:r>
      <w:r w:rsidR="004E1FCC">
        <w:rPr>
          <w:rFonts w:ascii="GHEA Grapalat" w:hAnsi="GHEA Grapalat"/>
          <w:sz w:val="22"/>
          <w:szCs w:val="22"/>
          <w:lang w:val="hy-AM"/>
        </w:rPr>
        <w:t xml:space="preserve">Консорциум </w:t>
      </w:r>
      <w:r w:rsidR="00697ACF">
        <w:rPr>
          <w:rFonts w:ascii="GHEA Grapalat" w:hAnsi="GHEA Grapalat"/>
          <w:sz w:val="22"/>
          <w:szCs w:val="22"/>
          <w:lang w:val="ru-RU"/>
        </w:rPr>
        <w:t xml:space="preserve">ООО </w:t>
      </w:r>
      <w:bookmarkStart w:id="0" w:name="_GoBack"/>
      <w:bookmarkEnd w:id="0"/>
      <w:r w:rsidR="004E1FCC">
        <w:rPr>
          <w:rFonts w:ascii="GHEA Grapalat" w:hAnsi="GHEA Grapalat"/>
          <w:sz w:val="22"/>
          <w:szCs w:val="22"/>
          <w:lang w:val="hy-AM"/>
        </w:rPr>
        <w:t>«Институт водных проблем и гидротехники им.</w:t>
      </w:r>
      <w:r w:rsidR="004E1FCC">
        <w:rPr>
          <w:rFonts w:ascii="GHEA Grapalat" w:hAnsi="GHEA Grapalat"/>
          <w:sz w:val="22"/>
          <w:szCs w:val="22"/>
          <w:lang w:val="ru-RU"/>
        </w:rPr>
        <w:t xml:space="preserve"> </w:t>
      </w:r>
      <w:r w:rsidR="004E1FCC">
        <w:rPr>
          <w:rFonts w:ascii="GHEA Grapalat" w:hAnsi="GHEA Grapalat"/>
          <w:sz w:val="22"/>
          <w:szCs w:val="22"/>
          <w:lang w:val="hy-AM"/>
        </w:rPr>
        <w:t>Академик</w:t>
      </w:r>
      <w:r w:rsidR="004E1FCC">
        <w:rPr>
          <w:rFonts w:ascii="GHEA Grapalat" w:hAnsi="GHEA Grapalat"/>
          <w:sz w:val="22"/>
          <w:szCs w:val="22"/>
          <w:lang w:val="ru-RU"/>
        </w:rPr>
        <w:t>а</w:t>
      </w:r>
      <w:r w:rsidR="004E1FCC">
        <w:rPr>
          <w:rFonts w:ascii="GHEA Grapalat" w:hAnsi="GHEA Grapalat"/>
          <w:sz w:val="22"/>
          <w:szCs w:val="22"/>
          <w:lang w:val="hy-AM"/>
        </w:rPr>
        <w:t xml:space="preserve"> И. В. Егиазарова» и ООО «Гидроэк»</w:t>
      </w:r>
      <w:r w:rsidR="00587C02" w:rsidRPr="00EA425F">
        <w:rPr>
          <w:rFonts w:ascii="GHEA Grapalat" w:hAnsi="GHEA Grapalat" w:cs="Sylfaen"/>
          <w:sz w:val="22"/>
          <w:szCs w:val="22"/>
          <w:lang w:val="af-ZA"/>
        </w:rPr>
        <w:t>,</w:t>
      </w:r>
      <w:r w:rsidR="00587C02" w:rsidRPr="00EA425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1FCC" w:rsidRPr="00261F46">
        <w:rPr>
          <w:rFonts w:ascii="GHEA Grapalat" w:hAnsi="GHEA Grapalat" w:cs="Sylfaen"/>
          <w:sz w:val="22"/>
          <w:szCs w:val="22"/>
          <w:lang w:val="hy-AM"/>
        </w:rPr>
        <w:t>представля</w:t>
      </w:r>
      <w:r w:rsidR="004E1FCC" w:rsidRPr="00261F46">
        <w:rPr>
          <w:rFonts w:ascii="GHEA Grapalat" w:hAnsi="GHEA Grapalat" w:cs="Sylfaen"/>
          <w:sz w:val="22"/>
          <w:szCs w:val="22"/>
          <w:lang w:val="ru-RU"/>
        </w:rPr>
        <w:t>я</w:t>
      </w:r>
      <w:r w:rsidR="004E1FCC" w:rsidRPr="00261F46">
        <w:rPr>
          <w:rFonts w:ascii="GHEA Grapalat" w:hAnsi="GHEA Grapalat" w:cs="Sylfaen"/>
          <w:sz w:val="22"/>
          <w:szCs w:val="22"/>
          <w:lang w:val="af-ZA"/>
        </w:rPr>
        <w:t xml:space="preserve"> проект</w:t>
      </w:r>
      <w:r w:rsidR="004E1FCC" w:rsidRPr="00261F46">
        <w:rPr>
          <w:rFonts w:ascii="Cambria Math" w:hAnsi="Cambria Math" w:cs="Cambria Math"/>
          <w:sz w:val="22"/>
          <w:szCs w:val="22"/>
          <w:lang w:val="hy-AM"/>
        </w:rPr>
        <w:t>​</w:t>
      </w:r>
      <w:r w:rsidR="004E1FCC" w:rsidRPr="00261F4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E1FCC" w:rsidRPr="00261F46">
        <w:rPr>
          <w:rFonts w:ascii="GHEA Grapalat" w:hAnsi="GHEA Grapalat" w:cs="GHEA Grapalat"/>
          <w:sz w:val="22"/>
          <w:szCs w:val="22"/>
          <w:lang w:val="hy-AM"/>
        </w:rPr>
        <w:t>договор</w:t>
      </w:r>
      <w:r w:rsidR="004E1FCC" w:rsidRPr="00261F46">
        <w:rPr>
          <w:rFonts w:ascii="GHEA Grapalat" w:hAnsi="GHEA Grapalat" w:cs="Sylfaen"/>
          <w:sz w:val="22"/>
          <w:szCs w:val="22"/>
          <w:lang w:val="ru-RU"/>
        </w:rPr>
        <w:t>а и</w:t>
      </w:r>
      <w:r w:rsidR="004E1FCC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1FCC" w:rsidRPr="00261F46">
        <w:rPr>
          <w:rFonts w:ascii="GHEA Grapalat" w:hAnsi="GHEA Grapalat" w:cs="Sylfaen"/>
          <w:sz w:val="22"/>
          <w:szCs w:val="22"/>
          <w:lang w:val="hy-AM"/>
        </w:rPr>
        <w:t>предложение</w:t>
      </w:r>
      <w:r w:rsidR="004E1FCC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1FCC" w:rsidRPr="00261F46">
        <w:rPr>
          <w:rFonts w:ascii="GHEA Grapalat" w:hAnsi="GHEA Grapalat" w:cs="Sylfaen"/>
          <w:sz w:val="22"/>
          <w:szCs w:val="22"/>
          <w:lang w:val="ru-RU"/>
        </w:rPr>
        <w:t xml:space="preserve"> заключения</w:t>
      </w:r>
      <w:r w:rsidR="004E1FCC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1FCC" w:rsidRPr="00261F46">
        <w:rPr>
          <w:rFonts w:ascii="GHEA Grapalat" w:hAnsi="GHEA Grapalat" w:cs="Sylfaen"/>
          <w:sz w:val="22"/>
          <w:szCs w:val="22"/>
          <w:lang w:val="ru-RU"/>
        </w:rPr>
        <w:t>договора.</w:t>
      </w:r>
      <w:r w:rsidR="00587C02" w:rsidRPr="00EA425F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587C02" w:rsidRPr="00AD45B8" w:rsidRDefault="00587C02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587C02" w:rsidRPr="00AD45B8" w:rsidRDefault="00587C02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D20EE8" w:rsidRPr="00261F46" w:rsidRDefault="00D20EE8" w:rsidP="00D20EE8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61F46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D20EE8" w:rsidRPr="00261F46" w:rsidRDefault="00D20EE8" w:rsidP="00D20EE8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61F46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>пригласить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261F46">
        <w:rPr>
          <w:rFonts w:ascii="GHEA Grapalat" w:hAnsi="GHEA Grapalat"/>
          <w:sz w:val="22"/>
          <w:szCs w:val="22"/>
          <w:lang w:val="ru-RU"/>
        </w:rPr>
        <w:t>г.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 Ереван, Вардананц 13а.</w:t>
      </w:r>
    </w:p>
    <w:p w:rsidR="00587C02" w:rsidRPr="00D20EE8" w:rsidRDefault="00587C02" w:rsidP="00587C0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7C02" w:rsidRPr="00AD45B8" w:rsidRDefault="00587C02" w:rsidP="00587C0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1A268D" w:rsidRPr="00512C92" w:rsidRDefault="00D20EE8" w:rsidP="001A268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Решение принято: «за» - 5, «против» </w:t>
      </w:r>
      <w:r>
        <w:rPr>
          <w:rFonts w:ascii="GHEA Grapalat" w:hAnsi="GHEA Grapalat"/>
          <w:sz w:val="22"/>
          <w:szCs w:val="22"/>
          <w:lang w:val="ru-RU"/>
        </w:rPr>
        <w:t>-</w:t>
      </w:r>
      <w:r w:rsidR="001A268D" w:rsidRPr="00512C92">
        <w:rPr>
          <w:rFonts w:ascii="GHEA Grapalat" w:hAnsi="GHEA Grapalat"/>
          <w:sz w:val="22"/>
          <w:szCs w:val="22"/>
          <w:lang w:val="hy-AM"/>
        </w:rPr>
        <w:t xml:space="preserve"> 0.</w:t>
      </w:r>
    </w:p>
    <w:p w:rsidR="004E5FD6" w:rsidRPr="00512C92" w:rsidRDefault="004E5FD6" w:rsidP="004E5FD6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4E5FD6" w:rsidRPr="00FA3412" w:rsidTr="00E661A2">
        <w:trPr>
          <w:trHeight w:val="273"/>
        </w:trPr>
        <w:tc>
          <w:tcPr>
            <w:tcW w:w="2249" w:type="dxa"/>
            <w:vAlign w:val="bottom"/>
            <w:hideMark/>
          </w:tcPr>
          <w:p w:rsidR="004E5FD6" w:rsidRPr="00512C92" w:rsidRDefault="00D20EE8" w:rsidP="00E661A2">
            <w:pPr>
              <w:rPr>
                <w:rFonts w:ascii="GHEA Grapalat" w:hAnsi="GHEA Grapalat"/>
                <w:sz w:val="22"/>
                <w:szCs w:val="22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4E5FD6" w:rsidRPr="00FA3412" w:rsidTr="00E661A2">
        <w:trPr>
          <w:trHeight w:val="273"/>
        </w:trPr>
        <w:tc>
          <w:tcPr>
            <w:tcW w:w="2249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E5FD6" w:rsidRPr="00512C92" w:rsidRDefault="00D20EE8" w:rsidP="00D20EE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Алея</w:t>
            </w:r>
            <w:r w:rsidR="004E5FD6">
              <w:rPr>
                <w:rFonts w:ascii="GHEA Grapalat" w:hAnsi="GHEA Grapalat"/>
                <w:sz w:val="22"/>
                <w:szCs w:val="22"/>
                <w:lang w:val="hy-AM"/>
              </w:rPr>
              <w:t>н</w:t>
            </w:r>
          </w:p>
        </w:tc>
      </w:tr>
      <w:tr w:rsidR="004E5FD6" w:rsidRPr="00FA3412" w:rsidTr="00E661A2">
        <w:trPr>
          <w:trHeight w:val="273"/>
        </w:trPr>
        <w:tc>
          <w:tcPr>
            <w:tcW w:w="2249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E5FD6" w:rsidRPr="00512C92" w:rsidRDefault="004E5FD6" w:rsidP="00D20EE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4E5FD6" w:rsidRPr="00E871BE" w:rsidTr="00E661A2">
        <w:trPr>
          <w:trHeight w:val="273"/>
        </w:trPr>
        <w:tc>
          <w:tcPr>
            <w:tcW w:w="2249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Т. Варданян</w:t>
            </w:r>
          </w:p>
        </w:tc>
      </w:tr>
      <w:tr w:rsidR="004E5FD6" w:rsidRPr="00E871BE" w:rsidTr="00E661A2">
        <w:trPr>
          <w:trHeight w:val="273"/>
        </w:trPr>
        <w:tc>
          <w:tcPr>
            <w:tcW w:w="2249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E5FD6" w:rsidRPr="00512C92" w:rsidRDefault="00D20EE8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С</w:t>
            </w:r>
            <w:r w:rsidR="004E5FD6">
              <w:rPr>
                <w:rFonts w:ascii="GHEA Grapalat" w:hAnsi="GHEA Grapalat"/>
                <w:sz w:val="22"/>
                <w:szCs w:val="22"/>
                <w:lang w:val="hy-AM"/>
              </w:rPr>
              <w:t>. Абазян</w:t>
            </w:r>
          </w:p>
        </w:tc>
      </w:tr>
      <w:tr w:rsidR="004E5FD6" w:rsidRPr="00E871BE" w:rsidTr="00E661A2">
        <w:trPr>
          <w:trHeight w:val="273"/>
        </w:trPr>
        <w:tc>
          <w:tcPr>
            <w:tcW w:w="2249" w:type="dxa"/>
            <w:vAlign w:val="bottom"/>
            <w:hideMark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4E5FD6" w:rsidRPr="00512C92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4E5FD6" w:rsidRPr="00512C92" w:rsidRDefault="00D20EE8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С</w:t>
            </w:r>
            <w:r w:rsidR="004E5FD6" w:rsidRPr="00512C92">
              <w:rPr>
                <w:rFonts w:ascii="GHEA Grapalat" w:hAnsi="GHEA Grapalat"/>
                <w:sz w:val="22"/>
                <w:szCs w:val="22"/>
                <w:lang w:val="hy-AM"/>
              </w:rPr>
              <w:t>. Галстян</w:t>
            </w:r>
          </w:p>
        </w:tc>
      </w:tr>
    </w:tbl>
    <w:p w:rsidR="003D3E07" w:rsidRPr="00AD45B8" w:rsidRDefault="003D3E07" w:rsidP="00587C02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3D3E07" w:rsidRPr="00AD45B8" w:rsidSect="00697ACF">
      <w:pgSz w:w="12240" w:h="15840"/>
      <w:pgMar w:top="568" w:right="104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402A47"/>
    <w:multiLevelType w:val="hybridMultilevel"/>
    <w:tmpl w:val="27AC7166"/>
    <w:lvl w:ilvl="0" w:tplc="4BB23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2C4A72"/>
    <w:multiLevelType w:val="hybridMultilevel"/>
    <w:tmpl w:val="94DAD5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C"/>
    <w:rsid w:val="00013995"/>
    <w:rsid w:val="0007346F"/>
    <w:rsid w:val="000B142D"/>
    <w:rsid w:val="000B7FE1"/>
    <w:rsid w:val="000D0A99"/>
    <w:rsid w:val="000D716F"/>
    <w:rsid w:val="001027C6"/>
    <w:rsid w:val="001100A5"/>
    <w:rsid w:val="001118BE"/>
    <w:rsid w:val="00151682"/>
    <w:rsid w:val="001A268D"/>
    <w:rsid w:val="001D3C9C"/>
    <w:rsid w:val="00211910"/>
    <w:rsid w:val="00216AA1"/>
    <w:rsid w:val="00270243"/>
    <w:rsid w:val="00284B47"/>
    <w:rsid w:val="002D3070"/>
    <w:rsid w:val="0032507F"/>
    <w:rsid w:val="00366B9F"/>
    <w:rsid w:val="0038247D"/>
    <w:rsid w:val="003D3E07"/>
    <w:rsid w:val="00437FE1"/>
    <w:rsid w:val="00477ACD"/>
    <w:rsid w:val="004A487F"/>
    <w:rsid w:val="004D6522"/>
    <w:rsid w:val="004D7E97"/>
    <w:rsid w:val="004E1FCC"/>
    <w:rsid w:val="004E2AEC"/>
    <w:rsid w:val="004E5FD6"/>
    <w:rsid w:val="00514411"/>
    <w:rsid w:val="00586B8A"/>
    <w:rsid w:val="00587C02"/>
    <w:rsid w:val="005A477A"/>
    <w:rsid w:val="005B6ADD"/>
    <w:rsid w:val="005C5D5D"/>
    <w:rsid w:val="006020D6"/>
    <w:rsid w:val="00614561"/>
    <w:rsid w:val="006256D8"/>
    <w:rsid w:val="00666635"/>
    <w:rsid w:val="00697ACF"/>
    <w:rsid w:val="006B4324"/>
    <w:rsid w:val="006E0FEF"/>
    <w:rsid w:val="006E6877"/>
    <w:rsid w:val="006E6E80"/>
    <w:rsid w:val="00750286"/>
    <w:rsid w:val="007827B6"/>
    <w:rsid w:val="007A52D1"/>
    <w:rsid w:val="007D0A19"/>
    <w:rsid w:val="007D6918"/>
    <w:rsid w:val="007D78BC"/>
    <w:rsid w:val="0084168D"/>
    <w:rsid w:val="0085225B"/>
    <w:rsid w:val="00883B80"/>
    <w:rsid w:val="008D0145"/>
    <w:rsid w:val="009008E0"/>
    <w:rsid w:val="00932BD8"/>
    <w:rsid w:val="009333CD"/>
    <w:rsid w:val="00937F35"/>
    <w:rsid w:val="009B2F85"/>
    <w:rsid w:val="009E3413"/>
    <w:rsid w:val="00A46CAD"/>
    <w:rsid w:val="00A63E97"/>
    <w:rsid w:val="00A97144"/>
    <w:rsid w:val="00AA714B"/>
    <w:rsid w:val="00AC15E2"/>
    <w:rsid w:val="00AC32B3"/>
    <w:rsid w:val="00AC439B"/>
    <w:rsid w:val="00AD45B8"/>
    <w:rsid w:val="00AD71A6"/>
    <w:rsid w:val="00B50B95"/>
    <w:rsid w:val="00BA6B0E"/>
    <w:rsid w:val="00BC6C64"/>
    <w:rsid w:val="00BF4B0D"/>
    <w:rsid w:val="00C0396F"/>
    <w:rsid w:val="00C44E46"/>
    <w:rsid w:val="00CD2238"/>
    <w:rsid w:val="00D04E3C"/>
    <w:rsid w:val="00D20EE8"/>
    <w:rsid w:val="00D41F3C"/>
    <w:rsid w:val="00D519F6"/>
    <w:rsid w:val="00D62879"/>
    <w:rsid w:val="00DF27F9"/>
    <w:rsid w:val="00DF2898"/>
    <w:rsid w:val="00DF4DD1"/>
    <w:rsid w:val="00E058EE"/>
    <w:rsid w:val="00EA425F"/>
    <w:rsid w:val="00F454ED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E7E9"/>
  <w15:chartTrackingRefBased/>
  <w15:docId w15:val="{6CB356E5-8FCA-4D8C-ABC6-E3C457DD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04E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3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84B47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284B47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284B47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284B47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84B47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B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05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2025-03-06T09:07:00Z</cp:lastPrinted>
  <dcterms:created xsi:type="dcterms:W3CDTF">2025-03-07T06:54:00Z</dcterms:created>
  <dcterms:modified xsi:type="dcterms:W3CDTF">2025-03-07T08:25:00Z</dcterms:modified>
</cp:coreProperties>
</file>