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5E156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5E156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5E156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E1569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5E1569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5E1569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5E1569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76057D" w:rsidRPr="005E1569">
        <w:rPr>
          <w:rFonts w:ascii="GHEA Grapalat" w:hAnsi="GHEA Grapalat"/>
          <w:sz w:val="20"/>
        </w:rPr>
        <w:t>հեղուկ վառելիքի</w:t>
      </w:r>
      <w:r w:rsidR="00EF7944" w:rsidRPr="005E1569">
        <w:rPr>
          <w:rFonts w:ascii="GHEA Grapalat" w:hAnsi="GHEA Grapalat"/>
          <w:sz w:val="20"/>
          <w:lang w:val="af-ZA"/>
        </w:rPr>
        <w:t xml:space="preserve"> </w:t>
      </w:r>
      <w:r w:rsidRPr="005E1569">
        <w:rPr>
          <w:rFonts w:ascii="GHEA Grapalat" w:hAnsi="GHEA Grapalat"/>
          <w:sz w:val="20"/>
          <w:lang w:val="af-ZA"/>
        </w:rPr>
        <w:t>ձեռքբերման</w:t>
      </w:r>
      <w:r w:rsidR="00D238E2" w:rsidRPr="005E1569">
        <w:rPr>
          <w:rFonts w:ascii="GHEA Grapalat" w:hAnsi="GHEA Grapalat"/>
          <w:sz w:val="20"/>
          <w:lang w:val="af-ZA"/>
        </w:rPr>
        <w:t xml:space="preserve"> </w:t>
      </w:r>
      <w:r w:rsidRPr="005E1569">
        <w:rPr>
          <w:rFonts w:ascii="GHEA Grapalat" w:hAnsi="GHEA Grapalat"/>
          <w:sz w:val="20"/>
          <w:lang w:val="af-ZA"/>
        </w:rPr>
        <w:t>նպատակով</w:t>
      </w:r>
      <w:r w:rsidR="00D238E2" w:rsidRPr="005E1569">
        <w:rPr>
          <w:rFonts w:ascii="GHEA Grapalat" w:hAnsi="GHEA Grapalat"/>
          <w:sz w:val="20"/>
          <w:lang w:val="af-ZA"/>
        </w:rPr>
        <w:t xml:space="preserve"> </w:t>
      </w:r>
      <w:r w:rsidRPr="005E1569">
        <w:rPr>
          <w:rFonts w:ascii="GHEA Grapalat" w:hAnsi="GHEA Grapalat"/>
          <w:sz w:val="20"/>
          <w:lang w:val="af-ZA"/>
        </w:rPr>
        <w:t>կազմակերպված</w:t>
      </w:r>
      <w:r w:rsidR="009E1771" w:rsidRPr="005E1569">
        <w:rPr>
          <w:rFonts w:ascii="GHEA Grapalat" w:hAnsi="GHEA Grapalat"/>
          <w:sz w:val="20"/>
          <w:lang w:val="af-ZA"/>
        </w:rPr>
        <w:t xml:space="preserve"> «ՀՀ ՊՆ-</w:t>
      </w:r>
      <w:r w:rsidR="009D69A7" w:rsidRPr="005E1569">
        <w:rPr>
          <w:rFonts w:ascii="GHEA Grapalat" w:hAnsi="GHEA Grapalat"/>
          <w:sz w:val="20"/>
          <w:lang w:val="af-ZA"/>
        </w:rPr>
        <w:t>ԲՄԱՊՁԲ-20-7/17</w:t>
      </w:r>
      <w:r w:rsidR="009E1771" w:rsidRPr="005E1569">
        <w:rPr>
          <w:rFonts w:ascii="GHEA Grapalat" w:hAnsi="GHEA Grapalat"/>
          <w:sz w:val="20"/>
          <w:lang w:val="af-ZA"/>
        </w:rPr>
        <w:t>»</w:t>
      </w:r>
      <w:r w:rsidR="008E68E5" w:rsidRPr="005E1569">
        <w:rPr>
          <w:rFonts w:ascii="GHEA Grapalat" w:hAnsi="GHEA Grapalat"/>
          <w:sz w:val="20"/>
          <w:lang w:val="af-ZA"/>
        </w:rPr>
        <w:t xml:space="preserve"> </w:t>
      </w:r>
      <w:r w:rsidRPr="005E1569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5E1569">
        <w:rPr>
          <w:rFonts w:ascii="GHEA Grapalat" w:hAnsi="GHEA Grapalat"/>
          <w:sz w:val="20"/>
          <w:lang w:val="af-ZA"/>
        </w:rPr>
        <w:t xml:space="preserve"> </w:t>
      </w:r>
      <w:r w:rsidRPr="005E1569">
        <w:rPr>
          <w:rFonts w:ascii="GHEA Grapalat" w:hAnsi="GHEA Grapalat" w:cs="Sylfaen"/>
          <w:sz w:val="20"/>
          <w:lang w:val="af-ZA"/>
        </w:rPr>
        <w:t>արդյունքում</w:t>
      </w:r>
      <w:r w:rsidR="0076057D" w:rsidRPr="005E1569">
        <w:rPr>
          <w:rFonts w:ascii="GHEA Grapalat" w:hAnsi="GHEA Grapalat" w:cs="Sylfaen"/>
          <w:sz w:val="20"/>
          <w:lang w:val="af-ZA"/>
        </w:rPr>
        <w:t xml:space="preserve"> </w:t>
      </w:r>
      <w:r w:rsidRPr="005E1569">
        <w:rPr>
          <w:rFonts w:ascii="GHEA Grapalat" w:hAnsi="GHEA Grapalat"/>
          <w:sz w:val="20"/>
          <w:lang w:val="af-ZA"/>
        </w:rPr>
        <w:t>20</w:t>
      </w:r>
      <w:r w:rsidR="00A752F7" w:rsidRPr="005E1569">
        <w:rPr>
          <w:rFonts w:ascii="GHEA Grapalat" w:hAnsi="GHEA Grapalat"/>
          <w:sz w:val="20"/>
          <w:lang w:val="af-ZA"/>
        </w:rPr>
        <w:t>20</w:t>
      </w:r>
      <w:r w:rsidRPr="005E1569">
        <w:rPr>
          <w:rFonts w:ascii="GHEA Grapalat" w:hAnsi="GHEA Grapalat"/>
          <w:sz w:val="20"/>
          <w:lang w:val="af-ZA"/>
        </w:rPr>
        <w:t xml:space="preserve"> թվականի </w:t>
      </w:r>
      <w:r w:rsidR="009D69A7" w:rsidRPr="005E1569">
        <w:rPr>
          <w:rFonts w:ascii="GHEA Grapalat" w:hAnsi="GHEA Grapalat"/>
          <w:sz w:val="20"/>
        </w:rPr>
        <w:t>օգոստոսի</w:t>
      </w:r>
      <w:r w:rsidR="003217D7" w:rsidRPr="005E1569">
        <w:rPr>
          <w:rFonts w:ascii="GHEA Grapalat" w:hAnsi="GHEA Grapalat"/>
          <w:sz w:val="20"/>
          <w:lang w:val="af-ZA"/>
        </w:rPr>
        <w:t xml:space="preserve"> </w:t>
      </w:r>
      <w:r w:rsidR="00C17BC9" w:rsidRPr="005E1569">
        <w:rPr>
          <w:rFonts w:ascii="GHEA Grapalat" w:hAnsi="GHEA Grapalat"/>
          <w:sz w:val="20"/>
          <w:lang w:val="af-ZA"/>
        </w:rPr>
        <w:t>13</w:t>
      </w:r>
      <w:r w:rsidRPr="005E1569">
        <w:rPr>
          <w:rFonts w:ascii="GHEA Grapalat" w:hAnsi="GHEA Grapalat"/>
          <w:sz w:val="20"/>
          <w:lang w:val="af-ZA"/>
        </w:rPr>
        <w:t>-ի</w:t>
      </w:r>
      <w:r w:rsidRPr="005E1569">
        <w:rPr>
          <w:rFonts w:ascii="GHEA Grapalat" w:hAnsi="GHEA Grapalat"/>
          <w:sz w:val="20"/>
          <w:lang w:val="hy-AM"/>
        </w:rPr>
        <w:t>ն</w:t>
      </w:r>
      <w:r w:rsidRPr="005E1569">
        <w:rPr>
          <w:rFonts w:ascii="GHEA Grapalat" w:hAnsi="GHEA Grapalat" w:cs="Sylfaen"/>
          <w:sz w:val="20"/>
          <w:lang w:val="af-ZA"/>
        </w:rPr>
        <w:t xml:space="preserve"> կնքված </w:t>
      </w:r>
      <w:r w:rsidRPr="005E1569">
        <w:rPr>
          <w:rFonts w:ascii="GHEA Grapalat" w:hAnsi="GHEA Grapalat"/>
          <w:sz w:val="20"/>
          <w:lang w:val="af-ZA"/>
        </w:rPr>
        <w:t xml:space="preserve">N </w:t>
      </w:r>
      <w:r w:rsidR="009D69A7" w:rsidRPr="005E1569">
        <w:rPr>
          <w:rFonts w:ascii="GHEA Grapalat" w:hAnsi="GHEA Grapalat"/>
          <w:sz w:val="20"/>
          <w:lang w:val="af-ZA"/>
        </w:rPr>
        <w:t>ԲՄԱՊՁԲ-20-7/17</w:t>
      </w:r>
      <w:r w:rsidRPr="005E1569">
        <w:rPr>
          <w:rFonts w:ascii="GHEA Grapalat" w:hAnsi="GHEA Grapalat"/>
          <w:sz w:val="20"/>
          <w:lang w:val="af-ZA"/>
        </w:rPr>
        <w:t>-1</w:t>
      </w:r>
      <w:r w:rsidR="0076057D" w:rsidRPr="005E1569">
        <w:rPr>
          <w:rFonts w:ascii="GHEA Grapalat" w:hAnsi="GHEA Grapalat"/>
          <w:sz w:val="20"/>
          <w:lang w:val="af-ZA"/>
        </w:rPr>
        <w:t xml:space="preserve">, N </w:t>
      </w:r>
      <w:r w:rsidR="009D69A7" w:rsidRPr="005E1569">
        <w:rPr>
          <w:rFonts w:ascii="GHEA Grapalat" w:hAnsi="GHEA Grapalat"/>
          <w:sz w:val="20"/>
          <w:lang w:val="af-ZA"/>
        </w:rPr>
        <w:t>ԲՄԱՊՁԲ-20-7/17</w:t>
      </w:r>
      <w:r w:rsidR="0076057D" w:rsidRPr="005E1569">
        <w:rPr>
          <w:rFonts w:ascii="GHEA Grapalat" w:hAnsi="GHEA Grapalat"/>
          <w:sz w:val="20"/>
          <w:lang w:val="af-ZA"/>
        </w:rPr>
        <w:t xml:space="preserve">-2 և N </w:t>
      </w:r>
      <w:r w:rsidR="009D69A7" w:rsidRPr="005E1569">
        <w:rPr>
          <w:rFonts w:ascii="GHEA Grapalat" w:hAnsi="GHEA Grapalat"/>
          <w:sz w:val="20"/>
          <w:lang w:val="af-ZA"/>
        </w:rPr>
        <w:t>ԲՄԱՊՁԲ-20-7/17</w:t>
      </w:r>
      <w:r w:rsidR="0076057D" w:rsidRPr="005E1569">
        <w:rPr>
          <w:rFonts w:ascii="GHEA Grapalat" w:hAnsi="GHEA Grapalat"/>
          <w:sz w:val="20"/>
          <w:lang w:val="af-ZA"/>
        </w:rPr>
        <w:t>-3</w:t>
      </w:r>
      <w:r w:rsidR="00EF3EE0" w:rsidRPr="005E1569">
        <w:rPr>
          <w:rFonts w:ascii="GHEA Grapalat" w:hAnsi="GHEA Grapalat"/>
          <w:sz w:val="20"/>
          <w:lang w:val="hy-AM"/>
        </w:rPr>
        <w:t xml:space="preserve"> </w:t>
      </w:r>
      <w:r w:rsidRPr="005E1569">
        <w:rPr>
          <w:rFonts w:ascii="GHEA Grapalat" w:hAnsi="GHEA Grapalat" w:cs="Sylfaen"/>
          <w:sz w:val="20"/>
          <w:lang w:val="af-ZA"/>
        </w:rPr>
        <w:t>պայմանագր</w:t>
      </w:r>
      <w:r w:rsidR="0076057D" w:rsidRPr="005E1569">
        <w:rPr>
          <w:rFonts w:ascii="GHEA Grapalat" w:hAnsi="GHEA Grapalat" w:cs="Sylfaen"/>
          <w:sz w:val="20"/>
          <w:lang w:val="af-ZA"/>
        </w:rPr>
        <w:t>եր</w:t>
      </w:r>
      <w:r w:rsidRPr="005E156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5"/>
        <w:gridCol w:w="142"/>
        <w:gridCol w:w="275"/>
        <w:gridCol w:w="298"/>
        <w:gridCol w:w="113"/>
        <w:gridCol w:w="312"/>
        <w:gridCol w:w="118"/>
        <w:gridCol w:w="12"/>
        <w:gridCol w:w="82"/>
        <w:gridCol w:w="62"/>
        <w:gridCol w:w="252"/>
        <w:gridCol w:w="296"/>
        <w:gridCol w:w="152"/>
        <w:gridCol w:w="155"/>
        <w:gridCol w:w="142"/>
        <w:gridCol w:w="406"/>
        <w:gridCol w:w="421"/>
        <w:gridCol w:w="165"/>
        <w:gridCol w:w="271"/>
        <w:gridCol w:w="277"/>
        <w:gridCol w:w="193"/>
        <w:gridCol w:w="230"/>
        <w:gridCol w:w="140"/>
        <w:gridCol w:w="23"/>
        <w:gridCol w:w="404"/>
        <w:gridCol w:w="430"/>
        <w:gridCol w:w="295"/>
        <w:gridCol w:w="38"/>
        <w:gridCol w:w="26"/>
        <w:gridCol w:w="202"/>
        <w:gridCol w:w="345"/>
        <w:gridCol w:w="149"/>
        <w:gridCol w:w="296"/>
        <w:gridCol w:w="66"/>
        <w:gridCol w:w="112"/>
        <w:gridCol w:w="24"/>
        <w:gridCol w:w="280"/>
        <w:gridCol w:w="304"/>
        <w:gridCol w:w="125"/>
        <w:gridCol w:w="158"/>
        <w:gridCol w:w="564"/>
        <w:gridCol w:w="144"/>
        <w:gridCol w:w="443"/>
        <w:gridCol w:w="257"/>
        <w:gridCol w:w="170"/>
        <w:gridCol w:w="570"/>
      </w:tblGrid>
      <w:tr w:rsidR="005E1569" w:rsidRPr="005E1569" w:rsidTr="00D5226C">
        <w:trPr>
          <w:trHeight w:val="146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5E15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E156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5E1569" w:rsidRPr="005E1569" w:rsidTr="00D5226C">
        <w:trPr>
          <w:trHeight w:val="110"/>
          <w:jc w:val="center"/>
        </w:trPr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5E1569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5E1569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5E1569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5E1569" w:rsidRPr="005E1569" w:rsidTr="00D5226C">
        <w:trPr>
          <w:trHeight w:val="1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2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5E15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ավիացիոն կերոսին /Ավիավառելիք/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3438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3438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1522346400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1522346400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32595 -2013-ի  Տեսակը` Ջեթ Ա-1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32595 -2013-ի  Տեսակը` Ջեթ Ա-1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բենզին, պրեմիում /Ավտոբենզին Պրեմիում (ԱԻ-95)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290000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290000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117450000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117450000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ԳՕՍՏ  32513-2013   Տեսակը` ԱԻ-95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ԳՕՍՏ  32513-2013   Տեսակը` ԱԻ-95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2918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2918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1496934000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1496934000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32513-2013-ի  Տեսակը` ԱԻ-92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 ծծմբի զանգվածային բաժինը` ոչ ավել 10մգ/կգ: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32513-2013-ի  Տեսակը` ԱԻ-92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 ծծմբի զանգվածային բաժինը` ոչ ավել 10մգ/կգ: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բենզին, ռեգուլյար /Ավտոբենզին Ռեգուլյար (ԱԻ-92)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7605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608000000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608000000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32513-2013-ի  Տեսակը` ԱԻ-92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32513-2013-ի  Տեսակը` ԱԻ-92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4272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4272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1786550400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1786550400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32511-2013-ի  դասը` C և/կամ D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զտման սահմանային ջերմաստիճանը` ոչ բարձր -5 </w:t>
            </w:r>
            <w:r w:rsidRPr="005E1569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Օ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  <w:p w:rsidR="009D69A7" w:rsidRPr="005E1569" w:rsidRDefault="009D69A7" w:rsidP="009D69A7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Անվտանգությունը, փաթեթավորումը,  մակնշումը և տեղափոխումը` 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lastRenderedPageBreak/>
              <w:t xml:space="preserve">համաձայն ԳՕՍՏ 1510-84-ի:   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lastRenderedPageBreak/>
              <w:t>ըստ ԳՕՍՏ  32511-2013-ի  դասը` C և/կամ D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զտման սահմանային ջերմաստիճանը` ոչ բարձր -5 </w:t>
            </w:r>
            <w:r w:rsidRPr="005E1569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Օ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  <w:p w:rsidR="009D69A7" w:rsidRPr="005E1569" w:rsidRDefault="009D69A7" w:rsidP="009D69A7">
            <w:pPr>
              <w:ind w:right="-81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Մատակարարման պահին պահպանման երաշխիքային ժամկետի մնացորդը ոչ պակաս 80%:</w:t>
            </w:r>
          </w:p>
          <w:p w:rsidR="009D69A7" w:rsidRPr="005E1569" w:rsidRDefault="009D69A7" w:rsidP="009D69A7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Անվտանգությունը, փաթեթավորումը,  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lastRenderedPageBreak/>
              <w:t xml:space="preserve">մակնշումը և տեղափոխումը` համաձայն ԳՕՍՏ 1510-84-ի:   </w:t>
            </w:r>
          </w:p>
        </w:tc>
      </w:tr>
      <w:tr w:rsidR="005E1569" w:rsidRPr="005E1569" w:rsidTr="009D69A7">
        <w:trPr>
          <w:trHeight w:val="275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lastRenderedPageBreak/>
              <w:t>6</w:t>
            </w:r>
          </w:p>
        </w:tc>
        <w:tc>
          <w:tcPr>
            <w:tcW w:w="1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դիզելային վառելիք, ամառային /Ամառային դիզ. վառելանյութ կտրոն/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լ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116470</w:t>
            </w:r>
          </w:p>
        </w:tc>
        <w:tc>
          <w:tcPr>
            <w:tcW w:w="113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FF57B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116470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46005650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AA74C5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46005650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32511-2013-ի  դասը` C և/կամ D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զտման սահմանային ջերմաստիճանը` ոչ բարձր -5 </w:t>
            </w:r>
            <w:r w:rsidRPr="005E1569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Օ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ըստ ԳՕՍՏ  32511-2013-ի  դասը` C և/կամ D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 զտման սահմանային ջերմաստիճանը` ոչ բարձր -5 </w:t>
            </w:r>
            <w:r w:rsidRPr="005E1569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Օ</w:t>
            </w: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Կ5 էկոլոգիական դասի` ըստ ՄՄՏՌ - 013/2011 (Մաքսային միության տեխնիկական ռեգլամենտ)  </w:t>
            </w:r>
          </w:p>
          <w:p w:rsidR="009D69A7" w:rsidRPr="005E1569" w:rsidRDefault="009D69A7" w:rsidP="009D69A7">
            <w:pPr>
              <w:ind w:right="-34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 w:cs="Arial Armenian"/>
                <w:sz w:val="12"/>
                <w:szCs w:val="12"/>
                <w:lang w:val="af-ZA"/>
              </w:rPr>
              <w:t>-  ծծմբի զանգվածային բաժինը` ոչ ավել 10մգ/կգ:</w:t>
            </w: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E1569" w:rsidRPr="005E1569" w:rsidTr="00D5226C">
        <w:trPr>
          <w:trHeight w:val="137"/>
          <w:jc w:val="center"/>
        </w:trPr>
        <w:tc>
          <w:tcPr>
            <w:tcW w:w="32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6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A77A16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5E1569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 ՀՀ օրենքի 20-րդ հոդված 4-րդ մաս:</w:t>
            </w: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EF7944">
        <w:trPr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5E156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1569" w:rsidRPr="005E1569" w:rsidTr="00D5226C">
        <w:trPr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5E1569" w:rsidRPr="005E1569" w:rsidTr="00D5226C">
        <w:trPr>
          <w:trHeight w:val="65"/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9A7" w:rsidRPr="005E1569" w:rsidRDefault="009D69A7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5E1569" w:rsidRPr="005E1569" w:rsidTr="00EF7944">
        <w:trPr>
          <w:trHeight w:val="65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Times Armenian"/>
                <w:sz w:val="12"/>
                <w:szCs w:val="12"/>
                <w:lang w:val="es-ES"/>
              </w:rPr>
              <w:t>Ապրանքները ներառված են ՀՀ կառ. 26.12.2019թ. N 1919-Ն որոշման մեջ: ՀՀ ԿՈ 716-Ն 07.05.2020թ.:</w:t>
            </w:r>
          </w:p>
        </w:tc>
      </w:tr>
      <w:tr w:rsidR="005E1569" w:rsidRPr="005E1569" w:rsidTr="00EF7944">
        <w:trPr>
          <w:trHeight w:val="43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E1569" w:rsidRPr="005E1569" w:rsidTr="002B3C9A">
        <w:trPr>
          <w:trHeight w:val="155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5E156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D69A7" w:rsidRPr="005E1569" w:rsidRDefault="0074388F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01.06</w:t>
            </w:r>
            <w:r w:rsidR="009D69A7" w:rsidRPr="005E15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5E1569" w:rsidRPr="005E1569" w:rsidTr="00D5226C">
        <w:trPr>
          <w:trHeight w:val="67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5E1569" w:rsidRPr="005E1569" w:rsidTr="00D5226C">
        <w:trPr>
          <w:trHeight w:val="47"/>
          <w:jc w:val="center"/>
        </w:trPr>
        <w:tc>
          <w:tcPr>
            <w:tcW w:w="6636" w:type="dxa"/>
            <w:gridSpan w:val="2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5E1569" w:rsidRPr="005E1569" w:rsidTr="006B3C83">
        <w:trPr>
          <w:trHeight w:val="129"/>
          <w:jc w:val="center"/>
        </w:trPr>
        <w:tc>
          <w:tcPr>
            <w:tcW w:w="6636" w:type="dxa"/>
            <w:gridSpan w:val="2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C64E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Չի եղել:</w:t>
            </w:r>
          </w:p>
        </w:tc>
      </w:tr>
      <w:tr w:rsidR="005E1569" w:rsidRPr="005E1569" w:rsidTr="00EF7944">
        <w:trPr>
          <w:trHeight w:val="121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5E1569" w:rsidRPr="005E1569" w:rsidTr="00D5226C">
        <w:trPr>
          <w:trHeight w:val="213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5E1569" w:rsidRPr="005E1569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E1569" w:rsidRPr="005E1569" w:rsidTr="00D5226C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1569" w:rsidRPr="005E1569" w:rsidTr="00EF7944">
        <w:trPr>
          <w:trHeight w:val="83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2B3C9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  <w:lang w:val="hy-AM"/>
              </w:rPr>
              <w:t>Հավելված 1</w:t>
            </w:r>
          </w:p>
        </w:tc>
      </w:tr>
      <w:tr w:rsidR="005E1569" w:rsidRPr="005E1569" w:rsidTr="005E62C8">
        <w:trPr>
          <w:trHeight w:val="95"/>
          <w:jc w:val="center"/>
        </w:trPr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22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3D0" w:rsidRPr="005E1569" w:rsidRDefault="00FC63D0" w:rsidP="00FC63D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 xml:space="preserve">Քանի որ «ՀՀ ՊՆ-ԲՄԱՊՁԲ-20-7/17» ծակագրով գնման ընթացակարգի 5-րդ չափաբաժնին առաջարկված նվազագույն գները հավասար են, ուստի գնահատող հանձնաժողովը, հիմք ընդունելով «Գնումների մասին» ՀՀ օրենքի 38-րդ հոդվածի 1-ին մասի 1-ին կետը և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կառավարության </w:t>
            </w: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 xml:space="preserve">04.05.2017թ. N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526-Ն որոշմամբ հաստատված</w:t>
            </w: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 xml:space="preserve"> «Գնումների գործընթացի կազմակերպման» կարգի 40-րդ կետ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ը</w:t>
            </w: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 xml:space="preserve">, 15.07.2020թ. մասնակիցներին ծանուցել է, որ գների նվազեցման նպատակով 20.07.2020թ. ժամը 12:15-ին ՀՀ ՊՆ գնումների կազմակերպման վարչության նիստերի դահլիճում (ք. Երևան, Բագրևանդի 5) կվարվեն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բանակցություններ: Բանակցություններին ներկայացել են «Մեգա Թրեյդ» ՍՊ, «ՍԻՓԻԷՍ ՕԻԼ» ՍՊ, «ՖԼԵՇ»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«Մաքս օիլ» ՍՊ ընկերությունների ներկայացուցիչները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 և նվազեցրել ընկերությունների ներկայացրած գնային առաջարկները՝ սահմանելով համապատասխանաբար 1328592000, 1330728000, 1367040000 և 1381992000 </w:t>
            </w: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>ՀՀ դրամ, ներառյալ ԱԱՀ-ն:</w:t>
            </w:r>
          </w:p>
          <w:p w:rsidR="009D69A7" w:rsidRPr="005E1569" w:rsidRDefault="00FC63D0" w:rsidP="00FC63D0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 xml:space="preserve">Ի գիտություն՝ բանակացությունների անցկացման ժամանակ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«ՍԻՓԻԷՍ ՕԻԼ»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Ը-ին իր իսկ խնդրանքով տրամադրվել է կապի միջոց՝ ընկերության կողմից բանակցությունների շրջանակներում հայտարարվելիք նոր գնային առաջարկի վերաբերյալ ճշտում անելու համար: Սակայն վերջինիս տրամադրված հնարավորության վերաբերյալ բողոքարկել է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«Մեգա Թրեյդ»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Ը-ն, որի արդյունքում գնահատող հանձնաժողովի նախագահը հայտարարել է, որ գնային առաջարկը յուրաքանչյուր մասնակցի կողմից պետք է ներկայացվի մեկ րոպեի ընթացքում: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«Մեգա Թրեյդ»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 կողմից ներկայացվել է գնային առաջարկ, որից հետո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«ՍԻՓԻԷՍ ՕԻԼ»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Ը-ին իրեն տրամադրված ժամանակահատվածում հեռախոսազանգ է եկել: Վերջինիս հայտարարվել է սահմանված մեկ րոպեի լրանալու վերաբերյալ, սակայն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«ՍԻՓԻԷՍ ՕԻԼ»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Ը-ն հայտնել է, որ նշված մեկ րոպեն տրամադրվել է խորհրդակցելու համար և իր կողմից օգտագործվել է իրեն հատկացված ժամանակից զգալի պակաս ժամանակահատված ու կարող է ավելի ցածր գին առաջարկել: Գնահատող հանձնաժողովը, հիմք ընդունելով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«Մեգա Թրեյդ»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 ներկայացուցչի բաձրաձայնած բողոքը առաջարկված մեկ րոպեի ընթացքում մյուս մասնակցի կողմից նոր գնային առաջարկ չներկայացնելու վերաբերյալ և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«ՍԻՓԻԷՍ ՕԻԼ»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Ը կողմից տրամադրված ժամկետում նոր գնային առաջարկ չներկայացնելը, բանակցությունները հայտարարել է ավարտված՝ արձանագրելով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«Մեգա Թրեյդ» ՍՊ, «ՍԻՓԻԷՍ ՕԻԼ» ՍՊ, «ՖԼԵՇ» ՍՊ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5E1569">
              <w:rPr>
                <w:rFonts w:ascii="GHEA Grapalat" w:hAnsi="GHEA Grapalat"/>
                <w:sz w:val="12"/>
                <w:szCs w:val="12"/>
                <w:lang w:val="hy-AM"/>
              </w:rPr>
              <w:t>«Մաքս օիլ» ՍՊ ընկերությունների</w:t>
            </w:r>
            <w:r w:rsidRPr="005E1569">
              <w:rPr>
                <w:rFonts w:ascii="GHEA Grapalat" w:hAnsi="GHEA Grapalat"/>
                <w:sz w:val="12"/>
                <w:szCs w:val="12"/>
              </w:rPr>
              <w:t xml:space="preserve"> կողմից սահմանված նոր գնային առաջարկները համապատասխանաբար 1328592000, 1330728000, 1367040000 և 1381992000 </w:t>
            </w:r>
            <w:r w:rsidRPr="005E1569">
              <w:rPr>
                <w:rFonts w:ascii="GHEA Grapalat" w:hAnsi="GHEA Grapalat"/>
                <w:sz w:val="12"/>
                <w:szCs w:val="12"/>
                <w:lang w:val="es-ES"/>
              </w:rPr>
              <w:t>ՀՀ դրամ, ներառյալ ԱԱՀ-ն:</w:t>
            </w: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EF7944">
        <w:trPr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E1569" w:rsidRPr="005E1569" w:rsidTr="00D5226C">
        <w:trPr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5E156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E1569" w:rsidRPr="005E1569" w:rsidTr="00D5226C">
        <w:trPr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5E1569" w:rsidRPr="005E1569" w:rsidTr="00D5226C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  <w:lang w:val="hy-AM"/>
              </w:rPr>
              <w:t>1-</w:t>
            </w:r>
            <w:r w:rsidR="0074388F" w:rsidRPr="005E1569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E1569">
              <w:rPr>
                <w:rFonts w:ascii="GHEA Grapalat" w:hAnsi="GHEA Grapalat" w:cs="Arial"/>
                <w:sz w:val="12"/>
                <w:szCs w:val="12"/>
                <w:lang w:val="es-ES"/>
              </w:rPr>
              <w:t>Չկան</w:t>
            </w:r>
          </w:p>
        </w:tc>
        <w:tc>
          <w:tcPr>
            <w:tcW w:w="91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2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69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9D69A7" w:rsidP="0007058A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74388F" w:rsidP="00E722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20.07</w:t>
            </w:r>
            <w:r w:rsidR="009D69A7" w:rsidRPr="005E15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5E1569" w:rsidRPr="005E1569" w:rsidTr="00D5226C">
        <w:trPr>
          <w:trHeight w:val="92"/>
          <w:jc w:val="center"/>
        </w:trPr>
        <w:tc>
          <w:tcPr>
            <w:tcW w:w="511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5E1569" w:rsidRPr="005E1569" w:rsidTr="005E62C8">
        <w:trPr>
          <w:trHeight w:val="103"/>
          <w:jc w:val="center"/>
        </w:trPr>
        <w:tc>
          <w:tcPr>
            <w:tcW w:w="511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69A7" w:rsidRPr="005E1569" w:rsidRDefault="0074388F" w:rsidP="00727F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22.07</w:t>
            </w:r>
            <w:r w:rsidR="009D69A7" w:rsidRPr="005E15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74388F" w:rsidP="005E62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31</w:t>
            </w:r>
            <w:r w:rsidR="009D69A7" w:rsidRPr="005E1569">
              <w:rPr>
                <w:rFonts w:ascii="GHEA Grapalat" w:hAnsi="GHEA Grapalat"/>
                <w:sz w:val="12"/>
                <w:szCs w:val="12"/>
              </w:rPr>
              <w:t>.07.2020թ.</w:t>
            </w:r>
          </w:p>
        </w:tc>
      </w:tr>
      <w:tr w:rsidR="005E1569" w:rsidRPr="005E1569" w:rsidTr="008907B6">
        <w:trPr>
          <w:trHeight w:val="127"/>
          <w:jc w:val="center"/>
        </w:trPr>
        <w:tc>
          <w:tcPr>
            <w:tcW w:w="511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9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9A7" w:rsidRPr="005E1569" w:rsidRDefault="0080045A" w:rsidP="000705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03</w:t>
            </w:r>
            <w:r w:rsidR="0074388F" w:rsidRPr="005E1569">
              <w:rPr>
                <w:rFonts w:ascii="GHEA Grapalat" w:hAnsi="GHEA Grapalat"/>
                <w:sz w:val="12"/>
                <w:szCs w:val="12"/>
              </w:rPr>
              <w:t>.08</w:t>
            </w:r>
            <w:r w:rsidR="009D69A7" w:rsidRPr="005E15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5E1569" w:rsidRPr="005E1569" w:rsidTr="00D5226C">
        <w:trPr>
          <w:trHeight w:val="88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388F" w:rsidRPr="005E1569" w:rsidRDefault="0074388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B93083" w:rsidP="00FF57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</w:t>
            </w:r>
            <w:r w:rsidR="0074388F" w:rsidRPr="005E1569">
              <w:rPr>
                <w:rFonts w:ascii="GHEA Grapalat" w:hAnsi="GHEA Grapalat"/>
                <w:sz w:val="12"/>
                <w:szCs w:val="12"/>
              </w:rPr>
              <w:t>.08.2020թ.</w:t>
            </w:r>
          </w:p>
        </w:tc>
      </w:tr>
      <w:tr w:rsidR="005E1569" w:rsidRPr="005E1569" w:rsidTr="00D5226C">
        <w:trPr>
          <w:trHeight w:val="87"/>
          <w:jc w:val="center"/>
        </w:trPr>
        <w:tc>
          <w:tcPr>
            <w:tcW w:w="51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17BC9" w:rsidRPr="005E1569" w:rsidRDefault="00C17BC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375A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13.08.2020թ.</w:t>
            </w: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5E1569" w:rsidRPr="005E1569" w:rsidTr="00D5226C">
        <w:trPr>
          <w:jc w:val="center"/>
        </w:trPr>
        <w:tc>
          <w:tcPr>
            <w:tcW w:w="1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5E1569" w:rsidRPr="005E1569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5E1569" w:rsidRPr="005E1569" w:rsidTr="00D5226C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9A7" w:rsidRPr="005E1569" w:rsidRDefault="009D69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5E1569" w:rsidRPr="005E1569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BC9" w:rsidRPr="005E1569" w:rsidRDefault="00C17BC9" w:rsidP="00E7224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«Կար Պետրոլ»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5E62C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ԲՄԱՊՁԲ-20-7/17-1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375A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13.08.2020թ.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1165478562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F57B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1165478562</w:t>
            </w:r>
          </w:p>
        </w:tc>
      </w:tr>
      <w:tr w:rsidR="005E1569" w:rsidRPr="005E1569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2, 3, 4, 6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«ՍԻՓԻԷՍ ՕԻԼ»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ԲՄԱՊՁԲ-20-7/17-2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375A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13.08.2020թ.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1627844900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F57B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1627844900</w:t>
            </w:r>
          </w:p>
        </w:tc>
      </w:tr>
      <w:tr w:rsidR="005E1569" w:rsidRPr="005E1569" w:rsidTr="008D4E34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74388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«Մեգա Թրեյդ»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ԲՄԱՊՁԲ-20-7/17-3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375A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13.08.2020թ.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AA74C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8D4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1328592000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BC9" w:rsidRPr="005E1569" w:rsidRDefault="00C17BC9" w:rsidP="00FF57B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1328592000</w:t>
            </w:r>
          </w:p>
        </w:tc>
      </w:tr>
      <w:tr w:rsidR="005E1569" w:rsidRPr="005E1569" w:rsidTr="00EF7944">
        <w:trPr>
          <w:trHeight w:val="15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E1569" w:rsidRPr="005E1569" w:rsidTr="00D5226C">
        <w:trPr>
          <w:trHeight w:val="12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5E1569" w:rsidRPr="005E1569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«Կար Պետրոլ» 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lastRenderedPageBreak/>
              <w:t>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lastRenderedPageBreak/>
              <w:t xml:space="preserve">ՀՀ, ք. Երևան, Ավան, Իսահակյան թաղ. 3/3 </w:t>
            </w:r>
            <w:r w:rsidRPr="005E1569">
              <w:rPr>
                <w:rFonts w:ascii="GHEA Grapalat" w:hAnsi="GHEA Grapalat"/>
                <w:sz w:val="12"/>
                <w:szCs w:val="12"/>
              </w:rPr>
              <w:lastRenderedPageBreak/>
              <w:t>շենք, բն. 10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938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lastRenderedPageBreak/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D50EB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12"/>
                <w:szCs w:val="12"/>
                <w:lang w:val="en-US"/>
              </w:rPr>
            </w:pPr>
            <w:r w:rsidRPr="005E1569">
              <w:rPr>
                <w:rFonts w:ascii="GHEA Grapalat" w:hAnsi="GHEA Grapalat" w:cs="Times New Roman"/>
                <w:color w:val="auto"/>
                <w:sz w:val="12"/>
                <w:szCs w:val="12"/>
                <w:lang w:val="en-US"/>
              </w:rPr>
              <w:t>«Արցախբանկ» ՓԲԸ</w:t>
            </w:r>
          </w:p>
          <w:p w:rsidR="0074388F" w:rsidRPr="005E1569" w:rsidRDefault="0074388F" w:rsidP="00FD50E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lastRenderedPageBreak/>
              <w:t>Հ/Հ 22321009249800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040C8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lastRenderedPageBreak/>
              <w:t>ՀՎՀՀ 01016928</w:t>
            </w:r>
          </w:p>
        </w:tc>
      </w:tr>
      <w:tr w:rsidR="005E1569" w:rsidRPr="005E1569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lastRenderedPageBreak/>
              <w:t>2, 3, 4, 6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«ՍԻՓԻԷՍ ՕԻԼ»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ՀՀ, ք. Երևան, Պուշկինի 1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2334A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1569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D50EB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«ԷՎՈԿԱԲԱՆԿ» ՓԲԸ</w:t>
            </w:r>
          </w:p>
          <w:p w:rsidR="0074388F" w:rsidRPr="005E1569" w:rsidRDefault="0074388F" w:rsidP="00FD50E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Հ/Հ 1660006430550100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9D2C7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ՀՎՀՀ 02665864</w:t>
            </w:r>
          </w:p>
        </w:tc>
      </w:tr>
      <w:tr w:rsidR="005E1569" w:rsidRPr="005E1569" w:rsidTr="00D5226C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F57B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«Մեգա Թրեյդ»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F51CA8" w:rsidP="00F51CA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ՀՀ, ք. Երևան, Աճեմյան 16/27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F51CA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CA8" w:rsidRPr="005E1569" w:rsidRDefault="00F51CA8" w:rsidP="00F51CA8">
            <w:pPr>
              <w:pStyle w:val="Default"/>
              <w:jc w:val="center"/>
              <w:rPr>
                <w:rFonts w:ascii="GHEA Grapalat" w:hAnsi="GHEA Grapalat" w:cs="Sylfaen"/>
                <w:color w:val="auto"/>
                <w:sz w:val="12"/>
                <w:szCs w:val="12"/>
                <w:lang w:val="en-US"/>
              </w:rPr>
            </w:pPr>
            <w:r w:rsidRPr="005E1569">
              <w:rPr>
                <w:rFonts w:ascii="GHEA Grapalat" w:hAnsi="GHEA Grapalat" w:cs="Sylfaen"/>
                <w:color w:val="auto"/>
                <w:sz w:val="12"/>
                <w:szCs w:val="12"/>
                <w:lang w:val="en-US"/>
              </w:rPr>
              <w:t>«ՀԱՅԷԿՈՆՈՄԲԱՆԿ» ԲԲԸ</w:t>
            </w:r>
          </w:p>
          <w:p w:rsidR="0074388F" w:rsidRPr="005E1569" w:rsidRDefault="00F51CA8" w:rsidP="00F51CA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Հ/Հ 163648110209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F51CA8" w:rsidP="00F51CA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ՀՎՀՀ 00489503</w:t>
            </w:r>
          </w:p>
        </w:tc>
      </w:tr>
      <w:tr w:rsidR="005E1569" w:rsidRPr="005E1569" w:rsidTr="00EF7944">
        <w:trPr>
          <w:trHeight w:val="147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5E62C8">
        <w:trPr>
          <w:trHeight w:val="107"/>
          <w:jc w:val="center"/>
        </w:trPr>
        <w:tc>
          <w:tcPr>
            <w:tcW w:w="2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8B151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159"/>
          <w:jc w:val="center"/>
        </w:trPr>
        <w:tc>
          <w:tcPr>
            <w:tcW w:w="534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88F" w:rsidRPr="005E1569" w:rsidRDefault="0074388F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388F" w:rsidRPr="005E1569" w:rsidRDefault="0074388F" w:rsidP="00BA168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40"/>
          <w:jc w:val="center"/>
        </w:trPr>
        <w:tc>
          <w:tcPr>
            <w:tcW w:w="59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5E1569" w:rsidRPr="005E1569" w:rsidTr="00EF7944">
        <w:trPr>
          <w:trHeight w:val="98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2B3C9A">
        <w:trPr>
          <w:trHeight w:val="95"/>
          <w:jc w:val="center"/>
        </w:trPr>
        <w:tc>
          <w:tcPr>
            <w:tcW w:w="66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5E1569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5E1569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5E1569" w:rsidRPr="005E1569" w:rsidTr="00EF7944">
        <w:trPr>
          <w:trHeight w:val="40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D5226C">
        <w:trPr>
          <w:trHeight w:val="147"/>
          <w:jc w:val="center"/>
        </w:trPr>
        <w:tc>
          <w:tcPr>
            <w:tcW w:w="26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3D4C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E1569" w:rsidRPr="005E1569" w:rsidTr="00EF7944">
        <w:trPr>
          <w:trHeight w:val="69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388F" w:rsidRPr="005E1569" w:rsidRDefault="007438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E1569" w:rsidRPr="005E1569" w:rsidTr="00EF7944">
        <w:trPr>
          <w:trHeight w:val="227"/>
          <w:jc w:val="center"/>
        </w:trPr>
        <w:tc>
          <w:tcPr>
            <w:tcW w:w="1090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1569" w:rsidRPr="005E1569" w:rsidTr="00D5226C">
        <w:trPr>
          <w:trHeight w:val="47"/>
          <w:jc w:val="center"/>
        </w:trPr>
        <w:tc>
          <w:tcPr>
            <w:tcW w:w="30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5E1569" w:rsidRPr="005E1569" w:rsidTr="00D5226C">
        <w:trPr>
          <w:trHeight w:val="47"/>
          <w:jc w:val="center"/>
        </w:trPr>
        <w:tc>
          <w:tcPr>
            <w:tcW w:w="30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388F" w:rsidRPr="005E1569" w:rsidRDefault="0074388F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388F" w:rsidRPr="005E1569" w:rsidRDefault="0074388F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5E1569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5E1569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5E1569">
        <w:rPr>
          <w:rFonts w:ascii="GHEA Grapalat" w:hAnsi="GHEA Grapalat" w:cs="Sylfaen"/>
          <w:b/>
          <w:sz w:val="20"/>
          <w:lang w:val="af-ZA"/>
        </w:rPr>
        <w:t>Պատվիրատու</w:t>
      </w:r>
      <w:r w:rsidRPr="005E1569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6F080D" w:rsidRPr="005E1569" w:rsidRDefault="006F080D" w:rsidP="00BA1681">
      <w:pPr>
        <w:ind w:firstLine="284"/>
        <w:jc w:val="right"/>
        <w:rPr>
          <w:rFonts w:ascii="GHEA Grapalat" w:hAnsi="GHEA Grapalat"/>
          <w:sz w:val="18"/>
          <w:szCs w:val="18"/>
        </w:rPr>
      </w:pPr>
    </w:p>
    <w:p w:rsidR="00BA1681" w:rsidRPr="005E1569" w:rsidRDefault="00BA1681" w:rsidP="00BA1681">
      <w:pPr>
        <w:ind w:firstLine="284"/>
        <w:jc w:val="right"/>
        <w:rPr>
          <w:rFonts w:ascii="Cambria Math" w:hAnsi="Cambria Math"/>
          <w:sz w:val="18"/>
          <w:szCs w:val="18"/>
          <w:lang w:val="hy-AM"/>
        </w:rPr>
      </w:pPr>
      <w:r w:rsidRPr="005E1569">
        <w:rPr>
          <w:rFonts w:ascii="GHEA Grapalat" w:hAnsi="GHEA Grapalat"/>
          <w:sz w:val="18"/>
          <w:szCs w:val="18"/>
          <w:lang w:val="hy-AM"/>
        </w:rPr>
        <w:t>Հավելված 1</w:t>
      </w:r>
      <w:r w:rsidR="00200218" w:rsidRPr="005E1569">
        <w:rPr>
          <w:rFonts w:ascii="Cambria Math" w:hAnsi="Cambria Math"/>
          <w:sz w:val="18"/>
          <w:szCs w:val="18"/>
          <w:lang w:val="hy-AM"/>
        </w:rPr>
        <w:t>.</w:t>
      </w:r>
    </w:p>
    <w:tbl>
      <w:tblPr>
        <w:tblW w:w="6491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7"/>
        <w:gridCol w:w="1361"/>
        <w:gridCol w:w="1134"/>
        <w:gridCol w:w="992"/>
        <w:gridCol w:w="992"/>
      </w:tblGrid>
      <w:tr w:rsidR="005E1569" w:rsidRPr="005E1569" w:rsidTr="00FB0F9C">
        <w:trPr>
          <w:trHeight w:val="208"/>
          <w:jc w:val="center"/>
        </w:trPr>
        <w:tc>
          <w:tcPr>
            <w:tcW w:w="425" w:type="dxa"/>
            <w:vMerge w:val="restart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Չ/հ</w:t>
            </w:r>
          </w:p>
        </w:tc>
        <w:tc>
          <w:tcPr>
            <w:tcW w:w="1587" w:type="dxa"/>
            <w:vMerge w:val="restart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Գնման առարկան</w:t>
            </w:r>
          </w:p>
        </w:tc>
        <w:tc>
          <w:tcPr>
            <w:tcW w:w="4479" w:type="dxa"/>
            <w:gridSpan w:val="4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Մասնակիցների</w:t>
            </w:r>
            <w:r w:rsidRPr="005E1569">
              <w:rPr>
                <w:rFonts w:ascii="GHEA Grapalat" w:hAnsi="GHEA Grapalat" w:cs="Arial"/>
                <w:b/>
                <w:bCs/>
                <w:sz w:val="11"/>
                <w:szCs w:val="11"/>
              </w:rPr>
              <w:t xml:space="preserve"> 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  <w:hideMark/>
          </w:tcPr>
          <w:p w:rsidR="00FB0F9C" w:rsidRPr="005E1569" w:rsidRDefault="00FB0F9C" w:rsidP="00FF57B4">
            <w:pPr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FB0F9C" w:rsidRPr="005E1569" w:rsidRDefault="00FB0F9C" w:rsidP="00FF57B4">
            <w:pPr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</w:p>
        </w:tc>
        <w:tc>
          <w:tcPr>
            <w:tcW w:w="1361" w:type="dxa"/>
            <w:vMerge w:val="restart"/>
            <w:shd w:val="clear" w:color="000000" w:fill="CCFFFF"/>
            <w:vAlign w:val="center"/>
            <w:hideMark/>
          </w:tcPr>
          <w:p w:rsidR="00FB0F9C" w:rsidRPr="005E1569" w:rsidRDefault="00FB0F9C" w:rsidP="00FB0F9C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անվանումը</w:t>
            </w:r>
          </w:p>
        </w:tc>
        <w:tc>
          <w:tcPr>
            <w:tcW w:w="3118" w:type="dxa"/>
            <w:gridSpan w:val="3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գինը</w:t>
            </w:r>
          </w:p>
        </w:tc>
      </w:tr>
      <w:tr w:rsidR="005E1569" w:rsidRPr="005E1569" w:rsidTr="00FB0F9C">
        <w:trPr>
          <w:trHeight w:val="99"/>
          <w:jc w:val="center"/>
        </w:trPr>
        <w:tc>
          <w:tcPr>
            <w:tcW w:w="425" w:type="dxa"/>
            <w:vMerge/>
            <w:vAlign w:val="center"/>
            <w:hideMark/>
          </w:tcPr>
          <w:p w:rsidR="00FB0F9C" w:rsidRPr="005E1569" w:rsidRDefault="00FB0F9C" w:rsidP="00FF57B4">
            <w:pPr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FB0F9C" w:rsidRPr="005E1569" w:rsidRDefault="00FB0F9C" w:rsidP="00FF57B4">
            <w:pPr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FB0F9C" w:rsidRPr="005E1569" w:rsidRDefault="00FB0F9C" w:rsidP="00FF57B4">
            <w:pPr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</w:p>
        </w:tc>
        <w:tc>
          <w:tcPr>
            <w:tcW w:w="1134" w:type="dxa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առանց ԱԱՀ</w:t>
            </w:r>
          </w:p>
        </w:tc>
        <w:tc>
          <w:tcPr>
            <w:tcW w:w="992" w:type="dxa"/>
            <w:shd w:val="clear" w:color="000000" w:fill="CCFFFF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Arial"/>
                <w:b/>
                <w:bCs/>
                <w:sz w:val="11"/>
                <w:szCs w:val="11"/>
              </w:rPr>
              <w:t>ԱԱՀ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Arial"/>
                <w:b/>
                <w:bCs/>
                <w:sz w:val="11"/>
                <w:szCs w:val="11"/>
              </w:rPr>
            </w:pPr>
            <w:r w:rsidRPr="005E1569">
              <w:rPr>
                <w:rFonts w:ascii="GHEA Grapalat" w:hAnsi="GHEA Grapalat" w:cs="Sylfaen"/>
                <w:b/>
                <w:bCs/>
                <w:sz w:val="11"/>
                <w:szCs w:val="11"/>
              </w:rPr>
              <w:t>ընդհանուր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  <w:r w:rsidRPr="005E1569">
              <w:rPr>
                <w:rFonts w:ascii="GHEA Grapalat" w:hAnsi="GHEA Grapalat"/>
                <w:sz w:val="11"/>
                <w:szCs w:val="11"/>
                <w:lang w:val="hy-AM"/>
              </w:rPr>
              <w:t>1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ավիացիոն կերոսին /Ավիավառելիք/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«Կար Պետրոլ»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971232135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194246427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1165478562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1002177000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200435400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1202612400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«Մեգա Թրեյդ»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1025670000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205134000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1230804000</w:t>
            </w:r>
          </w:p>
        </w:tc>
      </w:tr>
      <w:tr w:rsidR="005E1569" w:rsidRPr="005E1569" w:rsidTr="00FB0F9C">
        <w:trPr>
          <w:trHeight w:val="47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  <w:r w:rsidRPr="005E1569">
              <w:rPr>
                <w:rFonts w:ascii="GHEA Grapalat" w:hAnsi="GHEA Grapalat"/>
                <w:sz w:val="11"/>
                <w:szCs w:val="11"/>
                <w:lang w:val="hy-AM"/>
              </w:rPr>
              <w:t>2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բենզին, պրեմիում /Ավտոբենզին Պրեմիում (ԱԻ-95) կտրոն/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«ՍԻՓԻԷՍ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71871666.67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14374333.33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86246000</w:t>
            </w:r>
          </w:p>
        </w:tc>
      </w:tr>
      <w:tr w:rsidR="005E1569" w:rsidRPr="005E1569" w:rsidTr="00FB0F9C">
        <w:trPr>
          <w:trHeight w:val="43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«ՖԼԵՇ»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72258333.3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14451666.7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8671000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  <w:lang w:val="hy-AM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79701666.67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15940333.33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95642000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3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բենզին, ռեգուլյար /Ավտոբենզին Ռեգուլյար (ԱԻ-92)/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«ՍԻՓԻԷՍ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885126666.67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177025333.33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1062152000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«ՖԼԵՇ»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995767500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199153500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1194921000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1020716400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204143280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1224859680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«Կար Պետրոլ»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1067499235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213499847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1280999082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4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բենզին, ռեգուլյար /Ավտոբենզին Ռեգուլյար (ԱԻ-92) կտրոն/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«ՍԻՓԻԷՍ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373333333.33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74666666.67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448000000</w:t>
            </w:r>
          </w:p>
        </w:tc>
      </w:tr>
      <w:tr w:rsidR="005E1569" w:rsidRPr="005E1569" w:rsidTr="00FB0F9C">
        <w:trPr>
          <w:trHeight w:val="43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«ՖԼԵՇ»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384000000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76800000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460800000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411866666.67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82373333.33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494240000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5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դիզելային վառելիք, ամառային /Ամառային դիզ. վառելանյութ/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«Մեգա Թրեյդ»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1153440000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230688000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1384128000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«ՍԻՓԻԷՍ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1153440000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230688000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1384128000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«ՖԼԵՇ»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1172842000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234568400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1407410400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1255968000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251193600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1507161600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«Կար Պետրոլ»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1313636440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262727288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1576363728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 w:val="restart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6</w:t>
            </w:r>
          </w:p>
        </w:tc>
        <w:tc>
          <w:tcPr>
            <w:tcW w:w="1587" w:type="dxa"/>
            <w:vMerge w:val="restart"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  <w:r w:rsidRPr="005E1569">
              <w:rPr>
                <w:rFonts w:ascii="GHEA Grapalat" w:hAnsi="GHEA Grapalat"/>
                <w:sz w:val="11"/>
                <w:szCs w:val="11"/>
              </w:rPr>
              <w:t>դիզելային վառելիք, ամառային /Ամառային դիզ. վառելանյութ կտրոն/</w:t>
            </w: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«ՍԻՓԻԷՍ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26205750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5241150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31446900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«ՖԼԵՇ»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26593983.3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5318796.7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31912780</w:t>
            </w:r>
          </w:p>
        </w:tc>
      </w:tr>
      <w:tr w:rsidR="005E1569" w:rsidRPr="005E1569" w:rsidTr="00FB0F9C">
        <w:trPr>
          <w:trHeight w:val="45"/>
          <w:jc w:val="center"/>
        </w:trPr>
        <w:tc>
          <w:tcPr>
            <w:tcW w:w="425" w:type="dxa"/>
            <w:vMerge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587" w:type="dxa"/>
            <w:vMerge/>
            <w:vAlign w:val="center"/>
          </w:tcPr>
          <w:p w:rsidR="00FB0F9C" w:rsidRPr="005E1569" w:rsidRDefault="00FB0F9C" w:rsidP="00FF57B4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1"/>
                <w:szCs w:val="11"/>
              </w:rPr>
            </w:pPr>
          </w:p>
        </w:tc>
        <w:tc>
          <w:tcPr>
            <w:tcW w:w="1361" w:type="dxa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«Մաքս օիլ» 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28535150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5707030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F9C" w:rsidRPr="005E1569" w:rsidRDefault="00FB0F9C" w:rsidP="00FF57B4">
            <w:pPr>
              <w:jc w:val="center"/>
              <w:rPr>
                <w:rFonts w:ascii="GHEA Grapalat" w:hAnsi="GHEA Grapalat" w:cs="Calibri"/>
                <w:sz w:val="11"/>
                <w:szCs w:val="11"/>
              </w:rPr>
            </w:pPr>
            <w:r w:rsidRPr="005E1569">
              <w:rPr>
                <w:rFonts w:ascii="GHEA Grapalat" w:hAnsi="GHEA Grapalat" w:cs="Calibri"/>
                <w:sz w:val="11"/>
                <w:szCs w:val="11"/>
              </w:rPr>
              <w:t>34242180</w:t>
            </w:r>
          </w:p>
        </w:tc>
      </w:tr>
    </w:tbl>
    <w:p w:rsidR="00BA1681" w:rsidRPr="005E1569" w:rsidRDefault="00BA1681" w:rsidP="000E02B2">
      <w:pPr>
        <w:spacing w:after="240"/>
        <w:ind w:firstLine="284"/>
        <w:jc w:val="right"/>
        <w:rPr>
          <w:rFonts w:ascii="Cambria Math" w:hAnsi="Cambria Math"/>
          <w:sz w:val="12"/>
          <w:szCs w:val="12"/>
        </w:rPr>
      </w:pPr>
    </w:p>
    <w:p w:rsidR="00BA1681" w:rsidRPr="005E1569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bookmarkEnd w:id="0"/>
    <w:p w:rsidR="00BA1681" w:rsidRPr="005E1569" w:rsidRDefault="00BA1681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BA1681" w:rsidRPr="005E1569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60C"/>
    <w:multiLevelType w:val="hybridMultilevel"/>
    <w:tmpl w:val="51685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8E322">
      <w:start w:val="43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LatArm" w:eastAsia="Times New Roman" w:hAnsi="Times LatArm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F294F"/>
    <w:multiLevelType w:val="hybridMultilevel"/>
    <w:tmpl w:val="FE7808B6"/>
    <w:lvl w:ilvl="0" w:tplc="7026E2D2">
      <w:start w:val="38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1245F"/>
    <w:rsid w:val="00012ECF"/>
    <w:rsid w:val="00043669"/>
    <w:rsid w:val="0007058A"/>
    <w:rsid w:val="000B5A82"/>
    <w:rsid w:val="000C35A6"/>
    <w:rsid w:val="000C7E38"/>
    <w:rsid w:val="000E02B2"/>
    <w:rsid w:val="000F44B0"/>
    <w:rsid w:val="001144E9"/>
    <w:rsid w:val="00122E3F"/>
    <w:rsid w:val="00171DA3"/>
    <w:rsid w:val="00172C3B"/>
    <w:rsid w:val="001765A5"/>
    <w:rsid w:val="001A6D2A"/>
    <w:rsid w:val="001C5EE0"/>
    <w:rsid w:val="001C7499"/>
    <w:rsid w:val="001D794B"/>
    <w:rsid w:val="001E3CF6"/>
    <w:rsid w:val="001E6988"/>
    <w:rsid w:val="001F5F1E"/>
    <w:rsid w:val="00200218"/>
    <w:rsid w:val="00227B0E"/>
    <w:rsid w:val="0023055E"/>
    <w:rsid w:val="002334AC"/>
    <w:rsid w:val="0024753C"/>
    <w:rsid w:val="00261120"/>
    <w:rsid w:val="00263DD0"/>
    <w:rsid w:val="002936C1"/>
    <w:rsid w:val="002B3C9A"/>
    <w:rsid w:val="002E0E31"/>
    <w:rsid w:val="002F013A"/>
    <w:rsid w:val="00305085"/>
    <w:rsid w:val="003054BC"/>
    <w:rsid w:val="00317CE4"/>
    <w:rsid w:val="003217D7"/>
    <w:rsid w:val="003544DA"/>
    <w:rsid w:val="00354F79"/>
    <w:rsid w:val="00356820"/>
    <w:rsid w:val="003874D3"/>
    <w:rsid w:val="003A0108"/>
    <w:rsid w:val="003A4C0E"/>
    <w:rsid w:val="003D4C82"/>
    <w:rsid w:val="003E589E"/>
    <w:rsid w:val="00421675"/>
    <w:rsid w:val="0044065B"/>
    <w:rsid w:val="00457DD2"/>
    <w:rsid w:val="004971C5"/>
    <w:rsid w:val="004B2B6A"/>
    <w:rsid w:val="00520980"/>
    <w:rsid w:val="00536D7B"/>
    <w:rsid w:val="005624D9"/>
    <w:rsid w:val="005C4E56"/>
    <w:rsid w:val="005E1569"/>
    <w:rsid w:val="005E62C8"/>
    <w:rsid w:val="0060035D"/>
    <w:rsid w:val="006153F3"/>
    <w:rsid w:val="006276A9"/>
    <w:rsid w:val="006411FC"/>
    <w:rsid w:val="00643378"/>
    <w:rsid w:val="00651BF1"/>
    <w:rsid w:val="006528A1"/>
    <w:rsid w:val="00661DD2"/>
    <w:rsid w:val="00686BC7"/>
    <w:rsid w:val="00695618"/>
    <w:rsid w:val="006A7D24"/>
    <w:rsid w:val="006C686E"/>
    <w:rsid w:val="006D3423"/>
    <w:rsid w:val="006F080D"/>
    <w:rsid w:val="007305A9"/>
    <w:rsid w:val="00742F12"/>
    <w:rsid w:val="0074388F"/>
    <w:rsid w:val="0076057D"/>
    <w:rsid w:val="00764123"/>
    <w:rsid w:val="007A1249"/>
    <w:rsid w:val="007E17FA"/>
    <w:rsid w:val="007E520C"/>
    <w:rsid w:val="007F4D3A"/>
    <w:rsid w:val="0080045A"/>
    <w:rsid w:val="0081438C"/>
    <w:rsid w:val="00822481"/>
    <w:rsid w:val="008303E3"/>
    <w:rsid w:val="0083386E"/>
    <w:rsid w:val="00880E6C"/>
    <w:rsid w:val="00885465"/>
    <w:rsid w:val="008B1518"/>
    <w:rsid w:val="008D1740"/>
    <w:rsid w:val="008D4E34"/>
    <w:rsid w:val="008E68E5"/>
    <w:rsid w:val="00914808"/>
    <w:rsid w:val="00961D6E"/>
    <w:rsid w:val="00965CAE"/>
    <w:rsid w:val="0096660D"/>
    <w:rsid w:val="009B5D4B"/>
    <w:rsid w:val="009C6870"/>
    <w:rsid w:val="009D69A7"/>
    <w:rsid w:val="009E1771"/>
    <w:rsid w:val="009E3D9E"/>
    <w:rsid w:val="009E77E1"/>
    <w:rsid w:val="00A10DED"/>
    <w:rsid w:val="00A146E7"/>
    <w:rsid w:val="00A346F6"/>
    <w:rsid w:val="00A41244"/>
    <w:rsid w:val="00A752F7"/>
    <w:rsid w:val="00A77A16"/>
    <w:rsid w:val="00A858B4"/>
    <w:rsid w:val="00AA6340"/>
    <w:rsid w:val="00AB1248"/>
    <w:rsid w:val="00AE3B4F"/>
    <w:rsid w:val="00B1566E"/>
    <w:rsid w:val="00B55F27"/>
    <w:rsid w:val="00B93083"/>
    <w:rsid w:val="00BA1681"/>
    <w:rsid w:val="00BE7AC1"/>
    <w:rsid w:val="00BF38C5"/>
    <w:rsid w:val="00C012B4"/>
    <w:rsid w:val="00C014FF"/>
    <w:rsid w:val="00C1287B"/>
    <w:rsid w:val="00C17BC9"/>
    <w:rsid w:val="00C535B6"/>
    <w:rsid w:val="00C74290"/>
    <w:rsid w:val="00CB4740"/>
    <w:rsid w:val="00CB56E9"/>
    <w:rsid w:val="00CF43F5"/>
    <w:rsid w:val="00D1496A"/>
    <w:rsid w:val="00D15265"/>
    <w:rsid w:val="00D238E2"/>
    <w:rsid w:val="00D5226C"/>
    <w:rsid w:val="00D527CC"/>
    <w:rsid w:val="00D55BD3"/>
    <w:rsid w:val="00D85B60"/>
    <w:rsid w:val="00DA2F07"/>
    <w:rsid w:val="00DD24E2"/>
    <w:rsid w:val="00DD3C6A"/>
    <w:rsid w:val="00E10C2F"/>
    <w:rsid w:val="00E300E2"/>
    <w:rsid w:val="00E31AF0"/>
    <w:rsid w:val="00E56190"/>
    <w:rsid w:val="00E72247"/>
    <w:rsid w:val="00E8252A"/>
    <w:rsid w:val="00E94264"/>
    <w:rsid w:val="00EB1F56"/>
    <w:rsid w:val="00EB2219"/>
    <w:rsid w:val="00ED027A"/>
    <w:rsid w:val="00EF3EE0"/>
    <w:rsid w:val="00EF7944"/>
    <w:rsid w:val="00F307F7"/>
    <w:rsid w:val="00F51CA8"/>
    <w:rsid w:val="00F5655C"/>
    <w:rsid w:val="00F64A4F"/>
    <w:rsid w:val="00F70D8D"/>
    <w:rsid w:val="00F83764"/>
    <w:rsid w:val="00F9388C"/>
    <w:rsid w:val="00FA6B66"/>
    <w:rsid w:val="00FB0F9C"/>
    <w:rsid w:val="00FB7C9F"/>
    <w:rsid w:val="00FC63D0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1714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154</cp:revision>
  <cp:lastPrinted>2020-08-14T07:57:00Z</cp:lastPrinted>
  <dcterms:created xsi:type="dcterms:W3CDTF">2018-03-23T18:48:00Z</dcterms:created>
  <dcterms:modified xsi:type="dcterms:W3CDTF">2020-08-14T07:57:00Z</dcterms:modified>
</cp:coreProperties>
</file>