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 w:cs="Sylfaen"/>
          <w:sz w:val="24"/>
          <w:szCs w:val="24"/>
          <w:lang w:val="es-ES"/>
        </w:rPr>
        <w:t>ԳԼՈԲԱԼ ԼԻՖՏ ԿՈՄՊԼԵԿՏ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/>
          <w:sz w:val="24"/>
          <w:szCs w:val="24"/>
          <w:lang w:val="hy-AM"/>
        </w:rPr>
        <w:t>Երևանի ջերմաէլեկտրակենտրոն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>ԵՋԷԿ-ԳՀԱՇՁԲ-18/53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63EB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FE68FA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3EB">
        <w:rPr>
          <w:rFonts w:ascii="GHEA Grapalat" w:hAnsi="GHEA Grapalat"/>
          <w:sz w:val="24"/>
          <w:szCs w:val="24"/>
        </w:rPr>
        <w:t>11</w:t>
      </w:r>
      <w:r w:rsidR="00FE68FA">
        <w:rPr>
          <w:rFonts w:ascii="GHEA Grapalat" w:hAnsi="GHEA Grapalat"/>
          <w:sz w:val="24"/>
          <w:szCs w:val="24"/>
        </w:rPr>
        <w:t>.01.2019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863E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FE68FA">
        <w:rPr>
          <w:rFonts w:ascii="GHEA Grapalat" w:hAnsi="GHEA Grapalat"/>
          <w:sz w:val="24"/>
          <w:szCs w:val="24"/>
        </w:rPr>
        <w:t>5</w:t>
      </w:r>
      <w:r w:rsidR="00D863E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</w:t>
      </w:r>
      <w:proofErr w:type="gramStart"/>
      <w:r w:rsidR="008D7B55" w:rsidRPr="00CE4828">
        <w:rPr>
          <w:rFonts w:ascii="GHEA Grapalat" w:hAnsi="GHEA Grapalat"/>
          <w:sz w:val="24"/>
          <w:szCs w:val="24"/>
          <w:lang w:val="hy-AM"/>
        </w:rPr>
        <w:t>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 xml:space="preserve"> </w:t>
      </w:r>
      <w:r w:rsidR="00CC6B55">
        <w:rPr>
          <w:rFonts w:ascii="GHEA Grapalat" w:hAnsi="GHEA Grapalat"/>
          <w:sz w:val="24"/>
          <w:szCs w:val="24"/>
        </w:rPr>
        <w:t>1</w:t>
      </w:r>
      <w:proofErr w:type="gramEnd"/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FE68FA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866FC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C0F07"/>
    <w:rsid w:val="00CC6B55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863EB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42BD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2018-11-28T13:52:00Z</cp:lastPrinted>
  <dcterms:created xsi:type="dcterms:W3CDTF">2018-04-17T09:55:00Z</dcterms:created>
  <dcterms:modified xsi:type="dcterms:W3CDTF">2019-01-10T07:20:00Z</dcterms:modified>
</cp:coreProperties>
</file>