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867FA2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Sylfaen" w:hAnsi="Sylfaen"/>
          <w:sz w:val="24"/>
          <w:szCs w:val="24"/>
          <w:lang w:val="hy-AM"/>
        </w:rPr>
      </w:pPr>
    </w:p>
    <w:p w14:paraId="250303A5" w14:textId="77777777" w:rsidR="0022631D" w:rsidRPr="00867FA2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Приложение N 1 </w:t>
      </w:r>
    </w:p>
    <w:p w14:paraId="7FAF85C3" w14:textId="77777777" w:rsidR="0022631D" w:rsidRPr="00867FA2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Министра финансов 2021 года </w:t>
      </w:r>
    </w:p>
    <w:p w14:paraId="0BAB8C38" w14:textId="37FDDD59" w:rsidR="0022631D" w:rsidRPr="00867FA2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29 июня в N 323-А приказа</w:t>
      </w:r>
    </w:p>
    <w:p w14:paraId="4F2EF5EB" w14:textId="77777777" w:rsidR="0022631D" w:rsidRPr="00867FA2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867FA2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14:paraId="579D0D57" w14:textId="77777777" w:rsidR="0022631D" w:rsidRPr="00867FA2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867FA2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867FA2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Примерная</w:t>
      </w:r>
      <w:r w:rsidRPr="00867FA2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867FA2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форма</w:t>
      </w:r>
    </w:p>
    <w:p w14:paraId="3F159BB2" w14:textId="77777777" w:rsidR="0022631D" w:rsidRPr="00867FA2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3B02D461" w14:textId="77777777" w:rsidR="0022631D" w:rsidRPr="00867FA2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867FA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ОБЪЯВЛЕНИЕ</w:t>
      </w:r>
    </w:p>
    <w:p w14:paraId="1CCD37CD" w14:textId="37ED2909" w:rsidR="0022631D" w:rsidRPr="00867FA2" w:rsidRDefault="0022631D" w:rsidP="00867FA2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867FA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заключенного договора о</w:t>
      </w:r>
    </w:p>
    <w:p w14:paraId="3F2A9659" w14:textId="2B631288" w:rsidR="0022631D" w:rsidRPr="00867FA2" w:rsidRDefault="00291A4E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hAnsi="Sylfaen"/>
          <w:sz w:val="20"/>
        </w:rPr>
        <w:t xml:space="preserve">   </w:t>
      </w:r>
      <w:r w:rsidRPr="00291A4E">
        <w:rPr>
          <w:rFonts w:ascii="Sylfaen" w:hAnsi="Sylfaen"/>
          <w:sz w:val="20"/>
        </w:rPr>
        <w:t xml:space="preserve">Культурная НПО «КАТАКОВ», расположенная по адресу: ул. Халабян, 29, РА, 26, представляет ниже информацию о контрактах, заключенных по результатам процедуры закупок под кодом </w:t>
      </w:r>
      <w:r w:rsidRPr="008C4ED0">
        <w:rPr>
          <w:rFonts w:ascii="Sylfaen" w:hAnsi="Sylfaen"/>
          <w:sz w:val="20"/>
        </w:rPr>
        <w:t>ԿՕՄՀ</w:t>
      </w:r>
      <w:r w:rsidRPr="008C4ED0">
        <w:rPr>
          <w:rFonts w:ascii="Sylfaen" w:hAnsi="Sylfaen"/>
          <w:sz w:val="20"/>
          <w:lang w:val="hy-AM"/>
        </w:rPr>
        <w:t>-ՄԱԾՁԲ</w:t>
      </w:r>
      <w:r>
        <w:rPr>
          <w:rFonts w:ascii="Sylfaen" w:hAnsi="Sylfaen"/>
          <w:sz w:val="20"/>
          <w:lang w:val="hy-AM"/>
        </w:rPr>
        <w:t>-</w:t>
      </w:r>
      <w:r w:rsidRPr="008C4ED0">
        <w:rPr>
          <w:rFonts w:ascii="Sylfaen" w:hAnsi="Sylfaen"/>
          <w:sz w:val="20"/>
        </w:rPr>
        <w:t>ՍԱՀԳԾ</w:t>
      </w:r>
      <w:r w:rsidRPr="008C4ED0">
        <w:rPr>
          <w:rFonts w:ascii="Sylfaen" w:hAnsi="Sylfaen"/>
          <w:sz w:val="20"/>
          <w:lang w:val="hy-AM"/>
        </w:rPr>
        <w:t>/2</w:t>
      </w:r>
      <w:r w:rsidRPr="008C4ED0">
        <w:rPr>
          <w:rFonts w:ascii="Sylfaen" w:hAnsi="Sylfaen"/>
          <w:sz w:val="20"/>
        </w:rPr>
        <w:t>6</w:t>
      </w:r>
      <w:r>
        <w:rPr>
          <w:rFonts w:ascii="Sylfaen" w:hAnsi="Sylfaen"/>
          <w:b/>
          <w:sz w:val="20"/>
        </w:rPr>
        <w:t xml:space="preserve"> </w:t>
      </w:r>
      <w:r w:rsidRPr="009C6640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</w:rPr>
        <w:t xml:space="preserve"> </w:t>
      </w:r>
      <w:r w:rsidRPr="00291A4E">
        <w:rPr>
          <w:rFonts w:ascii="Sylfaen" w:hAnsi="Sylfaen"/>
          <w:sz w:val="20"/>
        </w:rPr>
        <w:t xml:space="preserve"> организованной с целью приобретения необходимых услуг для проведения акции «Белая болезнь»:</w:t>
      </w:r>
    </w:p>
    <w:tbl>
      <w:tblPr>
        <w:tblW w:w="11430" w:type="dxa"/>
        <w:tblInd w:w="-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80"/>
        <w:gridCol w:w="720"/>
        <w:gridCol w:w="458"/>
        <w:gridCol w:w="360"/>
        <w:gridCol w:w="144"/>
        <w:gridCol w:w="785"/>
        <w:gridCol w:w="360"/>
        <w:gridCol w:w="353"/>
        <w:gridCol w:w="283"/>
        <w:gridCol w:w="159"/>
        <w:gridCol w:w="49"/>
        <w:gridCol w:w="603"/>
        <w:gridCol w:w="8"/>
        <w:gridCol w:w="170"/>
        <w:gridCol w:w="693"/>
        <w:gridCol w:w="303"/>
        <w:gridCol w:w="96"/>
        <w:gridCol w:w="14"/>
        <w:gridCol w:w="519"/>
        <w:gridCol w:w="204"/>
        <w:gridCol w:w="469"/>
        <w:gridCol w:w="125"/>
        <w:gridCol w:w="471"/>
        <w:gridCol w:w="642"/>
        <w:gridCol w:w="237"/>
        <w:gridCol w:w="26"/>
        <w:gridCol w:w="215"/>
        <w:gridCol w:w="10"/>
        <w:gridCol w:w="674"/>
        <w:gridCol w:w="1650"/>
      </w:tblGrid>
      <w:tr w:rsidR="0022631D" w:rsidRPr="00867FA2" w14:paraId="3BCB0F4A" w14:textId="77777777" w:rsidTr="00A41398">
        <w:trPr>
          <w:trHeight w:val="54"/>
        </w:trPr>
        <w:tc>
          <w:tcPr>
            <w:tcW w:w="450" w:type="dxa"/>
            <w:shd w:val="clear" w:color="auto" w:fill="auto"/>
            <w:vAlign w:val="center"/>
          </w:tcPr>
          <w:p w14:paraId="5FD69F2F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980" w:type="dxa"/>
            <w:gridSpan w:val="30"/>
            <w:shd w:val="clear" w:color="auto" w:fill="auto"/>
            <w:vAlign w:val="center"/>
          </w:tcPr>
          <w:p w14:paraId="47A5B985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В</w:t>
            </w:r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такой </w:t>
            </w:r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теме</w:t>
            </w:r>
          </w:p>
        </w:tc>
      </w:tr>
      <w:tr w:rsidR="0022631D" w:rsidRPr="00867FA2" w14:paraId="796D388F" w14:textId="77777777" w:rsidTr="00A41398">
        <w:trPr>
          <w:trHeight w:val="110"/>
        </w:trPr>
        <w:tc>
          <w:tcPr>
            <w:tcW w:w="450" w:type="dxa"/>
            <w:vMerge w:val="restart"/>
            <w:shd w:val="clear" w:color="auto" w:fill="auto"/>
            <w:vAlign w:val="center"/>
          </w:tcPr>
          <w:p w14:paraId="781659E7" w14:textId="0F13217F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рекомендуемую дозировку , номер</w:t>
            </w:r>
          </w:p>
        </w:tc>
        <w:tc>
          <w:tcPr>
            <w:tcW w:w="1718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, наименование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867FA2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измерения единица</w:t>
            </w:r>
          </w:p>
        </w:tc>
        <w:tc>
          <w:tcPr>
            <w:tcW w:w="1807" w:type="dxa"/>
            <w:gridSpan w:val="6"/>
            <w:shd w:val="clear" w:color="auto" w:fill="auto"/>
            <w:vAlign w:val="center"/>
          </w:tcPr>
          <w:p w14:paraId="59F68B85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количество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76" w:type="dxa"/>
            <w:gridSpan w:val="9"/>
            <w:shd w:val="clear" w:color="auto" w:fill="auto"/>
            <w:vAlign w:val="center"/>
          </w:tcPr>
          <w:p w14:paraId="62535C4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ориентировочная цена </w:t>
            </w:r>
          </w:p>
        </w:tc>
        <w:tc>
          <w:tcPr>
            <w:tcW w:w="2400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, краткое описание (технические характеристики)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14:paraId="5D289872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договором предусмотрено , краткое описание (технические характеристики)</w:t>
            </w:r>
          </w:p>
        </w:tc>
      </w:tr>
      <w:tr w:rsidR="0022631D" w:rsidRPr="00867FA2" w14:paraId="02BE1D52" w14:textId="77777777" w:rsidTr="00A41398">
        <w:trPr>
          <w:trHeight w:val="175"/>
        </w:trPr>
        <w:tc>
          <w:tcPr>
            <w:tcW w:w="450" w:type="dxa"/>
            <w:vMerge/>
            <w:shd w:val="clear" w:color="auto" w:fill="auto"/>
            <w:vAlign w:val="center"/>
          </w:tcPr>
          <w:p w14:paraId="6E1FBC69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8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имеющихся финансовых средств,</w:t>
            </w:r>
            <w:r w:rsidRPr="00867FA2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867FA2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в общей</w:t>
            </w:r>
          </w:p>
        </w:tc>
        <w:tc>
          <w:tcPr>
            <w:tcW w:w="2476" w:type="dxa"/>
            <w:gridSpan w:val="9"/>
            <w:shd w:val="clear" w:color="auto" w:fill="auto"/>
            <w:vAlign w:val="center"/>
          </w:tcPr>
          <w:p w14:paraId="01CC38D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/РА драма/</w:t>
            </w:r>
          </w:p>
        </w:tc>
        <w:tc>
          <w:tcPr>
            <w:tcW w:w="2400" w:type="dxa"/>
            <w:gridSpan w:val="8"/>
            <w:vMerge/>
            <w:shd w:val="clear" w:color="auto" w:fill="auto"/>
          </w:tcPr>
          <w:p w14:paraId="12AD9841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14:paraId="28B6AAAB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688F77C8" w14:textId="77777777" w:rsidTr="00A41398">
        <w:trPr>
          <w:trHeight w:val="54"/>
        </w:trPr>
        <w:tc>
          <w:tcPr>
            <w:tcW w:w="4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имеющихся финансовых средств,</w:t>
            </w: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общая</w:t>
            </w:r>
          </w:p>
        </w:tc>
        <w:tc>
          <w:tcPr>
            <w:tcW w:w="240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00D5E" w:rsidRPr="00867FA2" w14:paraId="6CB0AC86" w14:textId="77777777" w:rsidTr="00A41398">
        <w:trPr>
          <w:trHeight w:val="4984"/>
        </w:trPr>
        <w:tc>
          <w:tcPr>
            <w:tcW w:w="450" w:type="dxa"/>
            <w:shd w:val="clear" w:color="auto" w:fill="auto"/>
            <w:vAlign w:val="center"/>
          </w:tcPr>
          <w:p w14:paraId="62F33415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5095C68" w:rsidR="00A00D5E" w:rsidRPr="00D019F8" w:rsidRDefault="008C4ED0" w:rsidP="008C4ED0">
            <w:pPr>
              <w:spacing w:line="276" w:lineRule="auto"/>
              <w:ind w:left="80" w:firstLine="0"/>
              <w:jc w:val="both"/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</w:pPr>
            <w:r>
              <w:rPr>
                <w:rFonts w:ascii="Sylfaen" w:hAnsi="Sylfaen" w:cs="Arial"/>
                <w:color w:val="2C2D2E"/>
                <w:sz w:val="16"/>
              </w:rPr>
              <w:t xml:space="preserve">Бухгалтерский </w:t>
            </w:r>
            <w:r w:rsidR="00D019F8" w:rsidRPr="00D019F8">
              <w:rPr>
                <w:rFonts w:ascii="Sylfaen" w:hAnsi="Sylfaen" w:cs="Arial"/>
                <w:color w:val="2C2D2E"/>
                <w:sz w:val="16"/>
                <w:lang w:val="hy-AM"/>
              </w:rPr>
              <w:t>сервис</w:t>
            </w:r>
            <w:r w:rsidR="00D019F8" w:rsidRPr="00D019F8">
              <w:rPr>
                <w:rFonts w:ascii="Sylfaen" w:hAnsi="Sylfaen" w:cs="Arial"/>
                <w:color w:val="2C2D2E"/>
                <w:sz w:val="16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939ED71" w:rsidR="00A00D5E" w:rsidRPr="00867FA2" w:rsidRDefault="00A00D5E" w:rsidP="00A00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драм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E56EF87" w:rsidR="00A00D5E" w:rsidRPr="00867FA2" w:rsidRDefault="00A00D5E" w:rsidP="00A00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82FE20A" w:rsidR="00A00D5E" w:rsidRPr="00867FA2" w:rsidRDefault="00A00D5E" w:rsidP="00A00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E88906C" w:rsidR="00A00D5E" w:rsidRPr="00867FA2" w:rsidRDefault="008C4ED0" w:rsidP="00A00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130000</w:t>
            </w:r>
          </w:p>
        </w:tc>
        <w:tc>
          <w:tcPr>
            <w:tcW w:w="12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81946A5" w:rsidR="00A00D5E" w:rsidRPr="00867FA2" w:rsidRDefault="008C4ED0" w:rsidP="00A00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130000</w:t>
            </w:r>
          </w:p>
        </w:tc>
        <w:tc>
          <w:tcPr>
            <w:tcW w:w="2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FD3FA" w14:textId="42E88CD9" w:rsidR="008C4ED0" w:rsidRPr="0075467E" w:rsidRDefault="008C4ED0" w:rsidP="008C4ED0">
            <w:pPr>
              <w:spacing w:before="0" w:after="0"/>
              <w:ind w:left="0" w:firstLine="0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75467E">
              <w:rPr>
                <w:rFonts w:ascii="Sylfaen" w:hAnsi="Sylfaen" w:cs="Sylfaen"/>
                <w:sz w:val="16"/>
                <w:szCs w:val="20"/>
                <w:lang w:val="pt-BR"/>
              </w:rPr>
              <w:t>Бухгалтерская</w:t>
            </w:r>
            <w:r>
              <w:rPr>
                <w:rFonts w:ascii="Sylfaen" w:hAnsi="Sylfaen" w:cs="Sylfaen"/>
                <w:sz w:val="16"/>
                <w:szCs w:val="20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0"/>
                <w:lang w:val="hy-AM"/>
              </w:rPr>
              <w:t xml:space="preserve"> </w:t>
            </w:r>
            <w:r w:rsidRPr="0075467E">
              <w:rPr>
                <w:rFonts w:ascii="Sylfaen" w:hAnsi="Sylfaen" w:cs="Sylfaen"/>
                <w:sz w:val="16"/>
                <w:szCs w:val="20"/>
                <w:lang w:val="pt-BR"/>
              </w:rPr>
              <w:t>служба</w:t>
            </w:r>
            <w:r>
              <w:rPr>
                <w:rFonts w:ascii="Sylfaen" w:hAnsi="Sylfaen" w:cs="Sylfaen"/>
                <w:sz w:val="16"/>
                <w:szCs w:val="20"/>
                <w:lang w:val="hy-AM"/>
              </w:rPr>
              <w:t xml:space="preserve"> </w:t>
            </w:r>
            <w:r w:rsidRPr="008C4ED0">
              <w:rPr>
                <w:rFonts w:ascii="Sylfaen" w:hAnsi="Sylfaen" w:cs="Sylfaen"/>
                <w:sz w:val="16"/>
                <w:szCs w:val="18"/>
                <w:lang w:val="pt-BR"/>
              </w:rPr>
              <w:t xml:space="preserve">Белого недугов» представления гастролей </w:t>
            </w:r>
            <w:r>
              <w:rPr>
                <w:rFonts w:ascii="Sylfaen" w:hAnsi="Sylfaen" w:cs="Sylfaen"/>
                <w:sz w:val="16"/>
                <w:szCs w:val="20"/>
              </w:rPr>
              <w:t>организации длякомпьютеров</w:t>
            </w:r>
            <w:r w:rsidRPr="0075467E">
              <w:rPr>
                <w:rFonts w:ascii="Sylfaen" w:hAnsi="Sylfaen" w:cs="Sylfaen"/>
                <w:sz w:val="16"/>
                <w:szCs w:val="20"/>
                <w:lang w:val="hy-AM"/>
              </w:rPr>
              <w:t xml:space="preserve"> </w:t>
            </w:r>
          </w:p>
          <w:p w14:paraId="7063F64F" w14:textId="77777777" w:rsidR="008C4ED0" w:rsidRPr="0075467E" w:rsidRDefault="008C4ED0" w:rsidP="008C4ED0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75467E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, установленных законодательством РА кра</w:t>
            </w:r>
          </w:p>
          <w:p w14:paraId="45ED2265" w14:textId="77777777" w:rsidR="008C4ED0" w:rsidRPr="0075467E" w:rsidRDefault="008C4ED0" w:rsidP="008C4ED0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75467E">
              <w:rPr>
                <w:rFonts w:ascii="Sylfaen" w:hAnsi="Sylfaen" w:cs="Sylfaen"/>
                <w:sz w:val="16"/>
                <w:szCs w:val="20"/>
                <w:lang w:val="pt-BR"/>
              </w:rPr>
              <w:t>•финансовых</w:t>
            </w:r>
            <w:r w:rsidRPr="0075467E">
              <w:rPr>
                <w:rFonts w:ascii="Sylfaen" w:hAnsi="Sylfaen" w:cs="Sylfaen"/>
                <w:sz w:val="16"/>
                <w:szCs w:val="20"/>
                <w:lang w:val="hy-AM"/>
              </w:rPr>
              <w:t xml:space="preserve"> </w:t>
            </w:r>
            <w:r w:rsidRPr="0075467E">
              <w:rPr>
                <w:rFonts w:ascii="Sylfaen" w:hAnsi="Sylfaen" w:cs="Sylfaen"/>
                <w:sz w:val="16"/>
                <w:szCs w:val="20"/>
                <w:lang w:val="pt-BR"/>
              </w:rPr>
              <w:t>отчетов подготовка,</w:t>
            </w:r>
          </w:p>
          <w:p w14:paraId="354D5389" w14:textId="5365458D" w:rsidR="008C4ED0" w:rsidRPr="0075467E" w:rsidRDefault="008C4ED0" w:rsidP="008C4ED0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75467E">
              <w:rPr>
                <w:rFonts w:ascii="Sylfaen" w:hAnsi="Sylfaen" w:cs="Sylfaen"/>
                <w:sz w:val="16"/>
                <w:szCs w:val="20"/>
                <w:lang w:val="pt-BR"/>
              </w:rPr>
              <w:t>•Налоговых расчетов и отчетов, подготовка</w:t>
            </w:r>
          </w:p>
          <w:p w14:paraId="1013593A" w14:textId="5C854ACF" w:rsidR="00A00D5E" w:rsidRPr="00A00D5E" w:rsidRDefault="00A00D5E" w:rsidP="00A00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745F0" w14:textId="77777777" w:rsidR="008C4ED0" w:rsidRPr="0075467E" w:rsidRDefault="008C4ED0" w:rsidP="008C4ED0">
            <w:pPr>
              <w:spacing w:before="0" w:after="0"/>
              <w:ind w:left="0" w:firstLine="0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75467E">
              <w:rPr>
                <w:rFonts w:ascii="Sylfaen" w:hAnsi="Sylfaen" w:cs="Sylfaen"/>
                <w:sz w:val="16"/>
                <w:szCs w:val="20"/>
                <w:lang w:val="pt-BR"/>
              </w:rPr>
              <w:t>Бухгалтерские</w:t>
            </w:r>
            <w:r>
              <w:rPr>
                <w:rFonts w:ascii="Sylfaen" w:hAnsi="Sylfaen" w:cs="Sylfaen"/>
                <w:sz w:val="16"/>
                <w:szCs w:val="20"/>
              </w:rPr>
              <w:t xml:space="preserve"> </w:t>
            </w:r>
            <w:r>
              <w:rPr>
                <w:rFonts w:ascii="Sylfaen" w:hAnsi="Sylfaen" w:cs="Sylfaen"/>
                <w:sz w:val="16"/>
                <w:szCs w:val="20"/>
                <w:lang w:val="hy-AM"/>
              </w:rPr>
              <w:t xml:space="preserve"> </w:t>
            </w:r>
            <w:r w:rsidRPr="0075467E">
              <w:rPr>
                <w:rFonts w:ascii="Sylfaen" w:hAnsi="Sylfaen" w:cs="Sylfaen"/>
                <w:sz w:val="16"/>
                <w:szCs w:val="20"/>
                <w:lang w:val="pt-BR"/>
              </w:rPr>
              <w:t>услуги</w:t>
            </w:r>
            <w:r w:rsidRPr="0075467E">
              <w:rPr>
                <w:rFonts w:ascii="Sylfaen" w:hAnsi="Sylfaen" w:cs="Sylfaen"/>
                <w:sz w:val="16"/>
                <w:szCs w:val="20"/>
                <w:lang w:val="hy-AM"/>
              </w:rPr>
              <w:t xml:space="preserve"> </w:t>
            </w:r>
            <w:r w:rsidRPr="008C4ED0">
              <w:rPr>
                <w:rFonts w:ascii="Sylfaen" w:hAnsi="Sylfaen" w:cs="Sylfaen"/>
                <w:sz w:val="16"/>
                <w:szCs w:val="18"/>
                <w:lang w:val="pt-BR"/>
              </w:rPr>
              <w:t xml:space="preserve">Белый недугов» представления гастролей </w:t>
            </w:r>
            <w:r>
              <w:rPr>
                <w:rFonts w:ascii="Sylfaen" w:hAnsi="Sylfaen" w:cs="Sylfaen"/>
                <w:sz w:val="16"/>
                <w:szCs w:val="20"/>
              </w:rPr>
              <w:t>организации длякомпьютеров</w:t>
            </w:r>
            <w:r w:rsidRPr="0075467E">
              <w:rPr>
                <w:rFonts w:ascii="Sylfaen" w:hAnsi="Sylfaen" w:cs="Sylfaen"/>
                <w:sz w:val="16"/>
                <w:szCs w:val="20"/>
                <w:lang w:val="hy-AM"/>
              </w:rPr>
              <w:t xml:space="preserve"> </w:t>
            </w:r>
            <w:r w:rsidRPr="0075467E">
              <w:rPr>
                <w:rFonts w:ascii="Sylfaen" w:hAnsi="Sylfaen" w:cs="Sylfaen"/>
                <w:sz w:val="16"/>
                <w:szCs w:val="20"/>
                <w:lang w:val="pt-BR"/>
              </w:rPr>
              <w:t>, включая негра функций</w:t>
            </w:r>
          </w:p>
          <w:p w14:paraId="73D2CEFE" w14:textId="77777777" w:rsidR="008C4ED0" w:rsidRPr="0075467E" w:rsidRDefault="008C4ED0" w:rsidP="008C4ED0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75467E">
              <w:rPr>
                <w:rFonts w:ascii="Sylfaen" w:hAnsi="Sylfaen" w:cs="Sylfaen"/>
                <w:sz w:val="16"/>
                <w:szCs w:val="20"/>
                <w:lang w:val="pt-BR"/>
              </w:rPr>
              <w:t xml:space="preserve"> , установленных законодательством РА кра</w:t>
            </w:r>
          </w:p>
          <w:p w14:paraId="795BD90F" w14:textId="77777777" w:rsidR="008C4ED0" w:rsidRPr="0075467E" w:rsidRDefault="008C4ED0" w:rsidP="008C4ED0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75467E">
              <w:rPr>
                <w:rFonts w:ascii="Sylfaen" w:hAnsi="Sylfaen" w:cs="Sylfaen"/>
                <w:sz w:val="16"/>
                <w:szCs w:val="20"/>
                <w:lang w:val="pt-BR"/>
              </w:rPr>
              <w:t>•финансовых</w:t>
            </w:r>
            <w:r w:rsidRPr="0075467E">
              <w:rPr>
                <w:rFonts w:ascii="Sylfaen" w:hAnsi="Sylfaen" w:cs="Sylfaen"/>
                <w:sz w:val="16"/>
                <w:szCs w:val="20"/>
                <w:lang w:val="hy-AM"/>
              </w:rPr>
              <w:t xml:space="preserve"> </w:t>
            </w:r>
            <w:r w:rsidRPr="0075467E">
              <w:rPr>
                <w:rFonts w:ascii="Sylfaen" w:hAnsi="Sylfaen" w:cs="Sylfaen"/>
                <w:sz w:val="16"/>
                <w:szCs w:val="20"/>
                <w:lang w:val="pt-BR"/>
              </w:rPr>
              <w:t>отчетов подготовка,</w:t>
            </w:r>
          </w:p>
          <w:p w14:paraId="5152B32D" w14:textId="26C8E8C7" w:rsidR="00A00D5E" w:rsidRPr="00A41398" w:rsidRDefault="008C4ED0" w:rsidP="00A41398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75467E">
              <w:rPr>
                <w:rFonts w:ascii="Sylfaen" w:hAnsi="Sylfaen" w:cs="Sylfaen"/>
                <w:sz w:val="16"/>
                <w:szCs w:val="20"/>
                <w:lang w:val="pt-BR"/>
              </w:rPr>
              <w:t>•Налоговых расчетов и отчетов, подготовка</w:t>
            </w:r>
          </w:p>
        </w:tc>
      </w:tr>
      <w:tr w:rsidR="00291A4E" w:rsidRPr="00867FA2" w14:paraId="60C870F4" w14:textId="77777777" w:rsidTr="00A41398">
        <w:trPr>
          <w:trHeight w:val="1789"/>
        </w:trPr>
        <w:tc>
          <w:tcPr>
            <w:tcW w:w="450" w:type="dxa"/>
            <w:shd w:val="clear" w:color="auto" w:fill="auto"/>
            <w:vAlign w:val="center"/>
          </w:tcPr>
          <w:p w14:paraId="4FBD76B2" w14:textId="2A90344F" w:rsidR="00291A4E" w:rsidRPr="00867FA2" w:rsidRDefault="00291A4E" w:rsidP="00291A4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F66FA" w14:textId="4AB9F4DC" w:rsidR="00291A4E" w:rsidRPr="00D019F8" w:rsidRDefault="00291A4E" w:rsidP="00291A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</w:pPr>
            <w:r>
              <w:rPr>
                <w:rFonts w:ascii="Sylfaen" w:hAnsi="Sylfaen" w:cs="Arial"/>
                <w:color w:val="2C2D2E"/>
                <w:sz w:val="16"/>
              </w:rPr>
              <w:t xml:space="preserve">Закупочных координации </w:t>
            </w:r>
            <w:r w:rsidRPr="00D019F8">
              <w:rPr>
                <w:rFonts w:ascii="Sylfaen" w:hAnsi="Sylfaen" w:cs="Arial"/>
                <w:color w:val="2C2D2E"/>
                <w:sz w:val="16"/>
                <w:lang w:val="hy-AM"/>
              </w:rPr>
              <w:t>сервис</w:t>
            </w:r>
            <w:r w:rsidRPr="00D019F8">
              <w:rPr>
                <w:rFonts w:ascii="Sylfaen" w:hAnsi="Sylfaen" w:cs="Arial"/>
                <w:color w:val="2C2D2E"/>
                <w:sz w:val="16"/>
              </w:rPr>
              <w:t xml:space="preserve"> 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9E5644" w14:textId="6E0B0155" w:rsidR="00291A4E" w:rsidRDefault="00291A4E" w:rsidP="00291A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драм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60598D" w14:textId="07D32C3E" w:rsidR="00291A4E" w:rsidRDefault="00291A4E" w:rsidP="00291A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850D0" w14:textId="1774B340" w:rsidR="00291A4E" w:rsidRDefault="00291A4E" w:rsidP="00291A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210631" w14:textId="6CB7DF63" w:rsidR="00291A4E" w:rsidRDefault="00291A4E" w:rsidP="00291A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130000</w:t>
            </w:r>
          </w:p>
        </w:tc>
        <w:tc>
          <w:tcPr>
            <w:tcW w:w="12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F75C59" w14:textId="6501C2B0" w:rsidR="00291A4E" w:rsidRDefault="00291A4E" w:rsidP="00291A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130000</w:t>
            </w:r>
          </w:p>
        </w:tc>
        <w:tc>
          <w:tcPr>
            <w:tcW w:w="2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6BA44B" w14:textId="68B751F1" w:rsidR="00291A4E" w:rsidRPr="0075467E" w:rsidRDefault="00291A4E" w:rsidP="00291A4E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>
              <w:rPr>
                <w:rFonts w:ascii="Sylfaen" w:hAnsi="Sylfaen" w:cs="Sylfaen"/>
                <w:sz w:val="16"/>
                <w:szCs w:val="20"/>
                <w:lang w:val="pt-BR"/>
              </w:rPr>
              <w:t>Закупок по координации служба</w:t>
            </w:r>
            <w:r w:rsidRPr="0075467E">
              <w:rPr>
                <w:rFonts w:ascii="Sylfaen" w:hAnsi="Sylfaen" w:cs="Sylfaen"/>
                <w:sz w:val="16"/>
                <w:szCs w:val="20"/>
                <w:lang w:val="hy-AM"/>
              </w:rPr>
              <w:t xml:space="preserve"> </w:t>
            </w:r>
            <w:r w:rsidRPr="008C4ED0">
              <w:rPr>
                <w:rFonts w:ascii="Sylfaen" w:hAnsi="Sylfaen" w:cs="Sylfaen"/>
                <w:sz w:val="16"/>
                <w:szCs w:val="18"/>
                <w:lang w:val="pt-BR"/>
              </w:rPr>
              <w:t xml:space="preserve">Белого недугов» представления гастролей </w:t>
            </w:r>
            <w:r>
              <w:rPr>
                <w:rFonts w:ascii="Sylfaen" w:hAnsi="Sylfaen" w:cs="Sylfaen"/>
                <w:sz w:val="16"/>
                <w:szCs w:val="20"/>
              </w:rPr>
              <w:t>организации длякомпьютеров</w:t>
            </w:r>
            <w:r w:rsidRPr="0075467E">
              <w:rPr>
                <w:rFonts w:ascii="Sylfaen" w:hAnsi="Sylfaen" w:cs="Sylfaen"/>
                <w:sz w:val="16"/>
                <w:szCs w:val="20"/>
                <w:lang w:val="hy-AM"/>
              </w:rPr>
              <w:t xml:space="preserve"> </w:t>
            </w:r>
            <w:r w:rsidRPr="0075467E">
              <w:rPr>
                <w:rFonts w:ascii="Sylfaen" w:hAnsi="Sylfaen" w:cs="Sylfaen"/>
                <w:sz w:val="16"/>
                <w:szCs w:val="20"/>
                <w:lang w:val="pt-BR"/>
              </w:rPr>
              <w:t>.Закупки приведение в соответствие плана РА заря требованиям:</w:t>
            </w:r>
          </w:p>
          <w:p w14:paraId="748A8D56" w14:textId="77777777" w:rsidR="00291A4E" w:rsidRPr="0075467E" w:rsidRDefault="00291A4E" w:rsidP="00291A4E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75467E">
              <w:rPr>
                <w:rFonts w:ascii="Sylfaen" w:hAnsi="Sylfaen" w:cs="Sylfaen"/>
                <w:sz w:val="16"/>
                <w:szCs w:val="20"/>
                <w:lang w:val="pt-BR"/>
              </w:rPr>
              <w:t>. Проектов договоров, подготовка, РА закупок в соответствии с требованиями закона поттер кому, ганаровы раком, с участникамипроцесса заключения договоров. осуществление</w:t>
            </w:r>
          </w:p>
          <w:p w14:paraId="7C9E6DF0" w14:textId="77777777" w:rsidR="00291A4E" w:rsidRPr="00A00D5E" w:rsidRDefault="00291A4E" w:rsidP="00291A4E">
            <w:pPr>
              <w:shd w:val="clear" w:color="auto" w:fill="FFFFFF"/>
              <w:spacing w:after="0"/>
              <w:ind w:left="0" w:firstLine="42"/>
              <w:rPr>
                <w:rFonts w:ascii="Sylfaen" w:eastAsia="Times New Roman" w:hAnsi="Sylfaen"/>
                <w:sz w:val="14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8A7372" w14:textId="77777777" w:rsidR="00291A4E" w:rsidRDefault="00291A4E" w:rsidP="00291A4E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r>
              <w:rPr>
                <w:rFonts w:ascii="Sylfaen" w:hAnsi="Sylfaen" w:cs="Sylfaen"/>
                <w:sz w:val="16"/>
                <w:szCs w:val="20"/>
                <w:lang w:val="pt-BR"/>
              </w:rPr>
              <w:t>Закупок координации услуг</w:t>
            </w:r>
            <w:r w:rsidRPr="0075467E">
              <w:rPr>
                <w:rFonts w:ascii="Sylfaen" w:hAnsi="Sylfaen" w:cs="Sylfaen"/>
                <w:sz w:val="16"/>
                <w:szCs w:val="20"/>
                <w:lang w:val="hy-AM"/>
              </w:rPr>
              <w:t xml:space="preserve"> </w:t>
            </w:r>
            <w:r w:rsidRPr="008C4ED0">
              <w:rPr>
                <w:rFonts w:ascii="Sylfaen" w:hAnsi="Sylfaen" w:cs="Sylfaen"/>
                <w:sz w:val="16"/>
                <w:szCs w:val="18"/>
                <w:lang w:val="pt-BR"/>
              </w:rPr>
              <w:t xml:space="preserve">Белый недугов» представления гастролей </w:t>
            </w:r>
            <w:r>
              <w:rPr>
                <w:rFonts w:ascii="Sylfaen" w:hAnsi="Sylfaen" w:cs="Sylfaen"/>
                <w:sz w:val="16"/>
                <w:szCs w:val="20"/>
              </w:rPr>
              <w:t>организации длякомпьютеров</w:t>
            </w:r>
            <w:r w:rsidRPr="0075467E">
              <w:rPr>
                <w:rFonts w:ascii="Sylfaen" w:hAnsi="Sylfaen" w:cs="Sylfaen"/>
                <w:sz w:val="16"/>
                <w:szCs w:val="20"/>
                <w:lang w:val="hy-AM"/>
              </w:rPr>
              <w:t xml:space="preserve"> </w:t>
            </w:r>
            <w:r w:rsidRPr="0075467E">
              <w:rPr>
                <w:rFonts w:ascii="Sylfaen" w:hAnsi="Sylfaen" w:cs="Sylfaen"/>
                <w:sz w:val="16"/>
                <w:szCs w:val="20"/>
                <w:lang w:val="pt-BR"/>
              </w:rPr>
              <w:t>.Закупки приведение в соответствие плана РА заря требований:</w:t>
            </w:r>
          </w:p>
          <w:p w14:paraId="64EC8573" w14:textId="327BAA7E" w:rsidR="00291A4E" w:rsidRPr="00A41398" w:rsidRDefault="00291A4E" w:rsidP="00291A4E">
            <w:pPr>
              <w:spacing w:before="0" w:after="0"/>
              <w:ind w:left="33" w:firstLine="0"/>
              <w:rPr>
                <w:rFonts w:ascii="Sylfaen" w:hAnsi="Sylfaen" w:cs="Sylfaen"/>
                <w:sz w:val="16"/>
                <w:szCs w:val="20"/>
                <w:lang w:val="pt-BR"/>
              </w:rPr>
            </w:pPr>
            <w:r w:rsidRPr="0075467E">
              <w:rPr>
                <w:rFonts w:ascii="Sylfaen" w:hAnsi="Sylfaen" w:cs="Sylfaen"/>
                <w:sz w:val="16"/>
                <w:szCs w:val="20"/>
                <w:lang w:val="pt-BR"/>
              </w:rPr>
              <w:t xml:space="preserve">Договоров, подготовка проектов, РА закупок требованиям закона хамасаза факты кому, ганаровы раком, </w:t>
            </w:r>
            <w:r w:rsidRPr="0075467E">
              <w:rPr>
                <w:rFonts w:ascii="Sylfaen" w:hAnsi="Sylfaen" w:cs="Sylfaen"/>
                <w:sz w:val="16"/>
                <w:szCs w:val="20"/>
                <w:lang w:val="pt-BR"/>
              </w:rPr>
              <w:lastRenderedPageBreak/>
              <w:t>участников заключении договоров с процесса реализация</w:t>
            </w:r>
          </w:p>
        </w:tc>
      </w:tr>
      <w:tr w:rsidR="00A00D5E" w:rsidRPr="00867FA2" w14:paraId="4B8BC031" w14:textId="77777777" w:rsidTr="00A41398">
        <w:trPr>
          <w:trHeight w:val="169"/>
        </w:trPr>
        <w:tc>
          <w:tcPr>
            <w:tcW w:w="11430" w:type="dxa"/>
            <w:gridSpan w:val="31"/>
            <w:shd w:val="clear" w:color="auto" w:fill="99CCFF"/>
            <w:vAlign w:val="center"/>
          </w:tcPr>
          <w:p w14:paraId="451180EC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00D5E" w:rsidRPr="00867FA2" w14:paraId="24C3B0CB" w14:textId="77777777" w:rsidTr="00A41398">
        <w:trPr>
          <w:trHeight w:val="137"/>
        </w:trPr>
        <w:tc>
          <w:tcPr>
            <w:tcW w:w="43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Примененных в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такой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процедурой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, как и его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выбора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обоснование</w:t>
            </w:r>
          </w:p>
        </w:tc>
        <w:tc>
          <w:tcPr>
            <w:tcW w:w="712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8E55FA4" w:rsidR="00A00D5E" w:rsidRPr="00856458" w:rsidRDefault="00A00D5E" w:rsidP="00A00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56458">
              <w:rPr>
                <w:rFonts w:ascii="Sylfaen" w:hAnsi="Sylfaen"/>
                <w:sz w:val="16"/>
                <w:szCs w:val="20"/>
                <w:lang w:val="hy-AM"/>
              </w:rPr>
              <w:t>закона РА, 23-й статьи 1-й части 1-й пункт, правительства 04.05.2017 года. N 526-П«, утвержденной решением Закупок организации процесса» класса 23-й пункта 4-го подпунктом утвержденных таблицы 33-й пункт</w:t>
            </w:r>
          </w:p>
        </w:tc>
      </w:tr>
      <w:tr w:rsidR="00A00D5E" w:rsidRPr="00867FA2" w14:paraId="075EEA57" w14:textId="77777777" w:rsidTr="00A41398">
        <w:trPr>
          <w:trHeight w:val="196"/>
        </w:trPr>
        <w:tc>
          <w:tcPr>
            <w:tcW w:w="1143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00D5E" w:rsidRPr="00867FA2" w14:paraId="681596E8" w14:textId="77777777" w:rsidTr="00A413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1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A00D5E" w:rsidRPr="00867FA2" w:rsidRDefault="00A00D5E" w:rsidP="00A00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А.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все направления 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или опубликования 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дата</w:t>
            </w:r>
          </w:p>
        </w:tc>
        <w:tc>
          <w:tcPr>
            <w:tcW w:w="4519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795F676" w:rsidR="00A00D5E" w:rsidRPr="00867FA2" w:rsidRDefault="00E02DE0" w:rsidP="00A00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27.02.2026 года.</w:t>
            </w:r>
          </w:p>
        </w:tc>
      </w:tr>
      <w:tr w:rsidR="00A00D5E" w:rsidRPr="00867FA2" w14:paraId="199F948A" w14:textId="77777777" w:rsidTr="00A413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8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О.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рер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внесенных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изменений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в дата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A00D5E" w:rsidRPr="00867FA2" w:rsidRDefault="00A00D5E" w:rsidP="00A00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A00D5E" w:rsidRPr="00867FA2" w14:paraId="6EE9B008" w14:textId="77777777" w:rsidTr="00A413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88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...</w:t>
            </w:r>
          </w:p>
        </w:tc>
        <w:tc>
          <w:tcPr>
            <w:tcW w:w="4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A00D5E" w:rsidRPr="00867FA2" w:rsidRDefault="00A00D5E" w:rsidP="00A00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A00D5E" w:rsidRPr="00867FA2" w14:paraId="13FE412E" w14:textId="77777777" w:rsidTr="00A413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8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Приглашения о разъяснениях дата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A00D5E" w:rsidRPr="00867FA2" w:rsidRDefault="00A00D5E" w:rsidP="00A00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Арам получения</w:t>
            </w:r>
          </w:p>
        </w:tc>
        <w:tc>
          <w:tcPr>
            <w:tcW w:w="25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A00D5E" w:rsidRPr="00867FA2" w:rsidRDefault="00A00D5E" w:rsidP="00A00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Разъяснений</w:t>
            </w:r>
          </w:p>
        </w:tc>
      </w:tr>
      <w:tr w:rsidR="00A00D5E" w:rsidRPr="00867FA2" w14:paraId="321D26CF" w14:textId="77777777" w:rsidTr="00A413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69"/>
        </w:trPr>
        <w:tc>
          <w:tcPr>
            <w:tcW w:w="6188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A00D5E" w:rsidRPr="00867FA2" w:rsidRDefault="00A00D5E" w:rsidP="00A00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A00D5E" w:rsidRPr="00867FA2" w:rsidRDefault="00A00D5E" w:rsidP="00A00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A00D5E" w:rsidRPr="00867FA2" w14:paraId="68E691E2" w14:textId="77777777" w:rsidTr="00A413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88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...</w:t>
            </w:r>
          </w:p>
        </w:tc>
        <w:tc>
          <w:tcPr>
            <w:tcW w:w="19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A00D5E" w:rsidRPr="00867FA2" w:rsidRDefault="00A00D5E" w:rsidP="00A00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A00D5E" w:rsidRPr="00867FA2" w:rsidRDefault="00A00D5E" w:rsidP="00A00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A00D5E" w:rsidRPr="00867FA2" w14:paraId="30B89418" w14:textId="77777777" w:rsidTr="00A41398">
        <w:trPr>
          <w:trHeight w:val="54"/>
        </w:trPr>
        <w:tc>
          <w:tcPr>
            <w:tcW w:w="11430" w:type="dxa"/>
            <w:gridSpan w:val="31"/>
            <w:shd w:val="clear" w:color="auto" w:fill="99CCFF"/>
            <w:vAlign w:val="center"/>
          </w:tcPr>
          <w:p w14:paraId="70776DB4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00D5E" w:rsidRPr="00867FA2" w14:paraId="10DC4861" w14:textId="77777777" w:rsidTr="00A41398">
        <w:trPr>
          <w:trHeight w:val="605"/>
        </w:trPr>
        <w:tc>
          <w:tcPr>
            <w:tcW w:w="135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H/О.</w:t>
            </w:r>
          </w:p>
        </w:tc>
        <w:tc>
          <w:tcPr>
            <w:tcW w:w="2107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Участника, наименование</w:t>
            </w:r>
          </w:p>
        </w:tc>
        <w:tc>
          <w:tcPr>
            <w:tcW w:w="7973" w:type="dxa"/>
            <w:gridSpan w:val="23"/>
            <w:shd w:val="clear" w:color="auto" w:fill="auto"/>
            <w:vAlign w:val="center"/>
          </w:tcPr>
          <w:p w14:paraId="1FD38684" w14:textId="2B462658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Каждого участника, заявке, в том числе одновременных переговоров в организации в результате представленные цена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/РА драмов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A00D5E" w:rsidRPr="00867FA2" w14:paraId="3FD00E3A" w14:textId="77777777" w:rsidTr="00A41398">
        <w:trPr>
          <w:trHeight w:val="365"/>
        </w:trPr>
        <w:tc>
          <w:tcPr>
            <w:tcW w:w="1350" w:type="dxa"/>
            <w:gridSpan w:val="3"/>
            <w:vMerge/>
            <w:shd w:val="clear" w:color="auto" w:fill="auto"/>
            <w:vAlign w:val="center"/>
          </w:tcPr>
          <w:p w14:paraId="67E5DBFB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7" w:type="dxa"/>
            <w:gridSpan w:val="5"/>
            <w:vMerge/>
            <w:shd w:val="clear" w:color="auto" w:fill="auto"/>
            <w:vAlign w:val="center"/>
          </w:tcPr>
          <w:p w14:paraId="7835142E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Цена без НДС</w:t>
            </w:r>
          </w:p>
        </w:tc>
        <w:tc>
          <w:tcPr>
            <w:tcW w:w="2148" w:type="dxa"/>
            <w:gridSpan w:val="6"/>
            <w:shd w:val="clear" w:color="auto" w:fill="auto"/>
            <w:vAlign w:val="center"/>
          </w:tcPr>
          <w:p w14:paraId="635EE2FE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НДС</w:t>
            </w:r>
          </w:p>
        </w:tc>
        <w:tc>
          <w:tcPr>
            <w:tcW w:w="2575" w:type="dxa"/>
            <w:gridSpan w:val="5"/>
            <w:shd w:val="clear" w:color="auto" w:fill="auto"/>
            <w:vAlign w:val="center"/>
          </w:tcPr>
          <w:p w14:paraId="4A371FE9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Общая</w:t>
            </w:r>
          </w:p>
        </w:tc>
      </w:tr>
      <w:tr w:rsidR="00A00D5E" w:rsidRPr="00867FA2" w14:paraId="4DA511EC" w14:textId="77777777" w:rsidTr="00A41398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5DBE5B3F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Доз 1</w:t>
            </w:r>
          </w:p>
        </w:tc>
        <w:tc>
          <w:tcPr>
            <w:tcW w:w="10080" w:type="dxa"/>
            <w:gridSpan w:val="28"/>
            <w:shd w:val="clear" w:color="auto" w:fill="auto"/>
            <w:vAlign w:val="center"/>
          </w:tcPr>
          <w:p w14:paraId="6ABF72D4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F608E1" w:rsidRPr="00867FA2" w14:paraId="50825522" w14:textId="77777777" w:rsidTr="00A41398">
        <w:trPr>
          <w:trHeight w:val="331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50AD5B95" w14:textId="77777777" w:rsidR="00F608E1" w:rsidRPr="00867FA2" w:rsidRDefault="00F608E1" w:rsidP="00F608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07" w:type="dxa"/>
            <w:gridSpan w:val="5"/>
            <w:shd w:val="clear" w:color="auto" w:fill="auto"/>
          </w:tcPr>
          <w:p w14:paraId="259F3C98" w14:textId="54A95C39" w:rsidR="00F608E1" w:rsidRPr="00291A4E" w:rsidRDefault="00291A4E" w:rsidP="00291A4E">
            <w:pPr>
              <w:widowControl w:val="0"/>
              <w:spacing w:before="0" w:after="0"/>
              <w:ind w:left="72" w:hanging="72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291A4E">
              <w:rPr>
                <w:rFonts w:ascii="Sylfaen" w:hAnsi="Sylfaen"/>
                <w:sz w:val="16"/>
              </w:rPr>
              <w:t>ԿՕՄՀ</w:t>
            </w:r>
            <w:r w:rsidRPr="00291A4E">
              <w:rPr>
                <w:rFonts w:ascii="Sylfaen" w:hAnsi="Sylfaen"/>
                <w:sz w:val="16"/>
                <w:lang w:val="hy-AM"/>
              </w:rPr>
              <w:t>-ՄԱԾՁԲ-</w:t>
            </w:r>
            <w:r w:rsidRPr="00291A4E">
              <w:rPr>
                <w:rFonts w:ascii="Sylfaen" w:hAnsi="Sylfaen"/>
                <w:sz w:val="16"/>
              </w:rPr>
              <w:t>ՍԱՀԳԾ</w:t>
            </w:r>
            <w:r w:rsidRPr="00291A4E">
              <w:rPr>
                <w:rFonts w:ascii="Sylfaen" w:hAnsi="Sylfaen"/>
                <w:sz w:val="16"/>
                <w:lang w:val="hy-AM"/>
              </w:rPr>
              <w:t>/2</w:t>
            </w:r>
            <w:r w:rsidRPr="00291A4E">
              <w:rPr>
                <w:rFonts w:ascii="Sylfaen" w:hAnsi="Sylfaen"/>
                <w:sz w:val="16"/>
              </w:rPr>
              <w:t>6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02884B50" w:rsidR="00F608E1" w:rsidRPr="00867FA2" w:rsidRDefault="00F608E1" w:rsidP="00F608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108333.333</w:t>
            </w:r>
          </w:p>
        </w:tc>
        <w:tc>
          <w:tcPr>
            <w:tcW w:w="2148" w:type="dxa"/>
            <w:gridSpan w:val="6"/>
            <w:shd w:val="clear" w:color="auto" w:fill="auto"/>
            <w:vAlign w:val="center"/>
          </w:tcPr>
          <w:p w14:paraId="22B8A853" w14:textId="7B88BE4A" w:rsidR="00F608E1" w:rsidRPr="00867FA2" w:rsidRDefault="00F608E1" w:rsidP="00F608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21666.666</w:t>
            </w:r>
          </w:p>
        </w:tc>
        <w:tc>
          <w:tcPr>
            <w:tcW w:w="2575" w:type="dxa"/>
            <w:gridSpan w:val="5"/>
            <w:shd w:val="clear" w:color="auto" w:fill="auto"/>
            <w:vAlign w:val="center"/>
          </w:tcPr>
          <w:p w14:paraId="1F59BBB2" w14:textId="148C6CE1" w:rsidR="00F608E1" w:rsidRPr="00867FA2" w:rsidRDefault="00F608E1" w:rsidP="00F608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130000</w:t>
            </w:r>
          </w:p>
        </w:tc>
      </w:tr>
      <w:tr w:rsidR="00F608E1" w:rsidRPr="00867FA2" w14:paraId="555D9999" w14:textId="77777777" w:rsidTr="00A41398">
        <w:trPr>
          <w:trHeight w:val="349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57779EC7" w14:textId="0331FF8D" w:rsidR="00F608E1" w:rsidRPr="00867FA2" w:rsidRDefault="00F608E1" w:rsidP="00F608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07" w:type="dxa"/>
            <w:gridSpan w:val="5"/>
            <w:shd w:val="clear" w:color="auto" w:fill="auto"/>
          </w:tcPr>
          <w:p w14:paraId="23131056" w14:textId="0043DB31" w:rsidR="00F608E1" w:rsidRPr="00291A4E" w:rsidRDefault="00291A4E" w:rsidP="00291A4E">
            <w:pPr>
              <w:spacing w:before="0" w:after="0"/>
              <w:ind w:left="72" w:hanging="72"/>
              <w:jc w:val="center"/>
              <w:rPr>
                <w:rFonts w:ascii="Sylfaen" w:hAnsi="Sylfaen"/>
                <w:sz w:val="16"/>
                <w:szCs w:val="16"/>
              </w:rPr>
            </w:pPr>
            <w:r w:rsidRPr="00291A4E">
              <w:rPr>
                <w:rFonts w:ascii="Sylfaen" w:hAnsi="Sylfaen"/>
                <w:sz w:val="16"/>
              </w:rPr>
              <w:t>ԿՕՄՀ</w:t>
            </w:r>
            <w:r w:rsidRPr="00291A4E">
              <w:rPr>
                <w:rFonts w:ascii="Sylfaen" w:hAnsi="Sylfaen"/>
                <w:sz w:val="16"/>
                <w:lang w:val="hy-AM"/>
              </w:rPr>
              <w:t>-ՄԱԾՁԲ-</w:t>
            </w:r>
            <w:r w:rsidRPr="00291A4E">
              <w:rPr>
                <w:rFonts w:ascii="Sylfaen" w:hAnsi="Sylfaen"/>
                <w:sz w:val="16"/>
              </w:rPr>
              <w:t>ՍԱՀԳԾ</w:t>
            </w:r>
            <w:r w:rsidRPr="00291A4E">
              <w:rPr>
                <w:rFonts w:ascii="Sylfaen" w:hAnsi="Sylfaen"/>
                <w:sz w:val="16"/>
                <w:lang w:val="hy-AM"/>
              </w:rPr>
              <w:t>/2</w:t>
            </w:r>
            <w:r w:rsidRPr="00291A4E">
              <w:rPr>
                <w:rFonts w:ascii="Sylfaen" w:hAnsi="Sylfaen"/>
                <w:sz w:val="16"/>
              </w:rPr>
              <w:t>6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D667721" w14:textId="2DC86BE5" w:rsidR="00F608E1" w:rsidRDefault="00F608E1" w:rsidP="00F608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108333.333</w:t>
            </w:r>
          </w:p>
        </w:tc>
        <w:tc>
          <w:tcPr>
            <w:tcW w:w="2148" w:type="dxa"/>
            <w:gridSpan w:val="6"/>
            <w:shd w:val="clear" w:color="auto" w:fill="auto"/>
            <w:vAlign w:val="center"/>
          </w:tcPr>
          <w:p w14:paraId="4EF4F631" w14:textId="3F74E52A" w:rsidR="00F608E1" w:rsidRDefault="00F608E1" w:rsidP="00F608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21666.666</w:t>
            </w:r>
          </w:p>
        </w:tc>
        <w:tc>
          <w:tcPr>
            <w:tcW w:w="2575" w:type="dxa"/>
            <w:gridSpan w:val="5"/>
            <w:shd w:val="clear" w:color="auto" w:fill="auto"/>
            <w:vAlign w:val="center"/>
          </w:tcPr>
          <w:p w14:paraId="2695A166" w14:textId="40693F4F" w:rsidR="00F608E1" w:rsidRDefault="00F608E1" w:rsidP="00F608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130000</w:t>
            </w:r>
          </w:p>
        </w:tc>
      </w:tr>
      <w:tr w:rsidR="00A00D5E" w:rsidRPr="00867FA2" w14:paraId="700CD07F" w14:textId="77777777" w:rsidTr="00A41398">
        <w:trPr>
          <w:trHeight w:val="288"/>
        </w:trPr>
        <w:tc>
          <w:tcPr>
            <w:tcW w:w="11430" w:type="dxa"/>
            <w:gridSpan w:val="31"/>
            <w:shd w:val="clear" w:color="auto" w:fill="99CCFF"/>
            <w:vAlign w:val="center"/>
          </w:tcPr>
          <w:p w14:paraId="10ED0606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00D5E" w:rsidRPr="00867FA2" w14:paraId="521126E1" w14:textId="77777777" w:rsidTr="00A41398">
        <w:tc>
          <w:tcPr>
            <w:tcW w:w="1143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Т.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вали отклоненных заявок об</w:t>
            </w:r>
          </w:p>
        </w:tc>
      </w:tr>
      <w:tr w:rsidR="00A00D5E" w:rsidRPr="00867FA2" w14:paraId="552679BF" w14:textId="77777777" w:rsidTr="00A41398">
        <w:trPr>
          <w:trHeight w:val="547"/>
        </w:trPr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Уме-отдела номер</w:t>
            </w:r>
          </w:p>
        </w:tc>
        <w:tc>
          <w:tcPr>
            <w:tcW w:w="1178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Участника наименование</w:t>
            </w:r>
          </w:p>
        </w:tc>
        <w:tc>
          <w:tcPr>
            <w:tcW w:w="96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результаты Оценки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(достаточно или недостаточно)</w:t>
            </w:r>
          </w:p>
        </w:tc>
      </w:tr>
      <w:tr w:rsidR="00A00D5E" w:rsidRPr="00867FA2" w14:paraId="3CA6FABC" w14:textId="77777777" w:rsidTr="00A41398"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по Приглашению необходимых документов, наличие в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представленных в Заявке</w:t>
            </w: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документов, </w:t>
            </w: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по требованиям, установленным</w:t>
            </w:r>
          </w:p>
        </w:tc>
        <w:tc>
          <w:tcPr>
            <w:tcW w:w="25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Предложенного предмета закупки в технических характеристиках соответствие по требованиям, установленным</w:t>
            </w:r>
          </w:p>
        </w:tc>
        <w:tc>
          <w:tcPr>
            <w:tcW w:w="28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Ценовое предложение</w:t>
            </w:r>
          </w:p>
        </w:tc>
      </w:tr>
      <w:tr w:rsidR="00A00D5E" w:rsidRPr="00867FA2" w14:paraId="5E96A1C5" w14:textId="77777777" w:rsidTr="00A41398"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7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00D5E" w:rsidRPr="00867FA2" w14:paraId="443F73EF" w14:textId="77777777" w:rsidTr="00A41398">
        <w:trPr>
          <w:trHeight w:val="40"/>
        </w:trPr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...</w:t>
            </w:r>
          </w:p>
        </w:tc>
        <w:tc>
          <w:tcPr>
            <w:tcW w:w="117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00D5E" w:rsidRPr="00867FA2" w14:paraId="522ACAFB" w14:textId="77777777" w:rsidTr="00A41398">
        <w:trPr>
          <w:trHeight w:val="331"/>
        </w:trPr>
        <w:tc>
          <w:tcPr>
            <w:tcW w:w="1808" w:type="dxa"/>
            <w:gridSpan w:val="4"/>
            <w:shd w:val="clear" w:color="auto" w:fill="auto"/>
            <w:vAlign w:val="center"/>
          </w:tcPr>
          <w:p w14:paraId="514F7E40" w14:textId="77777777" w:rsidR="00A00D5E" w:rsidRPr="00867FA2" w:rsidRDefault="00A00D5E" w:rsidP="00A00D5E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Другие сведения</w:t>
            </w:r>
          </w:p>
        </w:tc>
        <w:tc>
          <w:tcPr>
            <w:tcW w:w="9622" w:type="dxa"/>
            <w:gridSpan w:val="27"/>
            <w:shd w:val="clear" w:color="auto" w:fill="auto"/>
            <w:vAlign w:val="center"/>
          </w:tcPr>
          <w:p w14:paraId="71AB42B3" w14:textId="77777777" w:rsidR="00A00D5E" w:rsidRPr="00867FA2" w:rsidRDefault="00A00D5E" w:rsidP="00A00D5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Знакомств` </w:t>
            </w:r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Заявок и отклонения других оснований для</w:t>
            </w:r>
          </w:p>
        </w:tc>
      </w:tr>
      <w:tr w:rsidR="00A00D5E" w:rsidRPr="00867FA2" w14:paraId="617248CD" w14:textId="77777777" w:rsidTr="00A41398">
        <w:trPr>
          <w:trHeight w:val="289"/>
        </w:trPr>
        <w:tc>
          <w:tcPr>
            <w:tcW w:w="1143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00D5E" w:rsidRPr="00867FA2" w14:paraId="1515C769" w14:textId="77777777" w:rsidTr="00A41398">
        <w:trPr>
          <w:trHeight w:val="346"/>
        </w:trPr>
        <w:tc>
          <w:tcPr>
            <w:tcW w:w="491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A00D5E" w:rsidRPr="00867FA2" w:rsidRDefault="00A00D5E" w:rsidP="00A00D5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Выбранного участника, решения дата</w:t>
            </w:r>
          </w:p>
        </w:tc>
        <w:tc>
          <w:tcPr>
            <w:tcW w:w="651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F50E742" w:rsidR="00A00D5E" w:rsidRPr="00867FA2" w:rsidRDefault="00500D27" w:rsidP="00F608E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1-2размер. 27.02.2026 года.</w:t>
            </w:r>
          </w:p>
        </w:tc>
      </w:tr>
      <w:tr w:rsidR="00A00D5E" w:rsidRPr="00867FA2" w14:paraId="71BEA872" w14:textId="77777777" w:rsidTr="00A41398">
        <w:trPr>
          <w:trHeight w:val="92"/>
        </w:trPr>
        <w:tc>
          <w:tcPr>
            <w:tcW w:w="4912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A00D5E" w:rsidRPr="00867FA2" w:rsidRDefault="00A00D5E" w:rsidP="00A00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Бездействия, срок</w:t>
            </w:r>
          </w:p>
        </w:tc>
        <w:tc>
          <w:tcPr>
            <w:tcW w:w="30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A00D5E" w:rsidRPr="00867FA2" w:rsidRDefault="00A00D5E" w:rsidP="00A00D5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Бездействия срока верхней</w:t>
            </w:r>
          </w:p>
        </w:tc>
        <w:tc>
          <w:tcPr>
            <w:tcW w:w="34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A00D5E" w:rsidRPr="00867FA2" w:rsidRDefault="00A00D5E" w:rsidP="00A00D5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Бездействия срока окончание</w:t>
            </w:r>
          </w:p>
        </w:tc>
      </w:tr>
      <w:tr w:rsidR="00A00D5E" w:rsidRPr="00867FA2" w14:paraId="04C80107" w14:textId="77777777" w:rsidTr="00A41398">
        <w:trPr>
          <w:trHeight w:val="92"/>
        </w:trPr>
        <w:tc>
          <w:tcPr>
            <w:tcW w:w="4912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A00D5E" w:rsidRPr="00867FA2" w:rsidRDefault="00A00D5E" w:rsidP="00A00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261E28A" w:rsidR="00A00D5E" w:rsidRPr="00867FA2" w:rsidRDefault="00A00D5E" w:rsidP="00A00D5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4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03CBB60" w:rsidR="00A00D5E" w:rsidRPr="00867FA2" w:rsidRDefault="00A00D5E" w:rsidP="00A00D5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A00D5E" w:rsidRPr="00867FA2" w14:paraId="2254FA5C" w14:textId="77777777" w:rsidTr="00A41398">
        <w:trPr>
          <w:trHeight w:val="344"/>
        </w:trPr>
        <w:tc>
          <w:tcPr>
            <w:tcW w:w="11430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99C0D7C" w:rsidR="00A00D5E" w:rsidRPr="002F74ED" w:rsidRDefault="00A00D5E" w:rsidP="00F608E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Избранные участнику заключить договор размещения извещения дата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="00500D2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1-раз.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27.02.2026 года.</w:t>
            </w:r>
          </w:p>
        </w:tc>
      </w:tr>
      <w:tr w:rsidR="00A00D5E" w:rsidRPr="00867FA2" w14:paraId="3C75DA26" w14:textId="77777777" w:rsidTr="00A41398">
        <w:trPr>
          <w:trHeight w:val="344"/>
        </w:trPr>
        <w:tc>
          <w:tcPr>
            <w:tcW w:w="491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A00D5E" w:rsidRPr="00867FA2" w:rsidRDefault="00A00D5E" w:rsidP="00A00D5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Выбранные участника со стороны подписанный договор заказчика о регистрации , дату</w:t>
            </w:r>
          </w:p>
        </w:tc>
        <w:tc>
          <w:tcPr>
            <w:tcW w:w="651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F10BA90" w:rsidR="00A00D5E" w:rsidRPr="00867FA2" w:rsidRDefault="00500D27" w:rsidP="00F608E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на 1-2размера. 27.02.2026 года.</w:t>
            </w:r>
          </w:p>
        </w:tc>
      </w:tr>
      <w:tr w:rsidR="00A00D5E" w:rsidRPr="00867FA2" w14:paraId="0682C6BE" w14:textId="77777777" w:rsidTr="00A41398">
        <w:trPr>
          <w:trHeight w:val="344"/>
        </w:trPr>
        <w:tc>
          <w:tcPr>
            <w:tcW w:w="491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A00D5E" w:rsidRPr="00867FA2" w:rsidRDefault="00A00D5E" w:rsidP="00A00D5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Заказчиком по договору для подписания дата</w:t>
            </w:r>
          </w:p>
        </w:tc>
        <w:tc>
          <w:tcPr>
            <w:tcW w:w="651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ECB4100" w:rsidR="00A00D5E" w:rsidRPr="00867FA2" w:rsidRDefault="00A94FA0" w:rsidP="00F608E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1-раз. 27.02.2026 года.</w:t>
            </w:r>
          </w:p>
        </w:tc>
      </w:tr>
      <w:tr w:rsidR="00A00D5E" w:rsidRPr="00867FA2" w14:paraId="79A64497" w14:textId="77777777" w:rsidTr="00A41398">
        <w:trPr>
          <w:trHeight w:val="288"/>
        </w:trPr>
        <w:tc>
          <w:tcPr>
            <w:tcW w:w="11430" w:type="dxa"/>
            <w:gridSpan w:val="31"/>
            <w:shd w:val="clear" w:color="auto" w:fill="99CCFF"/>
            <w:vAlign w:val="center"/>
          </w:tcPr>
          <w:p w14:paraId="620F225D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00D5E" w:rsidRPr="00867FA2" w14:paraId="4E4EA255" w14:textId="77777777" w:rsidTr="00A41398"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A00D5E" w:rsidRPr="00867FA2" w:rsidRDefault="00A00D5E" w:rsidP="00A00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Уме-отдела номер</w:t>
            </w:r>
          </w:p>
        </w:tc>
        <w:tc>
          <w:tcPr>
            <w:tcW w:w="1178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Выбранной участник</w:t>
            </w:r>
          </w:p>
        </w:tc>
        <w:tc>
          <w:tcPr>
            <w:tcW w:w="9622" w:type="dxa"/>
            <w:gridSpan w:val="27"/>
            <w:shd w:val="clear" w:color="auto" w:fill="auto"/>
            <w:vAlign w:val="center"/>
          </w:tcPr>
          <w:p w14:paraId="0A5086C3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Б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амг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ри</w:t>
            </w:r>
          </w:p>
        </w:tc>
      </w:tr>
      <w:tr w:rsidR="00A00D5E" w:rsidRPr="00867FA2" w14:paraId="11F19FA1" w14:textId="77777777" w:rsidTr="00A41398">
        <w:trPr>
          <w:trHeight w:val="237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14:paraId="39B67943" w14:textId="77777777" w:rsidR="00A00D5E" w:rsidRPr="00867FA2" w:rsidRDefault="00A00D5E" w:rsidP="00A00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8" w:type="dxa"/>
            <w:gridSpan w:val="2"/>
            <w:vMerge/>
            <w:shd w:val="clear" w:color="auto" w:fill="auto"/>
            <w:vAlign w:val="center"/>
          </w:tcPr>
          <w:p w14:paraId="2856C5C6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4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Договора, номер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Заключения , дата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Исполнения варна-термин</w:t>
            </w:r>
          </w:p>
        </w:tc>
        <w:tc>
          <w:tcPr>
            <w:tcW w:w="1065" w:type="dxa"/>
            <w:gridSpan w:val="3"/>
            <w:vMerge w:val="restart"/>
            <w:shd w:val="clear" w:color="auto" w:fill="auto"/>
            <w:vAlign w:val="center"/>
          </w:tcPr>
          <w:p w14:paraId="58A33AC2" w14:textId="401E18B3" w:rsidR="00A00D5E" w:rsidRPr="00867FA2" w:rsidRDefault="00291A4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Сумма предоплаты</w:t>
            </w:r>
          </w:p>
        </w:tc>
        <w:tc>
          <w:tcPr>
            <w:tcW w:w="3454" w:type="dxa"/>
            <w:gridSpan w:val="7"/>
            <w:shd w:val="clear" w:color="auto" w:fill="auto"/>
            <w:vAlign w:val="center"/>
          </w:tcPr>
          <w:p w14:paraId="0911FBB2" w14:textId="327F8ECE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Цена</w:t>
            </w:r>
          </w:p>
        </w:tc>
      </w:tr>
      <w:tr w:rsidR="00A00D5E" w:rsidRPr="00867FA2" w14:paraId="4DC53241" w14:textId="77777777" w:rsidTr="00A41398">
        <w:trPr>
          <w:trHeight w:val="238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14:paraId="7D858D4B" w14:textId="77777777" w:rsidR="00A00D5E" w:rsidRPr="00867FA2" w:rsidRDefault="00A00D5E" w:rsidP="00A00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8" w:type="dxa"/>
            <w:gridSpan w:val="2"/>
            <w:vMerge/>
            <w:shd w:val="clear" w:color="auto" w:fill="auto"/>
            <w:vAlign w:val="center"/>
          </w:tcPr>
          <w:p w14:paraId="078A8417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4" w:type="dxa"/>
            <w:gridSpan w:val="7"/>
            <w:vMerge/>
            <w:shd w:val="clear" w:color="auto" w:fill="auto"/>
            <w:vAlign w:val="center"/>
          </w:tcPr>
          <w:p w14:paraId="67FA13FC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  <w:vAlign w:val="center"/>
          </w:tcPr>
          <w:p w14:paraId="078CB506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54" w:type="dxa"/>
            <w:gridSpan w:val="7"/>
            <w:shd w:val="clear" w:color="auto" w:fill="auto"/>
            <w:vAlign w:val="center"/>
          </w:tcPr>
          <w:p w14:paraId="3C0959C2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РА драмов</w:t>
            </w:r>
          </w:p>
        </w:tc>
      </w:tr>
      <w:tr w:rsidR="00A00D5E" w:rsidRPr="00867FA2" w14:paraId="75FDA7D8" w14:textId="77777777" w:rsidTr="00A41398">
        <w:trPr>
          <w:trHeight w:val="263"/>
        </w:trPr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A00D5E" w:rsidRPr="00867FA2" w:rsidRDefault="00A00D5E" w:rsidP="00A00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Имеющихся финансовых средств, </w:t>
            </w:r>
          </w:p>
        </w:tc>
        <w:tc>
          <w:tcPr>
            <w:tcW w:w="23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Общая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F608E1" w:rsidRPr="00867FA2" w14:paraId="1E28D31D" w14:textId="77777777" w:rsidTr="00A41398">
        <w:trPr>
          <w:trHeight w:val="1168"/>
        </w:trPr>
        <w:tc>
          <w:tcPr>
            <w:tcW w:w="630" w:type="dxa"/>
            <w:gridSpan w:val="2"/>
            <w:shd w:val="clear" w:color="auto" w:fill="auto"/>
            <w:vAlign w:val="center"/>
          </w:tcPr>
          <w:p w14:paraId="1F1D10DE" w14:textId="732BEFAC" w:rsidR="00F608E1" w:rsidRPr="00867FA2" w:rsidRDefault="00F608E1" w:rsidP="00F608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1</w:t>
            </w:r>
            <w:r w:rsidR="00291A4E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-2</w:t>
            </w:r>
          </w:p>
        </w:tc>
        <w:tc>
          <w:tcPr>
            <w:tcW w:w="1178" w:type="dxa"/>
            <w:gridSpan w:val="2"/>
            <w:shd w:val="clear" w:color="auto" w:fill="auto"/>
          </w:tcPr>
          <w:p w14:paraId="391CD0D1" w14:textId="47794290" w:rsidR="00F608E1" w:rsidRPr="00F608E1" w:rsidRDefault="00F608E1" w:rsidP="00291A4E">
            <w:pPr>
              <w:spacing w:before="0" w:after="0"/>
              <w:ind w:left="72" w:hanging="72"/>
              <w:rPr>
                <w:rFonts w:ascii="Sylfaen" w:hAnsi="Sylfaen"/>
                <w:sz w:val="16"/>
                <w:szCs w:val="16"/>
              </w:rPr>
            </w:pPr>
            <w:r w:rsidRPr="00F608E1">
              <w:rPr>
                <w:rFonts w:ascii="Sylfaen" w:hAnsi="Sylfaen"/>
                <w:sz w:val="16"/>
                <w:szCs w:val="14"/>
                <w:lang w:val="hy-AM"/>
              </w:rPr>
              <w:t>«Креди</w:t>
            </w:r>
            <w:r w:rsidR="00291A4E">
              <w:rPr>
                <w:rFonts w:ascii="Sylfaen" w:hAnsi="Sylfaen"/>
                <w:sz w:val="16"/>
                <w:szCs w:val="14"/>
              </w:rPr>
              <w:t xml:space="preserve">бл </w:t>
            </w:r>
            <w:r w:rsidRPr="00F608E1">
              <w:rPr>
                <w:rFonts w:ascii="Sylfaen" w:hAnsi="Sylfaen"/>
                <w:sz w:val="16"/>
                <w:szCs w:val="14"/>
                <w:lang w:val="hy-AM"/>
              </w:rPr>
              <w:t xml:space="preserve"> </w:t>
            </w:r>
            <w:r w:rsidR="00291A4E">
              <w:rPr>
                <w:rFonts w:ascii="Sylfaen" w:hAnsi="Sylfaen"/>
                <w:sz w:val="16"/>
                <w:szCs w:val="14"/>
              </w:rPr>
              <w:t>Дейт</w:t>
            </w:r>
            <w:r w:rsidRPr="00F608E1">
              <w:rPr>
                <w:rFonts w:ascii="Sylfaen" w:hAnsi="Sylfaen"/>
                <w:sz w:val="16"/>
                <w:szCs w:val="14"/>
                <w:lang w:val="hy-AM"/>
              </w:rPr>
              <w:t xml:space="preserve"> »ООО</w:t>
            </w:r>
            <w:r w:rsidRPr="00F608E1">
              <w:rPr>
                <w:rFonts w:ascii="Sylfaen" w:hAnsi="Sylfaen"/>
                <w:sz w:val="16"/>
                <w:szCs w:val="14"/>
                <w:lang w:val="nb-NO"/>
              </w:rPr>
              <w:t xml:space="preserve"> </w:t>
            </w:r>
          </w:p>
        </w:tc>
        <w:tc>
          <w:tcPr>
            <w:tcW w:w="2444" w:type="dxa"/>
            <w:gridSpan w:val="7"/>
            <w:shd w:val="clear" w:color="auto" w:fill="auto"/>
          </w:tcPr>
          <w:p w14:paraId="2183B64C" w14:textId="07CFD5A2" w:rsidR="00F608E1" w:rsidRPr="00F608E1" w:rsidRDefault="00291A4E" w:rsidP="00F608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4"/>
                <w:lang w:val="hy-AM" w:eastAsia="ru-RU"/>
              </w:rPr>
            </w:pPr>
            <w:r w:rsidRPr="008C4ED0">
              <w:rPr>
                <w:rFonts w:ascii="Sylfaen" w:hAnsi="Sylfaen"/>
                <w:sz w:val="20"/>
              </w:rPr>
              <w:t>ԿՕՄՀ</w:t>
            </w:r>
            <w:r w:rsidRPr="008C4ED0">
              <w:rPr>
                <w:rFonts w:ascii="Sylfaen" w:hAnsi="Sylfaen"/>
                <w:sz w:val="20"/>
                <w:lang w:val="hy-AM"/>
              </w:rPr>
              <w:t>-ՄԱԾՁԲ</w:t>
            </w:r>
            <w:r>
              <w:rPr>
                <w:rFonts w:ascii="Sylfaen" w:hAnsi="Sylfaen"/>
                <w:sz w:val="20"/>
                <w:lang w:val="hy-AM"/>
              </w:rPr>
              <w:t>-</w:t>
            </w:r>
            <w:r w:rsidRPr="008C4ED0">
              <w:rPr>
                <w:rFonts w:ascii="Sylfaen" w:hAnsi="Sylfaen"/>
                <w:sz w:val="20"/>
              </w:rPr>
              <w:t>ՍԱՀԳԾ</w:t>
            </w:r>
            <w:r w:rsidRPr="008C4ED0">
              <w:rPr>
                <w:rFonts w:ascii="Sylfaen" w:hAnsi="Sylfaen"/>
                <w:sz w:val="20"/>
                <w:lang w:val="hy-AM"/>
              </w:rPr>
              <w:t>/2</w:t>
            </w:r>
            <w:r w:rsidRPr="008C4ED0">
              <w:rPr>
                <w:rFonts w:ascii="Sylfaen" w:hAnsi="Sylfaen"/>
                <w:sz w:val="20"/>
              </w:rPr>
              <w:t>6</w:t>
            </w:r>
            <w:r>
              <w:rPr>
                <w:rFonts w:ascii="Sylfaen" w:hAnsi="Sylfaen"/>
                <w:b/>
                <w:sz w:val="20"/>
              </w:rPr>
              <w:t xml:space="preserve"> </w:t>
            </w:r>
            <w:r w:rsidRPr="009C6640">
              <w:rPr>
                <w:rFonts w:ascii="Sylfaen" w:hAnsi="Sylfaen"/>
                <w:b/>
                <w:sz w:val="20"/>
              </w:rPr>
              <w:t xml:space="preserve"> 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71498697" w:rsidR="00F608E1" w:rsidRPr="00867FA2" w:rsidRDefault="00F608E1" w:rsidP="00F608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27.02.2026 года.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40A5E20B" w:rsidR="00F608E1" w:rsidRPr="00867FA2" w:rsidRDefault="00F608E1" w:rsidP="00F608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737B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25.12.2026 года.</w:t>
            </w:r>
          </w:p>
        </w:tc>
        <w:tc>
          <w:tcPr>
            <w:tcW w:w="1065" w:type="dxa"/>
            <w:gridSpan w:val="3"/>
            <w:shd w:val="clear" w:color="auto" w:fill="auto"/>
            <w:vAlign w:val="center"/>
          </w:tcPr>
          <w:p w14:paraId="6A3A27A0" w14:textId="0C6FA7A8" w:rsidR="00F608E1" w:rsidRPr="00867FA2" w:rsidRDefault="00291A4E" w:rsidP="00F608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130000</w:t>
            </w:r>
          </w:p>
        </w:tc>
        <w:tc>
          <w:tcPr>
            <w:tcW w:w="1130" w:type="dxa"/>
            <w:gridSpan w:val="5"/>
            <w:shd w:val="clear" w:color="auto" w:fill="auto"/>
          </w:tcPr>
          <w:p w14:paraId="540F0BC7" w14:textId="66313684" w:rsidR="00F608E1" w:rsidRPr="00867FA2" w:rsidRDefault="00291A4E" w:rsidP="00F608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26</w:t>
            </w:r>
            <w:r w:rsidR="00F608E1" w:rsidRPr="0050363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0000</w:t>
            </w:r>
          </w:p>
        </w:tc>
        <w:tc>
          <w:tcPr>
            <w:tcW w:w="2324" w:type="dxa"/>
            <w:gridSpan w:val="2"/>
            <w:shd w:val="clear" w:color="auto" w:fill="auto"/>
          </w:tcPr>
          <w:p w14:paraId="6043A549" w14:textId="2A9812F8" w:rsidR="00F608E1" w:rsidRPr="00867FA2" w:rsidRDefault="00291A4E" w:rsidP="00F608E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26</w:t>
            </w:r>
            <w:r w:rsidR="00F608E1" w:rsidRPr="0050363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0000</w:t>
            </w:r>
          </w:p>
        </w:tc>
      </w:tr>
      <w:tr w:rsidR="00A00D5E" w:rsidRPr="00867FA2" w14:paraId="41E4ED39" w14:textId="77777777" w:rsidTr="00A41398">
        <w:trPr>
          <w:trHeight w:val="150"/>
        </w:trPr>
        <w:tc>
          <w:tcPr>
            <w:tcW w:w="11430" w:type="dxa"/>
            <w:gridSpan w:val="31"/>
            <w:shd w:val="clear" w:color="auto" w:fill="auto"/>
            <w:vAlign w:val="center"/>
          </w:tcPr>
          <w:p w14:paraId="7265AE84" w14:textId="77777777" w:rsidR="00A00D5E" w:rsidRPr="00867FA2" w:rsidRDefault="00A00D5E" w:rsidP="00A00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Выбранного участника (участников) наименование и адрес</w:t>
            </w:r>
          </w:p>
        </w:tc>
      </w:tr>
      <w:tr w:rsidR="00A00D5E" w:rsidRPr="00867FA2" w14:paraId="1F657639" w14:textId="77777777" w:rsidTr="00A41398">
        <w:trPr>
          <w:trHeight w:val="125"/>
        </w:trPr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00D5E" w:rsidRPr="00867FA2" w:rsidRDefault="00A00D5E" w:rsidP="00A00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Уме-отдела номер</w:t>
            </w:r>
          </w:p>
        </w:tc>
        <w:tc>
          <w:tcPr>
            <w:tcW w:w="11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Выбранной покупателем</w:t>
            </w:r>
          </w:p>
        </w:tc>
        <w:tc>
          <w:tcPr>
            <w:tcW w:w="32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00D5E" w:rsidRPr="00867FA2" w:rsidRDefault="00A00D5E" w:rsidP="00A00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Адрес, тел..</w:t>
            </w:r>
          </w:p>
        </w:tc>
        <w:tc>
          <w:tcPr>
            <w:tcW w:w="22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00D5E" w:rsidRPr="00867FA2" w:rsidRDefault="00A00D5E" w:rsidP="00A00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Эл.-e-mail</w:t>
            </w:r>
          </w:p>
        </w:tc>
        <w:tc>
          <w:tcPr>
            <w:tcW w:w="17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A00D5E" w:rsidRPr="00867FA2" w:rsidRDefault="00A00D5E" w:rsidP="00A00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Банковский счет</w:t>
            </w:r>
          </w:p>
        </w:tc>
        <w:tc>
          <w:tcPr>
            <w:tcW w:w="23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A00D5E" w:rsidRPr="00867FA2" w:rsidRDefault="00A00D5E" w:rsidP="00A00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ИНН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Паспорта номер и серия</w:t>
            </w:r>
          </w:p>
        </w:tc>
      </w:tr>
      <w:tr w:rsidR="00291A4E" w:rsidRPr="00867FA2" w14:paraId="20BC55B9" w14:textId="77777777" w:rsidTr="00A41398">
        <w:trPr>
          <w:trHeight w:val="155"/>
        </w:trPr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359E386" w:rsidR="00291A4E" w:rsidRPr="00F608E1" w:rsidRDefault="00291A4E" w:rsidP="00291A4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-2</w:t>
            </w:r>
          </w:p>
        </w:tc>
        <w:tc>
          <w:tcPr>
            <w:tcW w:w="117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3E09090" w14:textId="2B02DD5D" w:rsidR="00291A4E" w:rsidRPr="00867FA2" w:rsidRDefault="00291A4E" w:rsidP="00291A4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608E1">
              <w:rPr>
                <w:rFonts w:ascii="Sylfaen" w:hAnsi="Sylfaen"/>
                <w:sz w:val="16"/>
                <w:szCs w:val="14"/>
                <w:lang w:val="hy-AM"/>
              </w:rPr>
              <w:t>«Креди</w:t>
            </w:r>
            <w:r>
              <w:rPr>
                <w:rFonts w:ascii="Sylfaen" w:hAnsi="Sylfaen"/>
                <w:sz w:val="16"/>
                <w:szCs w:val="14"/>
              </w:rPr>
              <w:t xml:space="preserve">бл </w:t>
            </w:r>
            <w:r w:rsidRPr="00F608E1">
              <w:rPr>
                <w:rFonts w:ascii="Sylfaen" w:hAnsi="Sylfaen"/>
                <w:sz w:val="16"/>
                <w:szCs w:val="14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4"/>
              </w:rPr>
              <w:t>Дейт</w:t>
            </w:r>
            <w:r w:rsidRPr="00F608E1">
              <w:rPr>
                <w:rFonts w:ascii="Sylfaen" w:hAnsi="Sylfaen"/>
                <w:sz w:val="16"/>
                <w:szCs w:val="14"/>
                <w:lang w:val="hy-AM"/>
              </w:rPr>
              <w:t xml:space="preserve"> »ООО</w:t>
            </w:r>
            <w:r w:rsidRPr="00F608E1">
              <w:rPr>
                <w:rFonts w:ascii="Sylfaen" w:hAnsi="Sylfaen"/>
                <w:sz w:val="16"/>
                <w:szCs w:val="14"/>
                <w:lang w:val="nb-NO"/>
              </w:rPr>
              <w:t xml:space="preserve"> </w:t>
            </w:r>
          </w:p>
        </w:tc>
        <w:tc>
          <w:tcPr>
            <w:tcW w:w="32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798576" w14:textId="77777777" w:rsidR="00291A4E" w:rsidRPr="00ED4164" w:rsidRDefault="00291A4E" w:rsidP="00291A4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ED416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ДЕЯТЕЛЬНОСТЬ</w:t>
            </w:r>
            <w:r w:rsidRPr="00ED4164"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  <w:t xml:space="preserve">. </w:t>
            </w:r>
            <w:r w:rsidRPr="00ED416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Ереван</w:t>
            </w:r>
            <w:r w:rsidRPr="00ED4164"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  <w:t xml:space="preserve">, </w:t>
            </w:r>
            <w:r w:rsidRPr="00ED416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Кохбаци 69</w:t>
            </w:r>
          </w:p>
          <w:p w14:paraId="4916BA54" w14:textId="77777777" w:rsidR="00291A4E" w:rsidRPr="00815498" w:rsidRDefault="00291A4E" w:rsidP="00291A4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</w:p>
        </w:tc>
        <w:tc>
          <w:tcPr>
            <w:tcW w:w="22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A01D297" w:rsidR="00291A4E" w:rsidRPr="00815498" w:rsidRDefault="00291A4E" w:rsidP="00291A4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ED416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credibledata.fin@gmail.com</w:t>
            </w:r>
          </w:p>
        </w:tc>
        <w:tc>
          <w:tcPr>
            <w:tcW w:w="17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F8B2B7" w14:textId="77777777" w:rsidR="00291A4E" w:rsidRDefault="00291A4E" w:rsidP="00291A4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ED416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« Акба Кредит агриколь банк» ЗАО</w:t>
            </w:r>
          </w:p>
          <w:p w14:paraId="2D248C13" w14:textId="39ECD160" w:rsidR="00291A4E" w:rsidRPr="00815498" w:rsidRDefault="00291A4E" w:rsidP="00291A4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4"/>
                <w:lang w:val="hy-AM" w:eastAsia="ru-RU"/>
              </w:rPr>
            </w:pPr>
            <w:r w:rsidRPr="00ED416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22056</w:t>
            </w:r>
            <w:r w:rsidRPr="00ED4164"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  <w:t>3</w:t>
            </w:r>
            <w:r w:rsidRPr="00ED416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33</w:t>
            </w:r>
            <w:r w:rsidRPr="00ED4164"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  <w:t>1</w:t>
            </w:r>
            <w:r w:rsidRPr="00ED416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440000</w:t>
            </w:r>
          </w:p>
        </w:tc>
        <w:tc>
          <w:tcPr>
            <w:tcW w:w="23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D2920DF" w:rsidR="00291A4E" w:rsidRPr="00815498" w:rsidRDefault="00291A4E" w:rsidP="00291A4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4"/>
                <w:lang w:val="hy-AM" w:eastAsia="ru-RU"/>
              </w:rPr>
            </w:pPr>
            <w:r w:rsidRPr="002F17B1">
              <w:rPr>
                <w:rFonts w:ascii="Sylfaen" w:hAnsi="Sylfaen" w:cs="Arial"/>
                <w:color w:val="333333"/>
                <w:sz w:val="18"/>
                <w:shd w:val="clear" w:color="auto" w:fill="FFFFFF"/>
                <w:lang w:val="pt-BR"/>
              </w:rPr>
              <w:t>0</w:t>
            </w:r>
            <w:r w:rsidRPr="002F17B1">
              <w:rPr>
                <w:rFonts w:ascii="Sylfaen" w:hAnsi="Sylfaen" w:cs="Arial"/>
                <w:color w:val="333333"/>
                <w:sz w:val="18"/>
                <w:shd w:val="clear" w:color="auto" w:fill="FFFFFF"/>
                <w:lang w:val="hy-AM"/>
              </w:rPr>
              <w:t>12802</w:t>
            </w:r>
            <w:r w:rsidRPr="002F17B1">
              <w:rPr>
                <w:rFonts w:ascii="Sylfaen" w:hAnsi="Sylfaen" w:cs="Arial"/>
                <w:color w:val="333333"/>
                <w:sz w:val="18"/>
                <w:shd w:val="clear" w:color="auto" w:fill="FFFFFF"/>
                <w:lang w:val="pt-BR"/>
              </w:rPr>
              <w:t>5</w:t>
            </w:r>
            <w:r w:rsidRPr="002F17B1">
              <w:rPr>
                <w:rFonts w:ascii="Sylfaen" w:hAnsi="Sylfaen" w:cs="Arial"/>
                <w:color w:val="333333"/>
                <w:sz w:val="18"/>
                <w:shd w:val="clear" w:color="auto" w:fill="FFFFFF"/>
                <w:lang w:val="hy-AM"/>
              </w:rPr>
              <w:t>9</w:t>
            </w:r>
          </w:p>
        </w:tc>
      </w:tr>
      <w:tr w:rsidR="00A00D5E" w:rsidRPr="00867FA2" w14:paraId="496A046D" w14:textId="77777777" w:rsidTr="00A41398">
        <w:trPr>
          <w:trHeight w:val="288"/>
        </w:trPr>
        <w:tc>
          <w:tcPr>
            <w:tcW w:w="11430" w:type="dxa"/>
            <w:gridSpan w:val="31"/>
            <w:shd w:val="clear" w:color="auto" w:fill="99CCFF"/>
            <w:vAlign w:val="center"/>
          </w:tcPr>
          <w:p w14:paraId="393BE26B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00D5E" w:rsidRPr="00867FA2" w14:paraId="3863A00B" w14:textId="77777777" w:rsidTr="00A413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00D5E" w:rsidRPr="00867FA2" w:rsidRDefault="00A00D5E" w:rsidP="00A00D5E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Иные сведения,</w:t>
            </w:r>
          </w:p>
        </w:tc>
        <w:tc>
          <w:tcPr>
            <w:tcW w:w="911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A00D5E" w:rsidRPr="00867FA2" w:rsidRDefault="00A00D5E" w:rsidP="00A00D5E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Доступен </w:t>
            </w:r>
            <w:r w:rsidRPr="00867FA2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какой-Либо рекомендуемую дозировку кам случае заказчик обязан заполнить информацию о ким по</w:t>
            </w:r>
            <w:r w:rsidRPr="00867FA2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армении.</w:t>
            </w:r>
          </w:p>
        </w:tc>
      </w:tr>
      <w:tr w:rsidR="00A00D5E" w:rsidRPr="00867FA2" w14:paraId="485BF528" w14:textId="77777777" w:rsidTr="00A41398">
        <w:trPr>
          <w:trHeight w:val="288"/>
        </w:trPr>
        <w:tc>
          <w:tcPr>
            <w:tcW w:w="11430" w:type="dxa"/>
            <w:gridSpan w:val="31"/>
            <w:shd w:val="clear" w:color="auto" w:fill="99CCFF"/>
            <w:vAlign w:val="center"/>
          </w:tcPr>
          <w:p w14:paraId="60FF974B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00D5E" w:rsidRPr="00867FA2" w14:paraId="7DB42300" w14:textId="77777777" w:rsidTr="00A41398">
        <w:trPr>
          <w:trHeight w:val="288"/>
        </w:trPr>
        <w:tc>
          <w:tcPr>
            <w:tcW w:w="11430" w:type="dxa"/>
            <w:gridSpan w:val="31"/>
            <w:shd w:val="clear" w:color="auto" w:fill="auto"/>
            <w:vAlign w:val="center"/>
          </w:tcPr>
          <w:p w14:paraId="0AD8E25E" w14:textId="6A622490" w:rsidR="00A00D5E" w:rsidRPr="00867FA2" w:rsidRDefault="00A00D5E" w:rsidP="00A00D5E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А настоящей процедуры в данном дозу части заявки , представленные участниками, так же Армении в Республике государственная регистрация полученные общественной организации и информационное деятельность , осуществляющих лица, может быть процедура , организованных заказчику представить заключенного договора на данную дозу результата принятия процессу ответственного подразделения с совместного участия в письменной форме требованиедля настоящего заявление опубликования после 5 календарных дней, в течение:</w:t>
            </w:r>
          </w:p>
          <w:p w14:paraId="3D70D3AA" w14:textId="77777777" w:rsidR="00A00D5E" w:rsidRPr="00867FA2" w:rsidRDefault="00A00D5E" w:rsidP="00A00D5E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Письменное требование прилагается представлены в</w:t>
            </w:r>
          </w:p>
          <w:p w14:paraId="2C74FE58" w14:textId="77777777" w:rsidR="00A00D5E" w:rsidRPr="00867FA2" w:rsidRDefault="00A00D5E" w:rsidP="00A00D5E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физическому лицу, предоставленных в доверенности, оригинал: При этом уполномоченныйдля </w:t>
            </w:r>
          </w:p>
          <w:p w14:paraId="1F4E4ACA" w14:textId="77777777" w:rsidR="00A00D5E" w:rsidRPr="00867FA2" w:rsidRDefault="00A00D5E" w:rsidP="00A00D5E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а. физических лиц, количество не может превышать два.</w:t>
            </w:r>
          </w:p>
          <w:p w14:paraId="1997F28A" w14:textId="77777777" w:rsidR="00A00D5E" w:rsidRPr="00867FA2" w:rsidRDefault="00A00D5E" w:rsidP="00A00D5E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б. физическое лицо лично нужно будет выполнить те действия, в которых для уполномоченных в.</w:t>
            </w:r>
          </w:p>
          <w:p w14:paraId="754052B9" w14:textId="77777777" w:rsidR="00A00D5E" w:rsidRPr="00867FA2" w:rsidRDefault="00A00D5E" w:rsidP="00A00D5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2) как в процессе участия в требование представленных, так же уполномоченных физических лиц со стороны подписанный оригинал объявлениядля «Закупок оРА» закона 5.1 статьи 2-й части предназначен интересов столкновения отсутствия пользователя.</w:t>
            </w:r>
          </w:p>
          <w:p w14:paraId="3FB2850F" w14:textId="77777777" w:rsidR="00A00D5E" w:rsidRPr="00867FA2" w:rsidRDefault="00A00D5E" w:rsidP="00A00D5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3) его электронной почты адреса электронной почты и номера телефонов, по которым через заказчик может в связи установить требование представленных человека и последнего со стороны уполномоченного физического лица с.</w:t>
            </w:r>
          </w:p>
          <w:p w14:paraId="366938C8" w14:textId="51964C05" w:rsidR="00A00D5E" w:rsidRPr="00867FA2" w:rsidRDefault="00A00D5E" w:rsidP="00A00D5E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4) в Армении, в Республике государственная регистрация полученные общественных организаций и информационная деятельность осуществляющих лиц, в случаеавтомобилей , а также государственной регистрации, свидетельства о копия:</w:t>
            </w:r>
          </w:p>
        </w:tc>
      </w:tr>
      <w:tr w:rsidR="00A00D5E" w:rsidRPr="00867FA2" w14:paraId="3CC8B38C" w14:textId="77777777" w:rsidTr="00A41398">
        <w:trPr>
          <w:trHeight w:val="288"/>
        </w:trPr>
        <w:tc>
          <w:tcPr>
            <w:tcW w:w="11430" w:type="dxa"/>
            <w:gridSpan w:val="31"/>
            <w:shd w:val="clear" w:color="auto" w:fill="99CCFF"/>
            <w:vAlign w:val="center"/>
          </w:tcPr>
          <w:p w14:paraId="02AFA8BF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00D5E" w:rsidRPr="00867FA2" w14:paraId="5484FA73" w14:textId="77777777" w:rsidTr="00A41398">
        <w:trPr>
          <w:trHeight w:val="475"/>
        </w:trPr>
        <w:tc>
          <w:tcPr>
            <w:tcW w:w="23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A00D5E" w:rsidRPr="00867FA2" w:rsidRDefault="00A00D5E" w:rsidP="00A00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В целях привлечения участников &lt;о Закупках&gt; Согласно закону сведения о публикациях, осуществленных </w:t>
            </w:r>
          </w:p>
        </w:tc>
        <w:tc>
          <w:tcPr>
            <w:tcW w:w="9118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A00D5E" w:rsidRPr="00867FA2" w:rsidRDefault="00A00D5E" w:rsidP="00A00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00D5E" w:rsidRPr="00867FA2" w14:paraId="5A7FED5D" w14:textId="77777777" w:rsidTr="00A41398">
        <w:trPr>
          <w:trHeight w:val="288"/>
        </w:trPr>
        <w:tc>
          <w:tcPr>
            <w:tcW w:w="11430" w:type="dxa"/>
            <w:gridSpan w:val="31"/>
            <w:shd w:val="clear" w:color="auto" w:fill="99CCFF"/>
            <w:vAlign w:val="center"/>
          </w:tcPr>
          <w:p w14:paraId="0C88E286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00D5E" w:rsidRPr="00867FA2" w14:paraId="40B30E88" w14:textId="77777777" w:rsidTr="00A41398">
        <w:trPr>
          <w:trHeight w:val="427"/>
        </w:trPr>
        <w:tc>
          <w:tcPr>
            <w:tcW w:w="23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A00D5E" w:rsidRPr="00867FA2" w:rsidRDefault="00A00D5E" w:rsidP="00A00D5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Покупке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процесса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в рамках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противозаконные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действия,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обнаружить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, в случае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их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и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в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связи с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предпринятых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действий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краткое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описание</w:t>
            </w:r>
            <w:r w:rsidRPr="00867FA2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11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A00D5E" w:rsidRPr="00867FA2" w:rsidRDefault="00A00D5E" w:rsidP="00A00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00D5E" w:rsidRPr="00867FA2" w14:paraId="541BD7F7" w14:textId="77777777" w:rsidTr="00A41398">
        <w:trPr>
          <w:trHeight w:val="288"/>
        </w:trPr>
        <w:tc>
          <w:tcPr>
            <w:tcW w:w="1143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00D5E" w:rsidRPr="00867FA2" w14:paraId="4DE14D25" w14:textId="77777777" w:rsidTr="00A41398">
        <w:trPr>
          <w:trHeight w:val="427"/>
        </w:trPr>
        <w:tc>
          <w:tcPr>
            <w:tcW w:w="23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00D5E" w:rsidRPr="00867FA2" w:rsidRDefault="00A00D5E" w:rsidP="00A00D5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Закупки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процедуры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по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представленной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жалобы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и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их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относительно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вынесенного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решения</w:t>
            </w:r>
          </w:p>
        </w:tc>
        <w:tc>
          <w:tcPr>
            <w:tcW w:w="911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A00D5E" w:rsidRPr="00867FA2" w:rsidRDefault="00A00D5E" w:rsidP="00A00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00D5E" w:rsidRPr="00867FA2" w14:paraId="1DAD5D5C" w14:textId="77777777" w:rsidTr="00A41398">
        <w:trPr>
          <w:trHeight w:val="288"/>
        </w:trPr>
        <w:tc>
          <w:tcPr>
            <w:tcW w:w="11430" w:type="dxa"/>
            <w:gridSpan w:val="31"/>
            <w:shd w:val="clear" w:color="auto" w:fill="99CCFF"/>
            <w:vAlign w:val="center"/>
          </w:tcPr>
          <w:p w14:paraId="57597369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00D5E" w:rsidRPr="00867FA2" w14:paraId="5F667D89" w14:textId="77777777" w:rsidTr="00A41398">
        <w:trPr>
          <w:trHeight w:val="427"/>
        </w:trPr>
        <w:tc>
          <w:tcPr>
            <w:tcW w:w="23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00D5E" w:rsidRPr="00867FA2" w:rsidRDefault="00A00D5E" w:rsidP="00A00D5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Других необходимых информацию</w:t>
            </w:r>
          </w:p>
        </w:tc>
        <w:tc>
          <w:tcPr>
            <w:tcW w:w="911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A00D5E" w:rsidRPr="00867FA2" w:rsidRDefault="00A00D5E" w:rsidP="00A00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00D5E" w:rsidRPr="00867FA2" w14:paraId="406B68D6" w14:textId="77777777" w:rsidTr="00A41398">
        <w:trPr>
          <w:trHeight w:val="288"/>
        </w:trPr>
        <w:tc>
          <w:tcPr>
            <w:tcW w:w="11430" w:type="dxa"/>
            <w:gridSpan w:val="31"/>
            <w:shd w:val="clear" w:color="auto" w:fill="99CCFF"/>
            <w:vAlign w:val="center"/>
          </w:tcPr>
          <w:p w14:paraId="79EAD146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00D5E" w:rsidRPr="00867FA2" w14:paraId="1A2BD291" w14:textId="77777777" w:rsidTr="00A41398">
        <w:trPr>
          <w:trHeight w:val="227"/>
        </w:trPr>
        <w:tc>
          <w:tcPr>
            <w:tcW w:w="11430" w:type="dxa"/>
            <w:gridSpan w:val="31"/>
            <w:shd w:val="clear" w:color="auto" w:fill="auto"/>
            <w:vAlign w:val="center"/>
          </w:tcPr>
          <w:p w14:paraId="73A19DB3" w14:textId="77777777" w:rsidR="00A00D5E" w:rsidRPr="00867FA2" w:rsidRDefault="00A00D5E" w:rsidP="00A00D5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Данного объявления, связанные с для получения дополнительной информации вы можете связаться закупок координационного</w:t>
            </w:r>
          </w:p>
        </w:tc>
      </w:tr>
      <w:tr w:rsidR="00A00D5E" w:rsidRPr="00867FA2" w14:paraId="002AF1AD" w14:textId="77777777" w:rsidTr="00A41398">
        <w:trPr>
          <w:trHeight w:val="47"/>
        </w:trPr>
        <w:tc>
          <w:tcPr>
            <w:tcW w:w="30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00D5E" w:rsidRPr="00867FA2" w:rsidRDefault="00A00D5E" w:rsidP="00A00D5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Имя, Фамилию,</w:t>
            </w:r>
          </w:p>
        </w:tc>
        <w:tc>
          <w:tcPr>
            <w:tcW w:w="440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00D5E" w:rsidRPr="00867FA2" w:rsidRDefault="00A00D5E" w:rsidP="00A00D5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Телефон</w:t>
            </w:r>
          </w:p>
        </w:tc>
        <w:tc>
          <w:tcPr>
            <w:tcW w:w="39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00D5E" w:rsidRPr="00867FA2" w:rsidRDefault="00A00D5E" w:rsidP="00A00D5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Тоже. адрес электронной почты</w:t>
            </w:r>
          </w:p>
        </w:tc>
      </w:tr>
      <w:tr w:rsidR="00A00D5E" w:rsidRPr="00867FA2" w14:paraId="6C6C269C" w14:textId="77777777" w:rsidTr="00A41398">
        <w:trPr>
          <w:trHeight w:val="47"/>
        </w:trPr>
        <w:tc>
          <w:tcPr>
            <w:tcW w:w="3097" w:type="dxa"/>
            <w:gridSpan w:val="7"/>
            <w:shd w:val="clear" w:color="auto" w:fill="auto"/>
            <w:vAlign w:val="center"/>
          </w:tcPr>
          <w:p w14:paraId="0A862370" w14:textId="3560570C" w:rsidR="00A00D5E" w:rsidRPr="00867FA2" w:rsidRDefault="00A00D5E" w:rsidP="00291A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Ани Т</w:t>
            </w:r>
            <w:r w:rsidR="00291A4E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иратурян</w:t>
            </w:r>
          </w:p>
        </w:tc>
        <w:tc>
          <w:tcPr>
            <w:tcW w:w="4408" w:type="dxa"/>
            <w:gridSpan w:val="16"/>
            <w:shd w:val="clear" w:color="auto" w:fill="auto"/>
            <w:vAlign w:val="center"/>
          </w:tcPr>
          <w:p w14:paraId="570A2BE5" w14:textId="398B1A79" w:rsidR="00A00D5E" w:rsidRPr="00867FA2" w:rsidRDefault="00A00D5E" w:rsidP="00A00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+37477331175</w:t>
            </w:r>
          </w:p>
        </w:tc>
        <w:tc>
          <w:tcPr>
            <w:tcW w:w="3925" w:type="dxa"/>
            <w:gridSpan w:val="8"/>
            <w:shd w:val="clear" w:color="auto" w:fill="auto"/>
            <w:vAlign w:val="center"/>
          </w:tcPr>
          <w:p w14:paraId="3C42DEDA" w14:textId="0E31EFF8" w:rsidR="00A00D5E" w:rsidRPr="00867FA2" w:rsidRDefault="00291A4E" w:rsidP="00A00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tyana2626@gmail.</w:t>
            </w:r>
            <w:bookmarkStart w:id="0" w:name="_GoBack"/>
            <w:bookmarkEnd w:id="0"/>
            <w:r w:rsidR="00A00D5E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com</w:t>
            </w:r>
          </w:p>
        </w:tc>
      </w:tr>
    </w:tbl>
    <w:p w14:paraId="4AA78A8F" w14:textId="77777777" w:rsidR="008C4ED0" w:rsidRDefault="008C4ED0" w:rsidP="008C4ED0">
      <w:pPr>
        <w:pStyle w:val="PlainText"/>
        <w:rPr>
          <w:rFonts w:ascii="Sylfaen" w:hAnsi="Sylfaen" w:cs="Sylfaen"/>
          <w:i/>
          <w:sz w:val="20"/>
          <w:lang w:val="af-ZA"/>
        </w:rPr>
      </w:pPr>
    </w:p>
    <w:p w14:paraId="3DAB10E9" w14:textId="65D9971A" w:rsidR="008C4ED0" w:rsidRDefault="000C221E" w:rsidP="008C4ED0">
      <w:pPr>
        <w:pStyle w:val="PlainText"/>
        <w:rPr>
          <w:rFonts w:ascii="Sylfaen" w:hAnsi="Sylfaen" w:cs="Sylfaen"/>
          <w:sz w:val="8"/>
          <w:szCs w:val="10"/>
          <w:lang w:val="af-ZA"/>
        </w:rPr>
      </w:pPr>
      <w:r>
        <w:rPr>
          <w:rFonts w:ascii="Sylfaen" w:hAnsi="Sylfaen" w:cs="Sylfaen"/>
          <w:i/>
          <w:sz w:val="20"/>
          <w:lang w:val="af-ZA"/>
        </w:rPr>
        <w:t>Заказчик</w:t>
      </w:r>
      <w:r w:rsidR="00291A4E">
        <w:rPr>
          <w:rFonts w:ascii="Sylfaen" w:hAnsi="Sylfaen"/>
          <w:sz w:val="20"/>
        </w:rPr>
        <w:t xml:space="preserve">   </w:t>
      </w:r>
      <w:r w:rsidR="00291A4E" w:rsidRPr="00291A4E">
        <w:rPr>
          <w:rFonts w:ascii="Sylfaen" w:hAnsi="Sylfaen"/>
          <w:sz w:val="20"/>
        </w:rPr>
        <w:t>Культурная НПО «КАТАКОВ»</w:t>
      </w:r>
    </w:p>
    <w:sectPr w:rsidR="008C4ED0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430AC" w14:textId="77777777" w:rsidR="008F4A73" w:rsidRDefault="008F4A73" w:rsidP="0022631D">
      <w:pPr>
        <w:spacing w:before="0" w:after="0"/>
      </w:pPr>
      <w:r>
        <w:separator/>
      </w:r>
    </w:p>
  </w:endnote>
  <w:endnote w:type="continuationSeparator" w:id="0">
    <w:p w14:paraId="5E709BA7" w14:textId="77777777" w:rsidR="008F4A73" w:rsidRDefault="008F4A7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FC3E71" w14:textId="77777777" w:rsidR="008F4A73" w:rsidRDefault="008F4A73" w:rsidP="0022631D">
      <w:pPr>
        <w:spacing w:before="0" w:after="0"/>
      </w:pPr>
      <w:r>
        <w:separator/>
      </w:r>
    </w:p>
  </w:footnote>
  <w:footnote w:type="continuationSeparator" w:id="0">
    <w:p w14:paraId="2AA522E9" w14:textId="77777777" w:rsidR="008F4A73" w:rsidRDefault="008F4A73" w:rsidP="0022631D">
      <w:pPr>
        <w:spacing w:before="0" w:after="0"/>
      </w:pPr>
      <w:r>
        <w:continuationSeparator/>
      </w:r>
    </w:p>
  </w:footnote>
  <w:footnote w:id="1">
    <w:p w14:paraId="73E33F31" w14:textId="77777777" w:rsidR="0048286F" w:rsidRPr="00541A77" w:rsidRDefault="0048286F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48286F" w:rsidRPr="002D0BF6" w:rsidRDefault="0048286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48286F" w:rsidRPr="002D0BF6" w:rsidRDefault="0048286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48286F" w:rsidRPr="002D0BF6" w:rsidRDefault="0048286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48286F" w:rsidRPr="002D0BF6" w:rsidRDefault="0048286F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48286F" w:rsidRPr="00871366" w:rsidRDefault="0048286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17E37F65" w:rsidR="0048286F" w:rsidRPr="002D0BF6" w:rsidRDefault="0048286F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A41398">
        <w:rPr>
          <w:rFonts w:ascii="GHEA Grapalat" w:hAnsi="GHEA Grapalat"/>
          <w:bCs/>
          <w:i/>
          <w:sz w:val="12"/>
          <w:szCs w:val="12"/>
        </w:rPr>
        <w:t>ա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67D7F"/>
    <w:rsid w:val="0007090E"/>
    <w:rsid w:val="00071D2E"/>
    <w:rsid w:val="00073D66"/>
    <w:rsid w:val="000B0199"/>
    <w:rsid w:val="000C0420"/>
    <w:rsid w:val="000C221E"/>
    <w:rsid w:val="000E4FF1"/>
    <w:rsid w:val="000F376D"/>
    <w:rsid w:val="001021B0"/>
    <w:rsid w:val="00117016"/>
    <w:rsid w:val="0018422F"/>
    <w:rsid w:val="001A1999"/>
    <w:rsid w:val="001B3A9F"/>
    <w:rsid w:val="001C1BE1"/>
    <w:rsid w:val="001E0091"/>
    <w:rsid w:val="0022631D"/>
    <w:rsid w:val="00264388"/>
    <w:rsid w:val="00291A4E"/>
    <w:rsid w:val="00295B92"/>
    <w:rsid w:val="002E4E6F"/>
    <w:rsid w:val="002F16CC"/>
    <w:rsid w:val="002F17B1"/>
    <w:rsid w:val="002F1FEB"/>
    <w:rsid w:val="002F74ED"/>
    <w:rsid w:val="0034270C"/>
    <w:rsid w:val="00371B1D"/>
    <w:rsid w:val="00386E42"/>
    <w:rsid w:val="003B2758"/>
    <w:rsid w:val="003E3D40"/>
    <w:rsid w:val="003E6978"/>
    <w:rsid w:val="003F0AB7"/>
    <w:rsid w:val="00433E3C"/>
    <w:rsid w:val="00472069"/>
    <w:rsid w:val="00474C2F"/>
    <w:rsid w:val="004764CD"/>
    <w:rsid w:val="0048286F"/>
    <w:rsid w:val="004875E0"/>
    <w:rsid w:val="004C3253"/>
    <w:rsid w:val="004D078F"/>
    <w:rsid w:val="004E376E"/>
    <w:rsid w:val="00500D27"/>
    <w:rsid w:val="005032A0"/>
    <w:rsid w:val="00503BCC"/>
    <w:rsid w:val="00523429"/>
    <w:rsid w:val="00543868"/>
    <w:rsid w:val="00546023"/>
    <w:rsid w:val="00563879"/>
    <w:rsid w:val="005737F9"/>
    <w:rsid w:val="00590BB5"/>
    <w:rsid w:val="005D5FBD"/>
    <w:rsid w:val="00606A1F"/>
    <w:rsid w:val="00607C9A"/>
    <w:rsid w:val="006378EA"/>
    <w:rsid w:val="00637C09"/>
    <w:rsid w:val="00646760"/>
    <w:rsid w:val="00690ECB"/>
    <w:rsid w:val="006A38B4"/>
    <w:rsid w:val="006B2E21"/>
    <w:rsid w:val="006C0266"/>
    <w:rsid w:val="006D4E88"/>
    <w:rsid w:val="006E095B"/>
    <w:rsid w:val="006E0D92"/>
    <w:rsid w:val="006E1A83"/>
    <w:rsid w:val="006F2779"/>
    <w:rsid w:val="007060FC"/>
    <w:rsid w:val="007732E7"/>
    <w:rsid w:val="0078682E"/>
    <w:rsid w:val="0081420B"/>
    <w:rsid w:val="00815498"/>
    <w:rsid w:val="00822AA6"/>
    <w:rsid w:val="00826836"/>
    <w:rsid w:val="00856458"/>
    <w:rsid w:val="00861822"/>
    <w:rsid w:val="00867FA2"/>
    <w:rsid w:val="008C3EF6"/>
    <w:rsid w:val="008C4E62"/>
    <w:rsid w:val="008C4ED0"/>
    <w:rsid w:val="008E493A"/>
    <w:rsid w:val="008F4A73"/>
    <w:rsid w:val="00951558"/>
    <w:rsid w:val="00970A95"/>
    <w:rsid w:val="00981904"/>
    <w:rsid w:val="009826D6"/>
    <w:rsid w:val="00987595"/>
    <w:rsid w:val="009C5E0F"/>
    <w:rsid w:val="009C6640"/>
    <w:rsid w:val="009D74D5"/>
    <w:rsid w:val="009E75FF"/>
    <w:rsid w:val="009F139B"/>
    <w:rsid w:val="00A00D5E"/>
    <w:rsid w:val="00A03930"/>
    <w:rsid w:val="00A306F5"/>
    <w:rsid w:val="00A31820"/>
    <w:rsid w:val="00A41398"/>
    <w:rsid w:val="00A737BF"/>
    <w:rsid w:val="00A87DDF"/>
    <w:rsid w:val="00A94FA0"/>
    <w:rsid w:val="00AA32E4"/>
    <w:rsid w:val="00AD07B9"/>
    <w:rsid w:val="00AD59DC"/>
    <w:rsid w:val="00AE44DF"/>
    <w:rsid w:val="00B50FD2"/>
    <w:rsid w:val="00B75762"/>
    <w:rsid w:val="00B91DE2"/>
    <w:rsid w:val="00B94EA2"/>
    <w:rsid w:val="00BA03B0"/>
    <w:rsid w:val="00BB0A93"/>
    <w:rsid w:val="00BD3D4E"/>
    <w:rsid w:val="00BF1465"/>
    <w:rsid w:val="00BF4745"/>
    <w:rsid w:val="00C801F9"/>
    <w:rsid w:val="00C84DF7"/>
    <w:rsid w:val="00C96337"/>
    <w:rsid w:val="00C96BED"/>
    <w:rsid w:val="00C96F27"/>
    <w:rsid w:val="00CB44D2"/>
    <w:rsid w:val="00CC1F23"/>
    <w:rsid w:val="00CF1F70"/>
    <w:rsid w:val="00D019F8"/>
    <w:rsid w:val="00D350DE"/>
    <w:rsid w:val="00D36189"/>
    <w:rsid w:val="00D41A80"/>
    <w:rsid w:val="00D80C64"/>
    <w:rsid w:val="00DB7EAF"/>
    <w:rsid w:val="00DE06F1"/>
    <w:rsid w:val="00E02DE0"/>
    <w:rsid w:val="00E243EA"/>
    <w:rsid w:val="00E26110"/>
    <w:rsid w:val="00E33A25"/>
    <w:rsid w:val="00E4188B"/>
    <w:rsid w:val="00E54C4D"/>
    <w:rsid w:val="00E56328"/>
    <w:rsid w:val="00EA01A2"/>
    <w:rsid w:val="00EA568C"/>
    <w:rsid w:val="00EA767F"/>
    <w:rsid w:val="00EB59EE"/>
    <w:rsid w:val="00ED4164"/>
    <w:rsid w:val="00EF16D0"/>
    <w:rsid w:val="00EF595B"/>
    <w:rsid w:val="00F10AFE"/>
    <w:rsid w:val="00F31004"/>
    <w:rsid w:val="00F450BB"/>
    <w:rsid w:val="00F558AE"/>
    <w:rsid w:val="00F608E1"/>
    <w:rsid w:val="00F64167"/>
    <w:rsid w:val="00F6673B"/>
    <w:rsid w:val="00F76805"/>
    <w:rsid w:val="00F775A0"/>
    <w:rsid w:val="00F77AAD"/>
    <w:rsid w:val="00F916C4"/>
    <w:rsid w:val="00FB097B"/>
    <w:rsid w:val="00FD7272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8BEB49A1-6A5E-4273-B4B5-4B60D073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032A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032A0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5032A0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5032A0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PlainText">
    <w:name w:val="Plain Text"/>
    <w:basedOn w:val="Normal"/>
    <w:link w:val="PlainTextChar"/>
    <w:qFormat/>
    <w:rsid w:val="008C4ED0"/>
    <w:pPr>
      <w:suppressAutoHyphens/>
      <w:spacing w:before="0" w:after="0"/>
      <w:ind w:left="0" w:firstLine="0"/>
    </w:pPr>
    <w:rPr>
      <w:rFonts w:ascii="Courier New" w:eastAsia="Times" w:hAnsi="Courier New" w:cs="Courier New"/>
      <w:sz w:val="24"/>
      <w:szCs w:val="24"/>
      <w:lang w:eastAsia="zh-CN"/>
    </w:rPr>
  </w:style>
  <w:style w:type="character" w:customStyle="1" w:styleId="PlainTextChar">
    <w:name w:val="Plain Text Char"/>
    <w:basedOn w:val="DefaultParagraphFont"/>
    <w:link w:val="PlainText"/>
    <w:rsid w:val="008C4ED0"/>
    <w:rPr>
      <w:rFonts w:ascii="Courier New" w:eastAsia="Times" w:hAnsi="Courier New" w:cs="Courier New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7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04335-D3BA-4DA1-8EE4-4D11A10E8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Yandex.Translate</dc:creator>
  <cp:keywords>https://mul2-minfin.gov.am/tasks/335569/oneclick/0c33142ec370ebb2c84c6dc51082936d064fc1952547b901c58d58baf6b2c4d7.docx?token=86a94a82e5ae5972ffcf6e3bfab8dab3</cp:keywords>
  <dc:description>Translated with Yandex.Translate</dc:description>
  <cp:lastModifiedBy>User</cp:lastModifiedBy>
  <cp:revision>53</cp:revision>
  <cp:lastPrinted>2021-04-06T07:47:00Z</cp:lastPrinted>
  <dcterms:created xsi:type="dcterms:W3CDTF">2021-06-28T12:08:00Z</dcterms:created>
  <dcterms:modified xsi:type="dcterms:W3CDTF">2026-03-05T14:19:00Z</dcterms:modified>
</cp:coreProperties>
</file>