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81778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D65BA" w:rsidRDefault="00817785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034/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/24_5.4_0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/1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.12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  <w:lang w:val="hy-AM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1778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1778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FD47EB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447711">
              <w:rPr>
                <w:rFonts w:ascii="Sylfaen" w:hAnsi="Sylfaen"/>
                <w:lang w:val="hy-AM"/>
              </w:rPr>
              <w:t>«</w:t>
            </w:r>
            <w:r w:rsidR="007D65BA" w:rsidRPr="007D65BA">
              <w:rPr>
                <w:rFonts w:ascii="Sylfaen" w:hAnsi="Sylfaen"/>
                <w:lang w:val="hy-AM"/>
              </w:rPr>
              <w:t>Բնական գազի տեխնոլոգիական  անխուսափելի կորուստների և սեփական կարիքների համար գազի ծախսի հաշվարկների կատարման աշխատանքների</w:t>
            </w:r>
            <w:r w:rsidRPr="00447711">
              <w:rPr>
                <w:rFonts w:ascii="Sylfaen" w:hAnsi="Sylfaen"/>
                <w:lang w:val="hy-AM"/>
              </w:rPr>
              <w:t>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7D65B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758CE">
              <w:rPr>
                <w:rFonts w:ascii="Sylfaen" w:hAnsi="Sylfaen" w:cs="Sylfaen"/>
                <w:lang w:val="hy-AM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</w:tr>
      <w:tr w:rsidR="00B74ADB" w:rsidRPr="0081778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D65BA" w:rsidRDefault="007D65B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D65BA">
              <w:rPr>
                <w:rFonts w:ascii="Sylfaen" w:hAnsi="Sylfaen"/>
                <w:lang w:val="hy-AM"/>
              </w:rPr>
              <w:t>Calculation of unavoidable technological losses in the natural gas distribution network and gas consumption for own needs in the natural gas distribution network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1778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1778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778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7785" w:rsidRPr="00817785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7785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17785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778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778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bookmarkStart w:id="0" w:name="_GoBack"/>
        <w:bookmarkEnd w:id="0"/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7785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D65BA">
              <w:rPr>
                <w:rFonts w:ascii="Sylfaen" w:hAnsi="Sylfaen"/>
                <w:lang w:val="af-ZA"/>
              </w:rPr>
              <w:t>«</w:t>
            </w:r>
            <w:r w:rsidRPr="007D65BA">
              <w:rPr>
                <w:rFonts w:ascii="Sylfaen" w:hAnsi="Sylfaen"/>
                <w:lang w:val="hy-AM"/>
              </w:rPr>
              <w:t>ԴԱՄԱՌ</w:t>
            </w:r>
            <w:r w:rsidRPr="007D65BA">
              <w:rPr>
                <w:rFonts w:ascii="Sylfaen" w:hAnsi="Sylfaen"/>
                <w:lang w:val="af-ZA"/>
              </w:rPr>
              <w:t xml:space="preserve">» </w:t>
            </w:r>
            <w:r w:rsidRPr="007D65BA">
              <w:rPr>
                <w:rFonts w:ascii="Sylfaen" w:hAnsi="Sylfaen"/>
                <w:lang w:val="hy-AM"/>
              </w:rPr>
              <w:t>ՓԲԸ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Pr="007D65BA">
              <w:rPr>
                <w:rFonts w:ascii="Sylfaen" w:hAnsi="Sylfaen"/>
                <w:lang w:val="hy-AM"/>
              </w:rPr>
              <w:t>Օրբելի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D65BA">
              <w:rPr>
                <w:rFonts w:ascii="Sylfaen" w:hAnsi="Sylfaen"/>
              </w:rPr>
              <w:t>փող</w:t>
            </w:r>
            <w:proofErr w:type="spellEnd"/>
            <w:r w:rsidRPr="007D65BA">
              <w:rPr>
                <w:lang w:val="af-ZA"/>
              </w:rPr>
              <w:t>․</w:t>
            </w:r>
            <w:r w:rsidRPr="007D65BA">
              <w:rPr>
                <w:rFonts w:ascii="Sylfaen" w:hAnsi="Sylfaen"/>
                <w:lang w:val="hy-AM"/>
              </w:rPr>
              <w:t xml:space="preserve"> 45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lastRenderedPageBreak/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7D65BA">
              <w:t>ДАМАР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7D65BA">
              <w:t>ЗА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Орбели 45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81778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DAMAR </w:t>
            </w:r>
            <w:r w:rsidRPr="007D65BA">
              <w:rPr>
                <w:lang w:val="af-ZA"/>
              </w:rPr>
              <w:t>CJSC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en-US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Orbeli</w:t>
            </w:r>
            <w:r w:rsidR="00FD47EB" w:rsidRPr="00FD47EB">
              <w:rPr>
                <w:lang w:val="af-ZA"/>
              </w:rPr>
              <w:t xml:space="preserve"> street</w:t>
            </w:r>
            <w:r>
              <w:rPr>
                <w:lang w:val="af-ZA"/>
              </w:rPr>
              <w:t xml:space="preserve"> 45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7D65BA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6000</w:t>
            </w:r>
            <w:r w:rsidR="00FD47EB">
              <w:rPr>
                <w:rFonts w:ascii="Sylfaen" w:hAnsi="Sylfaen" w:cs="Calibri"/>
                <w:b/>
                <w:bCs/>
                <w:color w:val="000000"/>
                <w:lang w:val="af-ZA"/>
              </w:rPr>
              <w:t>000</w:t>
            </w:r>
          </w:p>
        </w:tc>
        <w:tc>
          <w:tcPr>
            <w:tcW w:w="3686" w:type="dxa"/>
          </w:tcPr>
          <w:p w:rsidR="00B74ADB" w:rsidRPr="004658E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17785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B257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55CE9-132B-4780-804B-B253F900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37</cp:revision>
  <cp:lastPrinted>2021-06-02T06:18:00Z</cp:lastPrinted>
  <dcterms:created xsi:type="dcterms:W3CDTF">2021-03-28T06:23:00Z</dcterms:created>
  <dcterms:modified xsi:type="dcterms:W3CDTF">2024-01-05T10:48:00Z</dcterms:modified>
</cp:coreProperties>
</file>