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87F3F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87F3F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sz w:val="24"/>
          <w:szCs w:val="24"/>
          <w:lang w:val="hy-AM"/>
        </w:rPr>
        <w:t>«ԵՔ-</w:t>
      </w:r>
      <w:r w:rsidR="00470A0A">
        <w:rPr>
          <w:rFonts w:ascii="GHEA Grapalat" w:hAnsi="GHEA Grapalat"/>
          <w:sz w:val="24"/>
          <w:szCs w:val="24"/>
          <w:lang w:val="hy-AM"/>
        </w:rPr>
        <w:t>ԲՄ</w:t>
      </w:r>
      <w:r w:rsidR="00372262">
        <w:rPr>
          <w:rFonts w:ascii="GHEA Grapalat" w:hAnsi="GHEA Grapalat"/>
          <w:sz w:val="24"/>
          <w:szCs w:val="24"/>
          <w:lang w:val="hy-AM"/>
        </w:rPr>
        <w:t>ԱՊ</w:t>
      </w:r>
      <w:r>
        <w:rPr>
          <w:rFonts w:ascii="GHEA Grapalat" w:hAnsi="GHEA Grapalat"/>
          <w:sz w:val="24"/>
          <w:szCs w:val="24"/>
          <w:lang w:val="hy-AM"/>
        </w:rPr>
        <w:t>ՁԲ-19/</w:t>
      </w:r>
      <w:r w:rsidR="00580BFA" w:rsidRPr="00580BFA">
        <w:rPr>
          <w:rFonts w:ascii="GHEA Grapalat" w:hAnsi="GHEA Grapalat"/>
          <w:sz w:val="24"/>
          <w:szCs w:val="24"/>
          <w:lang w:val="af-ZA"/>
        </w:rPr>
        <w:t>17</w:t>
      </w:r>
      <w:r>
        <w:rPr>
          <w:rFonts w:ascii="GHEA Grapalat" w:hAnsi="GHEA Grapalat"/>
          <w:sz w:val="24"/>
          <w:szCs w:val="24"/>
          <w:lang w:val="hy-AM"/>
        </w:rPr>
        <w:t>»</w:t>
      </w:r>
    </w:p>
    <w:p w:rsidR="00787F3F" w:rsidRPr="00372262" w:rsidRDefault="00787F3F" w:rsidP="00787F3F">
      <w:pPr>
        <w:pStyle w:val="Heading3"/>
        <w:ind w:firstLine="0"/>
        <w:rPr>
          <w:rFonts w:ascii="GHEA Grapalat" w:eastAsiaTheme="minorEastAsia" w:hAnsi="GHEA Grapalat" w:cstheme="minorBidi"/>
          <w:b w:val="0"/>
          <w:sz w:val="20"/>
          <w:szCs w:val="22"/>
          <w:lang w:val="hy-AM" w:eastAsia="en-US"/>
        </w:rPr>
      </w:pPr>
    </w:p>
    <w:p w:rsidR="00787F3F" w:rsidRPr="00372262" w:rsidRDefault="00787F3F" w:rsidP="00787F3F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Երևանի քաղաքապետարանը</w:t>
      </w:r>
      <w:r w:rsidRPr="00372262">
        <w:rPr>
          <w:rFonts w:ascii="GHEA Grapalat" w:hAnsi="GHEA Grapalat"/>
          <w:sz w:val="20"/>
          <w:lang w:val="hy-AM"/>
        </w:rPr>
        <w:t xml:space="preserve"> ստորև ներկայացնում է իր կարիքների համար </w:t>
      </w:r>
      <w:r w:rsidR="00580BFA" w:rsidRPr="00580BFA">
        <w:rPr>
          <w:rFonts w:ascii="GHEA Grapalat" w:hAnsi="GHEA Grapalat"/>
          <w:sz w:val="20"/>
          <w:lang w:val="hy-AM"/>
        </w:rPr>
        <w:t>Երևան քաղաքի Ազատության հրապարակի ստորգետնյա ավտոկայանատեղի ավտոմատացված վճարային կոմպլեքս համակարգի ձեռքբերման և տեղադրման</w:t>
      </w:r>
      <w:r w:rsidRPr="00372262">
        <w:rPr>
          <w:rFonts w:ascii="GHEA Grapalat" w:hAnsi="GHEA Grapalat"/>
          <w:sz w:val="20"/>
          <w:lang w:val="hy-AM"/>
        </w:rPr>
        <w:t xml:space="preserve"> նպատակով կազմակերպված </w:t>
      </w:r>
      <w:r w:rsidR="00372262" w:rsidRPr="00372262">
        <w:rPr>
          <w:rFonts w:ascii="GHEA Grapalat" w:hAnsi="GHEA Grapalat"/>
          <w:sz w:val="20"/>
          <w:lang w:val="hy-AM"/>
        </w:rPr>
        <w:t>«</w:t>
      </w:r>
      <w:r w:rsidRPr="00787F3F">
        <w:rPr>
          <w:rFonts w:ascii="GHEA Grapalat" w:hAnsi="GHEA Grapalat"/>
          <w:sz w:val="20"/>
          <w:lang w:val="hy-AM"/>
        </w:rPr>
        <w:t>ԵՔ-</w:t>
      </w:r>
      <w:r w:rsidR="00470A0A">
        <w:rPr>
          <w:rFonts w:ascii="GHEA Grapalat" w:hAnsi="GHEA Grapalat"/>
          <w:sz w:val="20"/>
          <w:lang w:val="hy-AM"/>
        </w:rPr>
        <w:t>ԲՄ</w:t>
      </w:r>
      <w:r w:rsidR="00372262">
        <w:rPr>
          <w:rFonts w:ascii="GHEA Grapalat" w:hAnsi="GHEA Grapalat"/>
          <w:sz w:val="20"/>
          <w:lang w:val="hy-AM"/>
        </w:rPr>
        <w:t>ԱՊ</w:t>
      </w:r>
      <w:r w:rsidRPr="00787F3F">
        <w:rPr>
          <w:rFonts w:ascii="GHEA Grapalat" w:hAnsi="GHEA Grapalat"/>
          <w:sz w:val="20"/>
          <w:lang w:val="hy-AM"/>
        </w:rPr>
        <w:t>ՁԲ-19/</w:t>
      </w:r>
      <w:r w:rsidR="00580BFA" w:rsidRPr="00580BFA">
        <w:rPr>
          <w:rFonts w:ascii="GHEA Grapalat" w:hAnsi="GHEA Grapalat"/>
          <w:sz w:val="20"/>
          <w:lang w:val="hy-AM"/>
        </w:rPr>
        <w:t>17</w:t>
      </w:r>
      <w:r w:rsidRPr="00787F3F">
        <w:rPr>
          <w:rFonts w:ascii="GHEA Grapalat" w:hAnsi="GHEA Grapalat"/>
          <w:sz w:val="20"/>
          <w:lang w:val="hy-AM"/>
        </w:rPr>
        <w:t>» ծածկագրով գնման ընթացակարգը</w:t>
      </w:r>
      <w:r w:rsidRPr="00372262">
        <w:rPr>
          <w:rFonts w:ascii="GHEA Grapalat" w:hAnsi="GHEA Grapalat"/>
          <w:sz w:val="20"/>
          <w:lang w:val="hy-AM"/>
        </w:rPr>
        <w:t xml:space="preserve"> </w:t>
      </w:r>
    </w:p>
    <w:p w:rsidR="00787F3F" w:rsidRDefault="00787F3F" w:rsidP="00787F3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129"/>
        <w:gridCol w:w="2713"/>
        <w:gridCol w:w="2434"/>
        <w:gridCol w:w="2255"/>
      </w:tblGrid>
      <w:tr w:rsidR="00787F3F" w:rsidRPr="0035749D" w:rsidTr="00787F3F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87F3F" w:rsidRPr="0035749D" w:rsidTr="00787F3F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Pr="00470A0A" w:rsidRDefault="00580BFA">
            <w:pPr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sz w:val="21"/>
                <w:szCs w:val="21"/>
                <w:lang w:val="hy-AM"/>
              </w:rPr>
              <w:t>Երևան քաղաքի Ազատության հրապարակի ստորգետնյա ավտոկայանատեղի ավտոմատացված վճարային կոմպլեքս համակարգի ձեռքբերման և տեղադրման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ED" w:rsidRPr="0035749D" w:rsidRDefault="00AF3AED">
            <w:pPr>
              <w:jc w:val="center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</w:p>
          <w:p w:rsidR="00AF3AED" w:rsidRPr="0035749D" w:rsidRDefault="00AF3AED">
            <w:pPr>
              <w:jc w:val="center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</w:p>
          <w:p w:rsidR="00AF3AED" w:rsidRPr="0035749D" w:rsidRDefault="00AF3AED">
            <w:pPr>
              <w:jc w:val="center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</w:p>
          <w:p w:rsidR="00AF3AED" w:rsidRPr="0035749D" w:rsidRDefault="0035749D">
            <w:pPr>
              <w:jc w:val="center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  <w:r w:rsidRPr="0035749D">
              <w:rPr>
                <w:rFonts w:ascii="GHEA Grapalat" w:hAnsi="GHEA Grapalat" w:cs="Sylfaen"/>
                <w:sz w:val="21"/>
                <w:szCs w:val="21"/>
                <w:lang w:val="hy-AM"/>
              </w:rPr>
              <w:t>«Էլլիպս ՋիԷյ» ՍՊԸ</w:t>
            </w:r>
          </w:p>
          <w:p w:rsidR="00AF3AED" w:rsidRPr="0035749D" w:rsidRDefault="00AF3AED">
            <w:pPr>
              <w:jc w:val="center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</w:p>
          <w:p w:rsidR="00AF3AED" w:rsidRPr="0035749D" w:rsidRDefault="00AF3AED">
            <w:pPr>
              <w:jc w:val="center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</w:p>
          <w:p w:rsidR="00787F3F" w:rsidRPr="0035749D" w:rsidRDefault="00787F3F">
            <w:pPr>
              <w:jc w:val="center"/>
              <w:rPr>
                <w:rFonts w:ascii="GHEA Grapalat" w:hAnsi="GHEA Grapalat" w:cs="Sylfaen"/>
                <w:sz w:val="21"/>
                <w:szCs w:val="21"/>
                <w:lang w:val="hy-AM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580BFA" w:rsidRDefault="00787F3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580BF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580BF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580BF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80BF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580BF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787F3F" w:rsidRDefault="00787F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87F3F" w:rsidRPr="00580BFA" w:rsidRDefault="00787F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0BFA">
              <w:rPr>
                <w:rFonts w:ascii="GHEA Grapalat" w:hAnsi="GHEA Grapalat"/>
                <w:sz w:val="20"/>
                <w:lang w:val="af-ZA"/>
              </w:rPr>
              <w:t>3-</w:t>
            </w:r>
            <w:r w:rsidRPr="00580BF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80BF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0BF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87F3F" w:rsidRDefault="00787F3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FA" w:rsidRDefault="00580BFA" w:rsidP="00580B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գնման ընթացակարգի</w:t>
            </w:r>
            <w:r w:rsidRPr="00A348F1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շրջանակում </w:t>
            </w:r>
            <w:r w:rsidRPr="00D84B7F">
              <w:rPr>
                <w:rFonts w:ascii="GHEA Grapalat" w:hAnsi="GHEA Grapalat"/>
                <w:lang w:val="hy-AM"/>
              </w:rPr>
              <w:t>գների նվազեցման շուրջ</w:t>
            </w:r>
            <w:r>
              <w:rPr>
                <w:rFonts w:ascii="GHEA Grapalat" w:hAnsi="GHEA Grapalat"/>
                <w:lang w:val="hy-AM"/>
              </w:rPr>
              <w:t xml:space="preserve"> հրավիրված</w:t>
            </w:r>
            <w:r w:rsidRPr="00D84B7F">
              <w:rPr>
                <w:rFonts w:ascii="GHEA Grapalat" w:hAnsi="GHEA Grapalat"/>
                <w:lang w:val="hy-AM"/>
              </w:rPr>
              <w:t xml:space="preserve"> միաժամանակյա </w:t>
            </w:r>
            <w:r>
              <w:rPr>
                <w:rFonts w:ascii="GHEA Grapalat" w:hAnsi="GHEA Grapalat"/>
                <w:lang w:val="hy-AM"/>
              </w:rPr>
              <w:t xml:space="preserve">բանակցությունների արդյունքում գնման առարկաի </w:t>
            </w:r>
            <w:r w:rsidRPr="00D84B7F">
              <w:rPr>
                <w:rFonts w:ascii="GHEA Grapalat" w:hAnsi="GHEA Grapalat"/>
                <w:lang w:val="hy-AM"/>
              </w:rPr>
              <w:t>գ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D84B7F">
              <w:rPr>
                <w:rFonts w:ascii="GHEA Grapalat" w:hAnsi="GHEA Grapalat"/>
                <w:lang w:val="hy-AM"/>
              </w:rPr>
              <w:t>ն</w:t>
            </w:r>
            <w:r>
              <w:rPr>
                <w:rFonts w:ascii="GHEA Grapalat" w:hAnsi="GHEA Grapalat"/>
                <w:lang w:val="hy-AM"/>
              </w:rPr>
              <w:t>ը չի նվազեցվել:</w:t>
            </w:r>
          </w:p>
          <w:p w:rsidR="00787F3F" w:rsidRPr="009A6C21" w:rsidRDefault="00787F3F" w:rsidP="00470A0A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787F3F" w:rsidRDefault="00787F3F" w:rsidP="00787F3F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hy-AM"/>
        </w:rPr>
        <w:t xml:space="preserve"> Գոռ Մուրադյան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 w:cs="Sylfaen"/>
          <w:sz w:val="20"/>
          <w:lang w:val="hy-AM"/>
        </w:rPr>
        <w:t xml:space="preserve"> 011514373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gor.muradyan@yerevan.am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20281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787F3F" w:rsidRDefault="00787F3F" w:rsidP="00787F3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787F3F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787F3F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C8456B" w:rsidRPr="00787F3F" w:rsidRDefault="00C8456B">
      <w:pPr>
        <w:rPr>
          <w:lang w:val="hy-AM"/>
        </w:rPr>
      </w:pPr>
    </w:p>
    <w:sectPr w:rsidR="00C8456B" w:rsidRPr="00787F3F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DC" w:rsidRDefault="00283ADC" w:rsidP="001058AD">
      <w:pPr>
        <w:spacing w:after="0" w:line="240" w:lineRule="auto"/>
      </w:pPr>
      <w:r>
        <w:separator/>
      </w:r>
    </w:p>
  </w:endnote>
  <w:endnote w:type="continuationSeparator" w:id="1">
    <w:p w:rsidR="00283ADC" w:rsidRDefault="00283ADC" w:rsidP="001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270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83AD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270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49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83AD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3A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DC" w:rsidRDefault="00283ADC" w:rsidP="001058AD">
      <w:pPr>
        <w:spacing w:after="0" w:line="240" w:lineRule="auto"/>
      </w:pPr>
      <w:r>
        <w:separator/>
      </w:r>
    </w:p>
  </w:footnote>
  <w:footnote w:type="continuationSeparator" w:id="1">
    <w:p w:rsidR="00283ADC" w:rsidRDefault="00283ADC" w:rsidP="001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3A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3A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3A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A88"/>
    <w:rsid w:val="00020281"/>
    <w:rsid w:val="001058AD"/>
    <w:rsid w:val="001D6FFF"/>
    <w:rsid w:val="00257C62"/>
    <w:rsid w:val="00283ADC"/>
    <w:rsid w:val="00290202"/>
    <w:rsid w:val="0035749D"/>
    <w:rsid w:val="00372262"/>
    <w:rsid w:val="003C270F"/>
    <w:rsid w:val="003D5477"/>
    <w:rsid w:val="003D7800"/>
    <w:rsid w:val="00447434"/>
    <w:rsid w:val="00456CF5"/>
    <w:rsid w:val="00470A0A"/>
    <w:rsid w:val="004A3364"/>
    <w:rsid w:val="004B242B"/>
    <w:rsid w:val="004E3129"/>
    <w:rsid w:val="00580BFA"/>
    <w:rsid w:val="005A0483"/>
    <w:rsid w:val="0062157E"/>
    <w:rsid w:val="00641DE2"/>
    <w:rsid w:val="006B65B6"/>
    <w:rsid w:val="006C0A2C"/>
    <w:rsid w:val="006C6062"/>
    <w:rsid w:val="00787F3F"/>
    <w:rsid w:val="0083340F"/>
    <w:rsid w:val="008C5FDE"/>
    <w:rsid w:val="008D431C"/>
    <w:rsid w:val="008F54AC"/>
    <w:rsid w:val="0099173D"/>
    <w:rsid w:val="009A6C21"/>
    <w:rsid w:val="00AA5955"/>
    <w:rsid w:val="00AC4385"/>
    <w:rsid w:val="00AF3AED"/>
    <w:rsid w:val="00BF7866"/>
    <w:rsid w:val="00C8456B"/>
    <w:rsid w:val="00C93165"/>
    <w:rsid w:val="00D77A88"/>
    <w:rsid w:val="00DC25F0"/>
    <w:rsid w:val="00E72F87"/>
    <w:rsid w:val="00F6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AD"/>
  </w:style>
  <w:style w:type="paragraph" w:styleId="Heading3">
    <w:name w:val="heading 3"/>
    <w:basedOn w:val="Normal"/>
    <w:next w:val="Normal"/>
    <w:link w:val="Heading3Char"/>
    <w:qFormat/>
    <w:rsid w:val="00D77A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7A8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77A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77A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77A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77A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77A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77A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77A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77A88"/>
  </w:style>
  <w:style w:type="paragraph" w:styleId="Footer">
    <w:name w:val="footer"/>
    <w:basedOn w:val="Normal"/>
    <w:link w:val="Foot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77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C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6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E2AD-1BAE-419D-B1CA-F8E51D5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21</cp:revision>
  <cp:lastPrinted>2019-08-28T05:09:00Z</cp:lastPrinted>
  <dcterms:created xsi:type="dcterms:W3CDTF">2015-12-15T05:32:00Z</dcterms:created>
  <dcterms:modified xsi:type="dcterms:W3CDTF">2019-08-28T05:09:00Z</dcterms:modified>
</cp:coreProperties>
</file>