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15" w:rsidRPr="00D54934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D54934">
        <w:rPr>
          <w:rFonts w:ascii="GHEA Grapalat" w:hAnsi="GHEA Grapalat" w:cs="Sylfaen"/>
          <w:b/>
          <w:lang w:val="af-ZA"/>
        </w:rPr>
        <w:t>ՀԱՅՏԱՐԱՐՈՒԹՅՈՒՆ</w:t>
      </w:r>
    </w:p>
    <w:p w:rsidR="00B47B15" w:rsidRPr="00D54934" w:rsidRDefault="00B47B15" w:rsidP="007F2370">
      <w:pPr>
        <w:spacing w:after="0"/>
        <w:jc w:val="center"/>
        <w:rPr>
          <w:rFonts w:ascii="GHEA Grapalat" w:hAnsi="GHEA Grapalat" w:cs="Sylfaen"/>
          <w:b/>
          <w:lang w:val="af-ZA"/>
        </w:rPr>
      </w:pPr>
      <w:r w:rsidRPr="00D54934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7F2370" w:rsidRPr="00D54934" w:rsidRDefault="00B47B15" w:rsidP="007F237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5493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E7B96" w:rsidRPr="00D54934">
        <w:rPr>
          <w:rFonts w:ascii="GHEA Grapalat" w:hAnsi="GHEA Grapalat"/>
          <w:b w:val="0"/>
          <w:sz w:val="20"/>
          <w:lang w:val="af-ZA"/>
        </w:rPr>
        <w:t>«</w:t>
      </w:r>
      <w:r w:rsidR="009F026E">
        <w:rPr>
          <w:rFonts w:ascii="GHEA Grapalat" w:hAnsi="GHEA Grapalat"/>
          <w:b w:val="0"/>
          <w:sz w:val="20"/>
          <w:lang w:val="af-ZA"/>
        </w:rPr>
        <w:t>ՀՀԿՄՔՀ-ԳՀԱՇՁԲ-20/7</w:t>
      </w:r>
      <w:r w:rsidR="00CE7B96" w:rsidRPr="00D54934">
        <w:rPr>
          <w:rFonts w:ascii="GHEA Grapalat" w:hAnsi="GHEA Grapalat"/>
          <w:b w:val="0"/>
          <w:sz w:val="20"/>
          <w:lang w:val="af-ZA"/>
        </w:rPr>
        <w:t>»</w:t>
      </w:r>
    </w:p>
    <w:p w:rsidR="007F2370" w:rsidRPr="00D54934" w:rsidRDefault="007F2370" w:rsidP="008148C7">
      <w:pPr>
        <w:spacing w:after="0"/>
        <w:rPr>
          <w:rFonts w:ascii="GHEA Grapalat" w:hAnsi="GHEA Grapalat"/>
          <w:lang w:val="af-ZA" w:eastAsia="ru-RU"/>
        </w:rPr>
      </w:pPr>
    </w:p>
    <w:p w:rsidR="00B47B15" w:rsidRPr="00D54934" w:rsidRDefault="0064385D" w:rsidP="0092764C">
      <w:pPr>
        <w:pStyle w:val="Heading3"/>
        <w:spacing w:line="276" w:lineRule="auto"/>
        <w:jc w:val="both"/>
        <w:rPr>
          <w:rFonts w:ascii="GHEA Grapalat" w:hAnsi="GHEA Grapalat"/>
          <w:b w:val="0"/>
          <w:sz w:val="20"/>
          <w:lang w:val="af-ZA"/>
        </w:rPr>
      </w:pPr>
      <w:r w:rsidRPr="0064385D">
        <w:rPr>
          <w:rFonts w:ascii="GHEA Grapalat" w:hAnsi="GHEA Grapalat"/>
          <w:b w:val="0"/>
          <w:sz w:val="20"/>
          <w:lang w:val="af-ZA"/>
        </w:rPr>
        <w:t>ՀՀ  Կոտայքի  մարզի  Քանաքեռավանի  համայնքապետարան</w:t>
      </w:r>
      <w:r w:rsidR="00CE7B96" w:rsidRPr="00D54934">
        <w:rPr>
          <w:rFonts w:ascii="GHEA Grapalat" w:hAnsi="GHEA Grapalat"/>
          <w:b w:val="0"/>
          <w:sz w:val="20"/>
          <w:lang w:val="af-ZA"/>
        </w:rPr>
        <w:t xml:space="preserve">ը </w:t>
      </w:r>
      <w:r w:rsidR="00B47B15" w:rsidRPr="00D54934">
        <w:rPr>
          <w:rFonts w:ascii="GHEA Grapalat" w:hAnsi="GHEA Grapalat"/>
          <w:b w:val="0"/>
          <w:sz w:val="20"/>
          <w:lang w:val="af-ZA"/>
        </w:rPr>
        <w:t xml:space="preserve">ստորև ներկայացնում է իր կարիքների </w:t>
      </w:r>
      <w:r w:rsidR="00805AAD" w:rsidRPr="00D54934">
        <w:rPr>
          <w:rFonts w:ascii="GHEA Grapalat" w:hAnsi="GHEA Grapalat"/>
          <w:b w:val="0"/>
          <w:sz w:val="20"/>
          <w:lang w:val="af-ZA"/>
        </w:rPr>
        <w:t xml:space="preserve">համար </w:t>
      </w:r>
      <w:r w:rsidR="009F026E" w:rsidRPr="009F026E">
        <w:rPr>
          <w:rFonts w:ascii="GHEA Grapalat" w:hAnsi="GHEA Grapalat"/>
          <w:b w:val="0"/>
          <w:sz w:val="20"/>
          <w:lang w:val="af-ZA"/>
        </w:rPr>
        <w:t>ՀՀ Կոտայքի մարզի Քանաքեռավանի համայնքապի մշակույթի տան հիմնանորոգման աշխատանքների</w:t>
      </w:r>
      <w:r w:rsidR="009F026E" w:rsidRPr="00D54934">
        <w:rPr>
          <w:rFonts w:ascii="GHEA Grapalat" w:hAnsi="GHEA Grapalat"/>
          <w:b w:val="0"/>
          <w:sz w:val="20"/>
          <w:lang w:val="af-ZA"/>
        </w:rPr>
        <w:t xml:space="preserve"> </w:t>
      </w:r>
      <w:r w:rsidR="00805AAD" w:rsidRPr="00D54934">
        <w:rPr>
          <w:rFonts w:ascii="GHEA Grapalat" w:hAnsi="GHEA Grapalat"/>
          <w:b w:val="0"/>
          <w:sz w:val="20"/>
          <w:lang w:val="af-ZA"/>
        </w:rPr>
        <w:t>ձեռքբերման</w:t>
      </w:r>
      <w:r w:rsidR="00CE7B96" w:rsidRPr="00D54934">
        <w:rPr>
          <w:rFonts w:ascii="GHEA Grapalat" w:hAnsi="GHEA Grapalat"/>
          <w:b w:val="0"/>
          <w:sz w:val="20"/>
          <w:lang w:val="af-ZA"/>
        </w:rPr>
        <w:t xml:space="preserve"> </w:t>
      </w:r>
      <w:r w:rsidR="00DE6A1C" w:rsidRPr="00D54934">
        <w:rPr>
          <w:rFonts w:ascii="GHEA Grapalat" w:hAnsi="GHEA Grapalat"/>
          <w:b w:val="0"/>
          <w:sz w:val="20"/>
          <w:lang w:val="af-ZA"/>
        </w:rPr>
        <w:t xml:space="preserve">նպատակով </w:t>
      </w:r>
      <w:r w:rsidR="00B47B15" w:rsidRPr="00D54934">
        <w:rPr>
          <w:rFonts w:ascii="GHEA Grapalat" w:hAnsi="GHEA Grapalat"/>
          <w:b w:val="0"/>
          <w:sz w:val="20"/>
          <w:lang w:val="af-ZA"/>
        </w:rPr>
        <w:t xml:space="preserve">կազմակերպված </w:t>
      </w:r>
      <w:r w:rsidR="00CE7B96" w:rsidRPr="00D54934">
        <w:rPr>
          <w:rFonts w:ascii="GHEA Grapalat" w:hAnsi="GHEA Grapalat"/>
          <w:b w:val="0"/>
          <w:sz w:val="20"/>
          <w:lang w:val="af-ZA"/>
        </w:rPr>
        <w:t>«</w:t>
      </w:r>
      <w:r w:rsidR="009F026E">
        <w:rPr>
          <w:rFonts w:ascii="GHEA Grapalat" w:hAnsi="GHEA Grapalat"/>
          <w:b w:val="0"/>
          <w:sz w:val="20"/>
          <w:lang w:val="af-ZA"/>
        </w:rPr>
        <w:t>ՀՀԿՄՔՀ-ԳՀԱՇՁԲ-20/7</w:t>
      </w:r>
      <w:r w:rsidR="00CE7B96" w:rsidRPr="00D54934">
        <w:rPr>
          <w:rFonts w:ascii="GHEA Grapalat" w:hAnsi="GHEA Grapalat"/>
          <w:b w:val="0"/>
          <w:sz w:val="20"/>
          <w:lang w:val="af-ZA"/>
        </w:rPr>
        <w:t xml:space="preserve">» </w:t>
      </w:r>
      <w:r w:rsidR="00B47B15" w:rsidRPr="00D54934">
        <w:rPr>
          <w:rFonts w:ascii="GHEA Grapalat" w:hAnsi="GHEA Grapalat"/>
          <w:b w:val="0"/>
          <w:sz w:val="20"/>
          <w:lang w:val="af-ZA"/>
        </w:rPr>
        <w:t>ծածկագրով գնման ընթացակարգի</w:t>
      </w:r>
      <w:r w:rsidR="00DE6A1C" w:rsidRPr="00D54934">
        <w:rPr>
          <w:rFonts w:ascii="GHEA Grapalat" w:hAnsi="GHEA Grapalat"/>
          <w:b w:val="0"/>
          <w:sz w:val="20"/>
          <w:lang w:val="af-ZA"/>
        </w:rPr>
        <w:t xml:space="preserve"> արդյունքում պայմանագիր կնքելու </w:t>
      </w:r>
      <w:r w:rsidR="00B47B15" w:rsidRPr="00D54934">
        <w:rPr>
          <w:rFonts w:ascii="GHEA Grapalat" w:hAnsi="GHEA Grapalat"/>
          <w:b w:val="0"/>
          <w:sz w:val="20"/>
          <w:lang w:val="af-ZA"/>
        </w:rPr>
        <w:t>որոշման մասին տեղեկատվությունը:</w:t>
      </w:r>
    </w:p>
    <w:p w:rsidR="00B47B15" w:rsidRPr="00D54934" w:rsidRDefault="000A2B40" w:rsidP="009F026E">
      <w:pPr>
        <w:pStyle w:val="Heading3"/>
        <w:spacing w:line="276" w:lineRule="auto"/>
        <w:jc w:val="both"/>
        <w:rPr>
          <w:rFonts w:ascii="GHEA Grapalat" w:hAnsi="GHEA Grapalat"/>
          <w:sz w:val="20"/>
          <w:lang w:val="af-ZA"/>
        </w:rPr>
      </w:pPr>
      <w:r w:rsidRPr="009F026E">
        <w:rPr>
          <w:rFonts w:ascii="GHEA Grapalat" w:hAnsi="GHEA Grapalat"/>
          <w:b w:val="0"/>
          <w:sz w:val="20"/>
          <w:lang w:val="af-ZA"/>
        </w:rPr>
        <w:t>Գնահատող հանձնաժողովի 2020</w:t>
      </w:r>
      <w:r w:rsidR="00B47B15" w:rsidRPr="009F026E">
        <w:rPr>
          <w:rFonts w:ascii="GHEA Grapalat" w:hAnsi="GHEA Grapalat"/>
          <w:b w:val="0"/>
          <w:sz w:val="20"/>
          <w:lang w:val="af-ZA"/>
        </w:rPr>
        <w:t xml:space="preserve"> թվականի</w:t>
      </w:r>
      <w:r w:rsidRPr="009F026E">
        <w:rPr>
          <w:rFonts w:ascii="GHEA Grapalat" w:hAnsi="GHEA Grapalat"/>
          <w:b w:val="0"/>
          <w:sz w:val="20"/>
          <w:lang w:val="af-ZA"/>
        </w:rPr>
        <w:t xml:space="preserve"> </w:t>
      </w:r>
      <w:r w:rsidR="00C53E4F" w:rsidRPr="009F026E">
        <w:rPr>
          <w:rFonts w:ascii="GHEA Grapalat" w:hAnsi="GHEA Grapalat"/>
          <w:b w:val="0"/>
          <w:sz w:val="20"/>
          <w:lang w:val="af-ZA"/>
        </w:rPr>
        <w:t>հո</w:t>
      </w:r>
      <w:r w:rsidR="00A2406D" w:rsidRPr="009F026E">
        <w:rPr>
          <w:rFonts w:ascii="GHEA Grapalat" w:hAnsi="GHEA Grapalat"/>
          <w:b w:val="0"/>
          <w:sz w:val="20"/>
          <w:lang w:val="af-ZA"/>
        </w:rPr>
        <w:t>ւ</w:t>
      </w:r>
      <w:r w:rsidR="0071539C" w:rsidRPr="009F026E">
        <w:rPr>
          <w:rFonts w:ascii="GHEA Grapalat" w:hAnsi="GHEA Grapalat"/>
          <w:b w:val="0"/>
          <w:sz w:val="20"/>
          <w:lang w:val="af-ZA"/>
        </w:rPr>
        <w:t>լ</w:t>
      </w:r>
      <w:r w:rsidR="00C53E4F" w:rsidRPr="009F026E">
        <w:rPr>
          <w:rFonts w:ascii="GHEA Grapalat" w:hAnsi="GHEA Grapalat"/>
          <w:b w:val="0"/>
          <w:sz w:val="20"/>
          <w:lang w:val="af-ZA"/>
        </w:rPr>
        <w:t xml:space="preserve">իսի </w:t>
      </w:r>
      <w:r w:rsidR="009F026E" w:rsidRPr="009F026E">
        <w:rPr>
          <w:rFonts w:ascii="GHEA Grapalat" w:hAnsi="GHEA Grapalat"/>
          <w:b w:val="0"/>
          <w:sz w:val="20"/>
          <w:lang w:val="af-ZA"/>
        </w:rPr>
        <w:t>31</w:t>
      </w:r>
      <w:r w:rsidR="00DE6A1C" w:rsidRPr="009F026E">
        <w:rPr>
          <w:rFonts w:ascii="GHEA Grapalat" w:hAnsi="GHEA Grapalat"/>
          <w:b w:val="0"/>
          <w:sz w:val="20"/>
          <w:lang w:val="af-ZA"/>
        </w:rPr>
        <w:t>-</w:t>
      </w:r>
      <w:r w:rsidR="00B47B15" w:rsidRPr="009F026E">
        <w:rPr>
          <w:rFonts w:ascii="GHEA Grapalat" w:hAnsi="GHEA Grapalat"/>
          <w:b w:val="0"/>
          <w:sz w:val="20"/>
          <w:lang w:val="af-ZA"/>
        </w:rPr>
        <w:t xml:space="preserve">ի թիվ </w:t>
      </w:r>
      <w:r w:rsidR="009F026E" w:rsidRPr="009F026E">
        <w:rPr>
          <w:rFonts w:ascii="GHEA Grapalat" w:hAnsi="GHEA Grapalat"/>
          <w:b w:val="0"/>
          <w:sz w:val="20"/>
          <w:lang w:val="af-ZA"/>
        </w:rPr>
        <w:t>3</w:t>
      </w:r>
      <w:r w:rsidR="00B47B15" w:rsidRPr="009F026E">
        <w:rPr>
          <w:rFonts w:ascii="GHEA Grapalat" w:hAnsi="GHEA Grapalat"/>
          <w:b w:val="0"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</w:p>
    <w:p w:rsidR="00B47B15" w:rsidRPr="00D54934" w:rsidRDefault="00B47B15" w:rsidP="00054F9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47B15" w:rsidRPr="00D54934" w:rsidRDefault="00B47B15" w:rsidP="00054F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 w:cs="Sylfaen"/>
          <w:sz w:val="20"/>
          <w:lang w:val="af-ZA"/>
        </w:rPr>
        <w:t>Չափաբաժին</w:t>
      </w:r>
      <w:r w:rsidRPr="00D54934">
        <w:rPr>
          <w:rFonts w:ascii="GHEA Grapalat" w:hAnsi="GHEA Grapalat"/>
          <w:sz w:val="20"/>
          <w:lang w:val="af-ZA"/>
        </w:rPr>
        <w:t xml:space="preserve"> 1։ </w:t>
      </w:r>
    </w:p>
    <w:p w:rsidR="00B47B15" w:rsidRPr="0071539C" w:rsidRDefault="00B47B15" w:rsidP="00E91D8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>Գնման առարկա է հ</w:t>
      </w:r>
      <w:r w:rsidRPr="009F02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անդիսանում` </w:t>
      </w:r>
      <w:r w:rsidR="009F026E" w:rsidRPr="009F026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ՀՀ Կոտայքի մարզի Քանաքեռավանի համայնքապի մշակույթի տան հիմնանորոգման աշխատանքներ</w:t>
      </w:r>
    </w:p>
    <w:tbl>
      <w:tblPr>
        <w:tblW w:w="10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"/>
        <w:gridCol w:w="2592"/>
        <w:gridCol w:w="1937"/>
        <w:gridCol w:w="2469"/>
        <w:gridCol w:w="3014"/>
      </w:tblGrid>
      <w:tr w:rsidR="00B47B15" w:rsidRPr="00D54934" w:rsidTr="00D54934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B47B15" w:rsidRPr="00D54934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7B15" w:rsidRPr="00D54934" w:rsidRDefault="00B47B15" w:rsidP="00E506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/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5493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B47B15" w:rsidRPr="00D54934" w:rsidRDefault="00B47B15" w:rsidP="00D54934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5493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5493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03E7" w:rsidRPr="00D54934" w:rsidTr="00D54934">
        <w:trPr>
          <w:trHeight w:val="38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03E7" w:rsidRPr="00D54934" w:rsidRDefault="001C03E7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5493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C03E7" w:rsidRPr="001C03E7" w:rsidRDefault="001C03E7" w:rsidP="001C03E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03E7">
              <w:rPr>
                <w:rFonts w:ascii="GHEA Grapalat" w:hAnsi="GHEA Grapalat"/>
                <w:sz w:val="20"/>
                <w:lang w:val="af-ZA"/>
              </w:rPr>
              <w:t>«Տ-ՔՆՍԹՐԱՔՇՆ» ՓԲԸ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C03E7" w:rsidRPr="00D54934" w:rsidRDefault="001C03E7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3E7" w:rsidRPr="00D54934" w:rsidRDefault="001C03E7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1C03E7" w:rsidRPr="00D54934" w:rsidRDefault="001C03E7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03E7" w:rsidRPr="00D54934" w:rsidTr="00D54934">
        <w:trPr>
          <w:trHeight w:val="38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1C03E7" w:rsidRPr="00D54934" w:rsidRDefault="001C03E7" w:rsidP="00054F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C03E7" w:rsidRPr="001C03E7" w:rsidRDefault="001C03E7" w:rsidP="001C03E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03E7">
              <w:rPr>
                <w:rFonts w:ascii="GHEA Grapalat" w:hAnsi="GHEA Grapalat"/>
                <w:sz w:val="20"/>
                <w:lang w:val="af-ZA"/>
              </w:rPr>
              <w:t>«ԱՄԱՐԱՍ-ՅՈՒՍ» ՍՊԸ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1C03E7" w:rsidRPr="00D54934" w:rsidRDefault="001C03E7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5493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03E7" w:rsidRPr="00D54934" w:rsidRDefault="001C03E7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:rsidR="001C03E7" w:rsidRPr="00D54934" w:rsidRDefault="001C03E7" w:rsidP="008148C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47B15" w:rsidRPr="00D54934" w:rsidRDefault="00B47B15" w:rsidP="00B47B1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8566" w:type="dxa"/>
        <w:jc w:val="center"/>
        <w:tblInd w:w="-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70"/>
        <w:gridCol w:w="2951"/>
        <w:gridCol w:w="1996"/>
        <w:gridCol w:w="1749"/>
      </w:tblGrid>
      <w:tr w:rsidR="001F2631" w:rsidRPr="00D54934" w:rsidTr="00D54934">
        <w:trPr>
          <w:trHeight w:val="1382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Մասնակիցների զբաղեցրած տեղերը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Մասնակցի անվանումը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Ընտրված մասնակից /ընտրված մասնակցի համար նշել “X”/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 xml:space="preserve">Ընդհանուր գին </w:t>
            </w:r>
          </w:p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ՀՀ դրամ</w:t>
            </w:r>
          </w:p>
          <w:p w:rsidR="001F2631" w:rsidRPr="00D54934" w:rsidRDefault="001F2631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/առանց ԱԱՀ/</w:t>
            </w:r>
          </w:p>
        </w:tc>
      </w:tr>
      <w:tr w:rsidR="001C03E7" w:rsidRPr="00D54934" w:rsidTr="00D54934">
        <w:trPr>
          <w:trHeight w:val="461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3E7" w:rsidRPr="00D54934" w:rsidRDefault="001C03E7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3E7" w:rsidRPr="001C03E7" w:rsidRDefault="001C03E7" w:rsidP="001C03E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03E7">
              <w:rPr>
                <w:rFonts w:ascii="GHEA Grapalat" w:hAnsi="GHEA Grapalat"/>
                <w:sz w:val="20"/>
                <w:lang w:val="af-ZA"/>
              </w:rPr>
              <w:t>«ԱՄԱՐԱՍ-ՅՈՒՍ» ՍՊԸ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3E7" w:rsidRPr="00D54934" w:rsidRDefault="001C03E7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  <w:r w:rsidRPr="00D54934">
              <w:rPr>
                <w:rFonts w:ascii="GHEA Grapalat" w:hAnsi="GHEA Grapalat"/>
              </w:rPr>
              <w:t>X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1C03E7" w:rsidRPr="009F026E" w:rsidRDefault="009F026E" w:rsidP="00C53E4F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2"/>
                <w:szCs w:val="22"/>
                <w:lang w:val="ru-RU"/>
              </w:rPr>
            </w:pPr>
            <w:r>
              <w:rPr>
                <w:rFonts w:ascii="GHEA Grapalat" w:eastAsiaTheme="minorEastAsia" w:hAnsi="GHEA Grapalat" w:cstheme="minorBidi"/>
                <w:color w:val="auto"/>
                <w:sz w:val="22"/>
                <w:szCs w:val="22"/>
                <w:lang w:val="ru-RU"/>
              </w:rPr>
              <w:t>40 416 666.67</w:t>
            </w:r>
          </w:p>
        </w:tc>
      </w:tr>
      <w:tr w:rsidR="001C03E7" w:rsidRPr="00D54934" w:rsidTr="00D54934">
        <w:trPr>
          <w:trHeight w:val="461"/>
          <w:jc w:val="center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3E7" w:rsidRPr="00D54934" w:rsidRDefault="001C03E7" w:rsidP="00516573">
            <w:pPr>
              <w:pStyle w:val="a"/>
              <w:spacing w:line="276" w:lineRule="auto"/>
              <w:jc w:val="center"/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GHEA Grapalat" w:eastAsia="Sylfaen" w:hAnsi="GHEA Grapalat" w:cs="Sylfaen"/>
                <w:b/>
                <w:bCs/>
                <w:sz w:val="20"/>
                <w:szCs w:val="20"/>
                <w:u w:color="000000"/>
              </w:rPr>
              <w:t>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3E7" w:rsidRPr="001C03E7" w:rsidRDefault="001C03E7" w:rsidP="009E5978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03E7">
              <w:rPr>
                <w:rFonts w:ascii="GHEA Grapalat" w:hAnsi="GHEA Grapalat"/>
                <w:sz w:val="20"/>
                <w:lang w:val="af-ZA"/>
              </w:rPr>
              <w:t>«Տ-ՔՆՍԹՐԱՔՇՆ» ՓԲԸ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03E7" w:rsidRPr="00D54934" w:rsidRDefault="001C03E7" w:rsidP="00516573">
            <w:pPr>
              <w:pStyle w:val="a"/>
              <w:spacing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8ECF3"/>
            <w:vAlign w:val="center"/>
          </w:tcPr>
          <w:p w:rsidR="001C03E7" w:rsidRPr="009F026E" w:rsidRDefault="009F026E" w:rsidP="009F026E">
            <w:pPr>
              <w:pStyle w:val="Default"/>
              <w:jc w:val="center"/>
              <w:rPr>
                <w:rFonts w:ascii="GHEA Grapalat" w:eastAsiaTheme="minorEastAsia" w:hAnsi="GHEA Grapalat" w:cstheme="minorBidi"/>
                <w:color w:val="auto"/>
                <w:sz w:val="22"/>
                <w:szCs w:val="22"/>
                <w:lang w:val="ru-RU"/>
              </w:rPr>
            </w:pPr>
            <w:r>
              <w:rPr>
                <w:rFonts w:ascii="GHEA Grapalat" w:eastAsiaTheme="minorEastAsia" w:hAnsi="GHEA Grapalat" w:cstheme="minorBidi"/>
                <w:color w:val="auto"/>
                <w:sz w:val="22"/>
                <w:szCs w:val="22"/>
                <w:lang w:val="ru-RU"/>
              </w:rPr>
              <w:t>42 491 666.67</w:t>
            </w:r>
          </w:p>
        </w:tc>
      </w:tr>
    </w:tbl>
    <w:p w:rsidR="0071539C" w:rsidRDefault="0071539C" w:rsidP="0048509E">
      <w:pPr>
        <w:spacing w:after="0"/>
        <w:ind w:firstLine="720"/>
        <w:jc w:val="both"/>
        <w:rPr>
          <w:rFonts w:ascii="GHEA Grapalat" w:hAnsi="GHEA Grapalat" w:cs="Sylfaen"/>
          <w:sz w:val="20"/>
          <w:lang w:val="af-ZA"/>
        </w:rPr>
      </w:pPr>
    </w:p>
    <w:p w:rsidR="00B47B15" w:rsidRPr="00D54934" w:rsidRDefault="00B47B15" w:rsidP="0048509E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 w:cs="Sylfaen"/>
          <w:sz w:val="20"/>
          <w:lang w:val="af-ZA"/>
        </w:rPr>
        <w:t>Ընտրված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մասնակցին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որոշելու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համար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կիրառված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չափանիշ՝</w:t>
      </w:r>
      <w:r w:rsidRPr="00D54934">
        <w:rPr>
          <w:rFonts w:ascii="GHEA Grapalat" w:hAnsi="GHEA Grapalat"/>
          <w:sz w:val="20"/>
          <w:lang w:val="af-ZA"/>
        </w:rPr>
        <w:t xml:space="preserve"> որպես ամենացածր գնային առաջարկ ներկայացրած մասնակից:</w:t>
      </w:r>
    </w:p>
    <w:p w:rsidR="00162E49" w:rsidRPr="00D54934" w:rsidRDefault="00162E49" w:rsidP="00013BFB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>“</w:t>
      </w:r>
      <w:r w:rsidRPr="00D54934">
        <w:rPr>
          <w:rFonts w:ascii="GHEA Grapalat" w:hAnsi="GHEA Grapalat" w:cs="Sylfaen"/>
          <w:sz w:val="20"/>
          <w:lang w:val="af-ZA"/>
        </w:rPr>
        <w:t>Գնումների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մասին</w:t>
      </w:r>
      <w:r w:rsidRPr="00D54934">
        <w:rPr>
          <w:rFonts w:ascii="GHEA Grapalat" w:hAnsi="GHEA Grapalat"/>
          <w:sz w:val="20"/>
          <w:lang w:val="af-ZA"/>
        </w:rPr>
        <w:t xml:space="preserve">” </w:t>
      </w:r>
      <w:r w:rsidRPr="00D54934">
        <w:rPr>
          <w:rFonts w:ascii="GHEA Grapalat" w:hAnsi="GHEA Grapalat" w:cs="Sylfaen"/>
          <w:sz w:val="20"/>
          <w:lang w:val="af-ZA"/>
        </w:rPr>
        <w:t>ՀՀ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օրենքի</w:t>
      </w:r>
      <w:r w:rsidRPr="00D54934">
        <w:rPr>
          <w:rFonts w:ascii="GHEA Grapalat" w:hAnsi="GHEA Grapalat"/>
          <w:sz w:val="20"/>
          <w:lang w:val="af-ZA"/>
        </w:rPr>
        <w:t xml:space="preserve"> 10-</w:t>
      </w:r>
      <w:r w:rsidRPr="00D54934">
        <w:rPr>
          <w:rFonts w:ascii="GHEA Grapalat" w:hAnsi="GHEA Grapalat" w:cs="Sylfaen"/>
          <w:sz w:val="20"/>
          <w:lang w:val="af-ZA"/>
        </w:rPr>
        <w:t>րդ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հոդվածի</w:t>
      </w:r>
      <w:r w:rsidRPr="00D54934">
        <w:rPr>
          <w:rFonts w:ascii="GHEA Grapalat" w:hAnsi="GHEA Grapalat"/>
          <w:sz w:val="20"/>
          <w:lang w:val="af-ZA"/>
        </w:rPr>
        <w:t xml:space="preserve"> </w:t>
      </w:r>
      <w:r w:rsidRPr="00D54934">
        <w:rPr>
          <w:rFonts w:ascii="GHEA Grapalat" w:hAnsi="GHEA Grapalat" w:cs="Sylfaen"/>
          <w:sz w:val="20"/>
          <w:lang w:val="af-ZA"/>
        </w:rPr>
        <w:t>համաձայն</w:t>
      </w:r>
      <w:r w:rsidRPr="00D54934">
        <w:rPr>
          <w:rFonts w:ascii="GHEA Grapalat" w:hAnsi="GHEA Grapalat"/>
          <w:sz w:val="20"/>
          <w:lang w:val="af-ZA"/>
        </w:rPr>
        <w:t xml:space="preserve">` անգործության ժամկետ </w:t>
      </w:r>
      <w:r w:rsidR="00A2406D">
        <w:rPr>
          <w:rFonts w:ascii="GHEA Grapalat" w:hAnsi="GHEA Grapalat"/>
          <w:sz w:val="20"/>
        </w:rPr>
        <w:t>է</w:t>
      </w:r>
      <w:r w:rsidR="00013BFB" w:rsidRPr="00D54934">
        <w:rPr>
          <w:rFonts w:ascii="GHEA Grapalat" w:hAnsi="GHEA Grapalat"/>
          <w:sz w:val="20"/>
          <w:lang w:val="af-ZA"/>
        </w:rPr>
        <w:t xml:space="preserve"> սահմանվում</w:t>
      </w:r>
      <w:r w:rsidR="00A2406D">
        <w:rPr>
          <w:rFonts w:ascii="GHEA Grapalat" w:hAnsi="GHEA Grapalat"/>
          <w:sz w:val="20"/>
          <w:lang w:val="af-ZA"/>
        </w:rPr>
        <w:t xml:space="preserve"> 5 օրացուցային օր</w:t>
      </w:r>
      <w:r w:rsidRPr="00D54934">
        <w:rPr>
          <w:rFonts w:ascii="GHEA Grapalat" w:hAnsi="GHEA Grapalat"/>
          <w:sz w:val="20"/>
          <w:lang w:val="af-ZA"/>
        </w:rPr>
        <w:t>:</w:t>
      </w:r>
    </w:p>
    <w:p w:rsidR="00B47B15" w:rsidRPr="00D54934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CE7B96" w:rsidRPr="00D54934">
        <w:rPr>
          <w:rFonts w:ascii="GHEA Grapalat" w:hAnsi="GHEA Grapalat" w:cs="Times New Roman"/>
          <w:b/>
          <w:sz w:val="20"/>
          <w:lang w:val="af-ZA"/>
        </w:rPr>
        <w:t>«</w:t>
      </w:r>
      <w:r w:rsidR="009F026E">
        <w:rPr>
          <w:rFonts w:ascii="GHEA Grapalat" w:hAnsi="GHEA Grapalat" w:cs="Times New Roman"/>
          <w:b/>
          <w:sz w:val="20"/>
          <w:lang w:val="af-ZA"/>
        </w:rPr>
        <w:t>ՀՀԿՄՔՀ-ԳՀԱՇՁԲ-20/7</w:t>
      </w:r>
      <w:r w:rsidR="00CE7B96" w:rsidRPr="00D54934">
        <w:rPr>
          <w:rFonts w:ascii="GHEA Grapalat" w:hAnsi="GHEA Grapalat" w:cs="Times New Roman"/>
          <w:b/>
          <w:sz w:val="20"/>
          <w:lang w:val="af-ZA"/>
        </w:rPr>
        <w:t xml:space="preserve">»  </w:t>
      </w:r>
      <w:r w:rsidRPr="00D54934">
        <w:rPr>
          <w:rFonts w:ascii="GHEA Grapalat" w:hAnsi="GHEA Grapalat"/>
          <w:sz w:val="20"/>
          <w:lang w:val="af-ZA"/>
        </w:rPr>
        <w:t xml:space="preserve">ծածկագրով գնահատող հանձնաժողովի քարտուղար </w:t>
      </w:r>
      <w:r w:rsidR="00860838" w:rsidRPr="00D54934">
        <w:rPr>
          <w:rFonts w:ascii="GHEA Grapalat" w:hAnsi="GHEA Grapalat"/>
          <w:sz w:val="20"/>
          <w:lang w:val="af-ZA"/>
        </w:rPr>
        <w:t>Տ. Հովհաննիսյանին:</w:t>
      </w:r>
      <w:r w:rsidRPr="00D54934">
        <w:rPr>
          <w:rFonts w:ascii="GHEA Grapalat" w:hAnsi="GHEA Grapalat"/>
          <w:sz w:val="20"/>
          <w:lang w:val="af-ZA"/>
        </w:rPr>
        <w:t xml:space="preserve">              </w:t>
      </w:r>
    </w:p>
    <w:p w:rsidR="00B47B15" w:rsidRPr="00D54934" w:rsidRDefault="00B47B15" w:rsidP="0048509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54934">
        <w:rPr>
          <w:rFonts w:ascii="GHEA Grapalat" w:hAnsi="GHEA Grapalat"/>
          <w:sz w:val="20"/>
          <w:lang w:val="af-ZA"/>
        </w:rPr>
        <w:t xml:space="preserve">Հեռախոս՝ </w:t>
      </w:r>
      <w:r w:rsidR="00860838" w:rsidRPr="00D54934">
        <w:rPr>
          <w:rFonts w:ascii="GHEA Grapalat" w:hAnsi="GHEA Grapalat"/>
          <w:sz w:val="20"/>
          <w:lang w:val="af-ZA"/>
        </w:rPr>
        <w:t>(374)94 070166</w:t>
      </w:r>
    </w:p>
    <w:p w:rsidR="00B47B15" w:rsidRPr="00D54934" w:rsidRDefault="00B47B15" w:rsidP="0048509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54934">
        <w:rPr>
          <w:rFonts w:ascii="GHEA Grapalat" w:hAnsi="GHEA Grapalat" w:cs="Sylfaen"/>
          <w:sz w:val="20"/>
          <w:lang w:val="af-ZA"/>
        </w:rPr>
        <w:t>Էլեկոտրանային փոստ՝</w:t>
      </w:r>
      <w:r w:rsidR="00860838" w:rsidRPr="00D54934">
        <w:rPr>
          <w:rFonts w:ascii="GHEA Grapalat" w:hAnsi="GHEA Grapalat" w:cs="Sylfaen"/>
          <w:sz w:val="20"/>
          <w:lang w:val="af-ZA"/>
        </w:rPr>
        <w:t xml:space="preserve"> tatevik.hovhannisyan@osllc.am</w:t>
      </w:r>
    </w:p>
    <w:p w:rsidR="0048509E" w:rsidRPr="00D54934" w:rsidRDefault="0048509E" w:rsidP="00CE7B96">
      <w:pPr>
        <w:spacing w:line="360" w:lineRule="auto"/>
        <w:jc w:val="both"/>
        <w:rPr>
          <w:rFonts w:ascii="GHEA Grapalat" w:hAnsi="GHEA Grapalat" w:cs="Sylfaen"/>
          <w:b/>
          <w:i/>
          <w:sz w:val="20"/>
          <w:lang w:val="af-ZA"/>
        </w:rPr>
      </w:pPr>
    </w:p>
    <w:p w:rsidR="009E3139" w:rsidRPr="0064385D" w:rsidRDefault="00B47B15" w:rsidP="00CE7B96">
      <w:pPr>
        <w:spacing w:line="360" w:lineRule="auto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D54934">
        <w:rPr>
          <w:rFonts w:ascii="GHEA Grapalat" w:hAnsi="GHEA Grapalat" w:cs="Sylfaen"/>
          <w:b/>
          <w:i/>
          <w:sz w:val="20"/>
          <w:lang w:val="af-ZA"/>
        </w:rPr>
        <w:t xml:space="preserve">Պատվիրատու`  </w:t>
      </w:r>
      <w:r w:rsidR="0064385D" w:rsidRPr="0064385D">
        <w:rPr>
          <w:rFonts w:ascii="GHEA Grapalat" w:hAnsi="GHEA Grapalat" w:cs="Sylfaen"/>
          <w:b/>
          <w:i/>
          <w:sz w:val="20"/>
          <w:lang w:val="af-ZA"/>
        </w:rPr>
        <w:t>ՀՀ  Կոտայքի  մարզի  Քանաքեռավանի  համայնքապետարան</w:t>
      </w:r>
    </w:p>
    <w:sectPr w:rsidR="009E3139" w:rsidRPr="0064385D" w:rsidSect="00CE7B96">
      <w:footerReference w:type="even" r:id="rId7"/>
      <w:footerReference w:type="default" r:id="rId8"/>
      <w:pgSz w:w="11906" w:h="16838"/>
      <w:pgMar w:top="45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EAD" w:rsidRDefault="00FC2EAD" w:rsidP="001B4DC7">
      <w:pPr>
        <w:spacing w:after="0" w:line="240" w:lineRule="auto"/>
      </w:pPr>
      <w:r>
        <w:separator/>
      </w:r>
    </w:p>
  </w:endnote>
  <w:endnote w:type="continuationSeparator" w:id="1">
    <w:p w:rsidR="00FC2EAD" w:rsidRDefault="00FC2EAD" w:rsidP="001B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DC" w:rsidRDefault="008935DD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7DC" w:rsidRDefault="00FC2EAD" w:rsidP="0057191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DC" w:rsidRDefault="008935DD" w:rsidP="00571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1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26E">
      <w:rPr>
        <w:rStyle w:val="PageNumber"/>
        <w:noProof/>
      </w:rPr>
      <w:t>1</w:t>
    </w:r>
    <w:r>
      <w:rPr>
        <w:rStyle w:val="PageNumber"/>
      </w:rPr>
      <w:fldChar w:fldCharType="end"/>
    </w:r>
  </w:p>
  <w:p w:rsidR="00FE17DC" w:rsidRDefault="00FC2EAD" w:rsidP="0057191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EAD" w:rsidRDefault="00FC2EAD" w:rsidP="001B4DC7">
      <w:pPr>
        <w:spacing w:after="0" w:line="240" w:lineRule="auto"/>
      </w:pPr>
      <w:r>
        <w:separator/>
      </w:r>
    </w:p>
  </w:footnote>
  <w:footnote w:type="continuationSeparator" w:id="1">
    <w:p w:rsidR="00FC2EAD" w:rsidRDefault="00FC2EAD" w:rsidP="001B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B15"/>
    <w:rsid w:val="00013BFB"/>
    <w:rsid w:val="00031EE2"/>
    <w:rsid w:val="00054F96"/>
    <w:rsid w:val="00075D62"/>
    <w:rsid w:val="000A2B40"/>
    <w:rsid w:val="000D3D7D"/>
    <w:rsid w:val="001100FF"/>
    <w:rsid w:val="00162E49"/>
    <w:rsid w:val="0017234D"/>
    <w:rsid w:val="00173645"/>
    <w:rsid w:val="00177760"/>
    <w:rsid w:val="001B4DC7"/>
    <w:rsid w:val="001C03E7"/>
    <w:rsid w:val="001D70F7"/>
    <w:rsid w:val="001F2631"/>
    <w:rsid w:val="002D0DD3"/>
    <w:rsid w:val="00391C96"/>
    <w:rsid w:val="003E731A"/>
    <w:rsid w:val="003F5026"/>
    <w:rsid w:val="004442AD"/>
    <w:rsid w:val="0048509E"/>
    <w:rsid w:val="004E64C7"/>
    <w:rsid w:val="0064385D"/>
    <w:rsid w:val="0067000D"/>
    <w:rsid w:val="0071539C"/>
    <w:rsid w:val="007F2370"/>
    <w:rsid w:val="00805AAD"/>
    <w:rsid w:val="008148C7"/>
    <w:rsid w:val="00860838"/>
    <w:rsid w:val="008678E2"/>
    <w:rsid w:val="008935DD"/>
    <w:rsid w:val="008C60C9"/>
    <w:rsid w:val="009076F8"/>
    <w:rsid w:val="0090777A"/>
    <w:rsid w:val="0092764C"/>
    <w:rsid w:val="00937361"/>
    <w:rsid w:val="00954CE9"/>
    <w:rsid w:val="00981282"/>
    <w:rsid w:val="00992DD8"/>
    <w:rsid w:val="00997F61"/>
    <w:rsid w:val="009B0C5B"/>
    <w:rsid w:val="009E3139"/>
    <w:rsid w:val="009F026E"/>
    <w:rsid w:val="009F39BB"/>
    <w:rsid w:val="00A04832"/>
    <w:rsid w:val="00A2406D"/>
    <w:rsid w:val="00A7011D"/>
    <w:rsid w:val="00A9018C"/>
    <w:rsid w:val="00AB68EC"/>
    <w:rsid w:val="00AC257D"/>
    <w:rsid w:val="00B43D8C"/>
    <w:rsid w:val="00B47B15"/>
    <w:rsid w:val="00BA148E"/>
    <w:rsid w:val="00BB10C1"/>
    <w:rsid w:val="00BD205F"/>
    <w:rsid w:val="00BF4031"/>
    <w:rsid w:val="00C53E4F"/>
    <w:rsid w:val="00C713EA"/>
    <w:rsid w:val="00CE0B21"/>
    <w:rsid w:val="00CE3E84"/>
    <w:rsid w:val="00CE7B96"/>
    <w:rsid w:val="00D46A47"/>
    <w:rsid w:val="00D54121"/>
    <w:rsid w:val="00D54934"/>
    <w:rsid w:val="00D7453A"/>
    <w:rsid w:val="00DE5182"/>
    <w:rsid w:val="00DE631F"/>
    <w:rsid w:val="00DE6A1C"/>
    <w:rsid w:val="00E70F64"/>
    <w:rsid w:val="00E91D8D"/>
    <w:rsid w:val="00F128BC"/>
    <w:rsid w:val="00FC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C7"/>
  </w:style>
  <w:style w:type="paragraph" w:styleId="Heading3">
    <w:name w:val="heading 3"/>
    <w:basedOn w:val="Normal"/>
    <w:next w:val="Normal"/>
    <w:link w:val="Heading3Char"/>
    <w:qFormat/>
    <w:rsid w:val="00B47B1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7B15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B47B15"/>
  </w:style>
  <w:style w:type="paragraph" w:styleId="Footer">
    <w:name w:val="footer"/>
    <w:basedOn w:val="Normal"/>
    <w:link w:val="FooterChar"/>
    <w:rsid w:val="00B47B1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B47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7F2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370"/>
  </w:style>
  <w:style w:type="paragraph" w:customStyle="1" w:styleId="a">
    <w:name w:val="Текстовый блок"/>
    <w:rsid w:val="000A2B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Default">
    <w:name w:val="Default"/>
    <w:rsid w:val="000A2B40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1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5442-7D48-44B7-A87D-492BC756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GORTSQ</cp:lastModifiedBy>
  <cp:revision>13</cp:revision>
  <cp:lastPrinted>2019-10-09T07:01:00Z</cp:lastPrinted>
  <dcterms:created xsi:type="dcterms:W3CDTF">2019-08-15T07:33:00Z</dcterms:created>
  <dcterms:modified xsi:type="dcterms:W3CDTF">2020-07-31T13:06:00Z</dcterms:modified>
</cp:coreProperties>
</file>