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19" w:rsidRDefault="005B1E19" w:rsidP="005B1E19">
      <w:pPr>
        <w:spacing w:line="360" w:lineRule="auto"/>
        <w:ind w:left="8496"/>
        <w:rPr>
          <w:rFonts w:ascii="GHEA Grapalat" w:hAnsi="GHEA Grapalat"/>
          <w:sz w:val="20"/>
          <w:lang w:val="hy-AM"/>
        </w:rPr>
      </w:pPr>
      <w:r w:rsidRPr="005B1E19">
        <w:rPr>
          <w:rFonts w:ascii="GHEA Grapalat" w:hAnsi="GHEA Grapalat"/>
          <w:sz w:val="20"/>
          <w:lang w:val="ru-RU"/>
        </w:rPr>
        <w:t xml:space="preserve">   </w:t>
      </w:r>
      <w:r>
        <w:rPr>
          <w:rFonts w:ascii="GHEA Grapalat" w:hAnsi="GHEA Grapalat"/>
          <w:sz w:val="20"/>
          <w:lang w:val="hy-AM"/>
        </w:rPr>
        <w:t xml:space="preserve">Приложение №2 </w:t>
      </w:r>
    </w:p>
    <w:p w:rsidR="005B1E19" w:rsidRDefault="005B1E19" w:rsidP="005B1E19">
      <w:pPr>
        <w:spacing w:line="360" w:lineRule="auto"/>
        <w:ind w:firstLine="567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к приказу от 25 мая 2017г</w:t>
      </w:r>
      <w:r>
        <w:rPr>
          <w:rFonts w:ascii="GHEA Grapalat" w:hAnsi="GHEA Grapalat"/>
          <w:sz w:val="20"/>
          <w:lang w:val="ru-RU"/>
        </w:rPr>
        <w:t xml:space="preserve">. за №247-А </w:t>
      </w:r>
      <w:r>
        <w:rPr>
          <w:rFonts w:ascii="GHEA Grapalat" w:hAnsi="GHEA Grapalat"/>
          <w:sz w:val="20"/>
          <w:lang w:val="hy-AM"/>
        </w:rPr>
        <w:t xml:space="preserve">    </w:t>
      </w:r>
    </w:p>
    <w:p w:rsidR="005B1E19" w:rsidRDefault="005B1E19" w:rsidP="005B1E19">
      <w:pPr>
        <w:spacing w:line="360" w:lineRule="auto"/>
        <w:ind w:firstLine="567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Министерства финансов РА </w:t>
      </w:r>
    </w:p>
    <w:p w:rsidR="005B1E19" w:rsidRDefault="005B1E19" w:rsidP="005B1E19">
      <w:pPr>
        <w:spacing w:line="360" w:lineRule="auto"/>
        <w:ind w:firstLine="567"/>
        <w:jc w:val="center"/>
        <w:rPr>
          <w:rFonts w:ascii="GHEA Grapalat" w:hAnsi="GHEA Grapalat"/>
          <w:sz w:val="22"/>
          <w:lang w:val="ru-RU"/>
        </w:rPr>
      </w:pPr>
      <w:r>
        <w:rPr>
          <w:rFonts w:ascii="GHEA Grapalat" w:hAnsi="GHEA Grapalat"/>
          <w:lang w:val="ru-RU"/>
        </w:rPr>
        <w:t>ОБЪЯВЛЕНИЕ</w:t>
      </w:r>
    </w:p>
    <w:p w:rsidR="005B1E19" w:rsidRDefault="005B1E19" w:rsidP="005B1E19">
      <w:pPr>
        <w:spacing w:line="360" w:lineRule="auto"/>
        <w:ind w:firstLine="567"/>
        <w:jc w:val="center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 xml:space="preserve">ПО ЗАПРОСУ КОТИРОВОК </w:t>
      </w:r>
    </w:p>
    <w:p w:rsidR="005B1E19" w:rsidRDefault="005B1E19" w:rsidP="005B1E19">
      <w:pPr>
        <w:spacing w:before="120" w:line="360" w:lineRule="auto"/>
        <w:ind w:firstLine="567"/>
        <w:jc w:val="center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>Текст настоящего объявления утвержден решени</w:t>
      </w:r>
      <w:r>
        <w:rPr>
          <w:rFonts w:ascii="GHEA Grapalat" w:hAnsi="GHEA Grapalat"/>
          <w:lang w:val="ru-RU"/>
        </w:rPr>
        <w:t>ем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ru-RU"/>
        </w:rPr>
        <w:t>К</w:t>
      </w:r>
      <w:r>
        <w:rPr>
          <w:rFonts w:ascii="GHEA Grapalat" w:hAnsi="GHEA Grapalat"/>
          <w:lang w:val="hy-AM"/>
        </w:rPr>
        <w:t>омиссии по запрос</w:t>
      </w:r>
      <w:r>
        <w:rPr>
          <w:rFonts w:ascii="GHEA Grapalat" w:hAnsi="GHEA Grapalat"/>
          <w:lang w:val="ru-RU"/>
        </w:rPr>
        <w:t xml:space="preserve">у котировок, </w:t>
      </w:r>
      <w:r>
        <w:rPr>
          <w:rFonts w:ascii="GHEA Grapalat" w:hAnsi="GHEA Grapalat"/>
          <w:lang w:val="hy-AM"/>
        </w:rPr>
        <w:t xml:space="preserve">за №1 </w:t>
      </w:r>
      <w:r>
        <w:rPr>
          <w:rFonts w:ascii="GHEA Grapalat" w:hAnsi="GHEA Grapalat"/>
          <w:lang w:val="ru-RU"/>
        </w:rPr>
        <w:t>о</w:t>
      </w:r>
      <w:r>
        <w:rPr>
          <w:rFonts w:ascii="GHEA Grapalat" w:hAnsi="GHEA Grapalat"/>
          <w:lang w:val="hy-AM"/>
        </w:rPr>
        <w:t xml:space="preserve">т </w:t>
      </w:r>
      <w:r>
        <w:rPr>
          <w:rFonts w:ascii="GHEA Grapalat" w:hAnsi="GHEA Grapalat"/>
          <w:lang w:val="ru-RU"/>
        </w:rPr>
        <w:t xml:space="preserve">23 января </w:t>
      </w:r>
      <w:r>
        <w:rPr>
          <w:rFonts w:ascii="GHEA Grapalat" w:hAnsi="GHEA Grapalat"/>
          <w:lang w:val="hy-AM"/>
        </w:rPr>
        <w:t>201</w:t>
      </w:r>
      <w:r>
        <w:rPr>
          <w:rFonts w:ascii="GHEA Grapalat" w:hAnsi="GHEA Grapalat"/>
          <w:lang w:val="ru-RU"/>
        </w:rPr>
        <w:t>8</w:t>
      </w:r>
      <w:r>
        <w:rPr>
          <w:rFonts w:ascii="GHEA Grapalat" w:hAnsi="GHEA Grapalat"/>
          <w:lang w:val="hy-AM"/>
        </w:rPr>
        <w:t>г. и издается согласно статье 27</w:t>
      </w:r>
      <w:r>
        <w:rPr>
          <w:rFonts w:ascii="GHEA Grapalat" w:hAnsi="GHEA Grapalat"/>
          <w:lang w:val="ru-RU"/>
        </w:rPr>
        <w:t>-ой</w:t>
      </w:r>
      <w:r>
        <w:rPr>
          <w:rFonts w:ascii="GHEA Grapalat" w:hAnsi="GHEA Grapalat"/>
          <w:lang w:val="hy-AM"/>
        </w:rPr>
        <w:t xml:space="preserve"> закона «</w:t>
      </w:r>
      <w:r>
        <w:rPr>
          <w:rFonts w:ascii="GHEA Grapalat" w:hAnsi="GHEA Grapalat"/>
          <w:lang w:val="ru-RU"/>
        </w:rPr>
        <w:t>Об инвестиции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ru-RU"/>
        </w:rPr>
        <w:t>.</w:t>
      </w:r>
    </w:p>
    <w:p w:rsidR="005B1E19" w:rsidRDefault="005B1E19" w:rsidP="005B1E19">
      <w:pPr>
        <w:spacing w:before="120" w:after="120" w:line="360" w:lineRule="auto"/>
        <w:ind w:left="216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ru-RU"/>
        </w:rPr>
        <w:t xml:space="preserve">код Запроса котировок  – </w:t>
      </w:r>
      <w:r>
        <w:rPr>
          <w:rFonts w:ascii="GHEA Grapalat" w:hAnsi="GHEA Grapalat"/>
          <w:lang w:val="hy-AM"/>
        </w:rPr>
        <w:t>AA-G</w:t>
      </w:r>
      <w:r>
        <w:rPr>
          <w:rFonts w:ascii="GHEA Grapalat" w:hAnsi="GHEA Grapalat"/>
        </w:rPr>
        <w:t>HAJB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ru-RU"/>
        </w:rPr>
        <w:t>1</w:t>
      </w:r>
      <w:r>
        <w:rPr>
          <w:rFonts w:ascii="GHEA Grapalat" w:hAnsi="GHEA Grapalat"/>
          <w:lang w:val="hy-AM"/>
        </w:rPr>
        <w:t xml:space="preserve"> 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 xml:space="preserve">Заказчик – «Национальный архив Армении» ГНКО, находящийся по адресу: г, Ереван, ул. Гр. Кочара 5/2, объявляет Запрос котировок, который </w:t>
      </w:r>
      <w:r>
        <w:rPr>
          <w:rFonts w:ascii="GHEA Grapalat" w:hAnsi="GHEA Grapalat"/>
          <w:lang w:val="hy-AM"/>
        </w:rPr>
        <w:t>осуще</w:t>
      </w:r>
      <w:r>
        <w:rPr>
          <w:rFonts w:ascii="GHEA Grapalat" w:hAnsi="GHEA Grapalat"/>
          <w:lang w:val="ru-RU"/>
        </w:rPr>
        <w:t>с</w:t>
      </w:r>
      <w:r>
        <w:rPr>
          <w:rFonts w:ascii="GHEA Grapalat" w:hAnsi="GHEA Grapalat"/>
          <w:lang w:val="hy-AM"/>
        </w:rPr>
        <w:t xml:space="preserve">твляется </w:t>
      </w:r>
      <w:r>
        <w:rPr>
          <w:rFonts w:ascii="GHEA Grapalat" w:hAnsi="GHEA Grapalat"/>
          <w:lang w:val="ru-RU"/>
        </w:rPr>
        <w:t xml:space="preserve">в </w:t>
      </w:r>
      <w:r>
        <w:rPr>
          <w:rFonts w:ascii="GHEA Grapalat" w:hAnsi="GHEA Grapalat"/>
          <w:lang w:val="hy-AM"/>
        </w:rPr>
        <w:t>однօ</w:t>
      </w:r>
      <w:r>
        <w:rPr>
          <w:rFonts w:ascii="GHEA Grapalat" w:hAnsi="GHEA Grapalat"/>
          <w:lang w:val="ru-RU"/>
        </w:rPr>
        <w:t>й фаз</w:t>
      </w:r>
      <w:r>
        <w:rPr>
          <w:rFonts w:ascii="GHEA Grapalat" w:hAnsi="GHEA Grapalat"/>
          <w:lang w:val="hy-AM"/>
        </w:rPr>
        <w:t>е</w:t>
      </w:r>
      <w:r>
        <w:rPr>
          <w:rFonts w:ascii="GHEA Grapalat" w:hAnsi="GHEA Grapalat"/>
          <w:lang w:val="ru-RU"/>
        </w:rPr>
        <w:t xml:space="preserve">. 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>Участнику Запроса котировок, будет предложено, в установленном порядке, заключение договора по типографическим работам (в дальнейшем договор).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ru-RU"/>
        </w:rPr>
        <w:t xml:space="preserve">Согласно статье 7-ой закона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ru-RU"/>
        </w:rPr>
        <w:t>Об инвестиции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ru-RU"/>
        </w:rPr>
        <w:t xml:space="preserve"> РА, каждое </w:t>
      </w:r>
      <w:r>
        <w:rPr>
          <w:rFonts w:ascii="GHEA Grapalat" w:hAnsi="GHEA Grapalat"/>
          <w:lang w:val="hy-AM"/>
        </w:rPr>
        <w:t>юридическое лицо</w:t>
      </w:r>
      <w:r>
        <w:rPr>
          <w:rFonts w:ascii="GHEA Grapalat" w:hAnsi="GHEA Grapalat"/>
          <w:lang w:val="ru-RU"/>
        </w:rPr>
        <w:t>, независимо от подданства,</w:t>
      </w:r>
      <w:r>
        <w:rPr>
          <w:rFonts w:ascii="GHEA Grapalat" w:hAnsi="GHEA Grapalat"/>
          <w:lang w:val="hy-AM"/>
        </w:rPr>
        <w:t xml:space="preserve"> учреждение или лицо, неимеющ</w:t>
      </w:r>
      <w:r>
        <w:rPr>
          <w:rFonts w:ascii="GHEA Grapalat" w:hAnsi="GHEA Grapalat"/>
          <w:lang w:val="ru-RU"/>
        </w:rPr>
        <w:t>ее</w:t>
      </w:r>
      <w:r>
        <w:rPr>
          <w:rFonts w:ascii="GHEA Grapalat" w:hAnsi="GHEA Grapalat"/>
          <w:lang w:val="hy-AM"/>
        </w:rPr>
        <w:t xml:space="preserve"> гражданства, имеют равные права</w:t>
      </w:r>
      <w:r>
        <w:rPr>
          <w:rFonts w:ascii="GHEA Grapalat" w:hAnsi="GHEA Grapalat"/>
          <w:lang w:val="ru-RU"/>
        </w:rPr>
        <w:t xml:space="preserve"> на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ru-RU"/>
        </w:rPr>
        <w:t>участие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ru-RU"/>
        </w:rPr>
        <w:t>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ru-RU"/>
        </w:rPr>
        <w:t>Запросе котировок</w:t>
      </w:r>
      <w:r>
        <w:rPr>
          <w:rFonts w:ascii="GHEA Grapalat" w:hAnsi="GHEA Grapalat"/>
          <w:lang w:val="hy-AM"/>
        </w:rPr>
        <w:t xml:space="preserve">. 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>П</w:t>
      </w:r>
      <w:r>
        <w:rPr>
          <w:rFonts w:ascii="GHEA Grapalat" w:hAnsi="GHEA Grapalat"/>
          <w:lang w:val="ru-RU"/>
        </w:rPr>
        <w:t>редставлени</w:t>
      </w:r>
      <w:r>
        <w:rPr>
          <w:rFonts w:ascii="GHEA Grapalat" w:hAnsi="GHEA Grapalat"/>
          <w:lang w:val="hy-AM"/>
        </w:rPr>
        <w:t>е</w:t>
      </w:r>
      <w:r>
        <w:rPr>
          <w:rFonts w:ascii="GHEA Grapalat" w:hAnsi="GHEA Grapalat"/>
          <w:lang w:val="ru-RU"/>
        </w:rPr>
        <w:t xml:space="preserve"> документов о квалификации и </w:t>
      </w:r>
      <w:r>
        <w:rPr>
          <w:rFonts w:ascii="GHEA Grapalat" w:hAnsi="GHEA Grapalat"/>
          <w:lang w:val="hy-AM"/>
        </w:rPr>
        <w:t xml:space="preserve">для оценки </w:t>
      </w:r>
      <w:r>
        <w:rPr>
          <w:rFonts w:ascii="GHEA Grapalat" w:hAnsi="GHEA Grapalat"/>
          <w:lang w:val="ru-RU"/>
        </w:rPr>
        <w:t xml:space="preserve">квалификационных критерий, участников Запроса котировок, а также лиц, не имеющих право на участие, производится  по данному приглашению.  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ru-RU"/>
        </w:rPr>
        <w:t xml:space="preserve">Участник </w:t>
      </w:r>
      <w:r>
        <w:rPr>
          <w:rFonts w:ascii="GHEA Grapalat" w:hAnsi="GHEA Grapalat"/>
          <w:lang w:val="hy-AM"/>
        </w:rPr>
        <w:t>изб</w:t>
      </w:r>
      <w:r>
        <w:rPr>
          <w:rFonts w:ascii="GHEA Grapalat" w:hAnsi="GHEA Grapalat"/>
          <w:lang w:val="ru-RU"/>
        </w:rPr>
        <w:t>и</w:t>
      </w:r>
      <w:r>
        <w:rPr>
          <w:rFonts w:ascii="GHEA Grapalat" w:hAnsi="GHEA Grapalat"/>
          <w:lang w:val="hy-AM"/>
        </w:rPr>
        <w:t>ра</w:t>
      </w:r>
      <w:r>
        <w:rPr>
          <w:rFonts w:ascii="GHEA Grapalat" w:hAnsi="GHEA Grapalat"/>
          <w:lang w:val="ru-RU"/>
        </w:rPr>
        <w:t>ется из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ru-RU"/>
        </w:rPr>
        <w:t>числа представляющих заявк</w:t>
      </w:r>
      <w:r>
        <w:rPr>
          <w:rFonts w:ascii="GHEA Grapalat" w:hAnsi="GHEA Grapalat"/>
          <w:lang w:val="hy-AM"/>
        </w:rPr>
        <w:t>и</w:t>
      </w:r>
      <w:r>
        <w:rPr>
          <w:rFonts w:ascii="GHEA Grapalat" w:hAnsi="GHEA Grapalat"/>
          <w:lang w:val="ru-RU"/>
        </w:rPr>
        <w:t>, удовлет</w:t>
      </w:r>
      <w:r>
        <w:rPr>
          <w:rFonts w:ascii="GHEA Grapalat" w:hAnsi="GHEA Grapalat"/>
          <w:lang w:val="hy-AM"/>
        </w:rPr>
        <w:t>в</w:t>
      </w:r>
      <w:r>
        <w:rPr>
          <w:rFonts w:ascii="GHEA Grapalat" w:hAnsi="GHEA Grapalat"/>
          <w:lang w:val="ru-RU"/>
        </w:rPr>
        <w:t>оряющ</w:t>
      </w:r>
      <w:r>
        <w:rPr>
          <w:rFonts w:ascii="GHEA Grapalat" w:hAnsi="GHEA Grapalat"/>
          <w:lang w:val="hy-AM"/>
        </w:rPr>
        <w:t>ие</w:t>
      </w:r>
      <w:r>
        <w:rPr>
          <w:rFonts w:ascii="GHEA Grapalat" w:hAnsi="GHEA Grapalat"/>
          <w:lang w:val="ru-RU"/>
        </w:rPr>
        <w:t xml:space="preserve"> требованиям приглашения, по принципу – дать предпочтение </w:t>
      </w:r>
      <w:r>
        <w:rPr>
          <w:rFonts w:ascii="GHEA Grapalat" w:hAnsi="GHEA Grapalat"/>
          <w:lang w:val="hy-AM"/>
        </w:rPr>
        <w:t>лицу, предлагающему</w:t>
      </w:r>
      <w:r>
        <w:rPr>
          <w:rFonts w:ascii="GHEA Grapalat" w:hAnsi="GHEA Grapalat"/>
          <w:lang w:val="ru-RU"/>
        </w:rPr>
        <w:t xml:space="preserve"> минимальн</w:t>
      </w:r>
      <w:r>
        <w:rPr>
          <w:rFonts w:ascii="GHEA Grapalat" w:hAnsi="GHEA Grapalat"/>
          <w:lang w:val="hy-AM"/>
        </w:rPr>
        <w:t>ую</w:t>
      </w:r>
      <w:r>
        <w:rPr>
          <w:rFonts w:ascii="GHEA Grapalat" w:hAnsi="GHEA Grapalat"/>
          <w:lang w:val="ru-RU"/>
        </w:rPr>
        <w:t xml:space="preserve"> стоимост</w:t>
      </w:r>
      <w:r>
        <w:rPr>
          <w:rFonts w:ascii="GHEA Grapalat" w:hAnsi="GHEA Grapalat"/>
          <w:lang w:val="hy-AM"/>
        </w:rPr>
        <w:t xml:space="preserve">ь работ. 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>Для получения документ</w:t>
      </w:r>
      <w:r>
        <w:rPr>
          <w:rFonts w:ascii="GHEA Grapalat" w:hAnsi="GHEA Grapalat"/>
          <w:lang w:val="ru-RU"/>
        </w:rPr>
        <w:t>ов</w:t>
      </w:r>
      <w:r>
        <w:rPr>
          <w:rFonts w:ascii="GHEA Grapalat" w:hAnsi="GHEA Grapalat"/>
          <w:lang w:val="hy-AM"/>
        </w:rPr>
        <w:t xml:space="preserve"> приглашени</w:t>
      </w:r>
      <w:r>
        <w:rPr>
          <w:rFonts w:ascii="GHEA Grapalat" w:hAnsi="GHEA Grapalat"/>
          <w:lang w:val="ru-RU"/>
        </w:rPr>
        <w:t>я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ru-RU"/>
        </w:rPr>
        <w:t>Запроса котировок</w:t>
      </w:r>
      <w:r>
        <w:rPr>
          <w:rFonts w:ascii="GHEA Grapalat" w:hAnsi="GHEA Grapalat"/>
          <w:lang w:val="hy-AM"/>
        </w:rPr>
        <w:t xml:space="preserve"> необходимо обратиться к заказчику, </w:t>
      </w:r>
      <w:r>
        <w:rPr>
          <w:rFonts w:ascii="GHEA Grapalat" w:hAnsi="GHEA Grapalat"/>
          <w:lang w:val="ru-RU"/>
        </w:rPr>
        <w:t xml:space="preserve">со дня </w:t>
      </w:r>
      <w:r>
        <w:rPr>
          <w:rFonts w:ascii="GHEA Grapalat" w:hAnsi="GHEA Grapalat"/>
          <w:lang w:val="hy-AM"/>
        </w:rPr>
        <w:t xml:space="preserve">публикации </w:t>
      </w:r>
      <w:r>
        <w:rPr>
          <w:rFonts w:ascii="GHEA Grapalat" w:hAnsi="GHEA Grapalat"/>
          <w:lang w:val="ru-RU"/>
        </w:rPr>
        <w:t xml:space="preserve">настоящего объявления, считая 5 </w:t>
      </w:r>
      <w:r>
        <w:rPr>
          <w:rFonts w:ascii="GHEA Grapalat" w:hAnsi="GHEA Grapalat"/>
          <w:lang w:val="ru-RU"/>
        </w:rPr>
        <w:lastRenderedPageBreak/>
        <w:t>дней</w:t>
      </w:r>
      <w:r>
        <w:rPr>
          <w:rFonts w:ascii="GHEA Grapalat" w:hAnsi="GHEA Grapalat"/>
          <w:lang w:val="hy-AM"/>
        </w:rPr>
        <w:t>, до</w:t>
      </w:r>
      <w:r>
        <w:rPr>
          <w:rFonts w:ascii="GHEA Grapalat" w:hAnsi="GHEA Grapalat"/>
          <w:lang w:val="ru-RU"/>
        </w:rPr>
        <w:t xml:space="preserve"> 12 часов. Причем для получения приглашения, заказчику должны представить заявление. Приглашение заказчиком выдается бесплатно, в течение одного рабочего дня, со дня получения заявления. 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>При т</w:t>
      </w:r>
      <w:r>
        <w:rPr>
          <w:rFonts w:ascii="GHEA Grapalat" w:hAnsi="GHEA Grapalat"/>
          <w:lang w:val="ru-RU"/>
        </w:rPr>
        <w:t>ребовани</w:t>
      </w:r>
      <w:r>
        <w:rPr>
          <w:rFonts w:ascii="GHEA Grapalat" w:hAnsi="GHEA Grapalat"/>
          <w:lang w:val="hy-AM"/>
        </w:rPr>
        <w:t>и</w:t>
      </w:r>
      <w:r>
        <w:rPr>
          <w:rFonts w:ascii="GHEA Grapalat" w:hAnsi="GHEA Grapalat"/>
          <w:lang w:val="ru-RU"/>
        </w:rPr>
        <w:t xml:space="preserve"> приглашения по электронной почте,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ru-RU"/>
        </w:rPr>
        <w:t xml:space="preserve"> заказчик  обеспечивает получение приглашения в электронном виде, бесплатно, в течение одного рабочего дня со дня получения заявления.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Не ограничивается право и на участие в </w:t>
      </w:r>
      <w:r>
        <w:rPr>
          <w:rFonts w:ascii="GHEA Grapalat" w:hAnsi="GHEA Grapalat"/>
          <w:lang w:val="ru-RU"/>
        </w:rPr>
        <w:t xml:space="preserve">данном тендере  </w:t>
      </w:r>
      <w:r>
        <w:rPr>
          <w:rFonts w:ascii="GHEA Grapalat" w:hAnsi="GHEA Grapalat"/>
          <w:lang w:val="hy-AM"/>
        </w:rPr>
        <w:t>лиц,</w:t>
      </w:r>
      <w:r>
        <w:rPr>
          <w:rFonts w:ascii="GHEA Grapalat" w:hAnsi="GHEA Grapalat"/>
          <w:lang w:val="ru-RU"/>
        </w:rPr>
        <w:t xml:space="preserve"> не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ru-RU"/>
        </w:rPr>
        <w:t>получивши</w:t>
      </w:r>
      <w:r>
        <w:rPr>
          <w:rFonts w:ascii="GHEA Grapalat" w:hAnsi="GHEA Grapalat"/>
          <w:lang w:val="hy-AM"/>
        </w:rPr>
        <w:t xml:space="preserve">х </w:t>
      </w:r>
      <w:r>
        <w:rPr>
          <w:rFonts w:ascii="GHEA Grapalat" w:hAnsi="GHEA Grapalat"/>
          <w:lang w:val="ru-RU"/>
        </w:rPr>
        <w:t>приглашение</w:t>
      </w:r>
      <w:r>
        <w:rPr>
          <w:rFonts w:ascii="GHEA Grapalat" w:hAnsi="GHEA Grapalat"/>
          <w:lang w:val="hy-AM"/>
        </w:rPr>
        <w:t xml:space="preserve">. 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 xml:space="preserve">Заявки на </w:t>
      </w:r>
      <w:r>
        <w:rPr>
          <w:rFonts w:ascii="GHEA Grapalat" w:hAnsi="GHEA Grapalat"/>
          <w:lang w:val="ru-RU"/>
        </w:rPr>
        <w:t xml:space="preserve">Запрос котировок </w:t>
      </w:r>
      <w:r>
        <w:rPr>
          <w:rFonts w:ascii="GHEA Grapalat" w:hAnsi="GHEA Grapalat"/>
          <w:lang w:val="hy-AM"/>
        </w:rPr>
        <w:t>необходимо представить по адресу: г</w:t>
      </w:r>
      <w:r>
        <w:rPr>
          <w:rFonts w:ascii="GHEA Grapalat" w:hAnsi="GHEA Grapalat"/>
          <w:lang w:val="ru-RU"/>
        </w:rPr>
        <w:t>.</w:t>
      </w:r>
      <w:r>
        <w:rPr>
          <w:rFonts w:ascii="GHEA Grapalat" w:hAnsi="GHEA Grapalat"/>
          <w:lang w:val="hy-AM"/>
        </w:rPr>
        <w:t xml:space="preserve"> Ереван, ул</w:t>
      </w:r>
      <w:r>
        <w:rPr>
          <w:rFonts w:ascii="GHEA Grapalat" w:hAnsi="GHEA Grapalat"/>
          <w:lang w:val="ru-RU"/>
        </w:rPr>
        <w:t>.</w:t>
      </w:r>
      <w:r>
        <w:rPr>
          <w:rFonts w:ascii="GHEA Grapalat" w:hAnsi="GHEA Grapalat"/>
          <w:lang w:val="hy-AM"/>
        </w:rPr>
        <w:t xml:space="preserve"> Г</w:t>
      </w:r>
      <w:r>
        <w:rPr>
          <w:rFonts w:ascii="GHEA Grapalat" w:hAnsi="GHEA Grapalat"/>
          <w:lang w:val="ru-RU"/>
        </w:rPr>
        <w:t>р.</w:t>
      </w:r>
      <w:r>
        <w:rPr>
          <w:rFonts w:ascii="GHEA Grapalat" w:hAnsi="GHEA Grapalat"/>
          <w:lang w:val="hy-AM"/>
        </w:rPr>
        <w:t xml:space="preserve"> Кочара 5/2, в виде документа</w:t>
      </w:r>
      <w:r>
        <w:rPr>
          <w:rFonts w:ascii="GHEA Grapalat" w:hAnsi="GHEA Grapalat"/>
          <w:lang w:val="ru-RU"/>
        </w:rPr>
        <w:t xml:space="preserve">, со дня </w:t>
      </w:r>
      <w:r>
        <w:rPr>
          <w:rFonts w:ascii="GHEA Grapalat" w:hAnsi="GHEA Grapalat"/>
          <w:lang w:val="hy-AM"/>
        </w:rPr>
        <w:t xml:space="preserve">публикации  </w:t>
      </w:r>
      <w:r>
        <w:rPr>
          <w:rFonts w:ascii="GHEA Grapalat" w:hAnsi="GHEA Grapalat"/>
          <w:lang w:val="ru-RU"/>
        </w:rPr>
        <w:t xml:space="preserve"> настоящего объявления, считая 7 дней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hy-AM"/>
        </w:rPr>
        <w:t>до</w:t>
      </w:r>
      <w:r>
        <w:rPr>
          <w:rFonts w:ascii="GHEA Grapalat" w:hAnsi="GHEA Grapalat"/>
          <w:lang w:val="ru-RU"/>
        </w:rPr>
        <w:t xml:space="preserve"> 12 часов. 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 xml:space="preserve">Заявки могут представляться, кроме армянского, также на  русском, или на английском языках. 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 xml:space="preserve">Открытие заявок осуществляется 1 февраля  2018г.г. в 12 часов, по адресу: г. Ереван ул. Гр. Кочара 5/2, четвертый этаж административного корпуса. 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 xml:space="preserve">Жалобы по </w:t>
      </w:r>
      <w:r>
        <w:rPr>
          <w:rFonts w:ascii="GHEA Grapalat" w:hAnsi="GHEA Grapalat"/>
          <w:lang w:val="hy-AM"/>
        </w:rPr>
        <w:t xml:space="preserve">настоящему мероприятию </w:t>
      </w:r>
      <w:r>
        <w:rPr>
          <w:rFonts w:ascii="GHEA Grapalat" w:hAnsi="GHEA Grapalat"/>
          <w:lang w:val="ru-RU"/>
        </w:rPr>
        <w:t xml:space="preserve"> представляются</w:t>
      </w:r>
      <w:r>
        <w:rPr>
          <w:rFonts w:ascii="GHEA Grapalat" w:hAnsi="GHEA Grapalat"/>
          <w:lang w:val="hy-AM"/>
        </w:rPr>
        <w:t xml:space="preserve"> в</w:t>
      </w:r>
      <w:r>
        <w:rPr>
          <w:rFonts w:ascii="GHEA Grapalat" w:hAnsi="GHEA Grapalat"/>
          <w:lang w:val="ru-RU"/>
        </w:rPr>
        <w:t xml:space="preserve"> Совет по инвестиции, по адресу г. Ереван, ул. Мелик-Адамяна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ru-RU"/>
        </w:rPr>
        <w:t xml:space="preserve"> 1. Обжалование осуществляется</w:t>
      </w:r>
      <w:r>
        <w:rPr>
          <w:rFonts w:ascii="GHEA Grapalat" w:hAnsi="GHEA Grapalat"/>
          <w:lang w:val="hy-AM"/>
        </w:rPr>
        <w:t xml:space="preserve"> в</w:t>
      </w:r>
      <w:r>
        <w:rPr>
          <w:rFonts w:ascii="GHEA Grapalat" w:hAnsi="GHEA Grapalat"/>
          <w:lang w:val="ru-RU"/>
        </w:rPr>
        <w:t xml:space="preserve"> установленном порядк</w:t>
      </w:r>
      <w:r>
        <w:rPr>
          <w:rFonts w:ascii="GHEA Grapalat" w:hAnsi="GHEA Grapalat"/>
          <w:lang w:val="hy-AM"/>
        </w:rPr>
        <w:t>е</w:t>
      </w:r>
      <w:r>
        <w:rPr>
          <w:rFonts w:ascii="GHEA Grapalat" w:hAnsi="GHEA Grapalat"/>
          <w:lang w:val="ru-RU"/>
        </w:rPr>
        <w:t xml:space="preserve"> по приглашению настоящего Запроса котировок. Для представления жалобы требуется взнос в 3</w:t>
      </w:r>
      <w:r>
        <w:rPr>
          <w:rFonts w:ascii="GHEA Grapalat" w:hAnsi="GHEA Grapalat"/>
          <w:spacing w:val="62"/>
          <w:lang w:val="ru-RU"/>
        </w:rPr>
        <w:t>0</w:t>
      </w:r>
      <w:r>
        <w:rPr>
          <w:rFonts w:ascii="GHEA Grapalat" w:hAnsi="GHEA Grapalat"/>
          <w:lang w:val="ru-RU"/>
        </w:rPr>
        <w:t xml:space="preserve">000 (тридцать тесяч) армянскими драмами на казначейский счет, открытый на имя Министерства финансов Республики Армения «90000800482»  </w:t>
      </w:r>
    </w:p>
    <w:p w:rsidR="005B1E19" w:rsidRDefault="005B1E19" w:rsidP="005B1E19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ru-RU"/>
        </w:rPr>
        <w:t>Для получения дополнительных сведений, связанные с настоящим объявлением, можете обратиться к секретарю Оценочной комиссии Ерджанику Мурадяну</w:t>
      </w:r>
      <w:r>
        <w:rPr>
          <w:rFonts w:ascii="GHEA Grapalat" w:hAnsi="GHEA Grapalat"/>
          <w:lang w:val="hy-AM"/>
        </w:rPr>
        <w:t xml:space="preserve">. </w:t>
      </w:r>
    </w:p>
    <w:p w:rsidR="005B1E19" w:rsidRDefault="005B1E19" w:rsidP="005B1E19">
      <w:pPr>
        <w:spacing w:line="360" w:lineRule="auto"/>
        <w:ind w:left="1440" w:firstLine="72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телефон </w:t>
      </w:r>
      <w:r>
        <w:rPr>
          <w:rFonts w:ascii="GHEA Grapalat" w:hAnsi="GHEA Grapalat"/>
          <w:lang w:val="ru-RU"/>
        </w:rPr>
        <w:tab/>
      </w:r>
      <w:r>
        <w:rPr>
          <w:rFonts w:ascii="GHEA Grapalat" w:hAnsi="GHEA Grapalat"/>
          <w:b/>
          <w:lang w:val="hy-AM"/>
        </w:rPr>
        <w:t xml:space="preserve">091-47-04-34 </w:t>
      </w:r>
    </w:p>
    <w:p w:rsidR="005B1E19" w:rsidRDefault="005B1E19" w:rsidP="005B1E19">
      <w:pPr>
        <w:spacing w:line="360" w:lineRule="auto"/>
        <w:ind w:left="1440" w:firstLine="720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 xml:space="preserve">эл. почта </w:t>
      </w:r>
      <w:r>
        <w:rPr>
          <w:rFonts w:ascii="GHEA Grapalat" w:hAnsi="GHEA Grapalat"/>
          <w:lang w:val="ru-RU"/>
        </w:rPr>
        <w:t xml:space="preserve"> </w:t>
      </w:r>
      <w:hyperlink r:id="rId4" w:history="1">
        <w:r>
          <w:rPr>
            <w:rStyle w:val="Hyperlink"/>
            <w:rFonts w:ascii="GHEA Grapalat" w:hAnsi="GHEA Grapalat"/>
          </w:rPr>
          <w:t>info</w:t>
        </w:r>
        <w:r>
          <w:rPr>
            <w:rStyle w:val="Hyperlink"/>
            <w:rFonts w:ascii="GHEA Grapalat" w:hAnsi="GHEA Grapalat"/>
            <w:lang w:val="ru-RU"/>
          </w:rPr>
          <w:t>@</w:t>
        </w:r>
        <w:proofErr w:type="spellStart"/>
        <w:r>
          <w:rPr>
            <w:rStyle w:val="Hyperlink"/>
            <w:rFonts w:ascii="GHEA Grapalat" w:hAnsi="GHEA Grapalat"/>
          </w:rPr>
          <w:t>armarchives</w:t>
        </w:r>
        <w:proofErr w:type="spellEnd"/>
        <w:r>
          <w:rPr>
            <w:rStyle w:val="Hyperlink"/>
            <w:rFonts w:ascii="GHEA Grapalat" w:hAnsi="GHEA Grapalat"/>
            <w:lang w:val="ru-RU"/>
          </w:rPr>
          <w:t>.</w:t>
        </w:r>
        <w:r>
          <w:rPr>
            <w:rStyle w:val="Hyperlink"/>
            <w:rFonts w:ascii="GHEA Grapalat" w:hAnsi="GHEA Grapalat"/>
          </w:rPr>
          <w:t>am</w:t>
        </w:r>
      </w:hyperlink>
      <w:r>
        <w:rPr>
          <w:rFonts w:ascii="GHEA Grapalat" w:hAnsi="GHEA Grapalat"/>
          <w:lang w:val="ru-RU"/>
        </w:rPr>
        <w:t xml:space="preserve">  </w:t>
      </w:r>
    </w:p>
    <w:p w:rsidR="005B1E19" w:rsidRDefault="005B1E19" w:rsidP="005B1E19">
      <w:pPr>
        <w:spacing w:line="360" w:lineRule="auto"/>
        <w:ind w:left="1440" w:firstLine="720"/>
        <w:jc w:val="both"/>
        <w:rPr>
          <w:rFonts w:ascii="GHEA Grapalat" w:hAnsi="GHEA Grapalat"/>
          <w:lang w:val="ru-RU"/>
        </w:rPr>
      </w:pPr>
    </w:p>
    <w:p w:rsidR="005B1E19" w:rsidRDefault="005B1E19" w:rsidP="005B1E19">
      <w:pPr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>Заказчик</w:t>
      </w:r>
      <w:r>
        <w:rPr>
          <w:rFonts w:ascii="GHEA Grapalat" w:hAnsi="GHEA Grapalat"/>
          <w:u w:val="single"/>
          <w:lang w:val="ru-RU"/>
        </w:rPr>
        <w:t xml:space="preserve"> «Национальный архив Армении» ГНКО</w:t>
      </w:r>
    </w:p>
    <w:p w:rsidR="00B1683F" w:rsidRDefault="005B1E19" w:rsidP="005B1E19">
      <w:pPr>
        <w:spacing w:line="360" w:lineRule="auto"/>
        <w:jc w:val="both"/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ru-RU"/>
        </w:rPr>
        <w:tab/>
      </w:r>
      <w:r>
        <w:rPr>
          <w:rFonts w:ascii="GHEA Grapalat" w:hAnsi="GHEA Grapalat"/>
          <w:lang w:val="ru-RU"/>
        </w:rPr>
        <w:tab/>
      </w:r>
      <w:r>
        <w:rPr>
          <w:rFonts w:ascii="GHEA Grapalat" w:hAnsi="GHEA Grapalat"/>
          <w:lang w:val="ru-RU"/>
        </w:rPr>
        <w:tab/>
      </w:r>
      <w:r>
        <w:rPr>
          <w:rFonts w:ascii="GHEA Grapalat" w:hAnsi="GHEA Grapalat"/>
          <w:sz w:val="16"/>
          <w:lang w:val="ru-RU"/>
        </w:rPr>
        <w:t>наименование</w:t>
      </w:r>
      <w:r>
        <w:rPr>
          <w:rFonts w:ascii="GHEA Grapalat" w:hAnsi="GHEA Grapalat"/>
        </w:rPr>
        <w:t xml:space="preserve">                                                                                       </w:t>
      </w:r>
    </w:p>
    <w:sectPr w:rsidR="00B1683F" w:rsidSect="00B168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5B1E19"/>
    <w:rsid w:val="005B1E19"/>
    <w:rsid w:val="00B1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B1E1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B1E1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B1E1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marchive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a.grigoryan</dc:creator>
  <cp:keywords/>
  <dc:description/>
  <cp:lastModifiedBy>a.grigoryan</cp:lastModifiedBy>
  <cp:revision>3</cp:revision>
  <dcterms:created xsi:type="dcterms:W3CDTF">2018-01-25T14:27:00Z</dcterms:created>
  <dcterms:modified xsi:type="dcterms:W3CDTF">2018-01-25T14:27:00Z</dcterms:modified>
</cp:coreProperties>
</file>