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2FFF" w14:textId="2F8DB66B" w:rsidR="00AB6E23" w:rsidRDefault="003D184D">
      <w:hyperlink r:id="rId4" w:history="1">
        <w:r w:rsidRPr="00DF41E9">
          <w:rPr>
            <w:rStyle w:val="a3"/>
          </w:rPr>
          <w:t>https://www.e-register.am/am/companies</w:t>
        </w:r>
        <w:r w:rsidRPr="00DF41E9">
          <w:rPr>
            <w:rStyle w:val="a3"/>
          </w:rPr>
          <w:t>/</w:t>
        </w:r>
        <w:r w:rsidRPr="00DF41E9">
          <w:rPr>
            <w:rStyle w:val="a3"/>
          </w:rPr>
          <w:t>1228692/declaration/e24cc9bf-3199-44dc-a1b4-c2b4d6a006ca</w:t>
        </w:r>
      </w:hyperlink>
    </w:p>
    <w:p w14:paraId="25F7AFE5" w14:textId="77777777" w:rsidR="003D184D" w:rsidRDefault="003D184D"/>
    <w:sectPr w:rsidR="003D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89"/>
    <w:rsid w:val="003D184D"/>
    <w:rsid w:val="00654389"/>
    <w:rsid w:val="00AB6E23"/>
    <w:rsid w:val="00C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815E"/>
  <w15:chartTrackingRefBased/>
  <w15:docId w15:val="{AA186F89-3388-47E1-8F20-9127E7C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8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184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D1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228692/declaration/e24cc9bf-3199-44dc-a1b4-c2b4d6a00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2024-03-25T11:45:00Z</dcterms:created>
  <dcterms:modified xsi:type="dcterms:W3CDTF">2024-03-25T11:47:00Z</dcterms:modified>
</cp:coreProperties>
</file>