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9483"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776A40C6" w14:textId="77777777" w:rsidR="009830E4" w:rsidRDefault="009830E4">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FIRMS SELECTION</w:t>
      </w:r>
      <w:r w:rsidRPr="001D70EB">
        <w:rPr>
          <w:bCs/>
          <w:smallCaps w:val="0"/>
        </w:rPr>
        <w:t>)</w:t>
      </w:r>
    </w:p>
    <w:p w14:paraId="4243EE4E" w14:textId="77777777" w:rsidR="009830E4" w:rsidRDefault="009830E4">
      <w:pPr>
        <w:suppressAutoHyphens/>
        <w:rPr>
          <w:rFonts w:ascii="Times New Roman" w:hAnsi="Times New Roman"/>
          <w:spacing w:val="-2"/>
        </w:rPr>
      </w:pPr>
    </w:p>
    <w:p w14:paraId="431A0246" w14:textId="77777777" w:rsidR="009830E4" w:rsidRDefault="009830E4">
      <w:pPr>
        <w:pStyle w:val="ChapterNumber"/>
        <w:tabs>
          <w:tab w:val="clear" w:pos="-720"/>
        </w:tabs>
        <w:rPr>
          <w:rFonts w:ascii="Times New Roman" w:hAnsi="Times New Roman"/>
          <w:spacing w:val="-2"/>
        </w:rPr>
      </w:pPr>
    </w:p>
    <w:p w14:paraId="6F3C9E51" w14:textId="5169AE81" w:rsidR="00FF4A76" w:rsidRPr="001C3AF6" w:rsidRDefault="00FF4A76" w:rsidP="00FF4A76">
      <w:pPr>
        <w:suppressAutoHyphens/>
        <w:rPr>
          <w:rFonts w:ascii="Times New Roman" w:hAnsi="Times New Roman"/>
          <w:bCs/>
          <w:spacing w:val="-2"/>
          <w:sz w:val="24"/>
          <w:szCs w:val="24"/>
        </w:rPr>
      </w:pPr>
      <w:r w:rsidRPr="001C3AF6">
        <w:rPr>
          <w:rFonts w:ascii="Times New Roman" w:hAnsi="Times New Roman"/>
          <w:bCs/>
          <w:spacing w:val="-2"/>
          <w:sz w:val="24"/>
          <w:szCs w:val="24"/>
        </w:rPr>
        <w:t>Republic of Armenia</w:t>
      </w:r>
    </w:p>
    <w:p w14:paraId="0392897B" w14:textId="77777777" w:rsidR="00FF4A76" w:rsidRPr="001C3AF6" w:rsidRDefault="00FF4A76" w:rsidP="00FF4A76">
      <w:pPr>
        <w:pStyle w:val="BodyText"/>
        <w:rPr>
          <w:szCs w:val="24"/>
        </w:rPr>
      </w:pPr>
      <w:r w:rsidRPr="001C3AF6">
        <w:rPr>
          <w:szCs w:val="24"/>
        </w:rPr>
        <w:t xml:space="preserve">Fourth Public Sector Modernization Project </w:t>
      </w:r>
    </w:p>
    <w:p w14:paraId="27B0F77F" w14:textId="77777777" w:rsidR="00FF4A76" w:rsidRPr="001C3AF6" w:rsidRDefault="00FF4A76" w:rsidP="00FF4A76">
      <w:pPr>
        <w:pStyle w:val="BodyText"/>
        <w:rPr>
          <w:rFonts w:ascii="Times New Roman" w:hAnsi="Times New Roman"/>
          <w:szCs w:val="24"/>
        </w:rPr>
      </w:pPr>
      <w:r w:rsidRPr="001C3AF6">
        <w:rPr>
          <w:rFonts w:ascii="Times New Roman" w:hAnsi="Times New Roman"/>
          <w:szCs w:val="24"/>
        </w:rPr>
        <w:t>Loan No.9338-AM</w:t>
      </w:r>
    </w:p>
    <w:p w14:paraId="6C581CC4" w14:textId="77777777" w:rsidR="009830E4" w:rsidRPr="001C3AF6" w:rsidRDefault="00EC50B8" w:rsidP="00EC50B8">
      <w:pPr>
        <w:suppressAutoHyphens/>
        <w:rPr>
          <w:rFonts w:ascii="Times New Roman" w:hAnsi="Times New Roman"/>
          <w:spacing w:val="-2"/>
          <w:sz w:val="24"/>
          <w:szCs w:val="24"/>
        </w:rPr>
      </w:pPr>
      <w:r w:rsidRPr="001C3AF6" w:rsidDel="00EC50B8">
        <w:rPr>
          <w:rFonts w:ascii="Times New Roman" w:hAnsi="Times New Roman"/>
          <w:spacing w:val="-2"/>
          <w:sz w:val="24"/>
          <w:szCs w:val="24"/>
        </w:rPr>
        <w:t xml:space="preserve"> </w:t>
      </w:r>
    </w:p>
    <w:p w14:paraId="0B547C0C" w14:textId="00E3E85D" w:rsidR="00EC50B8" w:rsidRPr="001C3AF6" w:rsidRDefault="00EC50B8" w:rsidP="001C3AF6">
      <w:pPr>
        <w:pStyle w:val="BodyText"/>
        <w:jc w:val="both"/>
        <w:rPr>
          <w:rFonts w:ascii="Times New Roman" w:hAnsi="Times New Roman"/>
          <w:b/>
          <w:szCs w:val="24"/>
        </w:rPr>
      </w:pPr>
      <w:r w:rsidRPr="001C3AF6">
        <w:rPr>
          <w:rFonts w:ascii="Times New Roman" w:hAnsi="Times New Roman"/>
          <w:b/>
          <w:szCs w:val="24"/>
        </w:rPr>
        <w:t>Assignment Title</w:t>
      </w:r>
      <w:r w:rsidR="000C4041" w:rsidRPr="001C3AF6">
        <w:rPr>
          <w:rFonts w:ascii="Times New Roman" w:hAnsi="Times New Roman"/>
          <w:b/>
          <w:szCs w:val="24"/>
        </w:rPr>
        <w:t>:</w:t>
      </w:r>
      <w:r w:rsidR="00FF4A76" w:rsidRPr="001C3AF6">
        <w:rPr>
          <w:szCs w:val="24"/>
        </w:rPr>
        <w:t xml:space="preserve"> </w:t>
      </w:r>
      <w:r w:rsidR="00FF4A76" w:rsidRPr="001C3AF6">
        <w:rPr>
          <w:rFonts w:ascii="Times New Roman" w:hAnsi="Times New Roman"/>
          <w:bCs/>
          <w:szCs w:val="24"/>
        </w:rPr>
        <w:t>Development of the Unified Call Center Module for the Operational Management System</w:t>
      </w:r>
    </w:p>
    <w:p w14:paraId="5B684D2B" w14:textId="77777777" w:rsidR="001C3AF6" w:rsidRDefault="001C3AF6" w:rsidP="001C3AF6">
      <w:pPr>
        <w:suppressAutoHyphens/>
        <w:jc w:val="both"/>
        <w:rPr>
          <w:rFonts w:ascii="Times New Roman" w:hAnsi="Times New Roman"/>
          <w:b/>
          <w:spacing w:val="-2"/>
          <w:sz w:val="24"/>
          <w:szCs w:val="24"/>
        </w:rPr>
      </w:pPr>
    </w:p>
    <w:p w14:paraId="4327A11D" w14:textId="23CF1BC0" w:rsidR="00EC50B8" w:rsidRPr="001C3AF6" w:rsidRDefault="00EC50B8" w:rsidP="001C3AF6">
      <w:pPr>
        <w:suppressAutoHyphens/>
        <w:jc w:val="both"/>
        <w:rPr>
          <w:rFonts w:ascii="Times New Roman" w:hAnsi="Times New Roman"/>
          <w:spacing w:val="-2"/>
          <w:sz w:val="24"/>
          <w:szCs w:val="24"/>
        </w:rPr>
      </w:pPr>
      <w:r w:rsidRPr="001C3AF6">
        <w:rPr>
          <w:rFonts w:ascii="Times New Roman" w:hAnsi="Times New Roman"/>
          <w:b/>
          <w:spacing w:val="-2"/>
          <w:sz w:val="24"/>
          <w:szCs w:val="24"/>
        </w:rPr>
        <w:t>Reference No</w:t>
      </w:r>
      <w:r w:rsidRPr="001C3AF6">
        <w:rPr>
          <w:rFonts w:ascii="Times New Roman" w:hAnsi="Times New Roman"/>
          <w:spacing w:val="-2"/>
          <w:sz w:val="24"/>
          <w:szCs w:val="24"/>
        </w:rPr>
        <w:t>. (as per Procurement Plan)</w:t>
      </w:r>
      <w:r w:rsidR="000C4041" w:rsidRPr="001C3AF6">
        <w:rPr>
          <w:rFonts w:ascii="Times New Roman" w:hAnsi="Times New Roman"/>
          <w:spacing w:val="-2"/>
          <w:sz w:val="24"/>
          <w:szCs w:val="24"/>
        </w:rPr>
        <w:t xml:space="preserve">: </w:t>
      </w:r>
      <w:r w:rsidR="001C3AF6" w:rsidRPr="001C3AF6">
        <w:rPr>
          <w:rFonts w:ascii="Times New Roman" w:hAnsi="Times New Roman"/>
          <w:bCs/>
          <w:spacing w:val="-2"/>
          <w:sz w:val="24"/>
          <w:szCs w:val="24"/>
        </w:rPr>
        <w:t>PSMP4-CQS-1.3.6</w:t>
      </w:r>
    </w:p>
    <w:p w14:paraId="625CBDAF" w14:textId="77777777" w:rsidR="009830E4" w:rsidRPr="001C3AF6" w:rsidRDefault="009830E4" w:rsidP="001C3AF6">
      <w:pPr>
        <w:suppressAutoHyphens/>
        <w:jc w:val="both"/>
        <w:rPr>
          <w:rFonts w:ascii="Times New Roman" w:hAnsi="Times New Roman"/>
          <w:spacing w:val="-2"/>
          <w:sz w:val="24"/>
          <w:szCs w:val="24"/>
        </w:rPr>
      </w:pPr>
    </w:p>
    <w:p w14:paraId="1AE5CED9" w14:textId="0A5DF006" w:rsidR="00916E24" w:rsidRPr="001C3AF6" w:rsidRDefault="00FF4A76" w:rsidP="001C3AF6">
      <w:pPr>
        <w:suppressAutoHyphens/>
        <w:jc w:val="both"/>
        <w:rPr>
          <w:rFonts w:ascii="Times New Roman" w:hAnsi="Times New Roman"/>
          <w:spacing w:val="-2"/>
          <w:sz w:val="24"/>
          <w:szCs w:val="24"/>
        </w:rPr>
      </w:pPr>
      <w:r w:rsidRPr="001C3AF6">
        <w:rPr>
          <w:rFonts w:ascii="Times New Roman" w:hAnsi="Times New Roman"/>
          <w:spacing w:val="-2"/>
          <w:sz w:val="24"/>
          <w:szCs w:val="24"/>
        </w:rPr>
        <w:t xml:space="preserve">The Republic of Armenia (RA) has received </w:t>
      </w:r>
      <w:r w:rsidR="009830E4" w:rsidRPr="001C3AF6">
        <w:rPr>
          <w:rFonts w:ascii="Times New Roman" w:hAnsi="Times New Roman"/>
          <w:spacing w:val="-2"/>
          <w:sz w:val="24"/>
          <w:szCs w:val="24"/>
        </w:rPr>
        <w:t xml:space="preserve">financing from the World Bank toward the cost of </w:t>
      </w:r>
      <w:r w:rsidRPr="001C3AF6">
        <w:rPr>
          <w:rFonts w:ascii="Times New Roman" w:hAnsi="Times New Roman"/>
          <w:spacing w:val="-2"/>
          <w:sz w:val="24"/>
          <w:szCs w:val="24"/>
        </w:rPr>
        <w:t>the Fourth Public Sector Modernization Project (PSMP4)</w:t>
      </w:r>
      <w:r w:rsidR="009830E4" w:rsidRPr="001C3AF6">
        <w:rPr>
          <w:rFonts w:ascii="Times New Roman" w:hAnsi="Times New Roman"/>
          <w:spacing w:val="-2"/>
          <w:sz w:val="24"/>
          <w:szCs w:val="24"/>
        </w:rPr>
        <w:t>, and intends to apply pa</w:t>
      </w:r>
      <w:r w:rsidR="001D70EB" w:rsidRPr="001C3AF6">
        <w:rPr>
          <w:rFonts w:ascii="Times New Roman" w:hAnsi="Times New Roman"/>
          <w:spacing w:val="-2"/>
          <w:sz w:val="24"/>
          <w:szCs w:val="24"/>
        </w:rPr>
        <w:t>rt of the proceeds for consul</w:t>
      </w:r>
      <w:r w:rsidR="009830E4" w:rsidRPr="001C3AF6">
        <w:rPr>
          <w:rFonts w:ascii="Times New Roman" w:hAnsi="Times New Roman"/>
          <w:spacing w:val="-2"/>
          <w:sz w:val="24"/>
          <w:szCs w:val="24"/>
        </w:rPr>
        <w:t>t</w:t>
      </w:r>
      <w:r w:rsidR="001D70EB" w:rsidRPr="001C3AF6">
        <w:rPr>
          <w:rFonts w:ascii="Times New Roman" w:hAnsi="Times New Roman"/>
          <w:spacing w:val="-2"/>
          <w:sz w:val="24"/>
          <w:szCs w:val="24"/>
        </w:rPr>
        <w:t>ing</w:t>
      </w:r>
      <w:r w:rsidR="009830E4" w:rsidRPr="001C3AF6">
        <w:rPr>
          <w:rFonts w:ascii="Times New Roman" w:hAnsi="Times New Roman"/>
          <w:spacing w:val="-2"/>
          <w:sz w:val="24"/>
          <w:szCs w:val="24"/>
        </w:rPr>
        <w:t xml:space="preserve"> services</w:t>
      </w:r>
      <w:r w:rsidRPr="001C3AF6">
        <w:rPr>
          <w:rFonts w:ascii="Times New Roman" w:hAnsi="Times New Roman"/>
          <w:spacing w:val="-2"/>
          <w:sz w:val="24"/>
          <w:szCs w:val="24"/>
        </w:rPr>
        <w:t xml:space="preserve"> described in the present Terms of Reference.</w:t>
      </w:r>
      <w:r w:rsidR="009830E4" w:rsidRPr="001C3AF6">
        <w:rPr>
          <w:rFonts w:ascii="Times New Roman" w:hAnsi="Times New Roman"/>
          <w:spacing w:val="-2"/>
          <w:sz w:val="24"/>
          <w:szCs w:val="24"/>
        </w:rPr>
        <w:t xml:space="preserve"> </w:t>
      </w:r>
    </w:p>
    <w:p w14:paraId="7D3D205D" w14:textId="77777777" w:rsidR="00916E24" w:rsidRPr="001C3AF6" w:rsidRDefault="00916E24" w:rsidP="001C3AF6">
      <w:pPr>
        <w:suppressAutoHyphens/>
        <w:jc w:val="both"/>
        <w:rPr>
          <w:rFonts w:ascii="Times New Roman" w:hAnsi="Times New Roman"/>
          <w:spacing w:val="-2"/>
          <w:sz w:val="24"/>
          <w:szCs w:val="24"/>
        </w:rPr>
      </w:pPr>
    </w:p>
    <w:p w14:paraId="151E270E" w14:textId="21D12974" w:rsidR="00991406" w:rsidRPr="00991406" w:rsidRDefault="00991406" w:rsidP="00991406">
      <w:pPr>
        <w:spacing w:before="240" w:after="240"/>
        <w:jc w:val="both"/>
        <w:rPr>
          <w:rFonts w:ascii="Times New Roman" w:eastAsia="Noto Sans" w:hAnsi="Times New Roman"/>
          <w:sz w:val="24"/>
          <w:szCs w:val="24"/>
          <w:lang w:val="en"/>
        </w:rPr>
      </w:pPr>
      <w:r w:rsidRPr="00991406">
        <w:rPr>
          <w:rFonts w:ascii="Times New Roman" w:eastAsia="Noto Sans" w:hAnsi="Times New Roman"/>
          <w:sz w:val="24"/>
          <w:szCs w:val="24"/>
          <w:lang w:val="en"/>
        </w:rPr>
        <w:t xml:space="preserve">The overall objective </w:t>
      </w:r>
      <w:r w:rsidRPr="00991406">
        <w:rPr>
          <w:rFonts w:ascii="Times New Roman" w:eastAsia="Noto Sans" w:hAnsi="Times New Roman"/>
          <w:sz w:val="24"/>
          <w:szCs w:val="24"/>
          <w:lang w:val="en"/>
        </w:rPr>
        <w:t xml:space="preserve">of this </w:t>
      </w:r>
      <w:r w:rsidR="00916E24" w:rsidRPr="00991406">
        <w:rPr>
          <w:rFonts w:ascii="Times New Roman" w:eastAsia="Noto Sans" w:hAnsi="Times New Roman"/>
          <w:sz w:val="24"/>
          <w:szCs w:val="24"/>
          <w:lang w:val="en"/>
        </w:rPr>
        <w:t xml:space="preserve">consulting </w:t>
      </w:r>
      <w:r w:rsidR="009830E4" w:rsidRPr="00991406">
        <w:rPr>
          <w:rFonts w:ascii="Times New Roman" w:eastAsia="Noto Sans" w:hAnsi="Times New Roman"/>
          <w:sz w:val="24"/>
          <w:szCs w:val="24"/>
          <w:lang w:val="en"/>
        </w:rPr>
        <w:t xml:space="preserve">services </w:t>
      </w:r>
      <w:r w:rsidR="00916E24" w:rsidRPr="00991406">
        <w:rPr>
          <w:rFonts w:ascii="Times New Roman" w:eastAsia="Noto Sans" w:hAnsi="Times New Roman"/>
          <w:sz w:val="24"/>
          <w:szCs w:val="24"/>
          <w:lang w:val="en"/>
        </w:rPr>
        <w:t>(“</w:t>
      </w:r>
      <w:r w:rsidR="001D70EB" w:rsidRPr="00991406">
        <w:rPr>
          <w:rFonts w:ascii="Times New Roman" w:eastAsia="Noto Sans" w:hAnsi="Times New Roman"/>
          <w:sz w:val="24"/>
          <w:szCs w:val="24"/>
          <w:lang w:val="en"/>
        </w:rPr>
        <w:t>the Services</w:t>
      </w:r>
      <w:r w:rsidR="00916E24" w:rsidRPr="00991406">
        <w:rPr>
          <w:rFonts w:ascii="Times New Roman" w:eastAsia="Noto Sans" w:hAnsi="Times New Roman"/>
          <w:sz w:val="24"/>
          <w:szCs w:val="24"/>
          <w:lang w:val="en"/>
        </w:rPr>
        <w:t xml:space="preserve">”) </w:t>
      </w:r>
      <w:r w:rsidRPr="00991406">
        <w:rPr>
          <w:rFonts w:ascii="Times New Roman" w:eastAsia="Noto Sans" w:hAnsi="Times New Roman"/>
          <w:sz w:val="24"/>
          <w:szCs w:val="24"/>
          <w:lang w:val="en"/>
        </w:rPr>
        <w:t>is to enhance and upgrade the existing OMS currently operated by the Police, and to extend its use to the Rescue Service of Armenia, by incorporating the full range of modules and functionalities described below. The upgraded system shall operate as a unified Call Center Module under the national 112 emergency service</w:t>
      </w:r>
    </w:p>
    <w:p w14:paraId="40CCFEC1" w14:textId="77777777" w:rsidR="00991406" w:rsidRPr="00991406" w:rsidRDefault="00991406" w:rsidP="00991406">
      <w:pPr>
        <w:spacing w:before="240" w:after="240" w:line="335" w:lineRule="auto"/>
        <w:jc w:val="both"/>
        <w:rPr>
          <w:rFonts w:ascii="Times New Roman" w:eastAsia="Noto Sans" w:hAnsi="Times New Roman"/>
          <w:sz w:val="24"/>
          <w:szCs w:val="24"/>
          <w:lang w:val="en"/>
        </w:rPr>
      </w:pPr>
      <w:r w:rsidRPr="00991406">
        <w:rPr>
          <w:rFonts w:ascii="Times New Roman" w:eastAsia="Noto Sans" w:hAnsi="Times New Roman"/>
          <w:sz w:val="24"/>
          <w:szCs w:val="24"/>
          <w:lang w:val="en"/>
        </w:rPr>
        <w:t>The assignment will also ensure continued functionality through a warranty period, during which the Consultant will be responsible for addressing any defects or system issues that may arise.</w:t>
      </w:r>
    </w:p>
    <w:p w14:paraId="13561492" w14:textId="77777777" w:rsidR="00991406" w:rsidRPr="00991406" w:rsidRDefault="00991406" w:rsidP="00991406">
      <w:pPr>
        <w:spacing w:before="240" w:after="240" w:line="335" w:lineRule="auto"/>
        <w:rPr>
          <w:rFonts w:ascii="Times New Roman" w:eastAsia="Noto Sans" w:hAnsi="Times New Roman"/>
          <w:sz w:val="24"/>
          <w:szCs w:val="24"/>
          <w:lang w:val="en"/>
        </w:rPr>
      </w:pPr>
      <w:r w:rsidRPr="00991406">
        <w:rPr>
          <w:rFonts w:ascii="Times New Roman" w:eastAsia="Noto Sans" w:hAnsi="Times New Roman"/>
          <w:sz w:val="24"/>
          <w:szCs w:val="24"/>
          <w:lang w:val="en"/>
        </w:rPr>
        <w:t>The primary objectives of this software development assignment are to:</w:t>
      </w:r>
    </w:p>
    <w:p w14:paraId="685FF270" w14:textId="77777777" w:rsidR="00991406" w:rsidRPr="00991406" w:rsidRDefault="00991406" w:rsidP="00991406">
      <w:pPr>
        <w:numPr>
          <w:ilvl w:val="0"/>
          <w:numId w:val="2"/>
        </w:numPr>
        <w:spacing w:before="240" w:after="120" w:line="335" w:lineRule="auto"/>
        <w:jc w:val="both"/>
        <w:rPr>
          <w:rFonts w:ascii="Times New Roman" w:eastAsia="Noto Sans" w:hAnsi="Times New Roman"/>
          <w:sz w:val="24"/>
          <w:szCs w:val="24"/>
          <w:lang w:val="en"/>
        </w:rPr>
      </w:pPr>
      <w:r w:rsidRPr="00991406">
        <w:rPr>
          <w:rFonts w:ascii="Times New Roman" w:eastAsia="Noto Sans" w:hAnsi="Times New Roman"/>
          <w:b/>
          <w:sz w:val="24"/>
          <w:szCs w:val="24"/>
          <w:lang w:val="en"/>
        </w:rPr>
        <w:t>Develop a single, unified software platform</w:t>
      </w:r>
      <w:r w:rsidRPr="00991406">
        <w:rPr>
          <w:rFonts w:ascii="Times New Roman" w:eastAsia="Noto Sans" w:hAnsi="Times New Roman"/>
          <w:sz w:val="24"/>
          <w:szCs w:val="24"/>
          <w:lang w:val="en"/>
        </w:rPr>
        <w:t xml:space="preserve"> for handling all 112 emergency calls for both Police and Rescue services.</w:t>
      </w:r>
    </w:p>
    <w:p w14:paraId="43E4A4E1" w14:textId="77777777" w:rsidR="00991406" w:rsidRPr="00991406" w:rsidRDefault="00991406" w:rsidP="00991406">
      <w:pPr>
        <w:numPr>
          <w:ilvl w:val="0"/>
          <w:numId w:val="2"/>
        </w:numPr>
        <w:spacing w:before="120" w:after="120" w:line="335" w:lineRule="auto"/>
        <w:jc w:val="both"/>
        <w:rPr>
          <w:rFonts w:ascii="Times New Roman" w:eastAsia="Noto Sans" w:hAnsi="Times New Roman"/>
          <w:sz w:val="24"/>
          <w:szCs w:val="24"/>
          <w:lang w:val="en"/>
        </w:rPr>
      </w:pPr>
      <w:r w:rsidRPr="00991406">
        <w:rPr>
          <w:rFonts w:ascii="Times New Roman" w:eastAsia="Noto Sans" w:hAnsi="Times New Roman"/>
          <w:b/>
          <w:sz w:val="24"/>
          <w:szCs w:val="24"/>
          <w:lang w:val="en"/>
        </w:rPr>
        <w:t>Enhance dispatcher efficiency</w:t>
      </w:r>
      <w:r w:rsidRPr="00991406">
        <w:rPr>
          <w:rFonts w:ascii="Times New Roman" w:eastAsia="Noto Sans" w:hAnsi="Times New Roman"/>
          <w:sz w:val="24"/>
          <w:szCs w:val="24"/>
          <w:lang w:val="en"/>
        </w:rPr>
        <w:t xml:space="preserve"> and reduce response times through automation, integrated tools, and standardized procedures.</w:t>
      </w:r>
    </w:p>
    <w:p w14:paraId="35961EAF" w14:textId="77777777" w:rsidR="00991406" w:rsidRPr="00991406" w:rsidRDefault="00991406" w:rsidP="00991406">
      <w:pPr>
        <w:numPr>
          <w:ilvl w:val="0"/>
          <w:numId w:val="2"/>
        </w:numPr>
        <w:spacing w:before="120" w:after="120" w:line="335" w:lineRule="auto"/>
        <w:jc w:val="both"/>
        <w:rPr>
          <w:rFonts w:ascii="Times New Roman" w:eastAsia="Noto Sans" w:hAnsi="Times New Roman"/>
          <w:sz w:val="24"/>
          <w:szCs w:val="24"/>
          <w:lang w:val="en"/>
        </w:rPr>
      </w:pPr>
      <w:r w:rsidRPr="00991406">
        <w:rPr>
          <w:rFonts w:ascii="Times New Roman" w:eastAsia="Noto Sans" w:hAnsi="Times New Roman"/>
          <w:b/>
          <w:sz w:val="24"/>
          <w:szCs w:val="24"/>
          <w:lang w:val="en"/>
        </w:rPr>
        <w:t>Improve inter-agency cooperation</w:t>
      </w:r>
      <w:r w:rsidRPr="00991406">
        <w:rPr>
          <w:rFonts w:ascii="Times New Roman" w:eastAsia="Noto Sans" w:hAnsi="Times New Roman"/>
          <w:sz w:val="24"/>
          <w:szCs w:val="24"/>
          <w:lang w:val="en"/>
        </w:rPr>
        <w:t xml:space="preserve"> by providing a common operational picture and seamless information exchange.</w:t>
      </w:r>
    </w:p>
    <w:p w14:paraId="5B23FC56" w14:textId="77777777" w:rsidR="00991406" w:rsidRPr="00991406" w:rsidRDefault="00991406" w:rsidP="00991406">
      <w:pPr>
        <w:numPr>
          <w:ilvl w:val="0"/>
          <w:numId w:val="2"/>
        </w:numPr>
        <w:spacing w:before="120" w:after="120" w:line="335" w:lineRule="auto"/>
        <w:jc w:val="both"/>
        <w:rPr>
          <w:rFonts w:ascii="Times New Roman" w:eastAsia="Noto Sans" w:hAnsi="Times New Roman"/>
          <w:sz w:val="24"/>
          <w:szCs w:val="24"/>
          <w:lang w:val="en"/>
        </w:rPr>
      </w:pPr>
      <w:r w:rsidRPr="00991406">
        <w:rPr>
          <w:rFonts w:ascii="Times New Roman" w:eastAsia="Noto Sans" w:hAnsi="Times New Roman"/>
          <w:b/>
          <w:sz w:val="24"/>
          <w:szCs w:val="24"/>
          <w:lang w:val="en"/>
        </w:rPr>
        <w:t>Increase situational awareness</w:t>
      </w:r>
      <w:r w:rsidRPr="00991406">
        <w:rPr>
          <w:rFonts w:ascii="Times New Roman" w:eastAsia="Noto Sans" w:hAnsi="Times New Roman"/>
          <w:sz w:val="24"/>
          <w:szCs w:val="24"/>
          <w:lang w:val="en"/>
        </w:rPr>
        <w:t xml:space="preserve"> for both dispatchers and field units through integrated GIS and real-time resource tracking.</w:t>
      </w:r>
    </w:p>
    <w:p w14:paraId="0E944424" w14:textId="77777777" w:rsidR="00991406" w:rsidRPr="00991406" w:rsidRDefault="00991406" w:rsidP="00991406">
      <w:pPr>
        <w:numPr>
          <w:ilvl w:val="0"/>
          <w:numId w:val="2"/>
        </w:numPr>
        <w:spacing w:before="120" w:after="240" w:line="335" w:lineRule="auto"/>
        <w:jc w:val="both"/>
        <w:rPr>
          <w:rFonts w:ascii="Times New Roman" w:eastAsia="Noto Sans" w:hAnsi="Times New Roman"/>
          <w:sz w:val="24"/>
          <w:szCs w:val="24"/>
          <w:lang w:val="en"/>
        </w:rPr>
      </w:pPr>
      <w:r w:rsidRPr="00991406">
        <w:rPr>
          <w:rFonts w:ascii="Times New Roman" w:eastAsia="Noto Sans" w:hAnsi="Times New Roman"/>
          <w:b/>
          <w:sz w:val="24"/>
          <w:szCs w:val="24"/>
          <w:lang w:val="en"/>
        </w:rPr>
        <w:t>Establish a scalable and robust foundation</w:t>
      </w:r>
      <w:r w:rsidRPr="00991406">
        <w:rPr>
          <w:rFonts w:ascii="Times New Roman" w:eastAsia="Noto Sans" w:hAnsi="Times New Roman"/>
          <w:sz w:val="24"/>
          <w:szCs w:val="24"/>
          <w:lang w:val="en"/>
        </w:rPr>
        <w:t xml:space="preserve"> for future expansion and the integration of additional services.</w:t>
      </w:r>
    </w:p>
    <w:p w14:paraId="2D0F7F34" w14:textId="6906C4D6" w:rsidR="00D12616" w:rsidRPr="00991406" w:rsidRDefault="00D12616" w:rsidP="001C3AF6">
      <w:pPr>
        <w:spacing w:before="240" w:after="240"/>
        <w:jc w:val="both"/>
        <w:rPr>
          <w:rFonts w:ascii="Times New Roman" w:hAnsi="Times New Roman"/>
          <w:spacing w:val="-2"/>
          <w:sz w:val="24"/>
          <w:szCs w:val="24"/>
          <w:lang w:val="en"/>
        </w:rPr>
      </w:pPr>
    </w:p>
    <w:p w14:paraId="26DED685" w14:textId="257D6508" w:rsidR="009830E4" w:rsidRDefault="001C3AF6" w:rsidP="001C3AF6">
      <w:pPr>
        <w:suppressAutoHyphens/>
        <w:jc w:val="both"/>
        <w:rPr>
          <w:rFonts w:ascii="Times New Roman" w:hAnsi="Times New Roman"/>
          <w:spacing w:val="-2"/>
          <w:sz w:val="24"/>
          <w:szCs w:val="24"/>
        </w:rPr>
      </w:pPr>
      <w:r w:rsidRPr="001C3AF6">
        <w:rPr>
          <w:rFonts w:ascii="Times New Roman" w:hAnsi="Times New Roman"/>
          <w:spacing w:val="-2"/>
          <w:sz w:val="24"/>
          <w:szCs w:val="24"/>
        </w:rPr>
        <w:t xml:space="preserve">More details on the Services are provided </w:t>
      </w:r>
      <w:r w:rsidR="00273F74" w:rsidRPr="001C3AF6">
        <w:rPr>
          <w:rFonts w:ascii="Times New Roman" w:hAnsi="Times New Roman"/>
          <w:spacing w:val="-2"/>
          <w:sz w:val="24"/>
          <w:szCs w:val="24"/>
        </w:rPr>
        <w:t xml:space="preserve">in APPENDIX A </w:t>
      </w:r>
      <w:r w:rsidR="00273F74">
        <w:rPr>
          <w:rFonts w:ascii="Times New Roman" w:hAnsi="Times New Roman"/>
          <w:spacing w:val="-2"/>
          <w:sz w:val="24"/>
          <w:szCs w:val="24"/>
        </w:rPr>
        <w:t>“</w:t>
      </w:r>
      <w:r w:rsidRPr="001C3AF6">
        <w:rPr>
          <w:rFonts w:ascii="Times New Roman" w:hAnsi="Times New Roman"/>
          <w:spacing w:val="-2"/>
          <w:sz w:val="24"/>
          <w:szCs w:val="24"/>
        </w:rPr>
        <w:t>Terms of Reference</w:t>
      </w:r>
      <w:r>
        <w:rPr>
          <w:rFonts w:ascii="Times New Roman" w:hAnsi="Times New Roman"/>
          <w:spacing w:val="-2"/>
          <w:sz w:val="24"/>
          <w:szCs w:val="24"/>
        </w:rPr>
        <w:t xml:space="preserve"> (TOR)</w:t>
      </w:r>
      <w:r w:rsidR="00273F74">
        <w:rPr>
          <w:rFonts w:ascii="Times New Roman" w:hAnsi="Times New Roman"/>
          <w:spacing w:val="-2"/>
          <w:sz w:val="24"/>
          <w:szCs w:val="24"/>
        </w:rPr>
        <w:t>”</w:t>
      </w:r>
      <w:r w:rsidRPr="001C3AF6">
        <w:rPr>
          <w:rFonts w:ascii="Times New Roman" w:hAnsi="Times New Roman"/>
          <w:spacing w:val="-2"/>
          <w:sz w:val="24"/>
          <w:szCs w:val="24"/>
        </w:rPr>
        <w:t xml:space="preserve"> attached t</w:t>
      </w:r>
      <w:r>
        <w:rPr>
          <w:rFonts w:ascii="Times New Roman" w:hAnsi="Times New Roman"/>
          <w:spacing w:val="-2"/>
          <w:sz w:val="24"/>
          <w:szCs w:val="24"/>
        </w:rPr>
        <w:t>o</w:t>
      </w:r>
      <w:r w:rsidRPr="001C3AF6">
        <w:rPr>
          <w:rFonts w:ascii="Times New Roman" w:hAnsi="Times New Roman"/>
          <w:spacing w:val="-2"/>
          <w:sz w:val="24"/>
          <w:szCs w:val="24"/>
        </w:rPr>
        <w:t xml:space="preserve"> this</w:t>
      </w:r>
      <w:r w:rsidRPr="001C3AF6">
        <w:rPr>
          <w:rFonts w:ascii="Times New Roman" w:hAnsi="Times New Roman"/>
          <w:spacing w:val="-2"/>
          <w:sz w:val="24"/>
          <w:szCs w:val="24"/>
          <w14:ligatures w14:val="standardContextual"/>
        </w:rPr>
        <w:t xml:space="preserve"> REQUEST FOR EXPRESSION OF INTEREST</w:t>
      </w:r>
      <w:r w:rsidRPr="001C3AF6">
        <w:rPr>
          <w:rFonts w:ascii="Times New Roman" w:hAnsi="Times New Roman"/>
          <w:spacing w:val="-2"/>
          <w:sz w:val="24"/>
          <w:szCs w:val="24"/>
        </w:rPr>
        <w:t>.</w:t>
      </w:r>
    </w:p>
    <w:p w14:paraId="53CD8B8D" w14:textId="77777777" w:rsidR="001C3AF6" w:rsidRDefault="001C3AF6" w:rsidP="001C3AF6">
      <w:pPr>
        <w:suppressAutoHyphens/>
        <w:jc w:val="both"/>
        <w:rPr>
          <w:rFonts w:ascii="Times New Roman" w:hAnsi="Times New Roman"/>
          <w:spacing w:val="-2"/>
          <w:sz w:val="24"/>
          <w:szCs w:val="24"/>
        </w:rPr>
      </w:pPr>
    </w:p>
    <w:p w14:paraId="32CF823E" w14:textId="4A6F489E" w:rsidR="001C3AF6" w:rsidRDefault="001C3AF6" w:rsidP="001C3AF6">
      <w:pPr>
        <w:suppressAutoHyphens/>
        <w:jc w:val="both"/>
        <w:rPr>
          <w:rFonts w:ascii="Times New Roman" w:hAnsi="Times New Roman"/>
          <w:spacing w:val="-2"/>
          <w:sz w:val="24"/>
          <w:szCs w:val="24"/>
        </w:rPr>
      </w:pPr>
      <w:r>
        <w:rPr>
          <w:rFonts w:ascii="Times New Roman" w:hAnsi="Times New Roman"/>
          <w:spacing w:val="-2"/>
          <w:sz w:val="24"/>
          <w:szCs w:val="24"/>
        </w:rPr>
        <w:t xml:space="preserve">Duration of the assignment: </w:t>
      </w:r>
      <w:r w:rsidR="00991406">
        <w:rPr>
          <w:rFonts w:ascii="Times New Roman" w:hAnsi="Times New Roman"/>
          <w:spacing w:val="-2"/>
          <w:sz w:val="24"/>
          <w:szCs w:val="24"/>
        </w:rPr>
        <w:t xml:space="preserve">is about </w:t>
      </w:r>
      <w:r>
        <w:rPr>
          <w:rFonts w:ascii="Times New Roman" w:hAnsi="Times New Roman"/>
          <w:spacing w:val="-2"/>
          <w:sz w:val="24"/>
          <w:szCs w:val="24"/>
        </w:rPr>
        <w:t>3 (three) months.</w:t>
      </w:r>
    </w:p>
    <w:p w14:paraId="4E12193D" w14:textId="77777777" w:rsidR="001C3AF6" w:rsidRPr="001C3AF6" w:rsidRDefault="001C3AF6" w:rsidP="001C3AF6">
      <w:pPr>
        <w:suppressAutoHyphens/>
        <w:jc w:val="both"/>
        <w:rPr>
          <w:rFonts w:ascii="Times New Roman" w:hAnsi="Times New Roman"/>
          <w:spacing w:val="-2"/>
          <w:sz w:val="24"/>
          <w:szCs w:val="24"/>
        </w:rPr>
      </w:pPr>
    </w:p>
    <w:p w14:paraId="56A3AEC3" w14:textId="121FBC5E" w:rsidR="001C3AF6" w:rsidRDefault="009830E4" w:rsidP="001C3AF6">
      <w:pPr>
        <w:suppressAutoHyphens/>
        <w:jc w:val="both"/>
        <w:rPr>
          <w:spacing w:val="-2"/>
        </w:rPr>
      </w:pPr>
      <w:r w:rsidRPr="001C3AF6">
        <w:rPr>
          <w:rFonts w:ascii="Times New Roman" w:hAnsi="Times New Roman"/>
          <w:spacing w:val="-2"/>
          <w:sz w:val="24"/>
          <w:szCs w:val="24"/>
        </w:rPr>
        <w:t xml:space="preserve">The </w:t>
      </w:r>
      <w:r w:rsidR="00FF4A76" w:rsidRPr="001C3AF6">
        <w:rPr>
          <w:rFonts w:ascii="Times New Roman" w:hAnsi="Times New Roman"/>
          <w:spacing w:val="-2"/>
          <w:sz w:val="24"/>
          <w:szCs w:val="24"/>
        </w:rPr>
        <w:t xml:space="preserve">Office of the Prime Minister of the Republic of </w:t>
      </w:r>
      <w:r w:rsidR="00991406" w:rsidRPr="001C3AF6">
        <w:rPr>
          <w:rFonts w:ascii="Times New Roman" w:hAnsi="Times New Roman"/>
          <w:spacing w:val="-2"/>
          <w:sz w:val="24"/>
          <w:szCs w:val="24"/>
        </w:rPr>
        <w:t>Armenia now</w:t>
      </w:r>
      <w:r w:rsidR="001D70EB" w:rsidRPr="001C3AF6">
        <w:rPr>
          <w:rFonts w:ascii="Times New Roman" w:hAnsi="Times New Roman"/>
          <w:spacing w:val="-2"/>
          <w:sz w:val="24"/>
          <w:szCs w:val="24"/>
        </w:rPr>
        <w:t xml:space="preserve"> invites eligible consulting firms</w:t>
      </w:r>
      <w:r w:rsidRPr="001C3AF6">
        <w:rPr>
          <w:rFonts w:ascii="Times New Roman" w:hAnsi="Times New Roman"/>
          <w:spacing w:val="-2"/>
          <w:sz w:val="24"/>
          <w:szCs w:val="24"/>
        </w:rPr>
        <w:t xml:space="preserve"> </w:t>
      </w:r>
      <w:r w:rsidR="001D70EB" w:rsidRPr="001C3AF6">
        <w:rPr>
          <w:rFonts w:ascii="Times New Roman" w:hAnsi="Times New Roman"/>
          <w:spacing w:val="-2"/>
          <w:sz w:val="24"/>
          <w:szCs w:val="24"/>
        </w:rPr>
        <w:t xml:space="preserve">(“Consultants”) </w:t>
      </w:r>
      <w:r w:rsidRPr="001C3AF6">
        <w:rPr>
          <w:rFonts w:ascii="Times New Roman" w:hAnsi="Times New Roman"/>
          <w:spacing w:val="-2"/>
          <w:sz w:val="24"/>
          <w:szCs w:val="24"/>
        </w:rPr>
        <w:t xml:space="preserve">to indicate their interest in providing the </w:t>
      </w:r>
      <w:r w:rsidR="006D6898" w:rsidRPr="001C3AF6">
        <w:rPr>
          <w:rFonts w:ascii="Times New Roman" w:hAnsi="Times New Roman"/>
          <w:spacing w:val="-2"/>
          <w:sz w:val="24"/>
          <w:szCs w:val="24"/>
        </w:rPr>
        <w:t>S</w:t>
      </w:r>
      <w:r w:rsidRPr="001C3AF6">
        <w:rPr>
          <w:rFonts w:ascii="Times New Roman" w:hAnsi="Times New Roman"/>
          <w:spacing w:val="-2"/>
          <w:sz w:val="24"/>
          <w:szCs w:val="24"/>
        </w:rPr>
        <w:t xml:space="preserve">ervices. Interested </w:t>
      </w:r>
      <w:r w:rsidR="001D70EB" w:rsidRPr="001C3AF6">
        <w:rPr>
          <w:rFonts w:ascii="Times New Roman" w:hAnsi="Times New Roman"/>
          <w:spacing w:val="-2"/>
          <w:sz w:val="24"/>
          <w:szCs w:val="24"/>
        </w:rPr>
        <w:t>C</w:t>
      </w:r>
      <w:r w:rsidRPr="001C3AF6">
        <w:rPr>
          <w:rFonts w:ascii="Times New Roman" w:hAnsi="Times New Roman"/>
          <w:spacing w:val="-2"/>
          <w:sz w:val="24"/>
          <w:szCs w:val="24"/>
        </w:rPr>
        <w:t xml:space="preserve">onsultants </w:t>
      </w:r>
      <w:r w:rsidR="00E07E32" w:rsidRPr="001C3AF6">
        <w:rPr>
          <w:rFonts w:ascii="Times New Roman" w:hAnsi="Times New Roman"/>
          <w:spacing w:val="-2"/>
          <w:sz w:val="24"/>
          <w:szCs w:val="24"/>
        </w:rPr>
        <w:t>should</w:t>
      </w:r>
      <w:r w:rsidRPr="001C3AF6">
        <w:rPr>
          <w:rFonts w:ascii="Times New Roman" w:hAnsi="Times New Roman"/>
          <w:spacing w:val="-2"/>
          <w:sz w:val="24"/>
          <w:szCs w:val="24"/>
        </w:rPr>
        <w:t xml:space="preserve"> provide information </w:t>
      </w:r>
      <w:r w:rsidR="006D6898" w:rsidRPr="001C3AF6">
        <w:rPr>
          <w:rFonts w:ascii="Times New Roman" w:hAnsi="Times New Roman"/>
          <w:spacing w:val="-2"/>
          <w:sz w:val="24"/>
          <w:szCs w:val="24"/>
        </w:rPr>
        <w:t xml:space="preserve">demonstrating </w:t>
      </w:r>
      <w:r w:rsidRPr="001C3AF6">
        <w:rPr>
          <w:rFonts w:ascii="Times New Roman" w:hAnsi="Times New Roman"/>
          <w:spacing w:val="-2"/>
          <w:sz w:val="24"/>
          <w:szCs w:val="24"/>
        </w:rPr>
        <w:t xml:space="preserve">that they </w:t>
      </w:r>
      <w:r w:rsidR="00E07E32" w:rsidRPr="001C3AF6">
        <w:rPr>
          <w:rFonts w:ascii="Times New Roman" w:hAnsi="Times New Roman"/>
          <w:spacing w:val="-2"/>
          <w:sz w:val="24"/>
          <w:szCs w:val="24"/>
        </w:rPr>
        <w:t xml:space="preserve">have the required qualifications and </w:t>
      </w:r>
      <w:r w:rsidR="00916E24" w:rsidRPr="001C3AF6">
        <w:rPr>
          <w:rFonts w:ascii="Times New Roman" w:hAnsi="Times New Roman"/>
          <w:spacing w:val="-2"/>
          <w:sz w:val="24"/>
          <w:szCs w:val="24"/>
        </w:rPr>
        <w:t xml:space="preserve">relevant </w:t>
      </w:r>
      <w:r w:rsidR="00E07E32" w:rsidRPr="001C3AF6">
        <w:rPr>
          <w:rFonts w:ascii="Times New Roman" w:hAnsi="Times New Roman"/>
          <w:spacing w:val="-2"/>
          <w:sz w:val="24"/>
          <w:szCs w:val="24"/>
        </w:rPr>
        <w:t>experience</w:t>
      </w:r>
      <w:r w:rsidRPr="001C3AF6">
        <w:rPr>
          <w:rFonts w:ascii="Times New Roman" w:hAnsi="Times New Roman"/>
          <w:spacing w:val="-2"/>
          <w:sz w:val="24"/>
          <w:szCs w:val="24"/>
        </w:rPr>
        <w:t xml:space="preserve"> to perform the </w:t>
      </w:r>
      <w:r w:rsidR="006D6898" w:rsidRPr="001C3AF6">
        <w:rPr>
          <w:rFonts w:ascii="Times New Roman" w:hAnsi="Times New Roman"/>
          <w:spacing w:val="-2"/>
          <w:sz w:val="24"/>
          <w:szCs w:val="24"/>
        </w:rPr>
        <w:t>S</w:t>
      </w:r>
      <w:r w:rsidRPr="001C3AF6">
        <w:rPr>
          <w:rFonts w:ascii="Times New Roman" w:hAnsi="Times New Roman"/>
          <w:spacing w:val="-2"/>
          <w:sz w:val="24"/>
          <w:szCs w:val="24"/>
        </w:rPr>
        <w:t>ervices</w:t>
      </w:r>
      <w:r w:rsidR="000C4041" w:rsidRPr="001C3AF6">
        <w:rPr>
          <w:rFonts w:ascii="Times New Roman" w:hAnsi="Times New Roman"/>
          <w:spacing w:val="-2"/>
          <w:sz w:val="24"/>
          <w:szCs w:val="24"/>
        </w:rPr>
        <w:t>.</w:t>
      </w:r>
      <w:r w:rsidRPr="001C3AF6">
        <w:rPr>
          <w:rFonts w:ascii="Times New Roman" w:hAnsi="Times New Roman"/>
          <w:spacing w:val="-2"/>
          <w:sz w:val="24"/>
          <w:szCs w:val="24"/>
        </w:rPr>
        <w:t xml:space="preserve"> </w:t>
      </w:r>
    </w:p>
    <w:p w14:paraId="02A8CBDC" w14:textId="77777777" w:rsidR="00F17486" w:rsidRDefault="00F17486" w:rsidP="001C3AF6">
      <w:pPr>
        <w:suppressAutoHyphens/>
        <w:jc w:val="both"/>
        <w:rPr>
          <w:rFonts w:ascii="Times New Roman" w:hAnsi="Times New Roman"/>
          <w:spacing w:val="-2"/>
          <w:sz w:val="24"/>
          <w:szCs w:val="24"/>
        </w:rPr>
      </w:pPr>
    </w:p>
    <w:p w14:paraId="2D89F44E" w14:textId="77777777" w:rsidR="00991406" w:rsidRPr="00A00F74" w:rsidRDefault="00991406" w:rsidP="00991406">
      <w:pPr>
        <w:suppressAutoHyphens/>
        <w:spacing w:after="200" w:line="276" w:lineRule="auto"/>
        <w:ind w:leftChars="-1" w:hangingChars="1" w:hanging="2"/>
        <w:textDirection w:val="btLr"/>
        <w:textAlignment w:val="top"/>
        <w:outlineLvl w:val="0"/>
        <w:rPr>
          <w:rFonts w:ascii="Times New Roman" w:eastAsia="GHEA Grapalat" w:hAnsi="Times New Roman"/>
          <w:b/>
          <w:bCs/>
          <w:position w:val="-1"/>
          <w:szCs w:val="22"/>
        </w:rPr>
      </w:pPr>
      <w:r w:rsidRPr="00A00F74">
        <w:rPr>
          <w:rFonts w:ascii="Times New Roman" w:eastAsia="GHEA Grapalat" w:hAnsi="Times New Roman"/>
          <w:b/>
          <w:bCs/>
          <w:position w:val="-1"/>
          <w:szCs w:val="22"/>
        </w:rPr>
        <w:t>QUALIFICATION REQUIREMENTS</w:t>
      </w:r>
    </w:p>
    <w:p w14:paraId="210960A8" w14:textId="77777777" w:rsidR="001C3AF6" w:rsidRDefault="001C3AF6" w:rsidP="001C3AF6">
      <w:pPr>
        <w:suppressAutoHyphens/>
        <w:jc w:val="both"/>
        <w:rPr>
          <w:rFonts w:ascii="Times New Roman" w:hAnsi="Times New Roman"/>
          <w:spacing w:val="-2"/>
          <w:sz w:val="24"/>
          <w:szCs w:val="24"/>
        </w:rPr>
      </w:pPr>
      <w:r w:rsidRPr="001C3AF6">
        <w:rPr>
          <w:rFonts w:ascii="Times New Roman" w:hAnsi="Times New Roman"/>
          <w:spacing w:val="-2"/>
          <w:sz w:val="24"/>
          <w:szCs w:val="24"/>
        </w:rPr>
        <w:t>The Consulting firm must have sufficient resources and capacity to carry out the Services. In particular, the Consulting firm must meet the following minimum requirements:</w:t>
      </w:r>
    </w:p>
    <w:p w14:paraId="5D5CDBC1" w14:textId="77777777" w:rsidR="00273F74" w:rsidRPr="001C3AF6" w:rsidRDefault="00273F74" w:rsidP="001C3AF6">
      <w:pPr>
        <w:suppressAutoHyphens/>
        <w:jc w:val="both"/>
        <w:rPr>
          <w:rFonts w:ascii="Times New Roman" w:hAnsi="Times New Roman"/>
          <w:spacing w:val="-2"/>
          <w:sz w:val="24"/>
          <w:szCs w:val="24"/>
        </w:rPr>
      </w:pPr>
    </w:p>
    <w:p w14:paraId="79EA9170" w14:textId="77777777" w:rsidR="001C3AF6" w:rsidRPr="001C3AF6" w:rsidRDefault="001C3AF6" w:rsidP="001C3AF6">
      <w:pPr>
        <w:pStyle w:val="ListParagraph"/>
        <w:numPr>
          <w:ilvl w:val="0"/>
          <w:numId w:val="1"/>
        </w:numPr>
        <w:suppressAutoHyphens/>
        <w:jc w:val="both"/>
        <w:rPr>
          <w:rFonts w:ascii="Times New Roman" w:hAnsi="Times New Roman"/>
          <w:spacing w:val="-2"/>
          <w:sz w:val="24"/>
          <w:szCs w:val="24"/>
        </w:rPr>
      </w:pPr>
      <w:r w:rsidRPr="001C3AF6">
        <w:rPr>
          <w:rFonts w:ascii="Times New Roman" w:hAnsi="Times New Roman"/>
          <w:spacing w:val="-2"/>
          <w:sz w:val="24"/>
          <w:szCs w:val="24"/>
        </w:rPr>
        <w:t>At least 5 years of specialization in complex software development.</w:t>
      </w:r>
    </w:p>
    <w:p w14:paraId="36DA7CA2" w14:textId="77777777" w:rsidR="001C3AF6" w:rsidRPr="001C3AF6" w:rsidRDefault="001C3AF6" w:rsidP="001C3AF6">
      <w:pPr>
        <w:pStyle w:val="ListParagraph"/>
        <w:numPr>
          <w:ilvl w:val="0"/>
          <w:numId w:val="1"/>
        </w:numPr>
        <w:suppressAutoHyphens/>
        <w:jc w:val="both"/>
        <w:rPr>
          <w:rFonts w:ascii="Times New Roman" w:hAnsi="Times New Roman"/>
          <w:spacing w:val="-2"/>
          <w:sz w:val="24"/>
          <w:szCs w:val="24"/>
        </w:rPr>
      </w:pPr>
      <w:r w:rsidRPr="001C3AF6">
        <w:rPr>
          <w:rFonts w:ascii="Times New Roman" w:hAnsi="Times New Roman"/>
          <w:spacing w:val="-2"/>
          <w:sz w:val="24"/>
          <w:szCs w:val="24"/>
        </w:rPr>
        <w:t>At least 5 years of experience in developing large-scale, online e-government or public safety systems.</w:t>
      </w:r>
    </w:p>
    <w:p w14:paraId="76EC31EF" w14:textId="77777777" w:rsidR="001C3AF6" w:rsidRPr="001C3AF6" w:rsidRDefault="001C3AF6" w:rsidP="001C3AF6">
      <w:pPr>
        <w:pStyle w:val="ListParagraph"/>
        <w:numPr>
          <w:ilvl w:val="0"/>
          <w:numId w:val="1"/>
        </w:numPr>
        <w:suppressAutoHyphens/>
        <w:jc w:val="both"/>
        <w:rPr>
          <w:rFonts w:ascii="Times New Roman" w:hAnsi="Times New Roman"/>
          <w:spacing w:val="-2"/>
          <w:sz w:val="24"/>
          <w:szCs w:val="24"/>
        </w:rPr>
      </w:pPr>
      <w:r w:rsidRPr="001C3AF6">
        <w:rPr>
          <w:rFonts w:ascii="Times New Roman" w:hAnsi="Times New Roman"/>
          <w:spacing w:val="-2"/>
          <w:sz w:val="24"/>
          <w:szCs w:val="24"/>
        </w:rPr>
        <w:t>Proven experience in supporting the digital transformation of government services, such as e-government or related sectors.</w:t>
      </w:r>
    </w:p>
    <w:p w14:paraId="5E448AEB" w14:textId="77777777" w:rsidR="001C3AF6" w:rsidRPr="001C3AF6" w:rsidRDefault="001C3AF6" w:rsidP="001C3AF6">
      <w:pPr>
        <w:pStyle w:val="ListParagraph"/>
        <w:numPr>
          <w:ilvl w:val="0"/>
          <w:numId w:val="1"/>
        </w:numPr>
        <w:suppressAutoHyphens/>
        <w:jc w:val="both"/>
        <w:rPr>
          <w:rFonts w:ascii="Times New Roman" w:hAnsi="Times New Roman"/>
          <w:spacing w:val="-2"/>
          <w:sz w:val="24"/>
          <w:szCs w:val="24"/>
        </w:rPr>
      </w:pPr>
      <w:r w:rsidRPr="001C3AF6">
        <w:rPr>
          <w:rFonts w:ascii="Times New Roman" w:hAnsi="Times New Roman"/>
          <w:spacing w:val="-2"/>
          <w:sz w:val="24"/>
          <w:szCs w:val="24"/>
        </w:rPr>
        <w:t>Successful completion of at least two (2) assignments of a similar nature, size, and complexity in the past 5 years. Preference will be given to projects funded by international organizations (e.g., World Bank, UNDP, EU, or similar).</w:t>
      </w:r>
    </w:p>
    <w:p w14:paraId="06924532" w14:textId="77777777" w:rsidR="001C3AF6" w:rsidRDefault="001C3AF6" w:rsidP="001C3AF6">
      <w:pPr>
        <w:pStyle w:val="ListParagraph"/>
        <w:numPr>
          <w:ilvl w:val="0"/>
          <w:numId w:val="1"/>
        </w:numPr>
        <w:suppressAutoHyphens/>
        <w:jc w:val="both"/>
        <w:rPr>
          <w:rFonts w:ascii="Times New Roman" w:hAnsi="Times New Roman"/>
          <w:spacing w:val="-2"/>
          <w:sz w:val="24"/>
          <w:szCs w:val="24"/>
        </w:rPr>
      </w:pPr>
      <w:r w:rsidRPr="001C3AF6">
        <w:rPr>
          <w:rFonts w:ascii="Times New Roman" w:hAnsi="Times New Roman"/>
          <w:spacing w:val="-2"/>
          <w:sz w:val="24"/>
          <w:szCs w:val="24"/>
        </w:rPr>
        <w:t>At least two successfully implemented e-government systems.</w:t>
      </w:r>
    </w:p>
    <w:p w14:paraId="05215E2C" w14:textId="77777777" w:rsidR="001C3AF6" w:rsidRDefault="001C3AF6" w:rsidP="001C3AF6">
      <w:pPr>
        <w:suppressAutoHyphens/>
        <w:jc w:val="both"/>
        <w:rPr>
          <w:rFonts w:ascii="Times New Roman" w:hAnsi="Times New Roman"/>
          <w:spacing w:val="-2"/>
          <w:sz w:val="24"/>
          <w:szCs w:val="24"/>
        </w:rPr>
      </w:pPr>
    </w:p>
    <w:p w14:paraId="4AFB73DD" w14:textId="2DED56A2" w:rsidR="001C3AF6" w:rsidRPr="001C3AF6" w:rsidRDefault="001C3AF6" w:rsidP="001C3AF6">
      <w:pPr>
        <w:suppressAutoHyphens/>
        <w:jc w:val="both"/>
        <w:rPr>
          <w:rFonts w:ascii="Times New Roman" w:hAnsi="Times New Roman"/>
          <w:i/>
          <w:iCs/>
          <w:spacing w:val="-2"/>
          <w:sz w:val="24"/>
          <w:szCs w:val="24"/>
        </w:rPr>
      </w:pPr>
      <w:r w:rsidRPr="001C3AF6">
        <w:rPr>
          <w:rFonts w:ascii="Times New Roman" w:hAnsi="Times New Roman"/>
          <w:i/>
          <w:iCs/>
          <w:spacing w:val="-2"/>
          <w:sz w:val="24"/>
          <w:szCs w:val="24"/>
        </w:rPr>
        <w:t>Note: All presented experiences must be supported by documented evidence. This includes a list of relevant assignments specifying the project/assignment title, client, year, duration, the Consultant’s role, scope of services, and funding source. At least two assignments must be of a comparable nature, size, and complexity.</w:t>
      </w:r>
    </w:p>
    <w:p w14:paraId="07AC0D54" w14:textId="77777777" w:rsidR="001C3AF6" w:rsidRDefault="001C3AF6" w:rsidP="001C3AF6">
      <w:pPr>
        <w:pStyle w:val="ListParagraph"/>
        <w:suppressAutoHyphens/>
        <w:jc w:val="both"/>
        <w:rPr>
          <w:rFonts w:ascii="Times New Roman" w:hAnsi="Times New Roman"/>
          <w:spacing w:val="-2"/>
          <w:sz w:val="24"/>
          <w:szCs w:val="24"/>
        </w:rPr>
      </w:pPr>
    </w:p>
    <w:p w14:paraId="47BFC382" w14:textId="1EAEC345" w:rsidR="001C3AF6" w:rsidRPr="001C3AF6" w:rsidRDefault="001C3AF6" w:rsidP="001C3AF6">
      <w:pPr>
        <w:suppressAutoHyphens/>
        <w:jc w:val="both"/>
        <w:rPr>
          <w:rFonts w:ascii="Times New Roman" w:hAnsi="Times New Roman"/>
          <w:b/>
          <w:bCs/>
          <w:spacing w:val="-2"/>
          <w:sz w:val="24"/>
          <w:szCs w:val="24"/>
          <w:u w:val="single"/>
        </w:rPr>
      </w:pPr>
      <w:r w:rsidRPr="001C3AF6">
        <w:rPr>
          <w:rFonts w:ascii="Times New Roman" w:hAnsi="Times New Roman"/>
          <w:b/>
          <w:bCs/>
          <w:spacing w:val="-2"/>
          <w:sz w:val="24"/>
          <w:szCs w:val="24"/>
          <w:u w:val="single"/>
        </w:rPr>
        <w:t>The Consultant's core staff/experts will not be evaluated at this stage.</w:t>
      </w:r>
    </w:p>
    <w:p w14:paraId="28666BAE" w14:textId="77777777" w:rsidR="001C3AF6" w:rsidRDefault="001C3AF6" w:rsidP="001C3AF6">
      <w:pPr>
        <w:suppressAutoHyphens/>
        <w:jc w:val="both"/>
        <w:rPr>
          <w:rFonts w:ascii="Times New Roman" w:hAnsi="Times New Roman"/>
          <w:spacing w:val="-2"/>
          <w:sz w:val="24"/>
          <w:szCs w:val="24"/>
        </w:rPr>
      </w:pPr>
    </w:p>
    <w:p w14:paraId="1712AD9D" w14:textId="77777777" w:rsidR="001C3AF6" w:rsidRPr="001C3AF6" w:rsidRDefault="001C3AF6" w:rsidP="001C3AF6">
      <w:pPr>
        <w:jc w:val="both"/>
        <w:rPr>
          <w:rFonts w:ascii="Times New Roman" w:hAnsi="Times New Roman"/>
          <w:sz w:val="24"/>
          <w:szCs w:val="24"/>
        </w:rPr>
      </w:pPr>
      <w:r w:rsidRPr="001C3AF6">
        <w:rPr>
          <w:rFonts w:ascii="Times New Roman" w:hAnsi="Times New Roman"/>
          <w:sz w:val="24"/>
          <w:szCs w:val="24"/>
        </w:rPr>
        <w:t xml:space="preserve">The attention of interested Consultants is drawn to Section III, paragraphs, 3.14, 3.16, and 3.17 of the World Bank’s “Procurement Regulations for IPF Borrowers” November 2020 (“Procurement Regulations”), setting forth the World Bank’s policy on conflict of interest.   </w:t>
      </w:r>
    </w:p>
    <w:p w14:paraId="6AF482CE" w14:textId="77777777" w:rsidR="00E07E32" w:rsidRPr="001C3AF6" w:rsidRDefault="00E07E32" w:rsidP="001C3AF6">
      <w:pPr>
        <w:suppressAutoHyphens/>
        <w:jc w:val="both"/>
        <w:rPr>
          <w:rFonts w:ascii="Times New Roman" w:hAnsi="Times New Roman"/>
          <w:spacing w:val="-2"/>
          <w:sz w:val="24"/>
          <w:szCs w:val="24"/>
        </w:rPr>
      </w:pPr>
    </w:p>
    <w:p w14:paraId="414B0B1A" w14:textId="77777777" w:rsidR="00F17486" w:rsidRPr="001C3AF6" w:rsidRDefault="009830E4" w:rsidP="001C3AF6">
      <w:pPr>
        <w:jc w:val="both"/>
        <w:rPr>
          <w:rFonts w:ascii="Calibri" w:hAnsi="Calibri" w:cs="Calibri"/>
          <w:sz w:val="24"/>
          <w:szCs w:val="24"/>
        </w:rPr>
      </w:pPr>
      <w:r w:rsidRPr="001C3AF6">
        <w:rPr>
          <w:rFonts w:ascii="Times New Roman" w:hAnsi="Times New Roman"/>
          <w:spacing w:val="-2"/>
          <w:sz w:val="24"/>
          <w:szCs w:val="24"/>
        </w:rPr>
        <w:t xml:space="preserve">Consultants may associate </w:t>
      </w:r>
      <w:r w:rsidR="006F3706" w:rsidRPr="001C3AF6">
        <w:rPr>
          <w:rFonts w:ascii="Times New Roman" w:hAnsi="Times New Roman"/>
          <w:spacing w:val="-2"/>
          <w:sz w:val="24"/>
          <w:szCs w:val="24"/>
        </w:rPr>
        <w:t xml:space="preserve">with other firms </w:t>
      </w:r>
      <w:r w:rsidRPr="001C3AF6">
        <w:rPr>
          <w:rFonts w:ascii="Times New Roman" w:hAnsi="Times New Roman"/>
          <w:spacing w:val="-2"/>
          <w:sz w:val="24"/>
          <w:szCs w:val="24"/>
        </w:rPr>
        <w:t>to enhance their qualifications</w:t>
      </w:r>
      <w:r w:rsidR="00095418" w:rsidRPr="001C3AF6">
        <w:rPr>
          <w:rFonts w:ascii="Times New Roman" w:hAnsi="Times New Roman"/>
          <w:sz w:val="24"/>
          <w:szCs w:val="24"/>
        </w:rPr>
        <w:t xml:space="preserve">, but should </w:t>
      </w:r>
      <w:r w:rsidR="004C3F92" w:rsidRPr="001C3AF6">
        <w:rPr>
          <w:rFonts w:ascii="Times New Roman" w:hAnsi="Times New Roman"/>
          <w:sz w:val="24"/>
          <w:szCs w:val="24"/>
        </w:rPr>
        <w:t xml:space="preserve">indicate </w:t>
      </w:r>
      <w:r w:rsidR="00095418" w:rsidRPr="001C3AF6">
        <w:rPr>
          <w:rFonts w:ascii="Times New Roman" w:hAnsi="Times New Roman"/>
          <w:sz w:val="24"/>
          <w:szCs w:val="24"/>
        </w:rPr>
        <w:t xml:space="preserve">clearly whether the association is in the form of a </w:t>
      </w:r>
      <w:r w:rsidR="00684E8F" w:rsidRPr="001C3AF6">
        <w:rPr>
          <w:rFonts w:ascii="Times New Roman" w:hAnsi="Times New Roman"/>
          <w:sz w:val="24"/>
          <w:szCs w:val="24"/>
        </w:rPr>
        <w:t>j</w:t>
      </w:r>
      <w:r w:rsidR="00095418" w:rsidRPr="001C3AF6">
        <w:rPr>
          <w:rFonts w:ascii="Times New Roman" w:hAnsi="Times New Roman"/>
          <w:sz w:val="24"/>
          <w:szCs w:val="24"/>
        </w:rPr>
        <w:t>oint</w:t>
      </w:r>
      <w:r w:rsidR="0092546E" w:rsidRPr="001C3AF6">
        <w:rPr>
          <w:rFonts w:ascii="Times New Roman" w:hAnsi="Times New Roman"/>
          <w:sz w:val="24"/>
          <w:szCs w:val="24"/>
        </w:rPr>
        <w:t xml:space="preserve"> </w:t>
      </w:r>
      <w:r w:rsidR="00684E8F" w:rsidRPr="001C3AF6">
        <w:rPr>
          <w:rFonts w:ascii="Times New Roman" w:hAnsi="Times New Roman"/>
          <w:sz w:val="24"/>
          <w:szCs w:val="24"/>
        </w:rPr>
        <w:t>v</w:t>
      </w:r>
      <w:r w:rsidR="00095418" w:rsidRPr="001C3AF6">
        <w:rPr>
          <w:rFonts w:ascii="Times New Roman" w:hAnsi="Times New Roman"/>
          <w:sz w:val="24"/>
          <w:szCs w:val="24"/>
        </w:rPr>
        <w:t xml:space="preserve">enture </w:t>
      </w:r>
      <w:r w:rsidR="004C3F92" w:rsidRPr="001C3AF6">
        <w:rPr>
          <w:rFonts w:ascii="Times New Roman" w:hAnsi="Times New Roman"/>
          <w:sz w:val="24"/>
          <w:szCs w:val="24"/>
        </w:rPr>
        <w:t>and/</w:t>
      </w:r>
      <w:r w:rsidR="00095418" w:rsidRPr="001C3AF6">
        <w:rPr>
          <w:rFonts w:ascii="Times New Roman" w:hAnsi="Times New Roman"/>
          <w:sz w:val="24"/>
          <w:szCs w:val="24"/>
        </w:rPr>
        <w:t xml:space="preserve">or </w:t>
      </w:r>
      <w:r w:rsidR="004C3F92" w:rsidRPr="001C3AF6">
        <w:rPr>
          <w:rFonts w:ascii="Times New Roman" w:hAnsi="Times New Roman"/>
          <w:sz w:val="24"/>
          <w:szCs w:val="24"/>
        </w:rPr>
        <w:t>a</w:t>
      </w:r>
      <w:r w:rsidR="00095418" w:rsidRPr="001C3AF6">
        <w:rPr>
          <w:rFonts w:ascii="Times New Roman" w:hAnsi="Times New Roman"/>
          <w:sz w:val="24"/>
          <w:szCs w:val="24"/>
        </w:rPr>
        <w:t xml:space="preserve"> </w:t>
      </w:r>
      <w:r w:rsidR="00BD14B2" w:rsidRPr="001C3AF6">
        <w:rPr>
          <w:rFonts w:ascii="Times New Roman" w:hAnsi="Times New Roman"/>
          <w:sz w:val="24"/>
          <w:szCs w:val="24"/>
        </w:rPr>
        <w:t>sub-consultancy</w:t>
      </w:r>
      <w:r w:rsidR="00095418" w:rsidRPr="001C3AF6">
        <w:rPr>
          <w:rFonts w:ascii="Times New Roman" w:hAnsi="Times New Roman"/>
          <w:sz w:val="24"/>
          <w:szCs w:val="24"/>
        </w:rPr>
        <w:t xml:space="preserve">. In the case of a </w:t>
      </w:r>
      <w:r w:rsidR="0092546E" w:rsidRPr="001C3AF6">
        <w:rPr>
          <w:rFonts w:ascii="Times New Roman" w:hAnsi="Times New Roman"/>
          <w:sz w:val="24"/>
          <w:szCs w:val="24"/>
        </w:rPr>
        <w:t>j</w:t>
      </w:r>
      <w:r w:rsidR="00095418" w:rsidRPr="001C3AF6">
        <w:rPr>
          <w:rFonts w:ascii="Times New Roman" w:hAnsi="Times New Roman"/>
          <w:sz w:val="24"/>
          <w:szCs w:val="24"/>
        </w:rPr>
        <w:t xml:space="preserve">oint </w:t>
      </w:r>
      <w:r w:rsidR="00DD7362" w:rsidRPr="001C3AF6">
        <w:rPr>
          <w:rFonts w:ascii="Times New Roman" w:hAnsi="Times New Roman"/>
          <w:sz w:val="24"/>
          <w:szCs w:val="24"/>
        </w:rPr>
        <w:t>v</w:t>
      </w:r>
      <w:r w:rsidR="00095418" w:rsidRPr="001C3AF6">
        <w:rPr>
          <w:rFonts w:ascii="Times New Roman" w:hAnsi="Times New Roman"/>
          <w:sz w:val="24"/>
          <w:szCs w:val="24"/>
        </w:rPr>
        <w:t xml:space="preserve">enture, all </w:t>
      </w:r>
      <w:r w:rsidR="00DF4F57" w:rsidRPr="001C3AF6">
        <w:rPr>
          <w:rFonts w:ascii="Times New Roman" w:hAnsi="Times New Roman"/>
          <w:sz w:val="24"/>
          <w:szCs w:val="24"/>
        </w:rPr>
        <w:t xml:space="preserve">the partners in </w:t>
      </w:r>
      <w:r w:rsidR="00DD7362" w:rsidRPr="001C3AF6">
        <w:rPr>
          <w:rFonts w:ascii="Times New Roman" w:hAnsi="Times New Roman"/>
          <w:sz w:val="24"/>
          <w:szCs w:val="24"/>
        </w:rPr>
        <w:t xml:space="preserve">the joint venture </w:t>
      </w:r>
      <w:r w:rsidR="00DF4F57" w:rsidRPr="001C3AF6">
        <w:rPr>
          <w:rFonts w:ascii="Times New Roman" w:hAnsi="Times New Roman"/>
          <w:sz w:val="24"/>
          <w:szCs w:val="24"/>
        </w:rPr>
        <w:t>shall be jointly and severally liable for the entire contract</w:t>
      </w:r>
      <w:r w:rsidR="00A90DFA" w:rsidRPr="001C3AF6">
        <w:rPr>
          <w:rFonts w:ascii="Times New Roman" w:hAnsi="Times New Roman"/>
          <w:sz w:val="24"/>
          <w:szCs w:val="24"/>
        </w:rPr>
        <w:t>,</w:t>
      </w:r>
      <w:r w:rsidR="00DF4F57" w:rsidRPr="001C3AF6">
        <w:rPr>
          <w:rFonts w:ascii="Times New Roman" w:hAnsi="Times New Roman"/>
          <w:sz w:val="24"/>
          <w:szCs w:val="24"/>
        </w:rPr>
        <w:t xml:space="preserve"> if selected.</w:t>
      </w:r>
    </w:p>
    <w:p w14:paraId="76F5BE6E" w14:textId="77777777" w:rsidR="00F17486" w:rsidRPr="001C3AF6" w:rsidRDefault="00F17486" w:rsidP="001C3AF6">
      <w:pPr>
        <w:suppressAutoHyphens/>
        <w:jc w:val="both"/>
        <w:rPr>
          <w:rFonts w:ascii="Times New Roman" w:hAnsi="Times New Roman"/>
          <w:spacing w:val="-2"/>
          <w:sz w:val="24"/>
          <w:szCs w:val="24"/>
        </w:rPr>
      </w:pPr>
    </w:p>
    <w:p w14:paraId="4C9787EF" w14:textId="200F40C3" w:rsidR="009830E4" w:rsidRPr="001C3AF6" w:rsidRDefault="001D70EB" w:rsidP="001C3AF6">
      <w:pPr>
        <w:suppressAutoHyphens/>
        <w:jc w:val="both"/>
        <w:rPr>
          <w:rFonts w:ascii="Times New Roman" w:hAnsi="Times New Roman"/>
          <w:spacing w:val="-2"/>
          <w:sz w:val="24"/>
          <w:szCs w:val="24"/>
        </w:rPr>
      </w:pPr>
      <w:r w:rsidRPr="001C3AF6">
        <w:rPr>
          <w:rFonts w:ascii="Times New Roman" w:hAnsi="Times New Roman"/>
          <w:spacing w:val="-2"/>
          <w:sz w:val="24"/>
          <w:szCs w:val="24"/>
        </w:rPr>
        <w:t>A C</w:t>
      </w:r>
      <w:r w:rsidR="009830E4" w:rsidRPr="001C3AF6">
        <w:rPr>
          <w:rFonts w:ascii="Times New Roman" w:hAnsi="Times New Roman"/>
          <w:spacing w:val="-2"/>
          <w:sz w:val="24"/>
          <w:szCs w:val="24"/>
        </w:rPr>
        <w:t xml:space="preserve">onsultant will be selected in accordance with the </w:t>
      </w:r>
      <w:r w:rsidR="00196E67" w:rsidRPr="001C3AF6">
        <w:rPr>
          <w:rFonts w:ascii="Times New Roman" w:hAnsi="Times New Roman"/>
          <w:spacing w:val="-2"/>
          <w:sz w:val="24"/>
          <w:szCs w:val="24"/>
        </w:rPr>
        <w:t xml:space="preserve">Consultants Qualifications-based </w:t>
      </w:r>
      <w:r w:rsidR="00991406" w:rsidRPr="001C3AF6">
        <w:rPr>
          <w:rFonts w:ascii="Times New Roman" w:hAnsi="Times New Roman"/>
          <w:spacing w:val="-2"/>
          <w:sz w:val="24"/>
          <w:szCs w:val="24"/>
        </w:rPr>
        <w:t>selection method</w:t>
      </w:r>
      <w:r w:rsidR="00F17486" w:rsidRPr="001C3AF6">
        <w:rPr>
          <w:rFonts w:ascii="Times New Roman" w:hAnsi="Times New Roman"/>
          <w:spacing w:val="-2"/>
          <w:sz w:val="24"/>
          <w:szCs w:val="24"/>
        </w:rPr>
        <w:t xml:space="preserve"> </w:t>
      </w:r>
      <w:r w:rsidR="009830E4" w:rsidRPr="001C3AF6">
        <w:rPr>
          <w:rFonts w:ascii="Times New Roman" w:hAnsi="Times New Roman"/>
          <w:spacing w:val="-2"/>
          <w:sz w:val="24"/>
          <w:szCs w:val="24"/>
        </w:rPr>
        <w:t xml:space="preserve">set out in the </w:t>
      </w:r>
      <w:r w:rsidR="005A0276" w:rsidRPr="001C3AF6">
        <w:rPr>
          <w:rFonts w:ascii="Times New Roman" w:hAnsi="Times New Roman"/>
          <w:spacing w:val="-2"/>
          <w:sz w:val="24"/>
          <w:szCs w:val="24"/>
        </w:rPr>
        <w:t>Procurement Regulations</w:t>
      </w:r>
      <w:r w:rsidR="00916E24" w:rsidRPr="001C3AF6">
        <w:rPr>
          <w:rFonts w:ascii="Times New Roman" w:hAnsi="Times New Roman"/>
          <w:spacing w:val="-2"/>
          <w:sz w:val="24"/>
          <w:szCs w:val="24"/>
        </w:rPr>
        <w:t>.</w:t>
      </w:r>
    </w:p>
    <w:p w14:paraId="6C46ACF8" w14:textId="77777777" w:rsidR="00785CA1" w:rsidRPr="001C3AF6" w:rsidRDefault="00785CA1" w:rsidP="001C3AF6">
      <w:pPr>
        <w:suppressAutoHyphens/>
        <w:jc w:val="both"/>
        <w:rPr>
          <w:rFonts w:ascii="Times New Roman" w:hAnsi="Times New Roman"/>
          <w:spacing w:val="-2"/>
          <w:sz w:val="24"/>
          <w:szCs w:val="24"/>
        </w:rPr>
      </w:pPr>
    </w:p>
    <w:p w14:paraId="51B7E7BD" w14:textId="58E37731" w:rsidR="00196E67" w:rsidRPr="001C3AF6" w:rsidRDefault="00916E24" w:rsidP="001C3AF6">
      <w:pPr>
        <w:suppressAutoHyphens/>
        <w:jc w:val="both"/>
        <w:rPr>
          <w:rFonts w:ascii="Times New Roman" w:hAnsi="Times New Roman"/>
          <w:spacing w:val="-2"/>
          <w:sz w:val="24"/>
          <w:szCs w:val="24"/>
        </w:rPr>
      </w:pPr>
      <w:r w:rsidRPr="001C3AF6">
        <w:rPr>
          <w:rFonts w:ascii="Times New Roman" w:hAnsi="Times New Roman"/>
          <w:spacing w:val="-2"/>
          <w:sz w:val="24"/>
          <w:szCs w:val="24"/>
        </w:rPr>
        <w:lastRenderedPageBreak/>
        <w:t>F</w:t>
      </w:r>
      <w:r w:rsidR="009830E4" w:rsidRPr="001C3AF6">
        <w:rPr>
          <w:rFonts w:ascii="Times New Roman" w:hAnsi="Times New Roman"/>
          <w:spacing w:val="-2"/>
          <w:sz w:val="24"/>
          <w:szCs w:val="24"/>
        </w:rPr>
        <w:t xml:space="preserve">urther information </w:t>
      </w:r>
      <w:r w:rsidRPr="001C3AF6">
        <w:rPr>
          <w:rFonts w:ascii="Times New Roman" w:hAnsi="Times New Roman"/>
          <w:spacing w:val="-2"/>
          <w:sz w:val="24"/>
          <w:szCs w:val="24"/>
        </w:rPr>
        <w:t xml:space="preserve">can be obtained </w:t>
      </w:r>
      <w:r w:rsidR="009830E4" w:rsidRPr="001C3AF6">
        <w:rPr>
          <w:rFonts w:ascii="Times New Roman" w:hAnsi="Times New Roman"/>
          <w:spacing w:val="-2"/>
          <w:sz w:val="24"/>
          <w:szCs w:val="24"/>
        </w:rPr>
        <w:t xml:space="preserve">at the address below during office hours </w:t>
      </w:r>
      <w:r w:rsidR="00196E67" w:rsidRPr="001C3AF6">
        <w:rPr>
          <w:rFonts w:ascii="Times New Roman" w:hAnsi="Times New Roman"/>
          <w:iCs/>
          <w:spacing w:val="-2"/>
          <w:sz w:val="24"/>
          <w:szCs w:val="24"/>
        </w:rPr>
        <w:t>09:00 to1</w:t>
      </w:r>
      <w:r w:rsidR="001C3AF6" w:rsidRPr="001C3AF6">
        <w:rPr>
          <w:rFonts w:ascii="Times New Roman" w:hAnsi="Times New Roman"/>
          <w:iCs/>
          <w:spacing w:val="-2"/>
          <w:sz w:val="24"/>
          <w:szCs w:val="24"/>
        </w:rPr>
        <w:t>8</w:t>
      </w:r>
      <w:r w:rsidR="00196E67" w:rsidRPr="001C3AF6">
        <w:rPr>
          <w:rFonts w:ascii="Times New Roman" w:hAnsi="Times New Roman"/>
          <w:iCs/>
          <w:spacing w:val="-2"/>
          <w:sz w:val="24"/>
          <w:szCs w:val="24"/>
        </w:rPr>
        <w:t>:00.</w:t>
      </w:r>
    </w:p>
    <w:p w14:paraId="7165B62E" w14:textId="1742109C" w:rsidR="009830E4" w:rsidRPr="001C3AF6" w:rsidRDefault="009830E4">
      <w:pPr>
        <w:suppressAutoHyphens/>
        <w:rPr>
          <w:rFonts w:ascii="Times New Roman" w:hAnsi="Times New Roman"/>
          <w:spacing w:val="-2"/>
          <w:sz w:val="24"/>
          <w:szCs w:val="24"/>
        </w:rPr>
      </w:pPr>
    </w:p>
    <w:p w14:paraId="4F142169" w14:textId="7F9AFC9F" w:rsidR="009830E4" w:rsidRPr="001C3AF6" w:rsidRDefault="009830E4" w:rsidP="001C3AF6">
      <w:pPr>
        <w:suppressAutoHyphens/>
        <w:jc w:val="both"/>
        <w:rPr>
          <w:rFonts w:ascii="Times New Roman" w:hAnsi="Times New Roman"/>
          <w:spacing w:val="-2"/>
          <w:sz w:val="24"/>
          <w:szCs w:val="24"/>
        </w:rPr>
      </w:pPr>
      <w:r w:rsidRPr="001C3AF6">
        <w:rPr>
          <w:rFonts w:ascii="Times New Roman" w:hAnsi="Times New Roman"/>
          <w:spacing w:val="-2"/>
          <w:sz w:val="24"/>
          <w:szCs w:val="24"/>
        </w:rPr>
        <w:t xml:space="preserve">Expressions of interest must be delivered </w:t>
      </w:r>
      <w:r w:rsidR="008929AC" w:rsidRPr="001C3AF6">
        <w:rPr>
          <w:rFonts w:ascii="Times New Roman" w:hAnsi="Times New Roman"/>
          <w:spacing w:val="-2"/>
          <w:sz w:val="24"/>
          <w:szCs w:val="24"/>
        </w:rPr>
        <w:t xml:space="preserve">in a written form </w:t>
      </w:r>
      <w:r w:rsidRPr="001C3AF6">
        <w:rPr>
          <w:rFonts w:ascii="Times New Roman" w:hAnsi="Times New Roman"/>
          <w:spacing w:val="-2"/>
          <w:sz w:val="24"/>
          <w:szCs w:val="24"/>
        </w:rPr>
        <w:t xml:space="preserve">to the address below </w:t>
      </w:r>
      <w:r w:rsidR="008929AC" w:rsidRPr="001C3AF6">
        <w:rPr>
          <w:rFonts w:ascii="Times New Roman" w:hAnsi="Times New Roman"/>
          <w:spacing w:val="-2"/>
          <w:sz w:val="24"/>
          <w:szCs w:val="24"/>
        </w:rPr>
        <w:t>(in person</w:t>
      </w:r>
      <w:r w:rsidR="00196E67" w:rsidRPr="001C3AF6">
        <w:rPr>
          <w:rFonts w:ascii="Times New Roman" w:hAnsi="Times New Roman"/>
          <w:spacing w:val="-2"/>
          <w:sz w:val="24"/>
          <w:szCs w:val="24"/>
        </w:rPr>
        <w:t xml:space="preserve"> </w:t>
      </w:r>
      <w:r w:rsidR="008929AC" w:rsidRPr="001C3AF6">
        <w:rPr>
          <w:rFonts w:ascii="Times New Roman" w:hAnsi="Times New Roman"/>
          <w:spacing w:val="-2"/>
          <w:sz w:val="24"/>
          <w:szCs w:val="24"/>
        </w:rPr>
        <w:t xml:space="preserve">or by e-mail) </w:t>
      </w:r>
      <w:r w:rsidRPr="001C3AF6">
        <w:rPr>
          <w:rFonts w:ascii="Times New Roman" w:hAnsi="Times New Roman"/>
          <w:spacing w:val="-2"/>
          <w:sz w:val="24"/>
          <w:szCs w:val="24"/>
        </w:rPr>
        <w:t xml:space="preserve">by </w:t>
      </w:r>
      <w:r w:rsidR="00196E67" w:rsidRPr="001C3AF6">
        <w:rPr>
          <w:rFonts w:ascii="Times New Roman" w:hAnsi="Times New Roman"/>
          <w:spacing w:val="-2"/>
          <w:sz w:val="24"/>
          <w:szCs w:val="24"/>
        </w:rPr>
        <w:t xml:space="preserve">October </w:t>
      </w:r>
      <w:r w:rsidR="00332AB4">
        <w:rPr>
          <w:rFonts w:ascii="Times New Roman" w:hAnsi="Times New Roman"/>
          <w:spacing w:val="-2"/>
          <w:sz w:val="24"/>
          <w:szCs w:val="24"/>
        </w:rPr>
        <w:t>1</w:t>
      </w:r>
      <w:r w:rsidR="00196E67" w:rsidRPr="001C3AF6">
        <w:rPr>
          <w:rFonts w:ascii="Times New Roman" w:hAnsi="Times New Roman"/>
          <w:spacing w:val="-2"/>
          <w:sz w:val="24"/>
          <w:szCs w:val="24"/>
        </w:rPr>
        <w:t>0, 2025 (18:00 local time).</w:t>
      </w:r>
    </w:p>
    <w:p w14:paraId="0731E6C0" w14:textId="77777777" w:rsidR="00196E67" w:rsidRPr="001C3AF6" w:rsidRDefault="00196E67" w:rsidP="001C3AF6">
      <w:pPr>
        <w:suppressAutoHyphens/>
        <w:jc w:val="both"/>
        <w:rPr>
          <w:rFonts w:ascii="Times New Roman" w:hAnsi="Times New Roman"/>
          <w:iCs/>
          <w:spacing w:val="-2"/>
          <w:sz w:val="24"/>
          <w:szCs w:val="24"/>
        </w:rPr>
      </w:pPr>
    </w:p>
    <w:p w14:paraId="36B4DBC1" w14:textId="77777777" w:rsidR="00196E67" w:rsidRPr="001C3AF6" w:rsidRDefault="00196E67" w:rsidP="001C3AF6">
      <w:pPr>
        <w:tabs>
          <w:tab w:val="left" w:pos="2628"/>
        </w:tabs>
        <w:jc w:val="both"/>
        <w:rPr>
          <w:rFonts w:ascii="Times New Roman" w:hAnsi="Times New Roman"/>
          <w:i/>
          <w:sz w:val="24"/>
          <w:szCs w:val="24"/>
        </w:rPr>
      </w:pPr>
      <w:r w:rsidRPr="001C3AF6">
        <w:rPr>
          <w:rFonts w:ascii="Times New Roman" w:hAnsi="Times New Roman"/>
          <w:i/>
          <w:sz w:val="24"/>
          <w:szCs w:val="24"/>
        </w:rPr>
        <w:t>Attn: Mr. Aharon Mkrtchyan</w:t>
      </w:r>
    </w:p>
    <w:p w14:paraId="535F3D46" w14:textId="77777777" w:rsidR="00196E67" w:rsidRPr="001C3AF6" w:rsidRDefault="00196E67" w:rsidP="001C3AF6">
      <w:pPr>
        <w:tabs>
          <w:tab w:val="left" w:pos="2628"/>
        </w:tabs>
        <w:jc w:val="both"/>
        <w:rPr>
          <w:rFonts w:ascii="Times New Roman" w:hAnsi="Times New Roman"/>
          <w:i/>
          <w:sz w:val="24"/>
          <w:szCs w:val="24"/>
        </w:rPr>
      </w:pPr>
      <w:r w:rsidRPr="001C3AF6">
        <w:rPr>
          <w:rFonts w:ascii="Times New Roman" w:hAnsi="Times New Roman"/>
          <w:i/>
          <w:sz w:val="24"/>
          <w:szCs w:val="24"/>
        </w:rPr>
        <w:t>PSMP4 Project Manager</w:t>
      </w:r>
    </w:p>
    <w:p w14:paraId="07BE8F2F" w14:textId="77777777" w:rsidR="00196E67" w:rsidRPr="001C3AF6" w:rsidRDefault="00196E67" w:rsidP="001C3AF6">
      <w:pPr>
        <w:tabs>
          <w:tab w:val="left" w:pos="2628"/>
        </w:tabs>
        <w:jc w:val="both"/>
        <w:rPr>
          <w:rFonts w:ascii="Times New Roman" w:hAnsi="Times New Roman"/>
          <w:i/>
          <w:sz w:val="24"/>
          <w:szCs w:val="24"/>
        </w:rPr>
      </w:pPr>
      <w:bookmarkStart w:id="0" w:name="_Hlk150353160"/>
      <w:r w:rsidRPr="001C3AF6">
        <w:rPr>
          <w:rFonts w:ascii="Times New Roman" w:hAnsi="Times New Roman"/>
          <w:i/>
          <w:sz w:val="24"/>
          <w:szCs w:val="24"/>
        </w:rPr>
        <w:t>Office of the Prime Minister of RA</w:t>
      </w:r>
    </w:p>
    <w:bookmarkEnd w:id="0"/>
    <w:p w14:paraId="3487AF01" w14:textId="77777777" w:rsidR="00196E67" w:rsidRPr="001C3AF6" w:rsidRDefault="00196E67" w:rsidP="001C3AF6">
      <w:pPr>
        <w:tabs>
          <w:tab w:val="left" w:pos="2628"/>
        </w:tabs>
        <w:jc w:val="both"/>
        <w:rPr>
          <w:rFonts w:ascii="Times New Roman" w:hAnsi="Times New Roman"/>
          <w:i/>
          <w:sz w:val="24"/>
          <w:szCs w:val="24"/>
        </w:rPr>
      </w:pPr>
      <w:r w:rsidRPr="001C3AF6">
        <w:rPr>
          <w:rFonts w:ascii="Times New Roman" w:hAnsi="Times New Roman"/>
          <w:i/>
          <w:sz w:val="24"/>
          <w:szCs w:val="24"/>
        </w:rPr>
        <w:t xml:space="preserve">Address: Government House 1, Republic Square </w:t>
      </w:r>
    </w:p>
    <w:p w14:paraId="5451844A" w14:textId="77777777" w:rsidR="00196E67" w:rsidRPr="001C3AF6" w:rsidRDefault="00196E67" w:rsidP="001C3AF6">
      <w:pPr>
        <w:tabs>
          <w:tab w:val="left" w:pos="2628"/>
        </w:tabs>
        <w:jc w:val="both"/>
        <w:rPr>
          <w:rFonts w:ascii="Times New Roman" w:hAnsi="Times New Roman"/>
          <w:i/>
          <w:sz w:val="24"/>
          <w:szCs w:val="24"/>
        </w:rPr>
      </w:pPr>
      <w:r w:rsidRPr="001C3AF6">
        <w:rPr>
          <w:rFonts w:ascii="Times New Roman" w:hAnsi="Times New Roman"/>
          <w:i/>
          <w:sz w:val="24"/>
          <w:szCs w:val="24"/>
        </w:rPr>
        <w:t>(1-st Floor, Room 115, 117)</w:t>
      </w:r>
    </w:p>
    <w:p w14:paraId="564CFD4C" w14:textId="77777777" w:rsidR="00196E67" w:rsidRPr="001C3AF6" w:rsidRDefault="00196E67" w:rsidP="001C3AF6">
      <w:pPr>
        <w:tabs>
          <w:tab w:val="left" w:pos="2628"/>
        </w:tabs>
        <w:jc w:val="both"/>
        <w:rPr>
          <w:rFonts w:ascii="Times New Roman" w:hAnsi="Times New Roman"/>
          <w:i/>
          <w:sz w:val="24"/>
          <w:szCs w:val="24"/>
        </w:rPr>
      </w:pPr>
      <w:r w:rsidRPr="001C3AF6">
        <w:rPr>
          <w:rFonts w:ascii="Times New Roman" w:hAnsi="Times New Roman"/>
          <w:i/>
          <w:sz w:val="24"/>
          <w:szCs w:val="24"/>
        </w:rPr>
        <w:t>Country: Republic of Armenia</w:t>
      </w:r>
    </w:p>
    <w:p w14:paraId="629E3475" w14:textId="77777777" w:rsidR="00196E67" w:rsidRPr="001C3AF6" w:rsidRDefault="00196E67" w:rsidP="001C3AF6">
      <w:pPr>
        <w:tabs>
          <w:tab w:val="left" w:pos="2628"/>
        </w:tabs>
        <w:jc w:val="both"/>
        <w:rPr>
          <w:rFonts w:ascii="Times New Roman" w:hAnsi="Times New Roman"/>
          <w:i/>
          <w:sz w:val="24"/>
          <w:szCs w:val="24"/>
        </w:rPr>
      </w:pPr>
      <w:r w:rsidRPr="001C3AF6">
        <w:rPr>
          <w:rFonts w:ascii="Times New Roman" w:hAnsi="Times New Roman"/>
          <w:i/>
          <w:sz w:val="24"/>
          <w:szCs w:val="24"/>
        </w:rPr>
        <w:t>Telephone: (+374 10) 515931</w:t>
      </w:r>
      <w:r w:rsidRPr="001C3AF6">
        <w:rPr>
          <w:rFonts w:ascii="Times New Roman" w:hAnsi="Times New Roman"/>
          <w:i/>
          <w:sz w:val="24"/>
          <w:szCs w:val="24"/>
        </w:rPr>
        <w:tab/>
      </w:r>
    </w:p>
    <w:p w14:paraId="7C42A36F" w14:textId="77777777" w:rsidR="002D353C" w:rsidRDefault="002D353C">
      <w:pPr>
        <w:suppressAutoHyphens/>
        <w:rPr>
          <w:spacing w:val="-2"/>
          <w:sz w:val="24"/>
          <w:szCs w:val="24"/>
        </w:rPr>
        <w:sectPr w:rsidR="002D353C" w:rsidSect="008A4AA7">
          <w:headerReference w:type="default" r:id="rId8"/>
          <w:endnotePr>
            <w:numFmt w:val="decimal"/>
          </w:endnotePr>
          <w:pgSz w:w="12240" w:h="15840"/>
          <w:pgMar w:top="1440" w:right="1800" w:bottom="1440" w:left="1800" w:header="720" w:footer="720" w:gutter="0"/>
          <w:pgNumType w:start="1"/>
          <w:cols w:space="720"/>
          <w:noEndnote/>
        </w:sectPr>
      </w:pPr>
    </w:p>
    <w:p w14:paraId="426AC925" w14:textId="77777777" w:rsidR="002D353C" w:rsidRPr="00AC4E94" w:rsidRDefault="002D353C" w:rsidP="002D353C">
      <w:pPr>
        <w:suppressAutoHyphens/>
        <w:rPr>
          <w:rFonts w:ascii="Times New Roman" w:hAnsi="Times New Roman"/>
          <w:b/>
          <w:bCs/>
          <w:spacing w:val="-2"/>
          <w:sz w:val="24"/>
          <w:szCs w:val="24"/>
          <w:u w:val="single"/>
        </w:rPr>
      </w:pPr>
      <w:r w:rsidRPr="00AC4E94">
        <w:rPr>
          <w:rFonts w:ascii="Times New Roman" w:hAnsi="Times New Roman"/>
          <w:b/>
          <w:bCs/>
          <w:spacing w:val="-2"/>
          <w:sz w:val="24"/>
          <w:szCs w:val="24"/>
          <w:u w:val="single"/>
        </w:rPr>
        <w:lastRenderedPageBreak/>
        <w:t>ANNEX A</w:t>
      </w:r>
    </w:p>
    <w:p w14:paraId="023BD59F" w14:textId="77777777" w:rsidR="009830E4" w:rsidRDefault="009830E4">
      <w:pPr>
        <w:suppressAutoHyphens/>
        <w:rPr>
          <w:spacing w:val="-2"/>
          <w:sz w:val="24"/>
          <w:szCs w:val="24"/>
        </w:rPr>
      </w:pPr>
    </w:p>
    <w:p w14:paraId="2A41CB91" w14:textId="77777777" w:rsidR="002D353C" w:rsidRPr="002D353C" w:rsidRDefault="002D353C" w:rsidP="002D353C">
      <w:pPr>
        <w:spacing w:before="120" w:after="120"/>
        <w:jc w:val="center"/>
        <w:rPr>
          <w:rFonts w:ascii="Times New Roman" w:eastAsia="Noto Sans" w:hAnsi="Times New Roman"/>
          <w:b/>
          <w:color w:val="004FA3"/>
          <w:sz w:val="44"/>
          <w:szCs w:val="44"/>
          <w:lang w:val="en"/>
        </w:rPr>
      </w:pPr>
      <w:r w:rsidRPr="002D353C">
        <w:rPr>
          <w:rFonts w:ascii="Times New Roman" w:eastAsia="Noto Sans" w:hAnsi="Times New Roman"/>
          <w:b/>
          <w:color w:val="004FA3"/>
          <w:sz w:val="44"/>
          <w:szCs w:val="44"/>
          <w:lang w:val="en"/>
        </w:rPr>
        <w:t xml:space="preserve">Terms of Reference </w:t>
      </w:r>
    </w:p>
    <w:p w14:paraId="392B505E" w14:textId="77777777" w:rsidR="002D353C" w:rsidRPr="002D353C" w:rsidRDefault="002D353C" w:rsidP="002D353C">
      <w:pPr>
        <w:spacing w:before="120" w:after="120"/>
        <w:jc w:val="center"/>
        <w:rPr>
          <w:rFonts w:ascii="Times New Roman" w:eastAsia="Noto Sans" w:hAnsi="Times New Roman"/>
          <w:b/>
          <w:color w:val="004FA3"/>
          <w:sz w:val="44"/>
          <w:szCs w:val="44"/>
          <w:lang w:val="en"/>
        </w:rPr>
      </w:pPr>
    </w:p>
    <w:p w14:paraId="4DB7060E" w14:textId="77777777" w:rsidR="002D353C" w:rsidRPr="002D353C" w:rsidRDefault="002D353C" w:rsidP="002D353C">
      <w:pPr>
        <w:spacing w:before="120" w:after="120"/>
        <w:jc w:val="center"/>
        <w:rPr>
          <w:rFonts w:ascii="Times New Roman" w:eastAsia="Noto Sans" w:hAnsi="Times New Roman"/>
          <w:b/>
          <w:color w:val="004FA3"/>
          <w:sz w:val="44"/>
          <w:szCs w:val="44"/>
          <w:lang w:val="en"/>
        </w:rPr>
      </w:pPr>
    </w:p>
    <w:p w14:paraId="0170341C" w14:textId="77777777" w:rsidR="002D353C" w:rsidRPr="002D353C" w:rsidRDefault="002D353C" w:rsidP="002D353C">
      <w:pPr>
        <w:keepNext/>
        <w:keepLines/>
        <w:spacing w:before="120" w:after="120" w:line="276" w:lineRule="auto"/>
        <w:jc w:val="center"/>
        <w:outlineLvl w:val="0"/>
        <w:rPr>
          <w:rFonts w:ascii="Times New Roman" w:eastAsia="Noto Sans" w:hAnsi="Times New Roman"/>
          <w:b/>
          <w:color w:val="004FA3"/>
          <w:sz w:val="60"/>
          <w:szCs w:val="60"/>
          <w:lang w:val="en"/>
        </w:rPr>
      </w:pPr>
      <w:bookmarkStart w:id="1" w:name="_heading=h.f8gaugambj1q" w:colFirst="0" w:colLast="0"/>
      <w:bookmarkEnd w:id="1"/>
      <w:r w:rsidRPr="002D353C">
        <w:rPr>
          <w:rFonts w:ascii="Times New Roman" w:eastAsia="Noto Sans" w:hAnsi="Times New Roman"/>
          <w:b/>
          <w:color w:val="004FA3"/>
          <w:sz w:val="60"/>
          <w:szCs w:val="60"/>
          <w:lang w:val="en"/>
        </w:rPr>
        <w:t>Development of the Unified Call Center Module for the Operational Management System</w:t>
      </w:r>
    </w:p>
    <w:p w14:paraId="488BD4A9" w14:textId="77777777" w:rsidR="002D353C" w:rsidRPr="002D353C" w:rsidRDefault="002D353C" w:rsidP="002D353C">
      <w:pPr>
        <w:spacing w:before="120" w:after="120"/>
        <w:jc w:val="center"/>
        <w:rPr>
          <w:rFonts w:ascii="Times New Roman" w:eastAsia="Noto Sans" w:hAnsi="Times New Roman"/>
          <w:color w:val="004FA3"/>
          <w:sz w:val="28"/>
          <w:szCs w:val="28"/>
          <w:lang w:val="en"/>
        </w:rPr>
      </w:pPr>
    </w:p>
    <w:p w14:paraId="376A43F8" w14:textId="77777777" w:rsidR="002D353C" w:rsidRPr="002D353C" w:rsidRDefault="002D353C" w:rsidP="002D353C">
      <w:pPr>
        <w:spacing w:before="120" w:after="120"/>
        <w:rPr>
          <w:rFonts w:ascii="Times New Roman" w:eastAsia="Noto Sans" w:hAnsi="Times New Roman"/>
          <w:sz w:val="24"/>
          <w:szCs w:val="24"/>
          <w:lang w:val="en"/>
        </w:rPr>
      </w:pPr>
    </w:p>
    <w:p w14:paraId="02BE479B" w14:textId="77777777" w:rsidR="002D353C" w:rsidRPr="002D353C" w:rsidRDefault="002D353C" w:rsidP="002D353C">
      <w:pPr>
        <w:spacing w:before="120" w:after="120"/>
        <w:rPr>
          <w:rFonts w:ascii="Times New Roman" w:eastAsia="Noto Sans" w:hAnsi="Times New Roman"/>
          <w:sz w:val="24"/>
          <w:szCs w:val="24"/>
          <w:lang w:val="en"/>
        </w:rPr>
      </w:pPr>
    </w:p>
    <w:p w14:paraId="58CDB5DC" w14:textId="77777777" w:rsidR="002D353C" w:rsidRPr="002D353C" w:rsidRDefault="002D353C" w:rsidP="002D353C">
      <w:pPr>
        <w:spacing w:before="120" w:after="120"/>
        <w:rPr>
          <w:rFonts w:ascii="Times New Roman" w:eastAsia="Noto Sans" w:hAnsi="Times New Roman"/>
          <w:sz w:val="24"/>
          <w:szCs w:val="24"/>
          <w:lang w:val="en"/>
        </w:rPr>
      </w:pPr>
    </w:p>
    <w:p w14:paraId="66C6ADBC" w14:textId="77777777" w:rsidR="002D353C" w:rsidRPr="002D353C" w:rsidRDefault="002D353C" w:rsidP="002D353C">
      <w:pPr>
        <w:spacing w:before="120" w:after="120"/>
        <w:rPr>
          <w:rFonts w:ascii="Times New Roman" w:eastAsia="Noto Sans" w:hAnsi="Times New Roman"/>
          <w:sz w:val="24"/>
          <w:szCs w:val="24"/>
          <w:lang w:val="en"/>
        </w:rPr>
      </w:pPr>
    </w:p>
    <w:p w14:paraId="6F03FCF4" w14:textId="77777777" w:rsidR="002D353C" w:rsidRPr="002D353C" w:rsidRDefault="002D353C" w:rsidP="002D353C">
      <w:pPr>
        <w:spacing w:before="120" w:after="120"/>
        <w:rPr>
          <w:rFonts w:ascii="Times New Roman" w:eastAsia="Noto Sans" w:hAnsi="Times New Roman"/>
          <w:sz w:val="24"/>
          <w:szCs w:val="24"/>
          <w:lang w:val="en"/>
        </w:rPr>
      </w:pPr>
    </w:p>
    <w:p w14:paraId="070C1FEB" w14:textId="77777777" w:rsidR="002D353C" w:rsidRPr="002D353C" w:rsidRDefault="002D353C" w:rsidP="002D353C">
      <w:pPr>
        <w:spacing w:before="120" w:after="120"/>
        <w:rPr>
          <w:rFonts w:ascii="Times New Roman" w:eastAsia="Noto Sans" w:hAnsi="Times New Roman"/>
          <w:sz w:val="24"/>
          <w:szCs w:val="24"/>
          <w:lang w:val="en"/>
        </w:rPr>
      </w:pPr>
      <w:r w:rsidRPr="002D353C">
        <w:rPr>
          <w:rFonts w:ascii="Times New Roman" w:eastAsia="Noto Sans" w:hAnsi="Times New Roman"/>
          <w:noProof/>
          <w:sz w:val="24"/>
          <w:szCs w:val="24"/>
          <w:lang w:val="en"/>
        </w:rPr>
        <w:drawing>
          <wp:anchor distT="114300" distB="114300" distL="114300" distR="114300" simplePos="0" relativeHeight="251659264" behindDoc="0" locked="0" layoutInCell="1" hidden="0" allowOverlap="1" wp14:anchorId="5AF2BEB2" wp14:editId="2D8AA515">
            <wp:simplePos x="0" y="0"/>
            <wp:positionH relativeFrom="column">
              <wp:posOffset>-914399</wp:posOffset>
            </wp:positionH>
            <wp:positionV relativeFrom="paragraph">
              <wp:posOffset>152400</wp:posOffset>
            </wp:positionV>
            <wp:extent cx="7772400" cy="3419856"/>
            <wp:effectExtent l="0" t="0" r="0" b="0"/>
            <wp:wrapNone/>
            <wp:docPr id="19456626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331" r="4265"/>
                    <a:stretch>
                      <a:fillRect/>
                    </a:stretch>
                  </pic:blipFill>
                  <pic:spPr>
                    <a:xfrm>
                      <a:off x="0" y="0"/>
                      <a:ext cx="7772400" cy="3419856"/>
                    </a:xfrm>
                    <a:prstGeom prst="rect">
                      <a:avLst/>
                    </a:prstGeom>
                    <a:ln/>
                  </pic:spPr>
                </pic:pic>
              </a:graphicData>
            </a:graphic>
          </wp:anchor>
        </w:drawing>
      </w:r>
    </w:p>
    <w:p w14:paraId="773136D6" w14:textId="77777777" w:rsidR="002D353C" w:rsidRPr="002D353C" w:rsidRDefault="002D353C" w:rsidP="002D353C">
      <w:pPr>
        <w:spacing w:before="120" w:after="120"/>
        <w:rPr>
          <w:rFonts w:ascii="Times New Roman" w:eastAsia="Noto Sans" w:hAnsi="Times New Roman"/>
          <w:sz w:val="24"/>
          <w:szCs w:val="24"/>
          <w:lang w:val="en"/>
        </w:rPr>
      </w:pPr>
    </w:p>
    <w:p w14:paraId="36119FFC" w14:textId="77777777" w:rsidR="002D353C" w:rsidRPr="002D353C" w:rsidRDefault="002D353C" w:rsidP="002D353C">
      <w:pPr>
        <w:spacing w:before="120" w:after="120"/>
        <w:rPr>
          <w:rFonts w:ascii="Times New Roman" w:eastAsia="Noto Sans" w:hAnsi="Times New Roman"/>
          <w:sz w:val="24"/>
          <w:szCs w:val="24"/>
          <w:lang w:val="en"/>
        </w:rPr>
      </w:pPr>
    </w:p>
    <w:p w14:paraId="5D336448" w14:textId="77777777" w:rsidR="002D353C" w:rsidRPr="002D353C" w:rsidRDefault="002D353C" w:rsidP="002D353C">
      <w:pPr>
        <w:spacing w:before="120" w:after="120"/>
        <w:rPr>
          <w:rFonts w:ascii="Times New Roman" w:eastAsia="Noto Sans" w:hAnsi="Times New Roman"/>
          <w:sz w:val="24"/>
          <w:szCs w:val="24"/>
          <w:lang w:val="en"/>
        </w:rPr>
      </w:pPr>
    </w:p>
    <w:p w14:paraId="179B00EA" w14:textId="77777777" w:rsidR="002D353C" w:rsidRPr="002D353C" w:rsidRDefault="002D353C" w:rsidP="002D353C">
      <w:pPr>
        <w:spacing w:before="120" w:after="120"/>
        <w:rPr>
          <w:rFonts w:ascii="Times New Roman" w:eastAsia="Noto Sans" w:hAnsi="Times New Roman"/>
          <w:sz w:val="24"/>
          <w:szCs w:val="24"/>
          <w:lang w:val="en"/>
        </w:rPr>
      </w:pPr>
    </w:p>
    <w:p w14:paraId="307ED3EC" w14:textId="77777777" w:rsidR="002D353C" w:rsidRPr="002D353C" w:rsidRDefault="002D353C" w:rsidP="002D353C">
      <w:pPr>
        <w:spacing w:before="120" w:after="120"/>
        <w:rPr>
          <w:rFonts w:ascii="Times New Roman" w:eastAsia="Noto Sans" w:hAnsi="Times New Roman"/>
          <w:sz w:val="24"/>
          <w:szCs w:val="24"/>
          <w:lang w:val="en"/>
        </w:rPr>
      </w:pPr>
    </w:p>
    <w:p w14:paraId="0C94C015" w14:textId="77777777" w:rsidR="002D353C" w:rsidRPr="002D353C" w:rsidRDefault="002D353C" w:rsidP="002D353C">
      <w:pPr>
        <w:spacing w:before="120" w:after="120"/>
        <w:rPr>
          <w:rFonts w:ascii="Times New Roman" w:eastAsia="Noto Sans" w:hAnsi="Times New Roman"/>
          <w:sz w:val="24"/>
          <w:szCs w:val="24"/>
          <w:lang w:val="en"/>
        </w:rPr>
      </w:pPr>
    </w:p>
    <w:p w14:paraId="419993B6" w14:textId="77777777" w:rsidR="002D353C" w:rsidRPr="002D353C" w:rsidRDefault="002D353C" w:rsidP="002D353C">
      <w:pPr>
        <w:spacing w:before="120" w:after="120"/>
        <w:rPr>
          <w:rFonts w:ascii="Times New Roman" w:eastAsia="Noto Sans" w:hAnsi="Times New Roman"/>
          <w:sz w:val="24"/>
          <w:szCs w:val="24"/>
          <w:lang w:val="en"/>
        </w:rPr>
      </w:pPr>
    </w:p>
    <w:p w14:paraId="3BC47BCB" w14:textId="77777777" w:rsidR="002D353C" w:rsidRPr="002D353C" w:rsidRDefault="002D353C" w:rsidP="002D353C">
      <w:pPr>
        <w:spacing w:before="120" w:after="120"/>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 </w:t>
      </w:r>
    </w:p>
    <w:sdt>
      <w:sdtPr>
        <w:rPr>
          <w:rFonts w:ascii="Times New Roman" w:eastAsia="Noto Sans" w:hAnsi="Times New Roman"/>
          <w:sz w:val="24"/>
          <w:szCs w:val="24"/>
          <w:lang w:val="en"/>
        </w:rPr>
        <w:id w:val="812812736"/>
        <w:docPartObj>
          <w:docPartGallery w:val="Table of Contents"/>
          <w:docPartUnique/>
        </w:docPartObj>
      </w:sdtPr>
      <w:sdtContent>
        <w:p w14:paraId="7BCDE9F1" w14:textId="77777777" w:rsidR="002D353C" w:rsidRPr="002D353C" w:rsidRDefault="002D353C" w:rsidP="002D353C">
          <w:pPr>
            <w:widowControl w:val="0"/>
            <w:tabs>
              <w:tab w:val="right" w:pos="12000"/>
            </w:tabs>
            <w:spacing w:before="60"/>
            <w:rPr>
              <w:rFonts w:ascii="Times New Roman" w:eastAsia="Arial" w:hAnsi="Times New Roman"/>
              <w:b/>
              <w:color w:val="000000"/>
              <w:szCs w:val="22"/>
              <w:lang w:val="en"/>
            </w:rPr>
          </w:pPr>
          <w:r w:rsidRPr="002D353C">
            <w:rPr>
              <w:rFonts w:ascii="Times New Roman" w:eastAsia="Noto Sans" w:hAnsi="Times New Roman"/>
              <w:sz w:val="24"/>
              <w:szCs w:val="24"/>
              <w:lang w:val="en"/>
            </w:rPr>
            <w:fldChar w:fldCharType="begin"/>
          </w:r>
          <w:r w:rsidRPr="002D353C">
            <w:rPr>
              <w:rFonts w:ascii="Times New Roman" w:eastAsia="Noto Sans" w:hAnsi="Times New Roman"/>
              <w:sz w:val="24"/>
              <w:szCs w:val="24"/>
              <w:lang w:val="en"/>
            </w:rPr>
            <w:instrText xml:space="preserve"> TOC \h \u \z \t "Heading 1,1,Heading 2,2,Heading 3,3,Heading 4,4,Heading 5,5,Heading 6,6,"</w:instrText>
          </w:r>
          <w:r w:rsidRPr="002D353C">
            <w:rPr>
              <w:rFonts w:ascii="Times New Roman" w:eastAsia="Noto Sans" w:hAnsi="Times New Roman"/>
              <w:sz w:val="24"/>
              <w:szCs w:val="24"/>
              <w:lang w:val="en"/>
            </w:rPr>
            <w:fldChar w:fldCharType="separate"/>
          </w:r>
          <w:hyperlink w:anchor="_heading=h.f8gaugambj1q">
            <w:r w:rsidRPr="002D353C">
              <w:rPr>
                <w:rFonts w:ascii="Times New Roman" w:eastAsia="Noto Sans" w:hAnsi="Times New Roman"/>
                <w:b/>
                <w:color w:val="000000"/>
                <w:sz w:val="24"/>
                <w:szCs w:val="24"/>
                <w:lang w:val="en"/>
              </w:rPr>
              <w:t>Development of the Unified Call Center Module for the Operational Management System</w:t>
            </w:r>
            <w:r w:rsidRPr="002D353C">
              <w:rPr>
                <w:rFonts w:ascii="Times New Roman" w:eastAsia="Noto Sans" w:hAnsi="Times New Roman"/>
                <w:b/>
                <w:color w:val="000000"/>
                <w:sz w:val="24"/>
                <w:szCs w:val="24"/>
                <w:lang w:val="en"/>
              </w:rPr>
              <w:tab/>
              <w:t>1</w:t>
            </w:r>
          </w:hyperlink>
        </w:p>
        <w:p w14:paraId="2594C288"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7ok4wvos6bq">
            <w:r w:rsidRPr="002D353C">
              <w:rPr>
                <w:rFonts w:ascii="Times New Roman" w:eastAsia="Noto Sans" w:hAnsi="Times New Roman"/>
                <w:color w:val="000000"/>
                <w:szCs w:val="22"/>
                <w:lang w:val="en"/>
              </w:rPr>
              <w:t>1. Introduction and Background</w:t>
            </w:r>
            <w:r w:rsidRPr="002D353C">
              <w:rPr>
                <w:rFonts w:ascii="Times New Roman" w:eastAsia="Noto Sans" w:hAnsi="Times New Roman"/>
                <w:color w:val="000000"/>
                <w:szCs w:val="22"/>
                <w:lang w:val="en"/>
              </w:rPr>
              <w:tab/>
              <w:t>3</w:t>
            </w:r>
          </w:hyperlink>
        </w:p>
        <w:p w14:paraId="56F7982C"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e9ardfo5ngsf">
            <w:r w:rsidRPr="002D353C">
              <w:rPr>
                <w:rFonts w:ascii="Times New Roman" w:eastAsia="Arial" w:hAnsi="Times New Roman"/>
                <w:color w:val="000000"/>
                <w:szCs w:val="22"/>
                <w:lang w:val="en"/>
              </w:rPr>
              <w:t>1.1. Beneficiaries</w:t>
            </w:r>
            <w:r w:rsidRPr="002D353C">
              <w:rPr>
                <w:rFonts w:ascii="Times New Roman" w:eastAsia="Arial" w:hAnsi="Times New Roman"/>
                <w:color w:val="000000"/>
                <w:szCs w:val="22"/>
                <w:lang w:val="en"/>
              </w:rPr>
              <w:tab/>
              <w:t>4</w:t>
            </w:r>
          </w:hyperlink>
        </w:p>
        <w:p w14:paraId="7395B5BC"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gidjdjrvws08">
            <w:r w:rsidRPr="002D353C">
              <w:rPr>
                <w:rFonts w:ascii="Times New Roman" w:eastAsia="Noto Sans" w:hAnsi="Times New Roman"/>
                <w:color w:val="000000"/>
                <w:szCs w:val="22"/>
                <w:lang w:val="en"/>
              </w:rPr>
              <w:t>2. Objective(s) of the Assignment</w:t>
            </w:r>
            <w:r w:rsidRPr="002D353C">
              <w:rPr>
                <w:rFonts w:ascii="Times New Roman" w:eastAsia="Noto Sans" w:hAnsi="Times New Roman"/>
                <w:color w:val="000000"/>
                <w:szCs w:val="22"/>
                <w:lang w:val="en"/>
              </w:rPr>
              <w:tab/>
              <w:t>4</w:t>
            </w:r>
          </w:hyperlink>
        </w:p>
        <w:p w14:paraId="5169E0C3"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on3jje9kkg3t">
            <w:r w:rsidRPr="002D353C">
              <w:rPr>
                <w:rFonts w:ascii="Times New Roman" w:eastAsia="Noto Sans" w:hAnsi="Times New Roman"/>
                <w:color w:val="000000"/>
                <w:szCs w:val="22"/>
                <w:lang w:val="en"/>
              </w:rPr>
              <w:t>3. Scope of Services</w:t>
            </w:r>
            <w:r w:rsidRPr="002D353C">
              <w:rPr>
                <w:rFonts w:ascii="Times New Roman" w:eastAsia="Noto Sans" w:hAnsi="Times New Roman"/>
                <w:color w:val="000000"/>
                <w:szCs w:val="22"/>
                <w:lang w:val="en"/>
              </w:rPr>
              <w:tab/>
              <w:t>5</w:t>
            </w:r>
          </w:hyperlink>
        </w:p>
        <w:p w14:paraId="65E06F3B"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n1wvvlhag4en">
            <w:r w:rsidRPr="002D353C">
              <w:rPr>
                <w:rFonts w:ascii="Times New Roman" w:eastAsia="Arial" w:hAnsi="Times New Roman"/>
                <w:color w:val="000000"/>
                <w:szCs w:val="22"/>
                <w:lang w:val="en"/>
              </w:rPr>
              <w:t>3.1. General Requirements for the OMS Platform</w:t>
            </w:r>
            <w:r w:rsidRPr="002D353C">
              <w:rPr>
                <w:rFonts w:ascii="Times New Roman" w:eastAsia="Arial" w:hAnsi="Times New Roman"/>
                <w:color w:val="000000"/>
                <w:szCs w:val="22"/>
                <w:lang w:val="en"/>
              </w:rPr>
              <w:tab/>
              <w:t>6</w:t>
            </w:r>
          </w:hyperlink>
        </w:p>
        <w:p w14:paraId="6E1814D4"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lsivghimvcqk">
            <w:r w:rsidRPr="002D353C">
              <w:rPr>
                <w:rFonts w:ascii="Times New Roman" w:eastAsia="Noto Sans" w:hAnsi="Times New Roman"/>
                <w:color w:val="000000"/>
                <w:szCs w:val="22"/>
                <w:lang w:val="en"/>
              </w:rPr>
              <w:t>3.2. Multi-Agency Core OMS Enhancements for Incident Management and Integration (Core Platform Enhancements)</w:t>
            </w:r>
            <w:r w:rsidRPr="002D353C">
              <w:rPr>
                <w:rFonts w:ascii="Times New Roman" w:eastAsia="Noto Sans" w:hAnsi="Times New Roman"/>
                <w:color w:val="000000"/>
                <w:szCs w:val="22"/>
                <w:lang w:val="en"/>
              </w:rPr>
              <w:tab/>
              <w:t>7</w:t>
            </w:r>
          </w:hyperlink>
        </w:p>
        <w:p w14:paraId="2CE40686"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fpdy8oxh63qp">
            <w:r w:rsidRPr="002D353C">
              <w:rPr>
                <w:rFonts w:ascii="Times New Roman" w:eastAsia="Noto Sans" w:hAnsi="Times New Roman"/>
                <w:color w:val="000000"/>
                <w:szCs w:val="22"/>
                <w:lang w:val="en"/>
              </w:rPr>
              <w:t>3.3. SOP Form Builder &amp; Risk Assessment</w:t>
            </w:r>
            <w:r w:rsidRPr="002D353C">
              <w:rPr>
                <w:rFonts w:ascii="Times New Roman" w:eastAsia="Noto Sans" w:hAnsi="Times New Roman"/>
                <w:color w:val="000000"/>
                <w:szCs w:val="22"/>
                <w:lang w:val="en"/>
              </w:rPr>
              <w:tab/>
              <w:t>11</w:t>
            </w:r>
          </w:hyperlink>
        </w:p>
        <w:p w14:paraId="42DAFFBF"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ap8jly6fic38">
            <w:r w:rsidRPr="002D353C">
              <w:rPr>
                <w:rFonts w:ascii="Times New Roman" w:eastAsia="Noto Sans" w:hAnsi="Times New Roman"/>
                <w:color w:val="000000"/>
                <w:szCs w:val="22"/>
                <w:lang w:val="en"/>
              </w:rPr>
              <w:t>3.4. Resource &amp; Operations Management</w:t>
            </w:r>
            <w:r w:rsidRPr="002D353C">
              <w:rPr>
                <w:rFonts w:ascii="Times New Roman" w:eastAsia="Noto Sans" w:hAnsi="Times New Roman"/>
                <w:color w:val="000000"/>
                <w:szCs w:val="22"/>
                <w:lang w:val="en"/>
              </w:rPr>
              <w:tab/>
              <w:t>12</w:t>
            </w:r>
          </w:hyperlink>
        </w:p>
        <w:p w14:paraId="66921DA6"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dbva3lrca687">
            <w:r w:rsidRPr="002D353C">
              <w:rPr>
                <w:rFonts w:ascii="Times New Roman" w:eastAsia="Noto Sans" w:hAnsi="Times New Roman"/>
                <w:color w:val="000000"/>
                <w:szCs w:val="22"/>
                <w:lang w:val="en"/>
              </w:rPr>
              <w:t>3.5. Mobile GIS Application (Field Unit App)</w:t>
            </w:r>
            <w:r w:rsidRPr="002D353C">
              <w:rPr>
                <w:rFonts w:ascii="Times New Roman" w:eastAsia="Noto Sans" w:hAnsi="Times New Roman"/>
                <w:color w:val="000000"/>
                <w:szCs w:val="22"/>
                <w:lang w:val="en"/>
              </w:rPr>
              <w:tab/>
              <w:t>14</w:t>
            </w:r>
          </w:hyperlink>
        </w:p>
        <w:p w14:paraId="0E884C4A"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knjo3c5wgciq">
            <w:r w:rsidRPr="002D353C">
              <w:rPr>
                <w:rFonts w:ascii="Times New Roman" w:eastAsia="Arial" w:hAnsi="Times New Roman"/>
                <w:color w:val="000000"/>
                <w:szCs w:val="22"/>
                <w:lang w:val="en"/>
              </w:rPr>
              <w:t>4. System Operation Risks</w:t>
            </w:r>
            <w:r w:rsidRPr="002D353C">
              <w:rPr>
                <w:rFonts w:ascii="Times New Roman" w:eastAsia="Arial" w:hAnsi="Times New Roman"/>
                <w:color w:val="000000"/>
                <w:szCs w:val="22"/>
                <w:lang w:val="en"/>
              </w:rPr>
              <w:tab/>
              <w:t>14</w:t>
            </w:r>
          </w:hyperlink>
        </w:p>
        <w:p w14:paraId="1DE36457"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wo8ozifj9fej">
            <w:r w:rsidRPr="002D353C">
              <w:rPr>
                <w:rFonts w:ascii="Times New Roman" w:eastAsia="Arial" w:hAnsi="Times New Roman"/>
                <w:color w:val="000000"/>
                <w:szCs w:val="22"/>
                <w:lang w:val="en"/>
              </w:rPr>
              <w:t>5. Technical Requirements</w:t>
            </w:r>
            <w:r w:rsidRPr="002D353C">
              <w:rPr>
                <w:rFonts w:ascii="Times New Roman" w:eastAsia="Arial" w:hAnsi="Times New Roman"/>
                <w:color w:val="000000"/>
                <w:szCs w:val="22"/>
                <w:lang w:val="en"/>
              </w:rPr>
              <w:tab/>
              <w:t>15</w:t>
            </w:r>
          </w:hyperlink>
        </w:p>
        <w:p w14:paraId="378D0C96"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naasbv972sor">
            <w:r w:rsidRPr="002D353C">
              <w:rPr>
                <w:rFonts w:ascii="Times New Roman" w:eastAsia="Arial" w:hAnsi="Times New Roman"/>
                <w:color w:val="000000"/>
                <w:szCs w:val="22"/>
                <w:lang w:val="en"/>
              </w:rPr>
              <w:t>5.1. Exchange of Information with other Electronic Systems</w:t>
            </w:r>
            <w:r w:rsidRPr="002D353C">
              <w:rPr>
                <w:rFonts w:ascii="Times New Roman" w:eastAsia="Arial" w:hAnsi="Times New Roman"/>
                <w:color w:val="000000"/>
                <w:szCs w:val="22"/>
                <w:lang w:val="en"/>
              </w:rPr>
              <w:tab/>
              <w:t>16</w:t>
            </w:r>
          </w:hyperlink>
        </w:p>
        <w:p w14:paraId="3928AC10"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12yqwpu1x5ov">
            <w:r w:rsidRPr="002D353C">
              <w:rPr>
                <w:rFonts w:ascii="Times New Roman" w:eastAsia="Arial" w:hAnsi="Times New Roman"/>
                <w:color w:val="000000"/>
                <w:szCs w:val="22"/>
                <w:lang w:val="en"/>
              </w:rPr>
              <w:t>5.2. Software Specifications</w:t>
            </w:r>
            <w:r w:rsidRPr="002D353C">
              <w:rPr>
                <w:rFonts w:ascii="Times New Roman" w:eastAsia="Arial" w:hAnsi="Times New Roman"/>
                <w:color w:val="000000"/>
                <w:szCs w:val="22"/>
                <w:lang w:val="en"/>
              </w:rPr>
              <w:tab/>
              <w:t>17</w:t>
            </w:r>
          </w:hyperlink>
        </w:p>
        <w:p w14:paraId="685DA5EC"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e5dm48ebh5kq">
            <w:r w:rsidRPr="002D353C">
              <w:rPr>
                <w:rFonts w:ascii="Times New Roman" w:eastAsia="Arial" w:hAnsi="Times New Roman"/>
                <w:color w:val="000000"/>
                <w:szCs w:val="22"/>
                <w:lang w:val="en"/>
              </w:rPr>
              <w:t>5.3. Ensuring System Security</w:t>
            </w:r>
            <w:r w:rsidRPr="002D353C">
              <w:rPr>
                <w:rFonts w:ascii="Times New Roman" w:eastAsia="Arial" w:hAnsi="Times New Roman"/>
                <w:color w:val="000000"/>
                <w:szCs w:val="22"/>
                <w:lang w:val="en"/>
              </w:rPr>
              <w:tab/>
              <w:t>17</w:t>
            </w:r>
          </w:hyperlink>
        </w:p>
        <w:p w14:paraId="6BB32CD8"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f1fucdv6loqc">
            <w:r w:rsidRPr="002D353C">
              <w:rPr>
                <w:rFonts w:ascii="Times New Roman" w:eastAsia="Arial" w:hAnsi="Times New Roman"/>
                <w:color w:val="000000"/>
                <w:szCs w:val="22"/>
                <w:lang w:val="en"/>
              </w:rPr>
              <w:t>5.4. System Maintenance within the Warranty Period</w:t>
            </w:r>
            <w:r w:rsidRPr="002D353C">
              <w:rPr>
                <w:rFonts w:ascii="Times New Roman" w:eastAsia="Arial" w:hAnsi="Times New Roman"/>
                <w:color w:val="000000"/>
                <w:szCs w:val="22"/>
                <w:lang w:val="en"/>
              </w:rPr>
              <w:tab/>
              <w:t>18</w:t>
            </w:r>
          </w:hyperlink>
        </w:p>
        <w:p w14:paraId="53CC39B4"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fx070kvp448b">
            <w:r w:rsidRPr="002D353C">
              <w:rPr>
                <w:rFonts w:ascii="Times New Roman" w:eastAsia="Arial" w:hAnsi="Times New Roman"/>
                <w:color w:val="000000"/>
                <w:szCs w:val="22"/>
                <w:lang w:val="en"/>
              </w:rPr>
              <w:t>5.5. Performance &amp; Scalability Requirements</w:t>
            </w:r>
            <w:r w:rsidRPr="002D353C">
              <w:rPr>
                <w:rFonts w:ascii="Times New Roman" w:eastAsia="Arial" w:hAnsi="Times New Roman"/>
                <w:color w:val="000000"/>
                <w:szCs w:val="22"/>
                <w:lang w:val="en"/>
              </w:rPr>
              <w:tab/>
              <w:t>18</w:t>
            </w:r>
          </w:hyperlink>
        </w:p>
        <w:p w14:paraId="5CCE8322" w14:textId="77777777" w:rsidR="002D353C" w:rsidRPr="002D353C" w:rsidRDefault="002D353C" w:rsidP="002D353C">
          <w:pPr>
            <w:widowControl w:val="0"/>
            <w:tabs>
              <w:tab w:val="right" w:pos="12000"/>
            </w:tabs>
            <w:spacing w:before="60"/>
            <w:ind w:left="1080"/>
            <w:rPr>
              <w:rFonts w:ascii="Times New Roman" w:eastAsia="Arial" w:hAnsi="Times New Roman"/>
              <w:color w:val="000000"/>
              <w:szCs w:val="22"/>
              <w:lang w:val="en"/>
            </w:rPr>
          </w:pPr>
          <w:hyperlink w:anchor="_heading=h.33qwl7fvo21r">
            <w:r w:rsidRPr="002D353C">
              <w:rPr>
                <w:rFonts w:ascii="Times New Roman" w:eastAsia="Arial" w:hAnsi="Times New Roman"/>
                <w:color w:val="000000"/>
                <w:szCs w:val="22"/>
                <w:lang w:val="en"/>
              </w:rPr>
              <w:t>5.5.1. OMS Throughput &amp; Load</w:t>
            </w:r>
            <w:r w:rsidRPr="002D353C">
              <w:rPr>
                <w:rFonts w:ascii="Times New Roman" w:eastAsia="Arial" w:hAnsi="Times New Roman"/>
                <w:color w:val="000000"/>
                <w:szCs w:val="22"/>
                <w:lang w:val="en"/>
              </w:rPr>
              <w:tab/>
              <w:t>18</w:t>
            </w:r>
          </w:hyperlink>
        </w:p>
        <w:p w14:paraId="798999E5" w14:textId="77777777" w:rsidR="002D353C" w:rsidRPr="002D353C" w:rsidRDefault="002D353C" w:rsidP="002D353C">
          <w:pPr>
            <w:widowControl w:val="0"/>
            <w:tabs>
              <w:tab w:val="right" w:pos="12000"/>
            </w:tabs>
            <w:spacing w:before="60"/>
            <w:ind w:left="1080"/>
            <w:rPr>
              <w:rFonts w:ascii="Times New Roman" w:eastAsia="Arial" w:hAnsi="Times New Roman"/>
              <w:color w:val="000000"/>
              <w:szCs w:val="22"/>
              <w:lang w:val="en"/>
            </w:rPr>
          </w:pPr>
          <w:hyperlink w:anchor="_heading=h.40h2gr371e7v">
            <w:r w:rsidRPr="002D353C">
              <w:rPr>
                <w:rFonts w:ascii="Times New Roman" w:eastAsia="Arial" w:hAnsi="Times New Roman"/>
                <w:color w:val="000000"/>
                <w:szCs w:val="22"/>
                <w:lang w:val="en"/>
              </w:rPr>
              <w:t>5.5.2. UI &amp; System Responsiveness</w:t>
            </w:r>
            <w:r w:rsidRPr="002D353C">
              <w:rPr>
                <w:rFonts w:ascii="Times New Roman" w:eastAsia="Arial" w:hAnsi="Times New Roman"/>
                <w:color w:val="000000"/>
                <w:szCs w:val="22"/>
                <w:lang w:val="en"/>
              </w:rPr>
              <w:tab/>
              <w:t>19</w:t>
            </w:r>
          </w:hyperlink>
        </w:p>
        <w:p w14:paraId="2EE1F1A2" w14:textId="77777777" w:rsidR="002D353C" w:rsidRPr="002D353C" w:rsidRDefault="002D353C" w:rsidP="002D353C">
          <w:pPr>
            <w:widowControl w:val="0"/>
            <w:tabs>
              <w:tab w:val="right" w:pos="12000"/>
            </w:tabs>
            <w:spacing w:before="60"/>
            <w:ind w:left="1080"/>
            <w:rPr>
              <w:rFonts w:ascii="Times New Roman" w:eastAsia="Arial" w:hAnsi="Times New Roman"/>
              <w:color w:val="000000"/>
              <w:szCs w:val="22"/>
              <w:lang w:val="en"/>
            </w:rPr>
          </w:pPr>
          <w:hyperlink w:anchor="_heading=h.f3uv8fa7yd77">
            <w:r w:rsidRPr="002D353C">
              <w:rPr>
                <w:rFonts w:ascii="Times New Roman" w:eastAsia="Arial" w:hAnsi="Times New Roman"/>
                <w:color w:val="000000"/>
                <w:szCs w:val="22"/>
                <w:lang w:val="en"/>
              </w:rPr>
              <w:t>5.5.3. Transaction &amp; Processing Speed</w:t>
            </w:r>
            <w:r w:rsidRPr="002D353C">
              <w:rPr>
                <w:rFonts w:ascii="Times New Roman" w:eastAsia="Arial" w:hAnsi="Times New Roman"/>
                <w:color w:val="000000"/>
                <w:szCs w:val="22"/>
                <w:lang w:val="en"/>
              </w:rPr>
              <w:tab/>
              <w:t>19</w:t>
            </w:r>
          </w:hyperlink>
        </w:p>
        <w:p w14:paraId="2CFFAF0A"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ckotzb9ui8y5">
            <w:r w:rsidRPr="002D353C">
              <w:rPr>
                <w:rFonts w:ascii="Times New Roman" w:eastAsia="Arial" w:hAnsi="Times New Roman"/>
                <w:color w:val="000000"/>
                <w:szCs w:val="22"/>
                <w:lang w:val="en"/>
              </w:rPr>
              <w:t>6. Reporting Requirements and Time Schedule for Deliverables</w:t>
            </w:r>
            <w:r w:rsidRPr="002D353C">
              <w:rPr>
                <w:rFonts w:ascii="Times New Roman" w:eastAsia="Arial" w:hAnsi="Times New Roman"/>
                <w:color w:val="000000"/>
                <w:szCs w:val="22"/>
                <w:lang w:val="en"/>
              </w:rPr>
              <w:tab/>
              <w:t>20</w:t>
            </w:r>
          </w:hyperlink>
        </w:p>
        <w:p w14:paraId="67EAEEA5"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8z6vhzllrmy3">
            <w:r w:rsidRPr="002D353C">
              <w:rPr>
                <w:rFonts w:ascii="Times New Roman" w:eastAsia="Arial" w:hAnsi="Times New Roman"/>
                <w:color w:val="000000"/>
                <w:szCs w:val="22"/>
                <w:lang w:val="en"/>
              </w:rPr>
              <w:t>6.1. Inception and System Design (1 Month)</w:t>
            </w:r>
            <w:r w:rsidRPr="002D353C">
              <w:rPr>
                <w:rFonts w:ascii="Times New Roman" w:eastAsia="Arial" w:hAnsi="Times New Roman"/>
                <w:color w:val="000000"/>
                <w:szCs w:val="22"/>
                <w:lang w:val="en"/>
              </w:rPr>
              <w:tab/>
              <w:t>20</w:t>
            </w:r>
          </w:hyperlink>
        </w:p>
        <w:p w14:paraId="3AD20BE1"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qroenj5j9nr3">
            <w:r w:rsidRPr="002D353C">
              <w:rPr>
                <w:rFonts w:ascii="Times New Roman" w:eastAsia="Arial" w:hAnsi="Times New Roman"/>
                <w:color w:val="000000"/>
                <w:szCs w:val="22"/>
                <w:lang w:val="en"/>
              </w:rPr>
              <w:t>6.2. System Development and Testing (1 Month)</w:t>
            </w:r>
            <w:r w:rsidRPr="002D353C">
              <w:rPr>
                <w:rFonts w:ascii="Times New Roman" w:eastAsia="Arial" w:hAnsi="Times New Roman"/>
                <w:color w:val="000000"/>
                <w:szCs w:val="22"/>
                <w:lang w:val="en"/>
              </w:rPr>
              <w:tab/>
              <w:t>21</w:t>
            </w:r>
          </w:hyperlink>
        </w:p>
        <w:p w14:paraId="271E8BB5"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l3s1qlpwqm4m">
            <w:r w:rsidRPr="002D353C">
              <w:rPr>
                <w:rFonts w:ascii="Times New Roman" w:eastAsia="Arial" w:hAnsi="Times New Roman"/>
                <w:color w:val="000000"/>
                <w:szCs w:val="22"/>
                <w:lang w:val="en"/>
              </w:rPr>
              <w:t>6.3. Deployment, Training, and Final Handover (1 Month)</w:t>
            </w:r>
            <w:r w:rsidRPr="002D353C">
              <w:rPr>
                <w:rFonts w:ascii="Times New Roman" w:eastAsia="Arial" w:hAnsi="Times New Roman"/>
                <w:color w:val="000000"/>
                <w:szCs w:val="22"/>
                <w:lang w:val="en"/>
              </w:rPr>
              <w:tab/>
              <w:t>21</w:t>
            </w:r>
          </w:hyperlink>
        </w:p>
        <w:p w14:paraId="59E277D8"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f626lkgjvtov">
            <w:r w:rsidRPr="002D353C">
              <w:rPr>
                <w:rFonts w:ascii="Times New Roman" w:eastAsia="Arial" w:hAnsi="Times New Roman"/>
                <w:color w:val="000000"/>
                <w:szCs w:val="22"/>
                <w:lang w:val="en"/>
              </w:rPr>
              <w:t>7. Business Continuity</w:t>
            </w:r>
            <w:r w:rsidRPr="002D353C">
              <w:rPr>
                <w:rFonts w:ascii="Times New Roman" w:eastAsia="Arial" w:hAnsi="Times New Roman"/>
                <w:color w:val="000000"/>
                <w:szCs w:val="22"/>
                <w:lang w:val="en"/>
              </w:rPr>
              <w:tab/>
              <w:t>22</w:t>
            </w:r>
          </w:hyperlink>
        </w:p>
        <w:p w14:paraId="601C722F"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uckoaoj041od">
            <w:r w:rsidRPr="002D353C">
              <w:rPr>
                <w:rFonts w:ascii="Times New Roman" w:eastAsia="Arial" w:hAnsi="Times New Roman"/>
                <w:color w:val="000000"/>
                <w:szCs w:val="22"/>
                <w:lang w:val="en"/>
              </w:rPr>
              <w:t>8. Qualification Requirements</w:t>
            </w:r>
            <w:r w:rsidRPr="002D353C">
              <w:rPr>
                <w:rFonts w:ascii="Times New Roman" w:eastAsia="Arial" w:hAnsi="Times New Roman"/>
                <w:color w:val="000000"/>
                <w:szCs w:val="22"/>
                <w:lang w:val="en"/>
              </w:rPr>
              <w:tab/>
              <w:t>23</w:t>
            </w:r>
          </w:hyperlink>
        </w:p>
        <w:p w14:paraId="3E555150"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afv3sbapz2ze">
            <w:r w:rsidRPr="002D353C">
              <w:rPr>
                <w:rFonts w:ascii="Times New Roman" w:eastAsia="Arial" w:hAnsi="Times New Roman"/>
                <w:color w:val="000000"/>
                <w:szCs w:val="22"/>
                <w:lang w:val="en"/>
              </w:rPr>
              <w:t>8.1. Consulting Firm Qualifications</w:t>
            </w:r>
            <w:r w:rsidRPr="002D353C">
              <w:rPr>
                <w:rFonts w:ascii="Times New Roman" w:eastAsia="Arial" w:hAnsi="Times New Roman"/>
                <w:color w:val="000000"/>
                <w:szCs w:val="22"/>
                <w:lang w:val="en"/>
              </w:rPr>
              <w:tab/>
              <w:t>23</w:t>
            </w:r>
          </w:hyperlink>
        </w:p>
        <w:p w14:paraId="6A1D348A"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
            <w:r w:rsidRPr="002D353C">
              <w:rPr>
                <w:rFonts w:ascii="Times New Roman" w:eastAsia="Arial" w:hAnsi="Times New Roman"/>
                <w:color w:val="000000"/>
                <w:szCs w:val="22"/>
                <w:lang w:val="en"/>
              </w:rPr>
              <w:t>8.2. Team Composition &amp; Qualification Requirements for the Key Experts</w:t>
            </w:r>
            <w:r w:rsidRPr="002D353C">
              <w:rPr>
                <w:rFonts w:ascii="Times New Roman" w:eastAsia="Arial" w:hAnsi="Times New Roman"/>
                <w:color w:val="000000"/>
                <w:szCs w:val="22"/>
                <w:lang w:val="en"/>
              </w:rPr>
              <w:tab/>
              <w:t>24</w:t>
            </w:r>
          </w:hyperlink>
        </w:p>
        <w:p w14:paraId="7D758119"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z8so8ovsi5bj">
            <w:r w:rsidRPr="002D353C">
              <w:rPr>
                <w:rFonts w:ascii="Times New Roman" w:eastAsia="Arial" w:hAnsi="Times New Roman"/>
                <w:color w:val="000000"/>
                <w:szCs w:val="22"/>
                <w:lang w:val="en"/>
              </w:rPr>
              <w:t>9. Organizational Aspects</w:t>
            </w:r>
            <w:r w:rsidRPr="002D353C">
              <w:rPr>
                <w:rFonts w:ascii="Times New Roman" w:eastAsia="Arial" w:hAnsi="Times New Roman"/>
                <w:color w:val="000000"/>
                <w:szCs w:val="22"/>
                <w:lang w:val="en"/>
              </w:rPr>
              <w:tab/>
              <w:t>26</w:t>
            </w:r>
          </w:hyperlink>
        </w:p>
        <w:p w14:paraId="1FE69CA9"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m4p414674otf">
            <w:r w:rsidRPr="002D353C">
              <w:rPr>
                <w:rFonts w:ascii="Times New Roman" w:eastAsia="Arial" w:hAnsi="Times New Roman"/>
                <w:color w:val="000000"/>
                <w:szCs w:val="22"/>
                <w:lang w:val="en"/>
              </w:rPr>
              <w:t>10. Intellectual Property Rights</w:t>
            </w:r>
            <w:r w:rsidRPr="002D353C">
              <w:rPr>
                <w:rFonts w:ascii="Times New Roman" w:eastAsia="Arial" w:hAnsi="Times New Roman"/>
                <w:color w:val="000000"/>
                <w:szCs w:val="22"/>
                <w:lang w:val="en"/>
              </w:rPr>
              <w:tab/>
              <w:t>26</w:t>
            </w:r>
          </w:hyperlink>
        </w:p>
        <w:p w14:paraId="6D14CD8B"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yzk38jhuk9na">
            <w:r w:rsidRPr="002D353C">
              <w:rPr>
                <w:rFonts w:ascii="Times New Roman" w:eastAsia="Arial" w:hAnsi="Times New Roman"/>
                <w:color w:val="000000"/>
                <w:szCs w:val="22"/>
                <w:lang w:val="en"/>
              </w:rPr>
              <w:t>11. Liability for Shortcomings</w:t>
            </w:r>
            <w:r w:rsidRPr="002D353C">
              <w:rPr>
                <w:rFonts w:ascii="Times New Roman" w:eastAsia="Arial" w:hAnsi="Times New Roman"/>
                <w:color w:val="000000"/>
                <w:szCs w:val="22"/>
                <w:lang w:val="en"/>
              </w:rPr>
              <w:tab/>
              <w:t>27</w:t>
            </w:r>
          </w:hyperlink>
        </w:p>
        <w:p w14:paraId="521E38A5"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tlttldxl0l3y">
            <w:r w:rsidRPr="002D353C">
              <w:rPr>
                <w:rFonts w:ascii="Times New Roman" w:eastAsia="Arial" w:hAnsi="Times New Roman"/>
                <w:color w:val="000000"/>
                <w:szCs w:val="22"/>
                <w:lang w:val="en"/>
              </w:rPr>
              <w:t>12. Guarantee of Intellectual Property Rights</w:t>
            </w:r>
            <w:r w:rsidRPr="002D353C">
              <w:rPr>
                <w:rFonts w:ascii="Times New Roman" w:eastAsia="Arial" w:hAnsi="Times New Roman"/>
                <w:color w:val="000000"/>
                <w:szCs w:val="22"/>
                <w:lang w:val="en"/>
              </w:rPr>
              <w:tab/>
              <w:t>28</w:t>
            </w:r>
          </w:hyperlink>
        </w:p>
        <w:p w14:paraId="6C6FE230" w14:textId="77777777" w:rsidR="002D353C" w:rsidRPr="002D353C" w:rsidRDefault="002D353C" w:rsidP="002D353C">
          <w:pPr>
            <w:widowControl w:val="0"/>
            <w:tabs>
              <w:tab w:val="right" w:pos="12000"/>
            </w:tabs>
            <w:spacing w:before="60"/>
            <w:ind w:left="360"/>
            <w:rPr>
              <w:rFonts w:ascii="Times New Roman" w:eastAsia="Arial" w:hAnsi="Times New Roman"/>
              <w:color w:val="000000"/>
              <w:szCs w:val="22"/>
              <w:lang w:val="en"/>
            </w:rPr>
          </w:pPr>
          <w:hyperlink w:anchor="_heading=h.350m1j8l4qib">
            <w:r w:rsidRPr="002D353C">
              <w:rPr>
                <w:rFonts w:ascii="Times New Roman" w:eastAsia="Noto Sans" w:hAnsi="Times New Roman"/>
                <w:color w:val="000000"/>
                <w:szCs w:val="22"/>
                <w:lang w:val="en"/>
              </w:rPr>
              <w:t>Annex A: Sample SOP Implementations</w:t>
            </w:r>
            <w:r w:rsidRPr="002D353C">
              <w:rPr>
                <w:rFonts w:ascii="Times New Roman" w:eastAsia="Noto Sans" w:hAnsi="Times New Roman"/>
                <w:color w:val="000000"/>
                <w:szCs w:val="22"/>
                <w:lang w:val="en"/>
              </w:rPr>
              <w:tab/>
              <w:t>29</w:t>
            </w:r>
          </w:hyperlink>
        </w:p>
        <w:p w14:paraId="1B4539E2"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px7iuz1vo3ae">
            <w:r w:rsidRPr="002D353C">
              <w:rPr>
                <w:rFonts w:ascii="Times New Roman" w:eastAsia="Noto Sans" w:hAnsi="Times New Roman"/>
                <w:color w:val="000000"/>
                <w:szCs w:val="22"/>
                <w:lang w:val="en"/>
              </w:rPr>
              <w:t>Example 1: Rescue SOP - "Fire in a Forest/Landscape"</w:t>
            </w:r>
            <w:r w:rsidRPr="002D353C">
              <w:rPr>
                <w:rFonts w:ascii="Times New Roman" w:eastAsia="Noto Sans" w:hAnsi="Times New Roman"/>
                <w:color w:val="000000"/>
                <w:szCs w:val="22"/>
                <w:lang w:val="en"/>
              </w:rPr>
              <w:tab/>
              <w:t>29</w:t>
            </w:r>
          </w:hyperlink>
        </w:p>
        <w:p w14:paraId="49CA630D" w14:textId="77777777" w:rsidR="002D353C" w:rsidRPr="002D353C" w:rsidRDefault="002D353C" w:rsidP="002D353C">
          <w:pPr>
            <w:widowControl w:val="0"/>
            <w:tabs>
              <w:tab w:val="right" w:pos="12000"/>
            </w:tabs>
            <w:spacing w:before="60"/>
            <w:ind w:left="720"/>
            <w:rPr>
              <w:rFonts w:ascii="Times New Roman" w:eastAsia="Arial" w:hAnsi="Times New Roman"/>
              <w:color w:val="000000"/>
              <w:szCs w:val="22"/>
              <w:lang w:val="en"/>
            </w:rPr>
          </w:pPr>
          <w:hyperlink w:anchor="_heading=h.q0zgh5rmwifg">
            <w:r w:rsidRPr="002D353C">
              <w:rPr>
                <w:rFonts w:ascii="Times New Roman" w:eastAsia="Noto Sans" w:hAnsi="Times New Roman"/>
                <w:color w:val="000000"/>
                <w:szCs w:val="22"/>
                <w:lang w:val="en"/>
              </w:rPr>
              <w:t>Example 2: Police SOP - "Robbery"</w:t>
            </w:r>
            <w:r w:rsidRPr="002D353C">
              <w:rPr>
                <w:rFonts w:ascii="Times New Roman" w:eastAsia="Noto Sans" w:hAnsi="Times New Roman"/>
                <w:color w:val="000000"/>
                <w:szCs w:val="22"/>
                <w:lang w:val="en"/>
              </w:rPr>
              <w:tab/>
              <w:t>30</w:t>
            </w:r>
          </w:hyperlink>
          <w:r w:rsidRPr="002D353C">
            <w:rPr>
              <w:rFonts w:ascii="Times New Roman" w:eastAsia="Noto Sans" w:hAnsi="Times New Roman"/>
              <w:sz w:val="24"/>
              <w:szCs w:val="24"/>
              <w:lang w:val="en"/>
            </w:rPr>
            <w:fldChar w:fldCharType="end"/>
          </w:r>
        </w:p>
      </w:sdtContent>
    </w:sdt>
    <w:p w14:paraId="7446BC4A" w14:textId="77777777" w:rsidR="002D353C" w:rsidRPr="002D353C" w:rsidRDefault="002D353C" w:rsidP="002D353C">
      <w:pPr>
        <w:spacing w:before="120" w:after="120"/>
        <w:rPr>
          <w:rFonts w:ascii="Times New Roman" w:eastAsia="Noto Sans" w:hAnsi="Times New Roman"/>
          <w:sz w:val="24"/>
          <w:szCs w:val="24"/>
          <w:lang w:val="en"/>
        </w:rPr>
      </w:pPr>
    </w:p>
    <w:p w14:paraId="58B26987" w14:textId="77777777" w:rsidR="002D353C" w:rsidRPr="002D353C" w:rsidRDefault="002D353C" w:rsidP="002D353C">
      <w:pPr>
        <w:spacing w:before="120" w:after="120"/>
        <w:rPr>
          <w:rFonts w:ascii="Times New Roman" w:eastAsia="Noto Sans" w:hAnsi="Times New Roman"/>
          <w:sz w:val="24"/>
          <w:szCs w:val="24"/>
          <w:lang w:val="en"/>
        </w:rPr>
      </w:pPr>
    </w:p>
    <w:p w14:paraId="4F87499E" w14:textId="77777777" w:rsidR="002D353C" w:rsidRPr="002D353C" w:rsidRDefault="002D353C" w:rsidP="002D353C">
      <w:pPr>
        <w:spacing w:before="360" w:after="80" w:line="335" w:lineRule="auto"/>
        <w:outlineLvl w:val="1"/>
        <w:rPr>
          <w:rFonts w:ascii="Times New Roman" w:eastAsia="Noto Sans" w:hAnsi="Times New Roman"/>
          <w:b/>
          <w:sz w:val="34"/>
          <w:szCs w:val="34"/>
          <w:lang w:val="en"/>
        </w:rPr>
      </w:pPr>
      <w:bookmarkStart w:id="2" w:name="_heading=h.7ok4wvos6bq" w:colFirst="0" w:colLast="0"/>
      <w:bookmarkEnd w:id="2"/>
      <w:r w:rsidRPr="002D353C">
        <w:rPr>
          <w:rFonts w:ascii="Times New Roman" w:eastAsia="Noto Sans" w:hAnsi="Times New Roman"/>
          <w:b/>
          <w:sz w:val="34"/>
          <w:szCs w:val="34"/>
          <w:lang w:val="en"/>
        </w:rPr>
        <w:t>1. Introduction and Background</w:t>
      </w:r>
    </w:p>
    <w:p w14:paraId="1420099E"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Republic of Armenia (RA) has received financing from the World Bank for the implementation of the Fourth Public Sector Modernization Project (PSMP4) and intends to spend part of the allocated funds for the consulting services described in the present Terms of Reference.</w:t>
      </w:r>
    </w:p>
    <w:p w14:paraId="2C1DB65C"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 xml:space="preserve">The Ministry of Internal Affairs is initiating an assignment to establish a unified emergency number, </w:t>
      </w:r>
      <w:r w:rsidRPr="002D353C">
        <w:rPr>
          <w:rFonts w:ascii="Times New Roman" w:eastAsia="Noto Sans" w:hAnsi="Times New Roman"/>
          <w:b/>
          <w:sz w:val="24"/>
          <w:szCs w:val="24"/>
          <w:lang w:val="en"/>
        </w:rPr>
        <w:t>112</w:t>
      </w:r>
      <w:r w:rsidRPr="002D353C">
        <w:rPr>
          <w:rFonts w:ascii="Times New Roman" w:eastAsia="Noto Sans" w:hAnsi="Times New Roman"/>
          <w:sz w:val="24"/>
          <w:szCs w:val="24"/>
          <w:lang w:val="en"/>
        </w:rPr>
        <w:t xml:space="preserve">, for the Republic of Armenia. This assignment aims to merge the dispatch operations of the Police and the Rescue Service to enhance inter-agency cooperation, accelerate response times, and improve resource efficiency in emergencies. This initiative does not currently include the integration of ambulance dispatch centers. </w:t>
      </w:r>
    </w:p>
    <w:p w14:paraId="0AE9B799"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An assessment made revealed significant disparities in the operational procedures and technological capabilities of the existing emergency services. The police dispatch system (102) utilizes a two-tiered model and has an information system in development (Operational Management System - OMS), while the rescue service (101/911) uses a single-operator model with minimal technological support. Furthermore, the Rescue Service receives alerts through additional channels, including SMS messages from the public and automated notifications from private fire alarm systems, which must also be consolidated into the new unified platform.</w:t>
      </w:r>
    </w:p>
    <w:p w14:paraId="433529B2"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 key challenge across all services is the high volume of non-emergency calls, with up to 60% of police calls and 90% of general emergency calls being for informational purposes rather than urgent assistance.</w:t>
      </w:r>
    </w:p>
    <w:p w14:paraId="698D6595"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This ToR outlines the technical requirements for the Phase 1 software development assignment. The strategic approach is to </w:t>
      </w:r>
      <w:r w:rsidRPr="002D353C">
        <w:rPr>
          <w:rFonts w:ascii="Times New Roman" w:eastAsia="Noto Sans" w:hAnsi="Times New Roman"/>
          <w:b/>
          <w:sz w:val="24"/>
          <w:szCs w:val="24"/>
          <w:lang w:val="en"/>
        </w:rPr>
        <w:t>enhance and expand the existing police OMS</w:t>
      </w:r>
      <w:r w:rsidRPr="002D353C">
        <w:rPr>
          <w:rFonts w:ascii="Times New Roman" w:eastAsia="Noto Sans" w:hAnsi="Times New Roman"/>
          <w:sz w:val="24"/>
          <w:szCs w:val="24"/>
          <w:lang w:val="en"/>
        </w:rPr>
        <w:t xml:space="preserve"> into a unified, multi-agency platform that serves as the technological backbone for the new 112 service.</w:t>
      </w:r>
    </w:p>
    <w:p w14:paraId="707EEFC0" w14:textId="77777777" w:rsidR="002D353C" w:rsidRPr="002D353C" w:rsidRDefault="002D353C" w:rsidP="002D353C">
      <w:pPr>
        <w:keepNext/>
        <w:keepLines/>
        <w:spacing w:before="240" w:after="240" w:line="335" w:lineRule="auto"/>
        <w:outlineLvl w:val="2"/>
        <w:rPr>
          <w:rFonts w:ascii="Times New Roman" w:eastAsia="Noto Sans" w:hAnsi="Times New Roman"/>
          <w:b/>
          <w:sz w:val="28"/>
          <w:szCs w:val="28"/>
          <w:lang w:val="en"/>
        </w:rPr>
      </w:pPr>
      <w:bookmarkStart w:id="3" w:name="_heading=h.e9ardfo5ngsf" w:colFirst="0" w:colLast="0"/>
      <w:bookmarkEnd w:id="3"/>
      <w:r w:rsidRPr="002D353C">
        <w:rPr>
          <w:rFonts w:ascii="Times New Roman" w:eastAsia="Noto Sans" w:hAnsi="Times New Roman"/>
          <w:b/>
          <w:sz w:val="28"/>
          <w:szCs w:val="28"/>
          <w:lang w:val="en"/>
        </w:rPr>
        <w:t>1.1. Beneficiaries</w:t>
      </w:r>
    </w:p>
    <w:p w14:paraId="50C084CC" w14:textId="77777777" w:rsidR="002D353C" w:rsidRPr="002D353C" w:rsidRDefault="002D353C" w:rsidP="002D353C">
      <w:pPr>
        <w:numPr>
          <w:ilvl w:val="0"/>
          <w:numId w:val="13"/>
        </w:numPr>
        <w:spacing w:before="24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Ministry of Internal Affairs of the Republic of Armenia</w:t>
      </w:r>
    </w:p>
    <w:p w14:paraId="04B35D41" w14:textId="77777777" w:rsidR="002D353C" w:rsidRPr="002D353C" w:rsidRDefault="002D353C" w:rsidP="002D353C">
      <w:pPr>
        <w:numPr>
          <w:ilvl w:val="0"/>
          <w:numId w:val="13"/>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Police of the Republic of Armenia</w:t>
      </w:r>
    </w:p>
    <w:p w14:paraId="700D439A" w14:textId="77777777" w:rsidR="002D353C" w:rsidRPr="002D353C" w:rsidRDefault="002D353C" w:rsidP="002D353C">
      <w:pPr>
        <w:numPr>
          <w:ilvl w:val="0"/>
          <w:numId w:val="13"/>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Rescue Service of the Republic of Armenia</w:t>
      </w:r>
    </w:p>
    <w:p w14:paraId="47E7659A" w14:textId="77777777" w:rsidR="002D353C" w:rsidRPr="002D353C" w:rsidRDefault="002D353C" w:rsidP="002D353C">
      <w:pPr>
        <w:numPr>
          <w:ilvl w:val="0"/>
          <w:numId w:val="13"/>
        </w:numPr>
        <w:spacing w:before="12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Citizens of the Republic of Armenia</w:t>
      </w:r>
    </w:p>
    <w:p w14:paraId="1331AC20" w14:textId="77777777" w:rsidR="002D353C" w:rsidRPr="002D353C" w:rsidRDefault="002D353C" w:rsidP="002D353C">
      <w:pPr>
        <w:spacing w:before="360" w:after="80" w:line="335" w:lineRule="auto"/>
        <w:outlineLvl w:val="1"/>
        <w:rPr>
          <w:rFonts w:ascii="Times New Roman" w:eastAsia="Noto Sans" w:hAnsi="Times New Roman"/>
          <w:b/>
          <w:sz w:val="34"/>
          <w:szCs w:val="34"/>
          <w:lang w:val="en"/>
        </w:rPr>
      </w:pPr>
      <w:bookmarkStart w:id="4" w:name="_heading=h.gidjdjrvws08" w:colFirst="0" w:colLast="0"/>
      <w:bookmarkEnd w:id="4"/>
      <w:r w:rsidRPr="002D353C">
        <w:rPr>
          <w:rFonts w:ascii="Times New Roman" w:eastAsia="Noto Sans" w:hAnsi="Times New Roman"/>
          <w:b/>
          <w:sz w:val="34"/>
          <w:szCs w:val="34"/>
          <w:lang w:val="en"/>
        </w:rPr>
        <w:t>2. Objective(s) of the Assignment</w:t>
      </w:r>
      <w:r w:rsidRPr="002D353C">
        <w:rPr>
          <w:rFonts w:ascii="Times New Roman" w:hAnsi="Times New Roman"/>
          <w:b/>
          <w:i/>
          <w:sz w:val="24"/>
          <w:szCs w:val="24"/>
          <w:lang w:val="en"/>
        </w:rPr>
        <w:t xml:space="preserve"> </w:t>
      </w:r>
    </w:p>
    <w:p w14:paraId="73A4FFAB"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The overall objective of the assignment is to enhance and upgrade the existing OMS currently operated by the Police, and to extend its use to the Rescue Service of Armenia, by incorporating the full range of modules and functionalities described below. The upgraded system shall operate as a unified Call Center Module under the national 112 emergency service</w:t>
      </w:r>
    </w:p>
    <w:p w14:paraId="1BF13E3B"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assignment will also ensure continued functionality through a warranty period, during which the Consultant will be responsible for addressing any defects or system issues that may arise.</w:t>
      </w:r>
    </w:p>
    <w:p w14:paraId="10ED21B2"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The primary objectives of this software development assignment are to:</w:t>
      </w:r>
    </w:p>
    <w:p w14:paraId="74326F58" w14:textId="77777777" w:rsidR="002D353C" w:rsidRPr="002D353C" w:rsidRDefault="002D353C" w:rsidP="002D353C">
      <w:pPr>
        <w:numPr>
          <w:ilvl w:val="0"/>
          <w:numId w:val="2"/>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Develop a single, unified software platform</w:t>
      </w:r>
      <w:r w:rsidRPr="002D353C">
        <w:rPr>
          <w:rFonts w:ascii="Times New Roman" w:eastAsia="Noto Sans" w:hAnsi="Times New Roman"/>
          <w:sz w:val="24"/>
          <w:szCs w:val="24"/>
          <w:lang w:val="en"/>
        </w:rPr>
        <w:t xml:space="preserve"> for handling all 112 emergency calls for both Police and Rescue services.</w:t>
      </w:r>
    </w:p>
    <w:p w14:paraId="4DE68053" w14:textId="77777777" w:rsidR="002D353C" w:rsidRPr="002D353C" w:rsidRDefault="002D353C" w:rsidP="002D353C">
      <w:pPr>
        <w:numPr>
          <w:ilvl w:val="0"/>
          <w:numId w:val="2"/>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Enhance dispatcher efficiency</w:t>
      </w:r>
      <w:r w:rsidRPr="002D353C">
        <w:rPr>
          <w:rFonts w:ascii="Times New Roman" w:eastAsia="Noto Sans" w:hAnsi="Times New Roman"/>
          <w:sz w:val="24"/>
          <w:szCs w:val="24"/>
          <w:lang w:val="en"/>
        </w:rPr>
        <w:t xml:space="preserve"> and reduce response times through automation, integrated tools, and standardized procedures.</w:t>
      </w:r>
    </w:p>
    <w:p w14:paraId="1ED5C5A6" w14:textId="77777777" w:rsidR="002D353C" w:rsidRPr="002D353C" w:rsidRDefault="002D353C" w:rsidP="002D353C">
      <w:pPr>
        <w:numPr>
          <w:ilvl w:val="0"/>
          <w:numId w:val="2"/>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Improve inter-agency cooperation</w:t>
      </w:r>
      <w:r w:rsidRPr="002D353C">
        <w:rPr>
          <w:rFonts w:ascii="Times New Roman" w:eastAsia="Noto Sans" w:hAnsi="Times New Roman"/>
          <w:sz w:val="24"/>
          <w:szCs w:val="24"/>
          <w:lang w:val="en"/>
        </w:rPr>
        <w:t xml:space="preserve"> by providing a common operational picture and seamless information exchange.</w:t>
      </w:r>
    </w:p>
    <w:p w14:paraId="0A0C2E73" w14:textId="77777777" w:rsidR="002D353C" w:rsidRPr="002D353C" w:rsidRDefault="002D353C" w:rsidP="002D353C">
      <w:pPr>
        <w:numPr>
          <w:ilvl w:val="0"/>
          <w:numId w:val="2"/>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Increase situational awareness</w:t>
      </w:r>
      <w:r w:rsidRPr="002D353C">
        <w:rPr>
          <w:rFonts w:ascii="Times New Roman" w:eastAsia="Noto Sans" w:hAnsi="Times New Roman"/>
          <w:sz w:val="24"/>
          <w:szCs w:val="24"/>
          <w:lang w:val="en"/>
        </w:rPr>
        <w:t xml:space="preserve"> for both dispatchers and field units through integrated GIS and real-time resource tracking.</w:t>
      </w:r>
    </w:p>
    <w:p w14:paraId="105EADA6" w14:textId="77777777" w:rsidR="002D353C" w:rsidRPr="002D353C" w:rsidRDefault="002D353C" w:rsidP="002D353C">
      <w:pPr>
        <w:numPr>
          <w:ilvl w:val="0"/>
          <w:numId w:val="2"/>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Establish a scalable and robust foundation</w:t>
      </w:r>
      <w:r w:rsidRPr="002D353C">
        <w:rPr>
          <w:rFonts w:ascii="Times New Roman" w:eastAsia="Noto Sans" w:hAnsi="Times New Roman"/>
          <w:sz w:val="24"/>
          <w:szCs w:val="24"/>
          <w:lang w:val="en"/>
        </w:rPr>
        <w:t xml:space="preserve"> for future expansion and the integration of additional services.</w:t>
      </w:r>
    </w:p>
    <w:p w14:paraId="1B3871CE" w14:textId="77777777" w:rsidR="002D353C" w:rsidRPr="002D353C" w:rsidRDefault="002D353C" w:rsidP="002D353C">
      <w:pPr>
        <w:spacing w:before="360" w:after="80" w:line="335" w:lineRule="auto"/>
        <w:outlineLvl w:val="1"/>
        <w:rPr>
          <w:rFonts w:ascii="Times New Roman" w:eastAsia="Noto Sans" w:hAnsi="Times New Roman"/>
          <w:b/>
          <w:sz w:val="34"/>
          <w:szCs w:val="34"/>
          <w:lang w:val="en"/>
        </w:rPr>
      </w:pPr>
      <w:bookmarkStart w:id="5" w:name="_heading=h.on3jje9kkg3t" w:colFirst="0" w:colLast="0"/>
      <w:bookmarkEnd w:id="5"/>
      <w:r w:rsidRPr="002D353C">
        <w:rPr>
          <w:rFonts w:ascii="Times New Roman" w:eastAsia="Noto Sans" w:hAnsi="Times New Roman"/>
          <w:b/>
          <w:sz w:val="34"/>
          <w:szCs w:val="34"/>
          <w:lang w:val="en"/>
        </w:rPr>
        <w:t>3. Scope of Services</w:t>
      </w:r>
    </w:p>
    <w:p w14:paraId="5F729DA9"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The scope of the assignment is.</w:t>
      </w:r>
    </w:p>
    <w:p w14:paraId="4B175494" w14:textId="77777777" w:rsidR="002D353C" w:rsidRPr="002D353C" w:rsidRDefault="002D353C" w:rsidP="002D353C">
      <w:pPr>
        <w:numPr>
          <w:ilvl w:val="0"/>
          <w:numId w:val="3"/>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Analyze the existing situation and develop a final system requirements specification (SRS) document with a detailed technical and functional design.</w:t>
      </w:r>
    </w:p>
    <w:p w14:paraId="59149917"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Design and develop the modules described in the ToR.</w:t>
      </w:r>
    </w:p>
    <w:p w14:paraId="0641F3B5"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Develop the mobile application that supports all functions described in the ToR, including the real-time GIS maps. </w:t>
      </w:r>
    </w:p>
    <w:p w14:paraId="2B2F0CE5"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Integrate the newly developed modules into the existing OMS, ensuring all necessary updates, adjustments, and enhancements are implemented within the OMS.</w:t>
      </w:r>
    </w:p>
    <w:p w14:paraId="470E7220"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Extend the existing GPS tracking module to Fire &amp; Rescue service vehicles, by purchasing and integrating the necessary GPS trackers.</w:t>
      </w:r>
    </w:p>
    <w:p w14:paraId="103D13AA"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Test the solution, including the user acceptance testing.</w:t>
      </w:r>
    </w:p>
    <w:p w14:paraId="122812AA"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Conduct training for 50 designated staff members of the Ministry of Internal Affairs.</w:t>
      </w:r>
    </w:p>
    <w:p w14:paraId="2660B630" w14:textId="77777777" w:rsidR="002D353C" w:rsidRPr="002D353C" w:rsidRDefault="002D353C" w:rsidP="002D353C">
      <w:pPr>
        <w:numPr>
          <w:ilvl w:val="0"/>
          <w:numId w:val="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Handover the source codes and related rights to the Beneficiary. </w:t>
      </w:r>
    </w:p>
    <w:p w14:paraId="673A0C47"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As the scope of work foresees the enhancement of the existing OMS and the mobile application, the Ministry of Internal Affairs will provide the successful bidder with all relevant technical and system-related information no later than one week after the contract signing. This shall include system architecture, current technical specifications, database structures, source code, and configuration files of the relevant modules, access to development, testing, and production environments, as appropriate.</w:t>
      </w:r>
    </w:p>
    <w:p w14:paraId="38F5EC84"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will be responsible for ensuring that the OMS is fully operational in the designated dispatch centers and supported through the agreed warranty period.</w:t>
      </w:r>
    </w:p>
    <w:p w14:paraId="4D7F4CEF"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It should be noted that the existing OMS is under an ongoing maintenance contract. The selected Consultant shall be required to work in close collaboration with the current maintenance provider. This cooperation, which will be facilitated by the Ministry of Internal Affairs, is mandatory to ensure the seamless integration of new modules, prevent technical conflicts, and facilitate a smooth transition for future maintenance of the enhanced OMS.</w:t>
      </w:r>
    </w:p>
    <w:p w14:paraId="27B74385"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services to be implemented under this assignment shall include, but will not be limited to, the following:</w:t>
      </w:r>
    </w:p>
    <w:p w14:paraId="3CA5FEDD" w14:textId="77777777" w:rsidR="002D353C" w:rsidRPr="002D353C" w:rsidRDefault="002D353C" w:rsidP="002D353C">
      <w:pPr>
        <w:keepNext/>
        <w:keepLines/>
        <w:spacing w:before="240" w:after="240" w:line="335" w:lineRule="auto"/>
        <w:outlineLvl w:val="2"/>
        <w:rPr>
          <w:rFonts w:ascii="Times New Roman" w:eastAsia="Noto Sans" w:hAnsi="Times New Roman"/>
          <w:b/>
          <w:sz w:val="28"/>
          <w:szCs w:val="28"/>
          <w:lang w:val="en"/>
        </w:rPr>
      </w:pPr>
      <w:bookmarkStart w:id="6" w:name="_heading=h.n1wvvlhag4en" w:colFirst="0" w:colLast="0"/>
      <w:bookmarkEnd w:id="6"/>
      <w:r w:rsidRPr="002D353C">
        <w:rPr>
          <w:rFonts w:ascii="Times New Roman" w:eastAsia="Noto Sans" w:hAnsi="Times New Roman"/>
          <w:b/>
          <w:sz w:val="28"/>
          <w:szCs w:val="28"/>
          <w:lang w:val="en"/>
        </w:rPr>
        <w:t>3.1. General Requirements for the OMS Platform</w:t>
      </w:r>
    </w:p>
    <w:p w14:paraId="472F2AF1"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primary goal is the complete digitization of the emergency response workflows for all involved agencies, specifically the Police and the Rescue Service of the Republic of </w:t>
      </w:r>
      <w:r w:rsidRPr="002D353C">
        <w:rPr>
          <w:rFonts w:ascii="Times New Roman" w:eastAsia="Noto Sans" w:hAnsi="Times New Roman"/>
          <w:sz w:val="24"/>
          <w:szCs w:val="24"/>
          <w:lang w:val="en"/>
        </w:rPr>
        <w:lastRenderedPageBreak/>
        <w:t>Armenia. The OMS must be designed and function in a way that enables the simultaneous performance of actions by multiple users (e.g., call-takers, dispatchers, supervisors) and ensures clear identification of the authors of all actions within.</w:t>
      </w:r>
    </w:p>
    <w:p w14:paraId="778F4467"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must develop the system based on a thorough study of all relevant legal acts and regulations that govern the procedures of the emergency services. The Client will provide all necessary legislation and regulations to the Consultant during the implementation of the services.</w:t>
      </w:r>
    </w:p>
    <w:p w14:paraId="4E400FFD" w14:textId="77777777" w:rsidR="002D353C" w:rsidRPr="002D353C" w:rsidRDefault="002D353C" w:rsidP="002D353C">
      <w:pPr>
        <w:numPr>
          <w:ilvl w:val="0"/>
          <w:numId w:val="11"/>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Data Protection:</w:t>
      </w:r>
      <w:r w:rsidRPr="002D353C">
        <w:rPr>
          <w:rFonts w:ascii="Times New Roman" w:eastAsia="Noto Sans" w:hAnsi="Times New Roman"/>
          <w:sz w:val="24"/>
          <w:szCs w:val="24"/>
          <w:lang w:val="en"/>
        </w:rPr>
        <w:t xml:space="preserve"> The OMS must ensure the protection of all personal and sensitive data in strict accordance with the requirements of the Law of the Republic of Armenia “On protection of personal data” and other relevant legal acts.</w:t>
      </w:r>
    </w:p>
    <w:p w14:paraId="0AB23E65" w14:textId="77777777" w:rsidR="002D353C" w:rsidRPr="002D353C" w:rsidRDefault="002D353C" w:rsidP="002D353C">
      <w:pPr>
        <w:numPr>
          <w:ilvl w:val="0"/>
          <w:numId w:val="11"/>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Interoperability:</w:t>
      </w:r>
      <w:r w:rsidRPr="002D353C">
        <w:rPr>
          <w:rFonts w:ascii="Times New Roman" w:eastAsia="Noto Sans" w:hAnsi="Times New Roman"/>
          <w:sz w:val="24"/>
          <w:szCs w:val="24"/>
          <w:lang w:val="en"/>
        </w:rPr>
        <w:t xml:space="preserve"> The OMS must be built for easy and effective interoperability with other existing and future government systems. This includes the development of standardized APIs for seamless data exchange. The implemented module shall be compliant with the Government Decree N 1093-N, dated 31.08.2015.</w:t>
      </w:r>
    </w:p>
    <w:p w14:paraId="7310683A" w14:textId="77777777" w:rsidR="002D353C" w:rsidRPr="002D353C" w:rsidRDefault="002D353C" w:rsidP="002D353C">
      <w:pPr>
        <w:numPr>
          <w:ilvl w:val="0"/>
          <w:numId w:val="11"/>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User Roles and Competencies:</w:t>
      </w:r>
      <w:r w:rsidRPr="002D353C">
        <w:rPr>
          <w:rFonts w:ascii="Times New Roman" w:eastAsia="Noto Sans" w:hAnsi="Times New Roman"/>
          <w:sz w:val="24"/>
          <w:szCs w:val="24"/>
          <w:lang w:val="en"/>
        </w:rPr>
        <w:t xml:space="preserve"> The OMS must feature a comprehensive Role-Based Access Control (RBAC) module. The specific types of users and the details of their competencies and permissions shall be finalized in discussion with the Client during the assignment's inception phase. </w:t>
      </w:r>
    </w:p>
    <w:p w14:paraId="577B7A78" w14:textId="77777777" w:rsidR="002D353C" w:rsidRPr="002D353C" w:rsidRDefault="002D353C" w:rsidP="002D353C">
      <w:pPr>
        <w:numPr>
          <w:ilvl w:val="0"/>
          <w:numId w:val="11"/>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Flexibility and Scalability:</w:t>
      </w:r>
      <w:r w:rsidRPr="002D353C">
        <w:rPr>
          <w:rFonts w:ascii="Times New Roman" w:eastAsia="Noto Sans" w:hAnsi="Times New Roman"/>
          <w:sz w:val="24"/>
          <w:szCs w:val="24"/>
          <w:lang w:val="en"/>
        </w:rPr>
        <w:t xml:space="preserve"> The OMS architecture must be flexible to allow for modifications in case of future amendments to legislation or operational procedures. It must also be scalable to serve as a robust foundation for future expansion and the integration of additional services.</w:t>
      </w:r>
    </w:p>
    <w:p w14:paraId="3716421C" w14:textId="77777777" w:rsidR="002D353C" w:rsidRPr="002D353C" w:rsidRDefault="002D353C" w:rsidP="002D353C">
      <w:pPr>
        <w:numPr>
          <w:ilvl w:val="0"/>
          <w:numId w:val="11"/>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 xml:space="preserve">Training of Users: </w:t>
      </w:r>
      <w:r w:rsidRPr="002D353C">
        <w:rPr>
          <w:rFonts w:ascii="Times New Roman" w:eastAsia="Noto Sans" w:hAnsi="Times New Roman"/>
          <w:sz w:val="24"/>
          <w:szCs w:val="24"/>
          <w:lang w:val="en"/>
        </w:rPr>
        <w:t>The Consultant is responsible for developing and delivering a comprehensive training program for up to 50 designated personnel to ensure they can operate the OMS effectively. The primary goal is to facilitate a smooth transition, especially for the Rescue Service, which is new to this platform.</w:t>
      </w:r>
    </w:p>
    <w:p w14:paraId="6BF2F0F4" w14:textId="77777777" w:rsidR="002D353C" w:rsidRPr="002D353C" w:rsidRDefault="002D353C" w:rsidP="002D353C">
      <w:pPr>
        <w:spacing w:before="280" w:after="80" w:line="335" w:lineRule="auto"/>
        <w:jc w:val="both"/>
        <w:outlineLvl w:val="2"/>
        <w:rPr>
          <w:rFonts w:ascii="Times New Roman" w:eastAsia="Noto Sans" w:hAnsi="Times New Roman"/>
          <w:b/>
          <w:sz w:val="26"/>
          <w:szCs w:val="26"/>
          <w:lang w:val="en"/>
        </w:rPr>
      </w:pPr>
      <w:bookmarkStart w:id="7" w:name="_heading=h.lsivghimvcqk" w:colFirst="0" w:colLast="0"/>
      <w:bookmarkEnd w:id="7"/>
      <w:r w:rsidRPr="002D353C">
        <w:rPr>
          <w:rFonts w:ascii="Times New Roman" w:eastAsia="Noto Sans" w:hAnsi="Times New Roman"/>
          <w:b/>
          <w:sz w:val="26"/>
          <w:szCs w:val="26"/>
          <w:lang w:val="en"/>
        </w:rPr>
        <w:t>3.2. Multi-Agency Core OMS Enhancements for Incident Management and Integration (Core Platform Enhancements)</w:t>
      </w:r>
    </w:p>
    <w:p w14:paraId="6212B71A"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This module focuses on upgrading the existing OMS to serve as a core platform for multi-agency emergency response, integrating the operational workflows of both the Police and Fire &amp; Rescue Service. The platform will provide key functionalities, including incident lifecycle tracking, support for multiple channels of receiving reports, role-based access, and integration with third-party alarm systems. Enhancements under this module aim to improve dispatcher efficiency, situational awareness, and inter-agency coordination, while enabling standardized reporting and performance monitoring.</w:t>
      </w:r>
    </w:p>
    <w:p w14:paraId="03074108" w14:textId="77777777" w:rsidR="002D353C" w:rsidRPr="002D353C" w:rsidRDefault="002D353C" w:rsidP="002D353C">
      <w:pPr>
        <w:spacing w:before="240" w:after="240" w:line="335" w:lineRule="auto"/>
        <w:jc w:val="both"/>
        <w:rPr>
          <w:rFonts w:ascii="Times New Roman" w:eastAsia="Noto Sans" w:hAnsi="Times New Roman"/>
          <w:b/>
          <w:sz w:val="24"/>
          <w:szCs w:val="24"/>
          <w:lang w:val="en"/>
        </w:rPr>
      </w:pPr>
      <w:r w:rsidRPr="002D353C">
        <w:rPr>
          <w:rFonts w:ascii="Times New Roman" w:eastAsia="Noto Sans" w:hAnsi="Times New Roman"/>
          <w:b/>
          <w:sz w:val="24"/>
          <w:szCs w:val="24"/>
          <w:lang w:val="en"/>
        </w:rPr>
        <w:t>Functional Requirements (including but not limited to):</w:t>
      </w:r>
    </w:p>
    <w:p w14:paraId="4856888D" w14:textId="77777777" w:rsidR="002D353C" w:rsidRPr="002D353C" w:rsidRDefault="002D353C" w:rsidP="002D353C">
      <w:pPr>
        <w:numPr>
          <w:ilvl w:val="0"/>
          <w:numId w:val="15"/>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Multi-Agency Support</w:t>
      </w:r>
      <w:r w:rsidRPr="002D353C">
        <w:rPr>
          <w:rFonts w:ascii="Times New Roman" w:eastAsia="Noto Sans" w:hAnsi="Times New Roman"/>
          <w:sz w:val="24"/>
          <w:szCs w:val="24"/>
          <w:lang w:val="en"/>
        </w:rPr>
        <w:t xml:space="preserve">: The system must be re-architected to natively support the distinct workflows, terminology, resources, and operational needs of the </w:t>
      </w:r>
      <w:r w:rsidRPr="002D353C">
        <w:rPr>
          <w:rFonts w:ascii="Times New Roman" w:eastAsia="Noto Sans" w:hAnsi="Times New Roman"/>
          <w:b/>
          <w:sz w:val="24"/>
          <w:szCs w:val="24"/>
          <w:lang w:val="en"/>
        </w:rPr>
        <w:t>Fire and Rescue Service</w:t>
      </w:r>
      <w:r w:rsidRPr="002D353C">
        <w:rPr>
          <w:rFonts w:ascii="Times New Roman" w:eastAsia="Noto Sans" w:hAnsi="Times New Roman"/>
          <w:sz w:val="24"/>
          <w:szCs w:val="24"/>
          <w:lang w:val="en"/>
        </w:rPr>
        <w:t xml:space="preserve"> alongside the Police.</w:t>
      </w:r>
    </w:p>
    <w:p w14:paraId="3AC16F5A" w14:textId="77777777" w:rsidR="002D353C" w:rsidRPr="002D353C" w:rsidRDefault="002D353C" w:rsidP="002D353C">
      <w:pPr>
        <w:numPr>
          <w:ilvl w:val="0"/>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Role-Based Access Control (RBAC)</w:t>
      </w:r>
      <w:r w:rsidRPr="002D353C">
        <w:rPr>
          <w:rFonts w:ascii="Times New Roman" w:eastAsia="Noto Sans" w:hAnsi="Times New Roman"/>
          <w:sz w:val="24"/>
          <w:szCs w:val="24"/>
          <w:lang w:val="en"/>
        </w:rPr>
        <w:t xml:space="preserve">: Extend the user management module, allowing administrators to create and assign granular roles and permissions for all user types (e.g., call-taker, rescue dispatcher, police dispatcher, shift supervisor). </w:t>
      </w:r>
    </w:p>
    <w:p w14:paraId="29D9B048" w14:textId="77777777" w:rsidR="002D353C" w:rsidRPr="002D353C" w:rsidRDefault="002D353C" w:rsidP="002D353C">
      <w:pPr>
        <w:numPr>
          <w:ilvl w:val="0"/>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Dialed Number Display</w:t>
      </w:r>
      <w:r w:rsidRPr="002D353C">
        <w:rPr>
          <w:rFonts w:ascii="Times New Roman" w:eastAsia="Noto Sans" w:hAnsi="Times New Roman"/>
          <w:sz w:val="24"/>
          <w:szCs w:val="24"/>
          <w:lang w:val="en"/>
        </w:rPr>
        <w:t>: The call-handling interface must clearly display the number the citizen originally dialed (e.g., 112, 102, 101, 911).</w:t>
      </w:r>
    </w:p>
    <w:p w14:paraId="1F4C72CE" w14:textId="77777777" w:rsidR="002D353C" w:rsidRPr="002D353C" w:rsidRDefault="002D353C" w:rsidP="002D353C">
      <w:pPr>
        <w:numPr>
          <w:ilvl w:val="0"/>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Data Capture &amp; Reporting</w:t>
      </w:r>
      <w:r w:rsidRPr="002D353C">
        <w:rPr>
          <w:rFonts w:ascii="Times New Roman" w:eastAsia="Noto Sans" w:hAnsi="Times New Roman"/>
          <w:sz w:val="24"/>
          <w:szCs w:val="24"/>
          <w:lang w:val="en"/>
        </w:rPr>
        <w:t>:</w:t>
      </w:r>
    </w:p>
    <w:p w14:paraId="52DD0899" w14:textId="77777777" w:rsidR="002D353C" w:rsidRPr="002D353C" w:rsidRDefault="002D353C" w:rsidP="002D353C">
      <w:pPr>
        <w:numPr>
          <w:ilvl w:val="1"/>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Response Lifecycle Timestamping:</w:t>
      </w:r>
      <w:r w:rsidRPr="002D353C">
        <w:rPr>
          <w:rFonts w:ascii="Times New Roman" w:eastAsia="Noto Sans" w:hAnsi="Times New Roman"/>
          <w:sz w:val="24"/>
          <w:szCs w:val="24"/>
          <w:lang w:val="en"/>
        </w:rPr>
        <w:t xml:space="preserve"> The system must automatically capture and log a precise timestamp for each key event in an incident's lifecycle. This capability must include, but is not limited to, the following:</w:t>
      </w:r>
    </w:p>
    <w:p w14:paraId="049FC587" w14:textId="77777777" w:rsidR="002D353C" w:rsidRPr="002D353C" w:rsidRDefault="002D353C" w:rsidP="002D353C">
      <w:pPr>
        <w:numPr>
          <w:ilvl w:val="2"/>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Core Timestamps (Applicable to all incidents):</w:t>
      </w:r>
    </w:p>
    <w:p w14:paraId="00698DC2"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Call answered by call-taker</w:t>
      </w:r>
    </w:p>
    <w:p w14:paraId="6C700A6A"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Information forwarded to a dispatcher</w:t>
      </w:r>
    </w:p>
    <w:p w14:paraId="214C7487"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Unit dispatched by a dispatcher</w:t>
      </w:r>
    </w:p>
    <w:p w14:paraId="0D1F3630"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Unit status changed to "On Scene"</w:t>
      </w:r>
    </w:p>
    <w:p w14:paraId="016E8C6F"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Incident resolution/closure</w:t>
      </w:r>
    </w:p>
    <w:p w14:paraId="090E2C42" w14:textId="77777777" w:rsidR="002D353C" w:rsidRPr="002D353C" w:rsidRDefault="002D353C" w:rsidP="002D353C">
      <w:pPr>
        <w:numPr>
          <w:ilvl w:val="2"/>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Granular Operational Timestamps:</w:t>
      </w:r>
      <w:r w:rsidRPr="002D353C">
        <w:rPr>
          <w:rFonts w:ascii="Times New Roman" w:eastAsia="Noto Sans" w:hAnsi="Times New Roman"/>
          <w:sz w:val="24"/>
          <w:szCs w:val="24"/>
          <w:lang w:val="en"/>
        </w:rPr>
        <w:t xml:space="preserve"> The system must also support the configuration of more detailed, service-specific timestamps to </w:t>
      </w:r>
      <w:r w:rsidRPr="002D353C">
        <w:rPr>
          <w:rFonts w:ascii="Times New Roman" w:eastAsia="Noto Sans" w:hAnsi="Times New Roman"/>
          <w:sz w:val="24"/>
          <w:szCs w:val="24"/>
          <w:lang w:val="en"/>
        </w:rPr>
        <w:lastRenderedPageBreak/>
        <w:t>track critical operational stages. For example, for firefighting operations, this would include:</w:t>
      </w:r>
    </w:p>
    <w:p w14:paraId="7FC4A0B6"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Deployment to combat</w:t>
      </w:r>
    </w:p>
    <w:p w14:paraId="35566F6D"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Fire isolation</w:t>
      </w:r>
    </w:p>
    <w:p w14:paraId="4FFD69DC"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Fire extinguishing</w:t>
      </w:r>
    </w:p>
    <w:p w14:paraId="47D2FEC7"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Return to station</w:t>
      </w:r>
    </w:p>
    <w:p w14:paraId="0484FAAE" w14:textId="77777777" w:rsidR="002D353C" w:rsidRPr="002D353C" w:rsidRDefault="002D353C" w:rsidP="002D353C">
      <w:pPr>
        <w:numPr>
          <w:ilvl w:val="1"/>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Data Export &amp; Lifecycle Report</w:t>
      </w:r>
      <w:r w:rsidRPr="002D353C">
        <w:rPr>
          <w:rFonts w:ascii="Times New Roman" w:eastAsia="Noto Sans" w:hAnsi="Times New Roman"/>
          <w:sz w:val="24"/>
          <w:szCs w:val="24"/>
          <w:lang w:val="en"/>
        </w:rPr>
        <w:t xml:space="preserve">: The system must provide a feature to export raw operational data. This export must include all captured timestamps and enable the generation of a </w:t>
      </w:r>
      <w:r w:rsidRPr="002D353C">
        <w:rPr>
          <w:rFonts w:ascii="Times New Roman" w:eastAsia="Noto Sans" w:hAnsi="Times New Roman"/>
          <w:b/>
          <w:sz w:val="24"/>
          <w:szCs w:val="24"/>
          <w:lang w:val="en"/>
        </w:rPr>
        <w:t>Response Lifecycle Report</w:t>
      </w:r>
      <w:r w:rsidRPr="002D353C">
        <w:rPr>
          <w:rFonts w:ascii="Times New Roman" w:eastAsia="Noto Sans" w:hAnsi="Times New Roman"/>
          <w:sz w:val="24"/>
          <w:szCs w:val="24"/>
          <w:lang w:val="en"/>
        </w:rPr>
        <w:t>. This report will be used to calculate the time elapsed between each stage (e.g., call handling time, dispatch time, unit travel time) and must be filterable by incident type and date range.</w:t>
      </w:r>
    </w:p>
    <w:p w14:paraId="7C918547" w14:textId="77777777" w:rsidR="002D353C" w:rsidRPr="002D353C" w:rsidRDefault="002D353C" w:rsidP="002D353C">
      <w:pPr>
        <w:numPr>
          <w:ilvl w:val="0"/>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Multi-Channel Incident Intake:</w:t>
      </w:r>
      <w:r w:rsidRPr="002D353C">
        <w:rPr>
          <w:rFonts w:ascii="Times New Roman" w:eastAsia="Noto Sans" w:hAnsi="Times New Roman"/>
          <w:sz w:val="24"/>
          <w:szCs w:val="24"/>
          <w:lang w:val="en"/>
        </w:rPr>
        <w:t xml:space="preserve"> The platform must be enhanced to accept incident reports from channels beyond traditional voice calls.</w:t>
      </w:r>
    </w:p>
    <w:p w14:paraId="75B2EB1A" w14:textId="77777777" w:rsidR="002D353C" w:rsidRPr="002D353C" w:rsidRDefault="002D353C" w:rsidP="002D353C">
      <w:pPr>
        <w:numPr>
          <w:ilvl w:val="1"/>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SMS Integration:</w:t>
      </w:r>
      <w:r w:rsidRPr="002D353C">
        <w:rPr>
          <w:rFonts w:ascii="Times New Roman" w:eastAsia="Noto Sans" w:hAnsi="Times New Roman"/>
          <w:sz w:val="24"/>
          <w:szCs w:val="24"/>
          <w:lang w:val="en"/>
        </w:rPr>
        <w:t xml:space="preserve"> The system must provide a module to receive emergency requests via SMS. An incoming SMS shall automatically create a preliminary incident card and present it to a dispatcher. The system must capture and log the source phone number and display the message content clearly in the user interface.</w:t>
      </w:r>
    </w:p>
    <w:p w14:paraId="6BF23D74" w14:textId="77777777" w:rsidR="002D353C" w:rsidRPr="002D353C" w:rsidRDefault="002D353C" w:rsidP="002D353C">
      <w:pPr>
        <w:numPr>
          <w:ilvl w:val="1"/>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Third-Party Alarm System Integration (API):</w:t>
      </w:r>
    </w:p>
    <w:p w14:paraId="472C7277" w14:textId="77777777" w:rsidR="002D353C" w:rsidRPr="002D353C" w:rsidRDefault="002D353C" w:rsidP="002D353C">
      <w:pPr>
        <w:numPr>
          <w:ilvl w:val="2"/>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Standard API Development:</w:t>
      </w:r>
      <w:r w:rsidRPr="002D353C">
        <w:rPr>
          <w:rFonts w:ascii="Times New Roman" w:eastAsia="Noto Sans" w:hAnsi="Times New Roman"/>
          <w:sz w:val="24"/>
          <w:szCs w:val="24"/>
          <w:lang w:val="en"/>
        </w:rPr>
        <w:t xml:space="preserve"> The Consultant shall design, develop, and document a secure, standardized, and scalable RESTful API to allow authorized third-party systems to automatically report emergencies. This is primarily for receiving automated alerts from certified fire and security alarm system providers (e.g., in hotels, industrial facilities, gas stations).</w:t>
      </w:r>
    </w:p>
    <w:p w14:paraId="0F302BA8" w14:textId="77777777" w:rsidR="002D353C" w:rsidRPr="002D353C" w:rsidRDefault="002D353C" w:rsidP="002D353C">
      <w:pPr>
        <w:numPr>
          <w:ilvl w:val="2"/>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Functionality:</w:t>
      </w:r>
      <w:r w:rsidRPr="002D353C">
        <w:rPr>
          <w:rFonts w:ascii="Times New Roman" w:eastAsia="Noto Sans" w:hAnsi="Times New Roman"/>
          <w:sz w:val="24"/>
          <w:szCs w:val="24"/>
          <w:lang w:val="en"/>
        </w:rPr>
        <w:t xml:space="preserve"> The API must allow authenticated third-party systems to create a high-priority incident directly within the OMS.</w:t>
      </w:r>
    </w:p>
    <w:p w14:paraId="46077923" w14:textId="77777777" w:rsidR="002D353C" w:rsidRPr="002D353C" w:rsidRDefault="002D353C" w:rsidP="002D353C">
      <w:pPr>
        <w:numPr>
          <w:ilvl w:val="2"/>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lastRenderedPageBreak/>
        <w:t>Data Requirements:</w:t>
      </w:r>
      <w:r w:rsidRPr="002D353C">
        <w:rPr>
          <w:rFonts w:ascii="Times New Roman" w:eastAsia="Noto Sans" w:hAnsi="Times New Roman"/>
          <w:sz w:val="24"/>
          <w:szCs w:val="24"/>
          <w:lang w:val="en"/>
        </w:rPr>
        <w:t xml:space="preserve"> The API endpoint must accept a structured data payload containing essential information, including but not limited to:</w:t>
      </w:r>
    </w:p>
    <w:p w14:paraId="27BF1AE5" w14:textId="77777777" w:rsidR="002D353C" w:rsidRPr="002D353C" w:rsidRDefault="002D353C" w:rsidP="002D353C">
      <w:pPr>
        <w:numPr>
          <w:ilvl w:val="3"/>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Precise location of the alarm (Address and GPS coordinates).</w:t>
      </w:r>
    </w:p>
    <w:p w14:paraId="69777B3C" w14:textId="77777777" w:rsidR="002D353C" w:rsidRPr="002D353C" w:rsidRDefault="002D353C" w:rsidP="002D353C">
      <w:pPr>
        <w:numPr>
          <w:ilvl w:val="3"/>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floor and specific location of the activated sensor (e.g., "7th floor, smoke detector in hallway").</w:t>
      </w:r>
    </w:p>
    <w:p w14:paraId="27BFA7E8"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The primary entrance to the building for responders.</w:t>
      </w:r>
    </w:p>
    <w:p w14:paraId="7E993376"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Incident Type (e.g., "Automated Fire Alarm", "Panic Button").</w:t>
      </w:r>
    </w:p>
    <w:p w14:paraId="5658414F"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Timestamp of the event.</w:t>
      </w:r>
    </w:p>
    <w:p w14:paraId="12CE4EE4"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Premises/Business Name.</w:t>
      </w:r>
    </w:p>
    <w:p w14:paraId="0FB5367B"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On-site contact person details.</w:t>
      </w:r>
    </w:p>
    <w:p w14:paraId="35F7C242" w14:textId="77777777" w:rsidR="002D353C" w:rsidRPr="002D353C" w:rsidRDefault="002D353C" w:rsidP="002D353C">
      <w:pPr>
        <w:numPr>
          <w:ilvl w:val="3"/>
          <w:numId w:val="15"/>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Unique ID of the alerting system/sensor.</w:t>
      </w:r>
    </w:p>
    <w:p w14:paraId="7CE432F1" w14:textId="77777777" w:rsidR="002D353C" w:rsidRPr="002D353C" w:rsidRDefault="002D353C" w:rsidP="002D353C">
      <w:pPr>
        <w:numPr>
          <w:ilvl w:val="2"/>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Security &amp; Administration:</w:t>
      </w:r>
      <w:r w:rsidRPr="002D353C">
        <w:rPr>
          <w:rFonts w:ascii="Times New Roman" w:eastAsia="Noto Sans" w:hAnsi="Times New Roman"/>
          <w:sz w:val="24"/>
          <w:szCs w:val="24"/>
          <w:lang w:val="en"/>
        </w:rPr>
        <w:t xml:space="preserve"> The OMS must include an administrative interface to manage access to this API, including issuing credentials and revoking access for registered third-party companies.</w:t>
      </w:r>
    </w:p>
    <w:p w14:paraId="59834701" w14:textId="77777777" w:rsidR="002D353C" w:rsidRPr="002D353C" w:rsidRDefault="002D353C" w:rsidP="002D353C">
      <w:pPr>
        <w:numPr>
          <w:ilvl w:val="2"/>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Associated Premises Data (Provided by Alarm Company as part of the service agreement):</w:t>
      </w:r>
    </w:p>
    <w:p w14:paraId="1C47CA28" w14:textId="77777777" w:rsidR="002D353C" w:rsidRPr="002D353C" w:rsidRDefault="002D353C" w:rsidP="002D353C">
      <w:pPr>
        <w:numPr>
          <w:ilvl w:val="3"/>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Known Hazards:</w:t>
      </w:r>
      <w:r w:rsidRPr="002D353C">
        <w:rPr>
          <w:rFonts w:ascii="Times New Roman" w:eastAsia="Noto Sans" w:hAnsi="Times New Roman"/>
          <w:sz w:val="24"/>
          <w:szCs w:val="24"/>
          <w:lang w:val="en"/>
        </w:rPr>
        <w:t xml:space="preserve"> Information on stored hazardous materials, high-voltage areas, or other risks.</w:t>
      </w:r>
    </w:p>
    <w:p w14:paraId="09231D60" w14:textId="77777777" w:rsidR="002D353C" w:rsidRPr="002D353C" w:rsidRDefault="002D353C" w:rsidP="002D353C">
      <w:pPr>
        <w:numPr>
          <w:ilvl w:val="3"/>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Internal Water Sources:</w:t>
      </w:r>
      <w:r w:rsidRPr="002D353C">
        <w:rPr>
          <w:rFonts w:ascii="Times New Roman" w:eastAsia="Noto Sans" w:hAnsi="Times New Roman"/>
          <w:sz w:val="24"/>
          <w:szCs w:val="24"/>
          <w:lang w:val="en"/>
        </w:rPr>
        <w:t xml:space="preserve"> Locations of standpipes and confirmation of a working sprinkler system.</w:t>
      </w:r>
    </w:p>
    <w:p w14:paraId="232AB23C" w14:textId="77777777" w:rsidR="002D353C" w:rsidRPr="002D353C" w:rsidRDefault="002D353C" w:rsidP="002D353C">
      <w:pPr>
        <w:numPr>
          <w:ilvl w:val="3"/>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Utility Shut-offs:</w:t>
      </w:r>
      <w:r w:rsidRPr="002D353C">
        <w:rPr>
          <w:rFonts w:ascii="Times New Roman" w:eastAsia="Noto Sans" w:hAnsi="Times New Roman"/>
          <w:sz w:val="24"/>
          <w:szCs w:val="24"/>
          <w:lang w:val="en"/>
        </w:rPr>
        <w:t xml:space="preserve"> Location of main gas and electrical shut-offs.</w:t>
      </w:r>
    </w:p>
    <w:p w14:paraId="380470C7" w14:textId="77777777" w:rsidR="002D353C" w:rsidRPr="002D353C" w:rsidRDefault="002D353C" w:rsidP="002D353C">
      <w:pPr>
        <w:numPr>
          <w:ilvl w:val="3"/>
          <w:numId w:val="1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Access Information:</w:t>
      </w:r>
      <w:r w:rsidRPr="002D353C">
        <w:rPr>
          <w:rFonts w:ascii="Times New Roman" w:eastAsia="Noto Sans" w:hAnsi="Times New Roman"/>
          <w:sz w:val="24"/>
          <w:szCs w:val="24"/>
          <w:lang w:val="en"/>
        </w:rPr>
        <w:t xml:space="preserve"> Details on key box (Knox Box) locations or special access codes.</w:t>
      </w:r>
    </w:p>
    <w:p w14:paraId="1D6758FD" w14:textId="77777777" w:rsidR="002D353C" w:rsidRPr="002D353C" w:rsidRDefault="002D353C" w:rsidP="002D353C">
      <w:pPr>
        <w:numPr>
          <w:ilvl w:val="3"/>
          <w:numId w:val="15"/>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lastRenderedPageBreak/>
        <w:t>Occupancy Information:</w:t>
      </w:r>
      <w:r w:rsidRPr="002D353C">
        <w:rPr>
          <w:rFonts w:ascii="Times New Roman" w:eastAsia="Noto Sans" w:hAnsi="Times New Roman"/>
          <w:sz w:val="24"/>
          <w:szCs w:val="24"/>
          <w:lang w:val="en"/>
        </w:rPr>
        <w:t xml:space="preserve"> Building type and typical occupancy (e.g., "Hospital, 300 beds", "Warehouse, 15 staff daytime").</w:t>
      </w:r>
    </w:p>
    <w:p w14:paraId="20CD9B75"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8" w:name="_heading=h.fpdy8oxh63qp" w:colFirst="0" w:colLast="0"/>
      <w:bookmarkEnd w:id="8"/>
      <w:r w:rsidRPr="002D353C">
        <w:rPr>
          <w:rFonts w:ascii="Times New Roman" w:eastAsia="Noto Sans" w:hAnsi="Times New Roman"/>
          <w:b/>
          <w:sz w:val="26"/>
          <w:szCs w:val="26"/>
          <w:lang w:val="en"/>
        </w:rPr>
        <w:t>3.3. SOP Form Builder &amp; Risk Assessment</w:t>
      </w:r>
    </w:p>
    <w:p w14:paraId="0AD19E2A"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A dynamic module will be developed for creating and managing incident-specific questionnaires to implement the standardized call-processing algorithms. The system must be capable of handling the complex, hierarchical classification structures and multi-step, conditional questioning workflows detailed in </w:t>
      </w:r>
      <w:r w:rsidRPr="002D353C">
        <w:rPr>
          <w:rFonts w:ascii="Times New Roman" w:eastAsia="Noto Sans" w:hAnsi="Times New Roman"/>
          <w:b/>
          <w:sz w:val="24"/>
          <w:szCs w:val="24"/>
          <w:lang w:val="en"/>
        </w:rPr>
        <w:t>Annex A</w:t>
      </w:r>
      <w:r w:rsidRPr="002D353C">
        <w:rPr>
          <w:rFonts w:ascii="Times New Roman" w:eastAsia="Noto Sans" w:hAnsi="Times New Roman"/>
          <w:sz w:val="24"/>
          <w:szCs w:val="24"/>
          <w:lang w:val="en"/>
        </w:rPr>
        <w:t>.</w:t>
      </w:r>
    </w:p>
    <w:p w14:paraId="26AD6FC0" w14:textId="77777777" w:rsidR="002D353C" w:rsidRPr="002D353C" w:rsidRDefault="002D353C" w:rsidP="002D353C">
      <w:pPr>
        <w:numPr>
          <w:ilvl w:val="0"/>
          <w:numId w:val="23"/>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Form Builder Interface</w:t>
      </w:r>
      <w:r w:rsidRPr="002D353C">
        <w:rPr>
          <w:rFonts w:ascii="Times New Roman" w:eastAsia="Noto Sans" w:hAnsi="Times New Roman"/>
          <w:sz w:val="24"/>
          <w:szCs w:val="24"/>
          <w:lang w:val="en"/>
        </w:rPr>
        <w:t xml:space="preserve">: An administrative tool that allows authorized staff to create and link digital questionnaires to specific, hierarchically-structured incident types (e.g., </w:t>
      </w:r>
      <w:r w:rsidRPr="002D353C">
        <w:rPr>
          <w:rFonts w:ascii="Times New Roman" w:eastAsia="Noto Sans" w:hAnsi="Times New Roman"/>
          <w:color w:val="188038"/>
          <w:sz w:val="24"/>
          <w:szCs w:val="24"/>
          <w:lang w:val="en"/>
        </w:rPr>
        <w:t>FIRE</w:t>
      </w:r>
      <w:r w:rsidRPr="002D353C">
        <w:rPr>
          <w:rFonts w:ascii="Times New Roman" w:eastAsia="Noto Sans" w:hAnsi="Times New Roman"/>
          <w:sz w:val="24"/>
          <w:szCs w:val="24"/>
          <w:lang w:val="en"/>
        </w:rPr>
        <w:t xml:space="preserve"> &gt; </w:t>
      </w:r>
      <w:r w:rsidRPr="002D353C">
        <w:rPr>
          <w:rFonts w:ascii="Times New Roman" w:eastAsia="Noto Sans" w:hAnsi="Times New Roman"/>
          <w:color w:val="188038"/>
          <w:sz w:val="24"/>
          <w:szCs w:val="24"/>
          <w:lang w:val="en"/>
        </w:rPr>
        <w:t>Fire in a vehicle</w:t>
      </w:r>
      <w:r w:rsidRPr="002D353C">
        <w:rPr>
          <w:rFonts w:ascii="Times New Roman" w:eastAsia="Noto Sans" w:hAnsi="Times New Roman"/>
          <w:sz w:val="24"/>
          <w:szCs w:val="24"/>
          <w:lang w:val="en"/>
        </w:rPr>
        <w:t xml:space="preserve"> &gt; </w:t>
      </w:r>
      <w:r w:rsidRPr="002D353C">
        <w:rPr>
          <w:rFonts w:ascii="Times New Roman" w:eastAsia="Noto Sans" w:hAnsi="Times New Roman"/>
          <w:color w:val="188038"/>
          <w:sz w:val="24"/>
          <w:szCs w:val="24"/>
          <w:lang w:val="en"/>
        </w:rPr>
        <w:t>Fire in a land vehicle</w:t>
      </w:r>
      <w:r w:rsidRPr="002D353C">
        <w:rPr>
          <w:rFonts w:ascii="Times New Roman" w:eastAsia="Noto Sans" w:hAnsi="Times New Roman"/>
          <w:sz w:val="24"/>
          <w:szCs w:val="24"/>
          <w:lang w:val="en"/>
        </w:rPr>
        <w:t>).</w:t>
      </w:r>
    </w:p>
    <w:p w14:paraId="66A4DEF5" w14:textId="77777777" w:rsidR="002D353C" w:rsidRPr="002D353C" w:rsidRDefault="002D353C" w:rsidP="002D353C">
      <w:pPr>
        <w:numPr>
          <w:ilvl w:val="0"/>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Conditional Logic</w:t>
      </w:r>
      <w:r w:rsidRPr="002D353C">
        <w:rPr>
          <w:rFonts w:ascii="Times New Roman" w:eastAsia="Noto Sans" w:hAnsi="Times New Roman"/>
          <w:sz w:val="24"/>
          <w:szCs w:val="24"/>
          <w:lang w:val="en"/>
        </w:rPr>
        <w:t>: The questioning sequence must be dynamic, where an answer to one question can trigger different follow-up questions or actions.</w:t>
      </w:r>
    </w:p>
    <w:p w14:paraId="5E0A3E69" w14:textId="77777777" w:rsidR="002D353C" w:rsidRPr="002D353C" w:rsidRDefault="002D353C" w:rsidP="002D353C">
      <w:pPr>
        <w:numPr>
          <w:ilvl w:val="0"/>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Diverse Field Types</w:t>
      </w:r>
      <w:r w:rsidRPr="002D353C">
        <w:rPr>
          <w:rFonts w:ascii="Times New Roman" w:eastAsia="Noto Sans" w:hAnsi="Times New Roman"/>
          <w:sz w:val="24"/>
          <w:szCs w:val="24"/>
          <w:lang w:val="en"/>
        </w:rPr>
        <w:t>: The form builder must support:</w:t>
      </w:r>
    </w:p>
    <w:p w14:paraId="4A092114" w14:textId="77777777" w:rsidR="002D353C" w:rsidRPr="002D353C" w:rsidRDefault="002D353C" w:rsidP="002D353C">
      <w:pPr>
        <w:numPr>
          <w:ilvl w:val="1"/>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Text Input</w:t>
      </w:r>
      <w:r w:rsidRPr="002D353C">
        <w:rPr>
          <w:rFonts w:ascii="Times New Roman" w:eastAsia="Noto Sans" w:hAnsi="Times New Roman"/>
          <w:sz w:val="24"/>
          <w:szCs w:val="24"/>
          <w:lang w:val="en"/>
        </w:rPr>
        <w:t xml:space="preserve"> with pattern validation.</w:t>
      </w:r>
    </w:p>
    <w:p w14:paraId="5B46DB6C" w14:textId="77777777" w:rsidR="002D353C" w:rsidRPr="002D353C" w:rsidRDefault="002D353C" w:rsidP="002D353C">
      <w:pPr>
        <w:numPr>
          <w:ilvl w:val="1"/>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Advanced Rich Text Editor</w:t>
      </w:r>
      <w:r w:rsidRPr="002D353C">
        <w:rPr>
          <w:rFonts w:ascii="Times New Roman" w:eastAsia="Noto Sans" w:hAnsi="Times New Roman"/>
          <w:sz w:val="24"/>
          <w:szCs w:val="24"/>
          <w:lang w:val="en"/>
        </w:rPr>
        <w:t xml:space="preserve"> with formatting options.</w:t>
      </w:r>
    </w:p>
    <w:p w14:paraId="485CB24C" w14:textId="77777777" w:rsidR="002D353C" w:rsidRPr="002D353C" w:rsidRDefault="002D353C" w:rsidP="002D353C">
      <w:pPr>
        <w:numPr>
          <w:ilvl w:val="1"/>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Number Input</w:t>
      </w:r>
      <w:r w:rsidRPr="002D353C">
        <w:rPr>
          <w:rFonts w:ascii="Times New Roman" w:eastAsia="Noto Sans" w:hAnsi="Times New Roman"/>
          <w:sz w:val="24"/>
          <w:szCs w:val="24"/>
          <w:lang w:val="en"/>
        </w:rPr>
        <w:t xml:space="preserve"> supporting units of measure.</w:t>
      </w:r>
    </w:p>
    <w:p w14:paraId="2730F550" w14:textId="77777777" w:rsidR="002D353C" w:rsidRPr="002D353C" w:rsidRDefault="002D353C" w:rsidP="002D353C">
      <w:pPr>
        <w:numPr>
          <w:ilvl w:val="1"/>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Date/Time Picker</w:t>
      </w:r>
      <w:r w:rsidRPr="002D353C">
        <w:rPr>
          <w:rFonts w:ascii="Times New Roman" w:eastAsia="Noto Sans" w:hAnsi="Times New Roman"/>
          <w:sz w:val="24"/>
          <w:szCs w:val="24"/>
          <w:lang w:val="en"/>
        </w:rPr>
        <w:t>.</w:t>
      </w:r>
    </w:p>
    <w:p w14:paraId="1C3FC087" w14:textId="77777777" w:rsidR="002D353C" w:rsidRPr="002D353C" w:rsidRDefault="002D353C" w:rsidP="002D353C">
      <w:pPr>
        <w:numPr>
          <w:ilvl w:val="1"/>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Selection Controls</w:t>
      </w:r>
      <w:r w:rsidRPr="002D353C">
        <w:rPr>
          <w:rFonts w:ascii="Times New Roman" w:eastAsia="Noto Sans" w:hAnsi="Times New Roman"/>
          <w:sz w:val="24"/>
          <w:szCs w:val="24"/>
          <w:lang w:val="en"/>
        </w:rPr>
        <w:t xml:space="preserve"> (Checkbox, Radio Group, Dropdown).</w:t>
      </w:r>
    </w:p>
    <w:p w14:paraId="54C9B2F0" w14:textId="77777777" w:rsidR="002D353C" w:rsidRPr="002D353C" w:rsidRDefault="002D353C" w:rsidP="002D353C">
      <w:pPr>
        <w:numPr>
          <w:ilvl w:val="0"/>
          <w:numId w:val="23"/>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Dynamic Priority &amp; Risk Assessment</w:t>
      </w:r>
      <w:r w:rsidRPr="002D353C">
        <w:rPr>
          <w:rFonts w:ascii="Times New Roman" w:eastAsia="Noto Sans" w:hAnsi="Times New Roman"/>
          <w:sz w:val="24"/>
          <w:szCs w:val="24"/>
          <w:lang w:val="en"/>
        </w:rPr>
        <w:t xml:space="preserve">: The selection controls must support assigning a </w:t>
      </w:r>
      <w:r w:rsidRPr="002D353C">
        <w:rPr>
          <w:rFonts w:ascii="Times New Roman" w:eastAsia="Noto Sans" w:hAnsi="Times New Roman"/>
          <w:b/>
          <w:sz w:val="24"/>
          <w:szCs w:val="24"/>
          <w:lang w:val="en"/>
        </w:rPr>
        <w:t>numeric weight</w:t>
      </w:r>
      <w:r w:rsidRPr="002D353C">
        <w:rPr>
          <w:rFonts w:ascii="Times New Roman" w:eastAsia="Noto Sans" w:hAnsi="Times New Roman"/>
          <w:sz w:val="24"/>
          <w:szCs w:val="24"/>
          <w:lang w:val="en"/>
        </w:rPr>
        <w:t xml:space="preserve"> to each option. This allows the system to calculate a risk score and dynamically assign a priority level (e.g., C-Priority, A-Priority) based on the caller's answers, determining the urgency and scale of the response.</w:t>
      </w:r>
    </w:p>
    <w:p w14:paraId="58E28E5B" w14:textId="77777777" w:rsidR="002D353C" w:rsidRPr="002D353C" w:rsidRDefault="002D353C" w:rsidP="002D353C">
      <w:pPr>
        <w:numPr>
          <w:ilvl w:val="0"/>
          <w:numId w:val="23"/>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Cross-Agency Dispatch Triggers</w:t>
      </w:r>
      <w:r w:rsidRPr="002D353C">
        <w:rPr>
          <w:rFonts w:ascii="Times New Roman" w:eastAsia="Noto Sans" w:hAnsi="Times New Roman"/>
          <w:sz w:val="24"/>
          <w:szCs w:val="24"/>
          <w:lang w:val="en"/>
        </w:rPr>
        <w:t>: The logic must support triggering dispatch orders or notifications to other agencies based on specific answers (e.g., notifying police on suspicion of arson or an ambulance if casualties are reported).</w:t>
      </w:r>
    </w:p>
    <w:p w14:paraId="067C2BDA"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9" w:name="_heading=h.ap8jly6fic38" w:colFirst="0" w:colLast="0"/>
      <w:bookmarkEnd w:id="9"/>
      <w:r w:rsidRPr="002D353C">
        <w:rPr>
          <w:rFonts w:ascii="Times New Roman" w:eastAsia="Noto Sans" w:hAnsi="Times New Roman"/>
          <w:b/>
          <w:sz w:val="26"/>
          <w:szCs w:val="26"/>
          <w:lang w:val="en"/>
        </w:rPr>
        <w:t>3.4. Resource &amp; Operations Management</w:t>
      </w:r>
    </w:p>
    <w:p w14:paraId="64AB0829"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This module focuses on the effective management and dispatch of agency resources.</w:t>
      </w:r>
    </w:p>
    <w:p w14:paraId="1064EF0E" w14:textId="77777777" w:rsidR="002D353C" w:rsidRPr="002D353C" w:rsidRDefault="002D353C" w:rsidP="002D353C">
      <w:pPr>
        <w:numPr>
          <w:ilvl w:val="0"/>
          <w:numId w:val="8"/>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Fire Department Resource Hierarchy</w:t>
      </w:r>
      <w:r w:rsidRPr="002D353C">
        <w:rPr>
          <w:rFonts w:ascii="Times New Roman" w:eastAsia="Noto Sans" w:hAnsi="Times New Roman"/>
          <w:sz w:val="24"/>
          <w:szCs w:val="24"/>
          <w:lang w:val="en"/>
        </w:rPr>
        <w:t xml:space="preserve">: The system must model the Fire &amp; Rescue service's organizational structure, including </w:t>
      </w:r>
      <w:r w:rsidRPr="002D353C">
        <w:rPr>
          <w:rFonts w:ascii="Times New Roman" w:eastAsia="Noto Sans" w:hAnsi="Times New Roman"/>
          <w:b/>
          <w:sz w:val="24"/>
          <w:szCs w:val="24"/>
          <w:lang w:val="en"/>
        </w:rPr>
        <w:t>Stations</w:t>
      </w:r>
      <w:r w:rsidRPr="002D353C">
        <w:rPr>
          <w:rFonts w:ascii="Times New Roman" w:eastAsia="Noto Sans" w:hAnsi="Times New Roman"/>
          <w:sz w:val="24"/>
          <w:szCs w:val="24"/>
          <w:lang w:val="en"/>
        </w:rPr>
        <w:t xml:space="preserve">, </w:t>
      </w:r>
      <w:r w:rsidRPr="002D353C">
        <w:rPr>
          <w:rFonts w:ascii="Times New Roman" w:eastAsia="Noto Sans" w:hAnsi="Times New Roman"/>
          <w:b/>
          <w:sz w:val="24"/>
          <w:szCs w:val="24"/>
          <w:lang w:val="en"/>
        </w:rPr>
        <w:t>Units</w:t>
      </w:r>
      <w:r w:rsidRPr="002D353C">
        <w:rPr>
          <w:rFonts w:ascii="Times New Roman" w:eastAsia="Noto Sans" w:hAnsi="Times New Roman"/>
          <w:sz w:val="24"/>
          <w:szCs w:val="24"/>
          <w:lang w:val="en"/>
        </w:rPr>
        <w:t xml:space="preserve"> within stations, and the </w:t>
      </w:r>
      <w:r w:rsidRPr="002D353C">
        <w:rPr>
          <w:rFonts w:ascii="Times New Roman" w:eastAsia="Noto Sans" w:hAnsi="Times New Roman"/>
          <w:b/>
          <w:sz w:val="24"/>
          <w:szCs w:val="24"/>
          <w:lang w:val="en"/>
        </w:rPr>
        <w:t>Crews</w:t>
      </w:r>
      <w:r w:rsidRPr="002D353C">
        <w:rPr>
          <w:rFonts w:ascii="Times New Roman" w:eastAsia="Noto Sans" w:hAnsi="Times New Roman"/>
          <w:sz w:val="24"/>
          <w:szCs w:val="24"/>
          <w:lang w:val="en"/>
        </w:rPr>
        <w:t xml:space="preserve"> assigned to them, as well as complete information on special and auxiliary vehicles</w:t>
      </w:r>
    </w:p>
    <w:p w14:paraId="0B339D9E" w14:textId="77777777" w:rsidR="002D353C" w:rsidRPr="002D353C" w:rsidRDefault="002D353C" w:rsidP="002D353C">
      <w:pPr>
        <w:numPr>
          <w:ilvl w:val="0"/>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Unit Capabilities:</w:t>
      </w:r>
      <w:r w:rsidRPr="002D353C">
        <w:rPr>
          <w:rFonts w:ascii="Times New Roman" w:eastAsia="Noto Sans" w:hAnsi="Times New Roman"/>
          <w:sz w:val="24"/>
          <w:szCs w:val="24"/>
          <w:lang w:val="en"/>
        </w:rPr>
        <w:t xml:space="preserve"> The system must allow for defining and displaying specific unit parameters and abilities, making this information available to dispatchers during resource allocation. This must include: </w:t>
      </w:r>
    </w:p>
    <w:p w14:paraId="56326C59" w14:textId="77777777" w:rsidR="002D353C" w:rsidRPr="002D353C" w:rsidRDefault="002D353C" w:rsidP="002D353C">
      <w:pPr>
        <w:numPr>
          <w:ilvl w:val="1"/>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Unit Type and Abilities,</w:t>
      </w:r>
      <w:r w:rsidRPr="002D353C">
        <w:rPr>
          <w:rFonts w:ascii="Times New Roman" w:eastAsia="Noto Sans" w:hAnsi="Times New Roman"/>
          <w:sz w:val="24"/>
          <w:szCs w:val="24"/>
          <w:lang w:val="en"/>
        </w:rPr>
        <w:t xml:space="preserve"> such as pumper, hazmat unit, or the presence of specialized crews (e.g., gas and smoke rescuers, water rescuers, divers).</w:t>
      </w:r>
    </w:p>
    <w:p w14:paraId="677363C7" w14:textId="77777777" w:rsidR="002D353C" w:rsidRPr="002D353C" w:rsidRDefault="002D353C" w:rsidP="002D353C">
      <w:pPr>
        <w:numPr>
          <w:ilvl w:val="0"/>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GPS Tracking Integration</w:t>
      </w:r>
      <w:r w:rsidRPr="002D353C">
        <w:rPr>
          <w:rFonts w:ascii="Times New Roman" w:eastAsia="Noto Sans" w:hAnsi="Times New Roman"/>
          <w:sz w:val="24"/>
          <w:szCs w:val="24"/>
          <w:lang w:val="en"/>
        </w:rPr>
        <w:t>: Extend the existing GPS tracking system to Fire &amp; Rescue service vehicles for future integration of their real-time location data into the platform.</w:t>
      </w:r>
    </w:p>
    <w:p w14:paraId="50C7B424" w14:textId="77777777" w:rsidR="002D353C" w:rsidRPr="002D353C" w:rsidRDefault="002D353C" w:rsidP="002D353C">
      <w:pPr>
        <w:numPr>
          <w:ilvl w:val="0"/>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Customizable GIS Map Layers</w:t>
      </w:r>
      <w:r w:rsidRPr="002D353C">
        <w:rPr>
          <w:rFonts w:ascii="Times New Roman" w:eastAsia="Noto Sans" w:hAnsi="Times New Roman"/>
          <w:sz w:val="24"/>
          <w:szCs w:val="24"/>
          <w:lang w:val="en"/>
        </w:rPr>
        <w:t>: The web and mobile application of OMS currently supports the GIS map layers functionality, which should be updated to support the creation, management, and display of multiple, customizable GIS map layers and points to provide critical context to dispatchers, those are:</w:t>
      </w:r>
    </w:p>
    <w:p w14:paraId="1856A3AB" w14:textId="77777777" w:rsidR="002D353C" w:rsidRPr="002D353C" w:rsidRDefault="002D353C" w:rsidP="002D353C">
      <w:pPr>
        <w:numPr>
          <w:ilvl w:val="1"/>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Water Sources</w:t>
      </w:r>
      <w:r w:rsidRPr="002D353C">
        <w:rPr>
          <w:rFonts w:ascii="Times New Roman" w:eastAsia="Noto Sans" w:hAnsi="Times New Roman"/>
          <w:sz w:val="24"/>
          <w:szCs w:val="24"/>
          <w:lang w:val="en"/>
        </w:rPr>
        <w:t>: Locations of all fire hydrants, standpipes, reservoirs, and other water access points.</w:t>
      </w:r>
    </w:p>
    <w:p w14:paraId="4ED1A1C0" w14:textId="77777777" w:rsidR="002D353C" w:rsidRPr="002D353C" w:rsidRDefault="002D353C" w:rsidP="002D353C">
      <w:pPr>
        <w:numPr>
          <w:ilvl w:val="1"/>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Known Hazards</w:t>
      </w:r>
      <w:r w:rsidRPr="002D353C">
        <w:rPr>
          <w:rFonts w:ascii="Times New Roman" w:eastAsia="Noto Sans" w:hAnsi="Times New Roman"/>
          <w:sz w:val="24"/>
          <w:szCs w:val="24"/>
          <w:lang w:val="en"/>
        </w:rPr>
        <w:t>: Sites with hazardous materials, high-voltage substations, or other significant risks to first responders.</w:t>
      </w:r>
    </w:p>
    <w:p w14:paraId="5B37194A" w14:textId="77777777" w:rsidR="002D353C" w:rsidRPr="002D353C" w:rsidRDefault="002D353C" w:rsidP="002D353C">
      <w:pPr>
        <w:numPr>
          <w:ilvl w:val="1"/>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Critical Infrastructure</w:t>
      </w:r>
      <w:r w:rsidRPr="002D353C">
        <w:rPr>
          <w:rFonts w:ascii="Times New Roman" w:eastAsia="Noto Sans" w:hAnsi="Times New Roman"/>
          <w:sz w:val="24"/>
          <w:szCs w:val="24"/>
          <w:lang w:val="en"/>
        </w:rPr>
        <w:t>: Locations such as schools, hospitals, government buildings, and gas stations.</w:t>
      </w:r>
    </w:p>
    <w:p w14:paraId="6BD22437" w14:textId="77777777" w:rsidR="002D353C" w:rsidRPr="002D353C" w:rsidRDefault="002D353C" w:rsidP="002D353C">
      <w:pPr>
        <w:numPr>
          <w:ilvl w:val="1"/>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Building Pre-Plans</w:t>
      </w:r>
      <w:r w:rsidRPr="002D353C">
        <w:rPr>
          <w:rFonts w:ascii="Times New Roman" w:eastAsia="Noto Sans" w:hAnsi="Times New Roman"/>
          <w:sz w:val="24"/>
          <w:szCs w:val="24"/>
          <w:lang w:val="en"/>
        </w:rPr>
        <w:t>: Key information for high-risk buildings, including primary access points, utility shut-off locations, and floor plans.</w:t>
      </w:r>
    </w:p>
    <w:p w14:paraId="77C4473D" w14:textId="77777777" w:rsidR="002D353C" w:rsidRPr="002D353C" w:rsidRDefault="002D353C" w:rsidP="002D353C">
      <w:pPr>
        <w:numPr>
          <w:ilvl w:val="0"/>
          <w:numId w:val="22"/>
        </w:numPr>
        <w:pBdr>
          <w:top w:val="nil"/>
          <w:left w:val="nil"/>
          <w:bottom w:val="nil"/>
          <w:right w:val="nil"/>
          <w:between w:val="nil"/>
        </w:pBdr>
        <w:spacing w:before="120" w:after="120" w:line="335" w:lineRule="auto"/>
        <w:ind w:left="720"/>
        <w:jc w:val="both"/>
        <w:rPr>
          <w:rFonts w:ascii="Times New Roman" w:eastAsia="Arial" w:hAnsi="Times New Roman"/>
          <w:color w:val="000000"/>
          <w:szCs w:val="22"/>
          <w:lang w:val="en"/>
        </w:rPr>
      </w:pPr>
      <w:r w:rsidRPr="002D353C">
        <w:rPr>
          <w:rFonts w:ascii="Times New Roman" w:eastAsia="Noto Sans" w:hAnsi="Times New Roman"/>
          <w:b/>
          <w:sz w:val="24"/>
          <w:szCs w:val="24"/>
          <w:lang w:val="en"/>
        </w:rPr>
        <w:t>Automatic Caller Location</w:t>
      </w:r>
      <w:r w:rsidRPr="002D353C">
        <w:rPr>
          <w:rFonts w:ascii="Times New Roman" w:eastAsia="Noto Sans" w:hAnsi="Times New Roman"/>
          <w:sz w:val="24"/>
          <w:szCs w:val="24"/>
          <w:lang w:val="en"/>
        </w:rPr>
        <w:t xml:space="preserve">: The system must be integrated to automatically receive and display a caller's geographic location on the dispatch map upon receiving a 112 call, with an ability to adjust the location indicator. The Ministry of Internal Affairs will ensure the location coordinates are provided by the telecoms. </w:t>
      </w:r>
    </w:p>
    <w:p w14:paraId="3FEDF9B4" w14:textId="77777777" w:rsidR="002D353C" w:rsidRPr="002D353C" w:rsidRDefault="002D353C" w:rsidP="002D353C">
      <w:pPr>
        <w:numPr>
          <w:ilvl w:val="0"/>
          <w:numId w:val="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lastRenderedPageBreak/>
        <w:t>Primary Unit Identification:</w:t>
      </w:r>
      <w:r w:rsidRPr="002D353C">
        <w:rPr>
          <w:rFonts w:ascii="Times New Roman" w:eastAsia="Noto Sans" w:hAnsi="Times New Roman"/>
          <w:sz w:val="24"/>
          <w:szCs w:val="24"/>
          <w:lang w:val="en"/>
        </w:rPr>
        <w:t xml:space="preserve"> After an incident location is entered on the map, the system must automatically identify the designated primary response unit (Fire, Rescue Squad, Police, Ambulance) for that specific geofenced service area. The system shall display the unit's name and the real-time status of its crews directly on the dispatcher's map interface.</w:t>
      </w:r>
    </w:p>
    <w:p w14:paraId="279142B0" w14:textId="77777777" w:rsidR="002D353C" w:rsidRPr="002D353C" w:rsidRDefault="002D353C" w:rsidP="002D353C">
      <w:pPr>
        <w:numPr>
          <w:ilvl w:val="0"/>
          <w:numId w:val="8"/>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Contingency and Backup Dispatch:</w:t>
      </w:r>
      <w:r w:rsidRPr="002D353C">
        <w:rPr>
          <w:rFonts w:ascii="Times New Roman" w:eastAsia="Noto Sans" w:hAnsi="Times New Roman"/>
          <w:sz w:val="24"/>
          <w:szCs w:val="24"/>
          <w:lang w:val="en"/>
        </w:rPr>
        <w:t xml:space="preserve"> If the primary response unit's crews are already assigned to another incident (i.e., status is "busy" or "unavailable"), the system must automatically prompt the dispatcher with the next designated replacement unit. This recommendation shall be based on a pre-approved and </w:t>
      </w:r>
      <w:r w:rsidRPr="002D353C">
        <w:rPr>
          <w:rFonts w:ascii="Times New Roman" w:eastAsia="Noto Sans" w:hAnsi="Times New Roman"/>
          <w:b/>
          <w:sz w:val="24"/>
          <w:szCs w:val="24"/>
          <w:lang w:val="en"/>
        </w:rPr>
        <w:t>configurable</w:t>
      </w:r>
      <w:r w:rsidRPr="002D353C">
        <w:rPr>
          <w:rFonts w:ascii="Times New Roman" w:eastAsia="Noto Sans" w:hAnsi="Times New Roman"/>
          <w:sz w:val="24"/>
          <w:szCs w:val="24"/>
          <w:lang w:val="en"/>
        </w:rPr>
        <w:t xml:space="preserve"> reinforcement schedule. </w:t>
      </w:r>
      <w:r w:rsidRPr="002D353C">
        <w:rPr>
          <w:rFonts w:ascii="Times New Roman" w:eastAsia="Noto Sans" w:hAnsi="Times New Roman"/>
          <w:b/>
          <w:sz w:val="24"/>
          <w:szCs w:val="24"/>
          <w:lang w:val="en"/>
        </w:rPr>
        <w:t>The specific dispatch logic, reinforcement schedules, resource deployment plans for each incident and location type will be defined by the Ministry of Internal Affairs in the relevant SOPs and managed within the system by an authorized administrator.</w:t>
      </w:r>
    </w:p>
    <w:p w14:paraId="0AB81AAE"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10" w:name="_heading=h.dbva3lrca687" w:colFirst="0" w:colLast="0"/>
      <w:bookmarkEnd w:id="10"/>
      <w:r w:rsidRPr="002D353C">
        <w:rPr>
          <w:rFonts w:ascii="Times New Roman" w:eastAsia="Noto Sans" w:hAnsi="Times New Roman"/>
          <w:b/>
          <w:sz w:val="26"/>
          <w:szCs w:val="26"/>
          <w:lang w:val="en"/>
        </w:rPr>
        <w:t>3.5. Mobile GIS Application (Field Unit App)</w:t>
      </w:r>
    </w:p>
    <w:p w14:paraId="53E4364A"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will enhance the existing mobile GIS application currently in operational use by the Patrol Police and part of the OMS system. The primary objective is to adapt this proven platform to meet the operational needs of the Rescue Service. Due to a limited development timeline, the focus is on enabling core functionality for immediate use and implementing high-priority, service-specific enhancements. The features are prioritized as follows:</w:t>
      </w:r>
    </w:p>
    <w:p w14:paraId="75038DBF" w14:textId="77777777" w:rsidR="002D353C" w:rsidRPr="002D353C" w:rsidRDefault="002D353C" w:rsidP="002D353C">
      <w:pPr>
        <w:numPr>
          <w:ilvl w:val="0"/>
          <w:numId w:val="10"/>
        </w:numPr>
        <w:spacing w:before="24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Real-Time Unit Location</w:t>
      </w:r>
      <w:r w:rsidRPr="002D353C">
        <w:rPr>
          <w:rFonts w:ascii="Times New Roman" w:eastAsia="Noto Sans" w:hAnsi="Times New Roman"/>
          <w:sz w:val="24"/>
          <w:szCs w:val="24"/>
          <w:lang w:val="en"/>
        </w:rPr>
        <w:t>: Display the live location of other units assigned to the same incident on the mobile map.</w:t>
      </w:r>
    </w:p>
    <w:p w14:paraId="2461C290" w14:textId="77777777" w:rsidR="002D353C" w:rsidRPr="002D353C" w:rsidRDefault="002D353C" w:rsidP="002D353C">
      <w:pPr>
        <w:numPr>
          <w:ilvl w:val="0"/>
          <w:numId w:val="10"/>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Status Updates</w:t>
      </w:r>
      <w:r w:rsidRPr="002D353C">
        <w:rPr>
          <w:rFonts w:ascii="Times New Roman" w:eastAsia="Noto Sans" w:hAnsi="Times New Roman"/>
          <w:sz w:val="24"/>
          <w:szCs w:val="24"/>
          <w:lang w:val="en"/>
        </w:rPr>
        <w:t>: Provide a simple interface for field units to send predefined status updates (e.g., "On Scene," "Returning to Station") back to the central dispatch system.</w:t>
      </w:r>
    </w:p>
    <w:p w14:paraId="5571D0A0" w14:textId="77777777" w:rsidR="002D353C" w:rsidRPr="002D353C" w:rsidRDefault="002D353C" w:rsidP="002D353C">
      <w:pPr>
        <w:numPr>
          <w:ilvl w:val="0"/>
          <w:numId w:val="10"/>
        </w:numPr>
        <w:spacing w:before="120" w:after="24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Route Navigation</w:t>
      </w:r>
      <w:r w:rsidRPr="002D353C">
        <w:rPr>
          <w:rFonts w:ascii="Times New Roman" w:eastAsia="Noto Sans" w:hAnsi="Times New Roman"/>
          <w:sz w:val="24"/>
          <w:szCs w:val="24"/>
          <w:lang w:val="en"/>
        </w:rPr>
        <w:t>: Display the system-calculated optimal route to the incident location.</w:t>
      </w:r>
    </w:p>
    <w:p w14:paraId="0A5D5A74" w14:textId="77777777" w:rsidR="002D353C" w:rsidRPr="002D353C" w:rsidRDefault="002D353C" w:rsidP="002D353C">
      <w:pPr>
        <w:keepNext/>
        <w:keepLines/>
        <w:spacing w:before="240" w:after="240" w:line="335" w:lineRule="auto"/>
        <w:jc w:val="both"/>
        <w:outlineLvl w:val="1"/>
        <w:rPr>
          <w:rFonts w:ascii="Times New Roman" w:eastAsia="Noto Sans" w:hAnsi="Times New Roman"/>
          <w:b/>
          <w:sz w:val="32"/>
          <w:szCs w:val="32"/>
          <w:lang w:val="en"/>
        </w:rPr>
      </w:pPr>
      <w:bookmarkStart w:id="11" w:name="_heading=h.knjo3c5wgciq" w:colFirst="0" w:colLast="0"/>
      <w:bookmarkEnd w:id="11"/>
      <w:r w:rsidRPr="002D353C">
        <w:rPr>
          <w:rFonts w:ascii="Times New Roman" w:eastAsia="Noto Sans" w:hAnsi="Times New Roman"/>
          <w:b/>
          <w:sz w:val="32"/>
          <w:szCs w:val="32"/>
          <w:lang w:val="en"/>
        </w:rPr>
        <w:lastRenderedPageBreak/>
        <w:t>4. System Operation Risks</w:t>
      </w: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D353C" w:rsidRPr="002D353C" w14:paraId="55D25DAC" w14:textId="77777777" w:rsidTr="00321184">
        <w:tc>
          <w:tcPr>
            <w:tcW w:w="4680" w:type="dxa"/>
            <w:tcMar>
              <w:top w:w="100" w:type="dxa"/>
              <w:left w:w="100" w:type="dxa"/>
              <w:bottom w:w="100" w:type="dxa"/>
              <w:right w:w="100" w:type="dxa"/>
            </w:tcMar>
          </w:tcPr>
          <w:p w14:paraId="3A63BCD4"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b/>
                <w:sz w:val="24"/>
                <w:szCs w:val="24"/>
                <w:lang w:val="en"/>
              </w:rPr>
              <w:t>Operational Disparity and Onboarding Challenge:</w:t>
            </w:r>
            <w:r w:rsidRPr="002D353C">
              <w:rPr>
                <w:rFonts w:ascii="Times New Roman" w:eastAsia="Noto Sans" w:hAnsi="Times New Roman"/>
                <w:sz w:val="24"/>
                <w:szCs w:val="24"/>
                <w:lang w:val="en"/>
              </w:rPr>
              <w:t xml:space="preserve"> The Police service is already accustomed to the core Operational Management System (OMS), while this platform and its associated digital workflows will be new to the Rescue Service. This disparity poses a risk that Rescue Service personnel may face a steep learning curve, potentially leading to initial inefficiencies during the transition period.</w:t>
            </w:r>
          </w:p>
        </w:tc>
        <w:tc>
          <w:tcPr>
            <w:tcW w:w="4680" w:type="dxa"/>
            <w:tcMar>
              <w:top w:w="100" w:type="dxa"/>
              <w:left w:w="100" w:type="dxa"/>
              <w:bottom w:w="100" w:type="dxa"/>
              <w:right w:w="100" w:type="dxa"/>
            </w:tcMar>
          </w:tcPr>
          <w:p w14:paraId="1F4FDCB2"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The Consultant must develop a comprehensive training program specifically designed for all Rescue Service personnel. This program must be practical, hands-on, and supplemented with clear user manuals tailored to Rescue Service roles and workflows. A phased rollout or extended test period for the Rescue Service is crucial to gather feedback and ensure a smooth adoption.</w:t>
            </w:r>
          </w:p>
        </w:tc>
      </w:tr>
      <w:tr w:rsidR="002D353C" w:rsidRPr="002D353C" w14:paraId="443227C1" w14:textId="77777777" w:rsidTr="00321184">
        <w:tc>
          <w:tcPr>
            <w:tcW w:w="4680" w:type="dxa"/>
            <w:tcMar>
              <w:top w:w="100" w:type="dxa"/>
              <w:left w:w="100" w:type="dxa"/>
              <w:bottom w:w="100" w:type="dxa"/>
              <w:right w:w="100" w:type="dxa"/>
            </w:tcMar>
          </w:tcPr>
          <w:p w14:paraId="0260747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b/>
                <w:sz w:val="24"/>
                <w:szCs w:val="24"/>
                <w:lang w:val="en"/>
              </w:rPr>
              <w:t>Resistance to Unified Procedures:</w:t>
            </w:r>
            <w:r w:rsidRPr="002D353C">
              <w:rPr>
                <w:rFonts w:ascii="Times New Roman" w:eastAsia="Noto Sans" w:hAnsi="Times New Roman"/>
                <w:sz w:val="24"/>
                <w:szCs w:val="24"/>
                <w:lang w:val="en"/>
              </w:rPr>
              <w:t xml:space="preserve"> Merging the distinct operational cultures of the Police and Rescue services into a single set of Standard Operating Procedures (SOPs) may face institutional resistance, undermining the goal of unified dispatch.</w:t>
            </w:r>
          </w:p>
        </w:tc>
        <w:tc>
          <w:tcPr>
            <w:tcW w:w="4680" w:type="dxa"/>
            <w:tcMar>
              <w:top w:w="100" w:type="dxa"/>
              <w:left w:w="100" w:type="dxa"/>
              <w:bottom w:w="100" w:type="dxa"/>
              <w:right w:w="100" w:type="dxa"/>
            </w:tcMar>
          </w:tcPr>
          <w:p w14:paraId="4961B38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The OMS must be technically flexible. The SOP Form Builder must allow authorized Client administrators to easily create, edit, and manage all workflows without needing the developer. This allows the Client to adapt procedures based on practical feedback and evolving needs.</w:t>
            </w:r>
          </w:p>
        </w:tc>
      </w:tr>
      <w:tr w:rsidR="002D353C" w:rsidRPr="002D353C" w14:paraId="69565856" w14:textId="77777777" w:rsidTr="00321184">
        <w:tc>
          <w:tcPr>
            <w:tcW w:w="4680" w:type="dxa"/>
            <w:tcMar>
              <w:top w:w="100" w:type="dxa"/>
              <w:left w:w="100" w:type="dxa"/>
              <w:bottom w:w="100" w:type="dxa"/>
              <w:right w:w="100" w:type="dxa"/>
            </w:tcMar>
          </w:tcPr>
          <w:p w14:paraId="532BE770"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b/>
                <w:sz w:val="24"/>
                <w:szCs w:val="24"/>
                <w:lang w:val="en"/>
              </w:rPr>
              <w:t>Technical Instability of Enhanced OMS:</w:t>
            </w:r>
            <w:r w:rsidRPr="002D353C">
              <w:rPr>
                <w:rFonts w:ascii="Times New Roman" w:eastAsia="Noto Sans" w:hAnsi="Times New Roman"/>
                <w:sz w:val="24"/>
                <w:szCs w:val="24"/>
                <w:lang w:val="en"/>
              </w:rPr>
              <w:t xml:space="preserve"> Extending the existing OMS with complex multi-agency features and high-load requirements could introduce bugs or performance bottlenecks that compromise the stability of this critical system.</w:t>
            </w:r>
          </w:p>
        </w:tc>
        <w:tc>
          <w:tcPr>
            <w:tcW w:w="4680" w:type="dxa"/>
            <w:tcMar>
              <w:top w:w="100" w:type="dxa"/>
              <w:left w:w="100" w:type="dxa"/>
              <w:bottom w:w="100" w:type="dxa"/>
              <w:right w:w="100" w:type="dxa"/>
            </w:tcMar>
          </w:tcPr>
          <w:p w14:paraId="565A82BC"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Consultant must perform rigorous testing, including regression testing to ensure old functionality is not broken and stress testing to prove the system can handle the peak crisis load of </w:t>
            </w:r>
            <w:r w:rsidRPr="002D353C">
              <w:rPr>
                <w:rFonts w:ascii="Times New Roman" w:eastAsia="Noto Sans" w:hAnsi="Times New Roman"/>
                <w:b/>
                <w:sz w:val="24"/>
                <w:szCs w:val="24"/>
                <w:lang w:val="en"/>
              </w:rPr>
              <w:t>2,000 incidents per hour</w:t>
            </w:r>
            <w:r w:rsidRPr="002D353C">
              <w:rPr>
                <w:rFonts w:ascii="Times New Roman" w:eastAsia="Noto Sans" w:hAnsi="Times New Roman"/>
                <w:sz w:val="24"/>
                <w:szCs w:val="24"/>
                <w:lang w:val="en"/>
              </w:rPr>
              <w:t>. A formal testing phase with the Client is mandatory before final acceptance.</w:t>
            </w:r>
          </w:p>
        </w:tc>
      </w:tr>
      <w:tr w:rsidR="002D353C" w:rsidRPr="002D353C" w14:paraId="711A05C6" w14:textId="77777777" w:rsidTr="00321184">
        <w:tc>
          <w:tcPr>
            <w:tcW w:w="4680" w:type="dxa"/>
            <w:tcMar>
              <w:top w:w="100" w:type="dxa"/>
              <w:left w:w="100" w:type="dxa"/>
              <w:bottom w:w="100" w:type="dxa"/>
              <w:right w:w="100" w:type="dxa"/>
            </w:tcMar>
          </w:tcPr>
          <w:p w14:paraId="3087C69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b/>
                <w:sz w:val="24"/>
                <w:szCs w:val="24"/>
                <w:lang w:val="en"/>
              </w:rPr>
              <w:t>Inaccurate External Data:</w:t>
            </w:r>
            <w:r w:rsidRPr="002D353C">
              <w:rPr>
                <w:rFonts w:ascii="Times New Roman" w:eastAsia="Noto Sans" w:hAnsi="Times New Roman"/>
                <w:sz w:val="24"/>
                <w:szCs w:val="24"/>
                <w:lang w:val="en"/>
              </w:rPr>
              <w:t xml:space="preserve"> The effectiveness of dispatch relies on accurate data from external sources (e.g., caller location, address registers, GIS layers for hydrants). Incomplete or incorrect data can lead to response delays.</w:t>
            </w:r>
          </w:p>
        </w:tc>
        <w:tc>
          <w:tcPr>
            <w:tcW w:w="4680" w:type="dxa"/>
            <w:tcMar>
              <w:top w:w="100" w:type="dxa"/>
              <w:left w:w="100" w:type="dxa"/>
              <w:bottom w:w="100" w:type="dxa"/>
              <w:right w:w="100" w:type="dxa"/>
            </w:tcMar>
          </w:tcPr>
          <w:p w14:paraId="63DB5A09"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The system must provide dispatchers</w:t>
            </w:r>
            <w:r w:rsidRPr="002D353C">
              <w:rPr>
                <w:rFonts w:ascii="Times New Roman" w:eastAsia="Noto Sans" w:hAnsi="Times New Roman"/>
                <w:b/>
                <w:sz w:val="24"/>
                <w:szCs w:val="24"/>
                <w:lang w:val="en"/>
              </w:rPr>
              <w:t xml:space="preserve"> </w:t>
            </w:r>
            <w:r w:rsidRPr="002D353C">
              <w:rPr>
                <w:rFonts w:ascii="Times New Roman" w:eastAsia="Noto Sans" w:hAnsi="Times New Roman"/>
                <w:sz w:val="24"/>
                <w:szCs w:val="24"/>
                <w:lang w:val="en"/>
              </w:rPr>
              <w:t xml:space="preserve">with tools to </w:t>
            </w:r>
            <w:r w:rsidRPr="002D353C">
              <w:rPr>
                <w:rFonts w:ascii="Times New Roman" w:eastAsia="Noto Sans" w:hAnsi="Times New Roman"/>
                <w:b/>
                <w:sz w:val="24"/>
                <w:szCs w:val="24"/>
                <w:lang w:val="en"/>
              </w:rPr>
              <w:t>manually verify and correct information in real-time</w:t>
            </w:r>
            <w:r w:rsidRPr="002D353C">
              <w:rPr>
                <w:rFonts w:ascii="Times New Roman" w:eastAsia="Noto Sans" w:hAnsi="Times New Roman"/>
                <w:sz w:val="24"/>
                <w:szCs w:val="24"/>
                <w:lang w:val="en"/>
              </w:rPr>
              <w:t>, such as adjusting a caller's location pin on the map. During the assignment's inception phase, the Consultant must assess the quality of key data sources and propose strategies for data validation and cleansing.</w:t>
            </w:r>
          </w:p>
        </w:tc>
      </w:tr>
    </w:tbl>
    <w:p w14:paraId="0E5C7C76"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12" w:name="_heading=h.wo8ozifj9fej" w:colFirst="0" w:colLast="0"/>
      <w:bookmarkEnd w:id="12"/>
      <w:r w:rsidRPr="002D353C">
        <w:rPr>
          <w:rFonts w:ascii="Times New Roman" w:eastAsia="Noto Sans" w:hAnsi="Times New Roman"/>
          <w:b/>
          <w:sz w:val="32"/>
          <w:szCs w:val="32"/>
          <w:lang w:val="en"/>
        </w:rPr>
        <w:t>5. Technical Requirements</w:t>
      </w:r>
    </w:p>
    <w:p w14:paraId="0D1F7457" w14:textId="77777777" w:rsidR="002D353C" w:rsidRPr="002D353C" w:rsidRDefault="002D353C" w:rsidP="002D353C">
      <w:p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This section outlines the technical standards and requirements for the development, deployment, security, and maintenance of the Unified Call Center Module.</w:t>
      </w:r>
    </w:p>
    <w:p w14:paraId="0ABEED4C" w14:textId="77777777" w:rsidR="002D353C" w:rsidRPr="002D353C" w:rsidRDefault="002D353C" w:rsidP="002D353C">
      <w:pPr>
        <w:keepNext/>
        <w:keepLines/>
        <w:spacing w:before="360" w:after="120" w:line="335" w:lineRule="auto"/>
        <w:jc w:val="both"/>
        <w:outlineLvl w:val="2"/>
        <w:rPr>
          <w:rFonts w:ascii="Times New Roman" w:eastAsia="Noto Sans" w:hAnsi="Times New Roman"/>
          <w:b/>
          <w:sz w:val="28"/>
          <w:szCs w:val="28"/>
          <w:lang w:val="en"/>
        </w:rPr>
      </w:pPr>
      <w:bookmarkStart w:id="13" w:name="_heading=h.naasbv972sor" w:colFirst="0" w:colLast="0"/>
      <w:bookmarkEnd w:id="13"/>
      <w:r w:rsidRPr="002D353C">
        <w:rPr>
          <w:rFonts w:ascii="Times New Roman" w:eastAsia="Noto Sans" w:hAnsi="Times New Roman"/>
          <w:b/>
          <w:sz w:val="28"/>
          <w:szCs w:val="28"/>
          <w:lang w:val="en"/>
        </w:rPr>
        <w:lastRenderedPageBreak/>
        <w:t>5.1. Exchange of Information with other Electronic Systems</w:t>
      </w:r>
    </w:p>
    <w:p w14:paraId="59A23F38"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OMS must ensure seamless, automated, and secure information exchange with various external systems to enhance situational awareness and operational efficiency. The Consultant shall ensure interoperability with the following systems and channels:</w:t>
      </w:r>
    </w:p>
    <w:p w14:paraId="4060338A" w14:textId="77777777" w:rsidR="002D353C" w:rsidRPr="002D353C" w:rsidRDefault="002D353C" w:rsidP="002D353C">
      <w:pPr>
        <w:numPr>
          <w:ilvl w:val="0"/>
          <w:numId w:val="20"/>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Multi-Channel Incident Intake:</w:t>
      </w:r>
      <w:r w:rsidRPr="002D353C">
        <w:rPr>
          <w:rFonts w:ascii="Times New Roman" w:eastAsia="Noto Sans" w:hAnsi="Times New Roman"/>
          <w:sz w:val="24"/>
          <w:szCs w:val="24"/>
          <w:lang w:val="en"/>
        </w:rPr>
        <w:t xml:space="preserve"> The platform must accept incident reports from channels beyond voice calls.</w:t>
      </w:r>
    </w:p>
    <w:p w14:paraId="45A61A10" w14:textId="77777777" w:rsidR="002D353C" w:rsidRPr="002D353C" w:rsidRDefault="002D353C" w:rsidP="002D353C">
      <w:pPr>
        <w:numPr>
          <w:ilvl w:val="1"/>
          <w:numId w:val="20"/>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SMS Integration:</w:t>
      </w:r>
      <w:r w:rsidRPr="002D353C">
        <w:rPr>
          <w:rFonts w:ascii="Times New Roman" w:eastAsia="Noto Sans" w:hAnsi="Times New Roman"/>
          <w:sz w:val="24"/>
          <w:szCs w:val="24"/>
          <w:lang w:val="en"/>
        </w:rPr>
        <w:t xml:space="preserve"> The system must provide a module to receive emergency requests via SMS, automatically creating a preliminary incident card and logging the source phone number.</w:t>
      </w:r>
    </w:p>
    <w:p w14:paraId="1042A4FE" w14:textId="77777777" w:rsidR="002D353C" w:rsidRPr="002D353C" w:rsidRDefault="002D353C" w:rsidP="002D353C">
      <w:pPr>
        <w:numPr>
          <w:ilvl w:val="1"/>
          <w:numId w:val="20"/>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Third-Party Alarm System Integration (API):</w:t>
      </w:r>
      <w:r w:rsidRPr="002D353C">
        <w:rPr>
          <w:rFonts w:ascii="Times New Roman" w:eastAsia="Noto Sans" w:hAnsi="Times New Roman"/>
          <w:sz w:val="24"/>
          <w:szCs w:val="24"/>
          <w:lang w:val="en"/>
        </w:rPr>
        <w:t xml:space="preserve"> The Consultant shall develop a secure, standardized RESTful API to allow authorized third-party systems (e.g., from private fire and security alarm companies) to automatically report emergencies. This API must accept a structured data payload containing the precise location, incident type, and other essential details.</w:t>
      </w:r>
    </w:p>
    <w:p w14:paraId="67C05B32" w14:textId="77777777" w:rsidR="002D353C" w:rsidRPr="002D353C" w:rsidRDefault="002D353C" w:rsidP="002D353C">
      <w:pPr>
        <w:numPr>
          <w:ilvl w:val="0"/>
          <w:numId w:val="20"/>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Eco-Patrol Notification:</w:t>
      </w:r>
      <w:r w:rsidRPr="002D353C">
        <w:rPr>
          <w:rFonts w:ascii="Times New Roman" w:eastAsia="Noto Sans" w:hAnsi="Times New Roman"/>
          <w:sz w:val="24"/>
          <w:szCs w:val="24"/>
          <w:lang w:val="en"/>
        </w:rPr>
        <w:t xml:space="preserve"> The system must be capable of automatically transmitting relevant alerts, such as "Forest fire" reports, to the Ministry of Environment's eco-patrol service.</w:t>
      </w:r>
    </w:p>
    <w:p w14:paraId="59776C79" w14:textId="77777777" w:rsidR="002D353C" w:rsidRPr="002D353C" w:rsidRDefault="002D353C" w:rsidP="002D353C">
      <w:pPr>
        <w:numPr>
          <w:ilvl w:val="0"/>
          <w:numId w:val="20"/>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General Interoperability:</w:t>
      </w:r>
      <w:r w:rsidRPr="002D353C">
        <w:rPr>
          <w:rFonts w:ascii="Times New Roman" w:eastAsia="Noto Sans" w:hAnsi="Times New Roman"/>
          <w:sz w:val="24"/>
          <w:szCs w:val="24"/>
          <w:lang w:val="en"/>
        </w:rPr>
        <w:t xml:space="preserve"> All integrations must comply with the interoperability standards prescribed by the relevant legislation of the Republic of Armenia. The Consultant must ensure the OMS can be integrated with the existing national interoperability platform.</w:t>
      </w:r>
    </w:p>
    <w:p w14:paraId="55893998" w14:textId="77777777" w:rsidR="002D353C" w:rsidRPr="002D353C" w:rsidRDefault="002D353C" w:rsidP="002D353C">
      <w:pPr>
        <w:keepNext/>
        <w:keepLines/>
        <w:spacing w:before="360" w:after="120" w:line="335" w:lineRule="auto"/>
        <w:outlineLvl w:val="2"/>
        <w:rPr>
          <w:rFonts w:ascii="Times New Roman" w:eastAsia="Noto Sans" w:hAnsi="Times New Roman"/>
          <w:b/>
          <w:sz w:val="28"/>
          <w:szCs w:val="28"/>
          <w:lang w:val="en"/>
        </w:rPr>
      </w:pPr>
      <w:bookmarkStart w:id="14" w:name="_heading=h.12yqwpu1x5ov" w:colFirst="0" w:colLast="0"/>
      <w:bookmarkEnd w:id="14"/>
      <w:r w:rsidRPr="002D353C">
        <w:rPr>
          <w:rFonts w:ascii="Times New Roman" w:eastAsia="Noto Sans" w:hAnsi="Times New Roman"/>
          <w:b/>
          <w:sz w:val="28"/>
          <w:szCs w:val="28"/>
          <w:lang w:val="en"/>
        </w:rPr>
        <w:t>5.2. Software Specifications</w:t>
      </w:r>
    </w:p>
    <w:p w14:paraId="0C735BAE" w14:textId="77777777" w:rsidR="002D353C" w:rsidRPr="002D353C" w:rsidRDefault="002D353C" w:rsidP="002D353C">
      <w:pPr>
        <w:numPr>
          <w:ilvl w:val="0"/>
          <w:numId w:val="24"/>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System Design:</w:t>
      </w:r>
      <w:r w:rsidRPr="002D353C">
        <w:rPr>
          <w:rFonts w:ascii="Times New Roman" w:eastAsia="Noto Sans" w:hAnsi="Times New Roman"/>
          <w:sz w:val="24"/>
          <w:szCs w:val="24"/>
          <w:lang w:val="en"/>
        </w:rPr>
        <w:t xml:space="preserve"> All new modules and enhancements must adhere to the established UI of the existing OMS, which is primarily based on the Google Material Design system. This ensures a consistent, user-friendly, and intuitive interface that minimizes the learning curve for new users.</w:t>
      </w:r>
    </w:p>
    <w:p w14:paraId="4090E56C" w14:textId="77777777" w:rsidR="002D353C" w:rsidRPr="002D353C" w:rsidRDefault="002D353C" w:rsidP="002D353C">
      <w:pPr>
        <w:numPr>
          <w:ilvl w:val="0"/>
          <w:numId w:val="2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Mobile Application:</w:t>
      </w:r>
    </w:p>
    <w:p w14:paraId="11BE3774" w14:textId="77777777" w:rsidR="002D353C" w:rsidRPr="002D353C" w:rsidRDefault="002D353C" w:rsidP="002D353C">
      <w:pPr>
        <w:numPr>
          <w:ilvl w:val="1"/>
          <w:numId w:val="2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The mobile application for field units must be mobile-friendly and responsive.</w:t>
      </w:r>
    </w:p>
    <w:p w14:paraId="4962211A" w14:textId="77777777" w:rsidR="002D353C" w:rsidRPr="002D353C" w:rsidRDefault="002D353C" w:rsidP="002D353C">
      <w:pPr>
        <w:numPr>
          <w:ilvl w:val="1"/>
          <w:numId w:val="2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It must provide all the operations specified in the Scope of Services.</w:t>
      </w:r>
    </w:p>
    <w:p w14:paraId="549CB29E" w14:textId="77777777" w:rsidR="002D353C" w:rsidRPr="002D353C" w:rsidRDefault="002D353C" w:rsidP="002D353C">
      <w:pPr>
        <w:numPr>
          <w:ilvl w:val="1"/>
          <w:numId w:val="2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application should possess limited offline capabilities, allowing field units to view critical incident data if they temporarily lose network connectivity.</w:t>
      </w:r>
    </w:p>
    <w:p w14:paraId="1A7D3EE1" w14:textId="77777777" w:rsidR="002D353C" w:rsidRPr="002D353C" w:rsidRDefault="002D353C" w:rsidP="002D353C">
      <w:pPr>
        <w:numPr>
          <w:ilvl w:val="0"/>
          <w:numId w:val="2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Languages:</w:t>
      </w:r>
      <w:r w:rsidRPr="002D353C">
        <w:rPr>
          <w:rFonts w:ascii="Times New Roman" w:eastAsia="Noto Sans" w:hAnsi="Times New Roman"/>
          <w:sz w:val="24"/>
          <w:szCs w:val="24"/>
          <w:lang w:val="en"/>
        </w:rPr>
        <w:t xml:space="preserve"> The working language of the internal OMS and the mobile application must be </w:t>
      </w:r>
      <w:r w:rsidRPr="002D353C">
        <w:rPr>
          <w:rFonts w:ascii="Times New Roman" w:eastAsia="Noto Sans" w:hAnsi="Times New Roman"/>
          <w:b/>
          <w:sz w:val="24"/>
          <w:szCs w:val="24"/>
          <w:lang w:val="en"/>
        </w:rPr>
        <w:t>Armenian</w:t>
      </w:r>
      <w:r w:rsidRPr="002D353C">
        <w:rPr>
          <w:rFonts w:ascii="Times New Roman" w:eastAsia="Noto Sans" w:hAnsi="Times New Roman"/>
          <w:sz w:val="24"/>
          <w:szCs w:val="24"/>
          <w:lang w:val="en"/>
        </w:rPr>
        <w:t>.</w:t>
      </w:r>
    </w:p>
    <w:p w14:paraId="51E1EB4B" w14:textId="77777777" w:rsidR="002D353C" w:rsidRPr="002D353C" w:rsidRDefault="002D353C" w:rsidP="002D353C">
      <w:pPr>
        <w:numPr>
          <w:ilvl w:val="0"/>
          <w:numId w:val="2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Flexibility:</w:t>
      </w:r>
      <w:r w:rsidRPr="002D353C">
        <w:rPr>
          <w:rFonts w:ascii="Times New Roman" w:eastAsia="Noto Sans" w:hAnsi="Times New Roman"/>
          <w:sz w:val="24"/>
          <w:szCs w:val="24"/>
          <w:lang w:val="en"/>
        </w:rPr>
        <w:t xml:space="preserve"> The OMS must be flexible, making it possible to easily make modifications in case of future amendments made to the legislation or operational procedures.</w:t>
      </w:r>
    </w:p>
    <w:p w14:paraId="630C86DE" w14:textId="77777777" w:rsidR="002D353C" w:rsidRPr="002D353C" w:rsidRDefault="002D353C" w:rsidP="002D353C">
      <w:pPr>
        <w:numPr>
          <w:ilvl w:val="0"/>
          <w:numId w:val="24"/>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Scalability:</w:t>
      </w:r>
      <w:r w:rsidRPr="002D353C">
        <w:rPr>
          <w:rFonts w:ascii="Times New Roman" w:eastAsia="Noto Sans" w:hAnsi="Times New Roman"/>
          <w:sz w:val="24"/>
          <w:szCs w:val="24"/>
          <w:lang w:val="en"/>
        </w:rPr>
        <w:t xml:space="preserve"> The System architecture must be designed for expansion to support future growth in data volume, concurrent users, and the potential integration of additional emergency services.</w:t>
      </w:r>
    </w:p>
    <w:p w14:paraId="729EDEB1" w14:textId="77777777" w:rsidR="002D353C" w:rsidRPr="002D353C" w:rsidRDefault="002D353C" w:rsidP="002D353C">
      <w:pPr>
        <w:keepNext/>
        <w:keepLines/>
        <w:spacing w:before="360" w:after="120" w:line="335" w:lineRule="auto"/>
        <w:outlineLvl w:val="2"/>
        <w:rPr>
          <w:rFonts w:ascii="Times New Roman" w:eastAsia="Noto Sans" w:hAnsi="Times New Roman"/>
          <w:b/>
          <w:sz w:val="28"/>
          <w:szCs w:val="28"/>
          <w:lang w:val="en"/>
        </w:rPr>
      </w:pPr>
      <w:bookmarkStart w:id="15" w:name="_heading=h.e5dm48ebh5kq" w:colFirst="0" w:colLast="0"/>
      <w:bookmarkEnd w:id="15"/>
      <w:r w:rsidRPr="002D353C">
        <w:rPr>
          <w:rFonts w:ascii="Times New Roman" w:eastAsia="Noto Sans" w:hAnsi="Times New Roman"/>
          <w:b/>
          <w:sz w:val="28"/>
          <w:szCs w:val="28"/>
          <w:lang w:val="en"/>
        </w:rPr>
        <w:t>5.3. Ensuring System Security</w:t>
      </w:r>
    </w:p>
    <w:p w14:paraId="53D229A8"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must ensure the OMS’s data is protected from unauthorized access at all levels. All security measures must be implemented in accordance with the laws of the Republic of Armenia and modern information security best practices.</w:t>
      </w:r>
    </w:p>
    <w:p w14:paraId="4094E786" w14:textId="77777777" w:rsidR="002D353C" w:rsidRPr="002D353C" w:rsidRDefault="002D353C" w:rsidP="002D353C">
      <w:pPr>
        <w:keepNext/>
        <w:keepLines/>
        <w:spacing w:before="360" w:after="120" w:line="335" w:lineRule="auto"/>
        <w:outlineLvl w:val="2"/>
        <w:rPr>
          <w:rFonts w:ascii="Times New Roman" w:eastAsia="Noto Sans" w:hAnsi="Times New Roman"/>
          <w:b/>
          <w:sz w:val="28"/>
          <w:szCs w:val="28"/>
          <w:lang w:val="en"/>
        </w:rPr>
      </w:pPr>
      <w:bookmarkStart w:id="16" w:name="_heading=h.f1fucdv6loqc" w:colFirst="0" w:colLast="0"/>
      <w:bookmarkEnd w:id="16"/>
      <w:r w:rsidRPr="002D353C">
        <w:rPr>
          <w:rFonts w:ascii="Times New Roman" w:eastAsia="Noto Sans" w:hAnsi="Times New Roman"/>
          <w:b/>
          <w:sz w:val="28"/>
          <w:szCs w:val="28"/>
          <w:lang w:val="en"/>
        </w:rPr>
        <w:t xml:space="preserve">  5.4. System Maintenance within the Warranty Period</w:t>
      </w:r>
    </w:p>
    <w:p w14:paraId="2B82E330"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launch of the fully operational System will be followed by a </w:t>
      </w:r>
      <w:r w:rsidRPr="002D353C">
        <w:rPr>
          <w:rFonts w:ascii="Times New Roman" w:eastAsia="Noto Sans" w:hAnsi="Times New Roman"/>
          <w:b/>
          <w:sz w:val="24"/>
          <w:szCs w:val="24"/>
          <w:lang w:val="en"/>
        </w:rPr>
        <w:t>12-month warranty period</w:t>
      </w:r>
      <w:r w:rsidRPr="002D353C">
        <w:rPr>
          <w:rFonts w:ascii="Times New Roman" w:eastAsia="Noto Sans" w:hAnsi="Times New Roman"/>
          <w:sz w:val="24"/>
          <w:szCs w:val="24"/>
          <w:lang w:val="en"/>
        </w:rPr>
        <w:t xml:space="preserve"> during which the Consultant will provide hypercare support to ensure stability and address any emerging issues at their own expense.</w:t>
      </w:r>
    </w:p>
    <w:p w14:paraId="5752644E" w14:textId="77777777" w:rsidR="002D353C" w:rsidRPr="002D353C" w:rsidRDefault="002D353C" w:rsidP="002D353C">
      <w:pPr>
        <w:numPr>
          <w:ilvl w:val="0"/>
          <w:numId w:val="17"/>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Scope of Warranty:</w:t>
      </w:r>
      <w:r w:rsidRPr="002D353C">
        <w:rPr>
          <w:rFonts w:ascii="Times New Roman" w:eastAsia="Noto Sans" w:hAnsi="Times New Roman"/>
          <w:sz w:val="24"/>
          <w:szCs w:val="24"/>
          <w:lang w:val="en"/>
        </w:rPr>
        <w:t xml:space="preserve"> The warranty includes:</w:t>
      </w:r>
    </w:p>
    <w:p w14:paraId="0EDEE333" w14:textId="77777777" w:rsidR="002D353C" w:rsidRPr="002D353C" w:rsidRDefault="002D353C" w:rsidP="002D353C">
      <w:pPr>
        <w:numPr>
          <w:ilvl w:val="1"/>
          <w:numId w:val="17"/>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Correction of all technical and software bugs, errors, or defects that emerge during operation.</w:t>
      </w:r>
    </w:p>
    <w:p w14:paraId="17BECD5C" w14:textId="77777777" w:rsidR="002D353C" w:rsidRPr="002D353C" w:rsidRDefault="002D353C" w:rsidP="002D353C">
      <w:pPr>
        <w:numPr>
          <w:ilvl w:val="1"/>
          <w:numId w:val="17"/>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Implementation of necessary software modifications resulting from amendments made to the legislation.</w:t>
      </w:r>
    </w:p>
    <w:p w14:paraId="0DD8EDE2" w14:textId="77777777" w:rsidR="002D353C" w:rsidRPr="002D353C" w:rsidRDefault="002D353C" w:rsidP="002D353C">
      <w:pPr>
        <w:numPr>
          <w:ilvl w:val="1"/>
          <w:numId w:val="17"/>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Ensuring the uninterrupted operation of all system functionalities.</w:t>
      </w:r>
    </w:p>
    <w:p w14:paraId="562AB810" w14:textId="77777777" w:rsidR="002D353C" w:rsidRPr="002D353C" w:rsidRDefault="002D353C" w:rsidP="002D353C">
      <w:pPr>
        <w:numPr>
          <w:ilvl w:val="0"/>
          <w:numId w:val="17"/>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Support Level:</w:t>
      </w:r>
      <w:r w:rsidRPr="002D353C">
        <w:rPr>
          <w:rFonts w:ascii="Times New Roman" w:eastAsia="Noto Sans" w:hAnsi="Times New Roman"/>
          <w:sz w:val="24"/>
          <w:szCs w:val="24"/>
          <w:lang w:val="en"/>
        </w:rPr>
        <w:t xml:space="preserve"> During the warranty period (without pay), the Consultant is expected to provide hypercare support, with immediate acknowledgment of reported issues and a clear plan for resolution. Critical bugs that halt or severely impact emergency operations must be addressed with the highest priority and resolved within the shortest possible timeframe, to be agreed upon with the Client.</w:t>
      </w:r>
    </w:p>
    <w:p w14:paraId="3FE42A29" w14:textId="77777777" w:rsidR="002D353C" w:rsidRPr="002D353C" w:rsidRDefault="002D353C" w:rsidP="002D353C">
      <w:pPr>
        <w:spacing w:before="360" w:after="80" w:line="335" w:lineRule="auto"/>
        <w:outlineLvl w:val="2"/>
        <w:rPr>
          <w:rFonts w:ascii="Times New Roman" w:eastAsia="Noto Sans" w:hAnsi="Times New Roman"/>
          <w:b/>
          <w:sz w:val="28"/>
          <w:szCs w:val="28"/>
          <w:lang w:val="en"/>
        </w:rPr>
      </w:pPr>
      <w:bookmarkStart w:id="17" w:name="_heading=h.fx070kvp448b" w:colFirst="0" w:colLast="0"/>
      <w:bookmarkEnd w:id="17"/>
      <w:r w:rsidRPr="002D353C">
        <w:rPr>
          <w:rFonts w:ascii="Times New Roman" w:eastAsia="Noto Sans" w:hAnsi="Times New Roman"/>
          <w:b/>
          <w:sz w:val="28"/>
          <w:szCs w:val="28"/>
          <w:lang w:val="en"/>
        </w:rPr>
        <w:t>5.5. Performance &amp; Scalability Requirements</w:t>
      </w:r>
    </w:p>
    <w:p w14:paraId="2F323366"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OMS must be architected to meet the following performance, load, and scalability benchmarks to ensure operational readiness under all conditions.</w:t>
      </w:r>
    </w:p>
    <w:p w14:paraId="33EA94FD" w14:textId="77777777" w:rsidR="002D353C" w:rsidRPr="002D353C" w:rsidRDefault="002D353C" w:rsidP="002D353C">
      <w:pPr>
        <w:spacing w:before="240" w:after="40" w:line="335" w:lineRule="auto"/>
        <w:outlineLvl w:val="3"/>
        <w:rPr>
          <w:rFonts w:ascii="Times New Roman" w:eastAsia="Noto Sans" w:hAnsi="Times New Roman"/>
          <w:b/>
          <w:sz w:val="24"/>
          <w:szCs w:val="24"/>
          <w:lang w:val="en"/>
        </w:rPr>
      </w:pPr>
      <w:bookmarkStart w:id="18" w:name="_heading=h.33qwl7fvo21r" w:colFirst="0" w:colLast="0"/>
      <w:bookmarkEnd w:id="18"/>
      <w:r w:rsidRPr="002D353C">
        <w:rPr>
          <w:rFonts w:ascii="Times New Roman" w:eastAsia="Noto Sans" w:hAnsi="Times New Roman"/>
          <w:b/>
          <w:sz w:val="24"/>
          <w:szCs w:val="24"/>
          <w:lang w:val="en"/>
        </w:rPr>
        <w:t>5.5.1. OMS Throughput &amp; Load</w:t>
      </w:r>
    </w:p>
    <w:p w14:paraId="49628BF2" w14:textId="77777777" w:rsidR="002D353C" w:rsidRPr="002D353C" w:rsidRDefault="002D353C" w:rsidP="002D353C">
      <w:pPr>
        <w:numPr>
          <w:ilvl w:val="0"/>
          <w:numId w:val="18"/>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Cs w:val="22"/>
          <w:lang w:val="en"/>
        </w:rPr>
        <w:t>Normal Daily Load</w:t>
      </w:r>
      <w:r w:rsidRPr="002D353C">
        <w:rPr>
          <w:rFonts w:ascii="Times New Roman" w:eastAsia="Noto Sans" w:hAnsi="Times New Roman"/>
          <w:sz w:val="24"/>
          <w:szCs w:val="24"/>
          <w:lang w:val="en"/>
        </w:rPr>
        <w:t xml:space="preserve">: The OMS must be capable of handling up to </w:t>
      </w:r>
      <w:r w:rsidRPr="002D353C">
        <w:rPr>
          <w:rFonts w:ascii="Times New Roman" w:eastAsia="Noto Sans" w:hAnsi="Times New Roman"/>
          <w:b/>
          <w:sz w:val="24"/>
          <w:szCs w:val="24"/>
          <w:lang w:val="en"/>
        </w:rPr>
        <w:t>15,000 calls/incidents per day</w:t>
      </w:r>
      <w:r w:rsidRPr="002D353C">
        <w:rPr>
          <w:rFonts w:ascii="Times New Roman" w:eastAsia="Noto Sans" w:hAnsi="Times New Roman"/>
          <w:sz w:val="24"/>
          <w:szCs w:val="24"/>
          <w:lang w:val="en"/>
        </w:rPr>
        <w:t>.</w:t>
      </w:r>
    </w:p>
    <w:p w14:paraId="649F9B2D" w14:textId="77777777" w:rsidR="002D353C" w:rsidRPr="002D353C" w:rsidRDefault="002D353C" w:rsidP="002D353C">
      <w:pPr>
        <w:numPr>
          <w:ilvl w:val="0"/>
          <w:numId w:val="1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Peak Crisis Load</w:t>
      </w:r>
      <w:r w:rsidRPr="002D353C">
        <w:rPr>
          <w:rFonts w:ascii="Times New Roman" w:eastAsia="Noto Sans" w:hAnsi="Times New Roman"/>
          <w:sz w:val="24"/>
          <w:szCs w:val="24"/>
          <w:lang w:val="en"/>
        </w:rPr>
        <w:t xml:space="preserve">: During a major crisis or emergency, the OMS must handle a peak load of </w:t>
      </w:r>
      <w:r w:rsidRPr="002D353C">
        <w:rPr>
          <w:rFonts w:ascii="Times New Roman" w:eastAsia="Noto Sans" w:hAnsi="Times New Roman"/>
          <w:b/>
          <w:sz w:val="24"/>
          <w:szCs w:val="24"/>
          <w:lang w:val="en"/>
        </w:rPr>
        <w:t>2,000 calls/incidents per hour</w:t>
      </w:r>
      <w:r w:rsidRPr="002D353C">
        <w:rPr>
          <w:rFonts w:ascii="Times New Roman" w:eastAsia="Noto Sans" w:hAnsi="Times New Roman"/>
          <w:sz w:val="24"/>
          <w:szCs w:val="24"/>
          <w:lang w:val="en"/>
        </w:rPr>
        <w:t xml:space="preserve"> without performance degradation.</w:t>
      </w:r>
    </w:p>
    <w:p w14:paraId="5A110C80" w14:textId="77777777" w:rsidR="002D353C" w:rsidRPr="002D353C" w:rsidRDefault="002D353C" w:rsidP="002D353C">
      <w:pPr>
        <w:numPr>
          <w:ilvl w:val="0"/>
          <w:numId w:val="1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Concurrent Users</w:t>
      </w:r>
      <w:r w:rsidRPr="002D353C">
        <w:rPr>
          <w:rFonts w:ascii="Times New Roman" w:eastAsia="Noto Sans" w:hAnsi="Times New Roman"/>
          <w:sz w:val="24"/>
          <w:szCs w:val="24"/>
          <w:lang w:val="en"/>
        </w:rPr>
        <w:t xml:space="preserve">: The platform must support a minimum of </w:t>
      </w:r>
      <w:r w:rsidRPr="002D353C">
        <w:rPr>
          <w:rFonts w:ascii="Times New Roman" w:eastAsia="Noto Sans" w:hAnsi="Times New Roman"/>
          <w:b/>
          <w:sz w:val="24"/>
          <w:szCs w:val="24"/>
          <w:lang w:val="en"/>
        </w:rPr>
        <w:t>500 concurrent users</w:t>
      </w:r>
      <w:r w:rsidRPr="002D353C">
        <w:rPr>
          <w:rFonts w:ascii="Times New Roman" w:eastAsia="Noto Sans" w:hAnsi="Times New Roman"/>
          <w:sz w:val="24"/>
          <w:szCs w:val="24"/>
          <w:lang w:val="en"/>
        </w:rPr>
        <w:t xml:space="preserve"> (call-takers, dispatchers, administrators) simultaneously.</w:t>
      </w:r>
    </w:p>
    <w:p w14:paraId="5B196DB4" w14:textId="77777777" w:rsidR="002D353C" w:rsidRPr="002D353C" w:rsidRDefault="002D353C" w:rsidP="002D353C">
      <w:pPr>
        <w:numPr>
          <w:ilvl w:val="0"/>
          <w:numId w:val="18"/>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Form Submission Throughput</w:t>
      </w:r>
      <w:r w:rsidRPr="002D353C">
        <w:rPr>
          <w:rFonts w:ascii="Times New Roman" w:eastAsia="Noto Sans" w:hAnsi="Times New Roman"/>
          <w:sz w:val="24"/>
          <w:szCs w:val="24"/>
          <w:lang w:val="en"/>
        </w:rPr>
        <w:t xml:space="preserve">: The OMS must handle a peak of at least </w:t>
      </w:r>
      <w:r w:rsidRPr="002D353C">
        <w:rPr>
          <w:rFonts w:ascii="Times New Roman" w:eastAsia="Noto Sans" w:hAnsi="Times New Roman"/>
          <w:b/>
          <w:sz w:val="24"/>
          <w:szCs w:val="24"/>
          <w:lang w:val="en"/>
        </w:rPr>
        <w:t>500 form submissions per minute</w:t>
      </w:r>
      <w:r w:rsidRPr="002D353C">
        <w:rPr>
          <w:rFonts w:ascii="Times New Roman" w:eastAsia="Noto Sans" w:hAnsi="Times New Roman"/>
          <w:sz w:val="24"/>
          <w:szCs w:val="24"/>
          <w:lang w:val="en"/>
        </w:rPr>
        <w:t>.</w:t>
      </w:r>
    </w:p>
    <w:p w14:paraId="79927F1C" w14:textId="77777777" w:rsidR="002D353C" w:rsidRPr="002D353C" w:rsidRDefault="002D353C" w:rsidP="002D353C">
      <w:pPr>
        <w:spacing w:before="240" w:after="40" w:line="335" w:lineRule="auto"/>
        <w:outlineLvl w:val="3"/>
        <w:rPr>
          <w:rFonts w:ascii="Times New Roman" w:eastAsia="Noto Sans" w:hAnsi="Times New Roman"/>
          <w:b/>
          <w:sz w:val="24"/>
          <w:szCs w:val="24"/>
          <w:lang w:val="en"/>
        </w:rPr>
      </w:pPr>
      <w:bookmarkStart w:id="19" w:name="_heading=h.40h2gr371e7v" w:colFirst="0" w:colLast="0"/>
      <w:bookmarkEnd w:id="19"/>
      <w:r w:rsidRPr="002D353C">
        <w:rPr>
          <w:rFonts w:ascii="Times New Roman" w:eastAsia="Noto Sans" w:hAnsi="Times New Roman"/>
          <w:b/>
          <w:sz w:val="24"/>
          <w:szCs w:val="24"/>
          <w:lang w:val="en"/>
        </w:rPr>
        <w:t>5.5.2. UI &amp; System Responsiveness</w:t>
      </w:r>
    </w:p>
    <w:p w14:paraId="04234485" w14:textId="77777777" w:rsidR="002D353C" w:rsidRPr="002D353C" w:rsidRDefault="002D353C" w:rsidP="002D353C">
      <w:pPr>
        <w:numPr>
          <w:ilvl w:val="0"/>
          <w:numId w:val="28"/>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Cs w:val="22"/>
          <w:lang w:val="en"/>
        </w:rPr>
        <w:t>Standard UI Views</w:t>
      </w:r>
      <w:r w:rsidRPr="002D353C">
        <w:rPr>
          <w:rFonts w:ascii="Times New Roman" w:eastAsia="Noto Sans" w:hAnsi="Times New Roman"/>
          <w:sz w:val="24"/>
          <w:szCs w:val="24"/>
          <w:lang w:val="en"/>
        </w:rPr>
        <w:t xml:space="preserve">: All primary list views, administrative interfaces, and resource lists must load in </w:t>
      </w:r>
      <w:r w:rsidRPr="002D353C">
        <w:rPr>
          <w:rFonts w:ascii="Times New Roman" w:eastAsia="Noto Sans" w:hAnsi="Times New Roman"/>
          <w:b/>
          <w:sz w:val="24"/>
          <w:szCs w:val="24"/>
          <w:lang w:val="en"/>
        </w:rPr>
        <w:t>under 2 seconds</w:t>
      </w:r>
      <w:r w:rsidRPr="002D353C">
        <w:rPr>
          <w:rFonts w:ascii="Times New Roman" w:eastAsia="Noto Sans" w:hAnsi="Times New Roman"/>
          <w:sz w:val="24"/>
          <w:szCs w:val="24"/>
          <w:lang w:val="en"/>
        </w:rPr>
        <w:t>.</w:t>
      </w:r>
    </w:p>
    <w:p w14:paraId="580852CB" w14:textId="77777777" w:rsidR="002D353C" w:rsidRPr="002D353C" w:rsidRDefault="002D353C" w:rsidP="002D353C">
      <w:pPr>
        <w:numPr>
          <w:ilvl w:val="0"/>
          <w:numId w:val="28"/>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Form Load Time</w:t>
      </w:r>
      <w:r w:rsidRPr="002D353C">
        <w:rPr>
          <w:rFonts w:ascii="Times New Roman" w:eastAsia="Noto Sans" w:hAnsi="Times New Roman"/>
          <w:sz w:val="24"/>
          <w:szCs w:val="24"/>
          <w:lang w:val="en"/>
        </w:rPr>
        <w:t xml:space="preserve">: A standard SOP form must render completely for an operator in </w:t>
      </w:r>
      <w:r w:rsidRPr="002D353C">
        <w:rPr>
          <w:rFonts w:ascii="Times New Roman" w:eastAsia="Noto Sans" w:hAnsi="Times New Roman"/>
          <w:b/>
          <w:sz w:val="24"/>
          <w:szCs w:val="24"/>
          <w:lang w:val="en"/>
        </w:rPr>
        <w:t>under 2 seconds</w:t>
      </w:r>
      <w:r w:rsidRPr="002D353C">
        <w:rPr>
          <w:rFonts w:ascii="Times New Roman" w:eastAsia="Noto Sans" w:hAnsi="Times New Roman"/>
          <w:sz w:val="24"/>
          <w:szCs w:val="24"/>
          <w:lang w:val="en"/>
        </w:rPr>
        <w:t>.</w:t>
      </w:r>
    </w:p>
    <w:p w14:paraId="525D2397" w14:textId="77777777" w:rsidR="002D353C" w:rsidRPr="002D353C" w:rsidRDefault="002D353C" w:rsidP="002D353C">
      <w:pPr>
        <w:numPr>
          <w:ilvl w:val="0"/>
          <w:numId w:val="28"/>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Mobile Map Interaction</w:t>
      </w:r>
      <w:r w:rsidRPr="002D353C">
        <w:rPr>
          <w:rFonts w:ascii="Times New Roman" w:eastAsia="Noto Sans" w:hAnsi="Times New Roman"/>
          <w:sz w:val="24"/>
          <w:szCs w:val="24"/>
          <w:lang w:val="en"/>
        </w:rPr>
        <w:t xml:space="preserve">: Panning and zooming interactions on the mobile GIS application must render new map views in </w:t>
      </w:r>
      <w:r w:rsidRPr="002D353C">
        <w:rPr>
          <w:rFonts w:ascii="Times New Roman" w:eastAsia="Noto Sans" w:hAnsi="Times New Roman"/>
          <w:b/>
          <w:sz w:val="24"/>
          <w:szCs w:val="24"/>
          <w:lang w:val="en"/>
        </w:rPr>
        <w:t>under 500ms</w:t>
      </w:r>
      <w:r w:rsidRPr="002D353C">
        <w:rPr>
          <w:rFonts w:ascii="Times New Roman" w:eastAsia="Noto Sans" w:hAnsi="Times New Roman"/>
          <w:sz w:val="24"/>
          <w:szCs w:val="24"/>
          <w:lang w:val="en"/>
        </w:rPr>
        <w:t>.</w:t>
      </w:r>
    </w:p>
    <w:p w14:paraId="5A2B3CA2" w14:textId="77777777" w:rsidR="002D353C" w:rsidRPr="002D353C" w:rsidRDefault="002D353C" w:rsidP="002D353C">
      <w:pPr>
        <w:spacing w:before="240" w:after="40" w:line="335" w:lineRule="auto"/>
        <w:outlineLvl w:val="3"/>
        <w:rPr>
          <w:rFonts w:ascii="Times New Roman" w:eastAsia="Noto Sans" w:hAnsi="Times New Roman"/>
          <w:b/>
          <w:sz w:val="24"/>
          <w:szCs w:val="24"/>
          <w:lang w:val="en"/>
        </w:rPr>
      </w:pPr>
      <w:bookmarkStart w:id="20" w:name="_heading=h.f3uv8fa7yd77" w:colFirst="0" w:colLast="0"/>
      <w:bookmarkEnd w:id="20"/>
      <w:r w:rsidRPr="002D353C">
        <w:rPr>
          <w:rFonts w:ascii="Times New Roman" w:eastAsia="Noto Sans" w:hAnsi="Times New Roman"/>
          <w:b/>
          <w:sz w:val="24"/>
          <w:szCs w:val="24"/>
          <w:lang w:val="en"/>
        </w:rPr>
        <w:t>5.5.3. Transaction &amp; Processing Speed</w:t>
      </w:r>
    </w:p>
    <w:p w14:paraId="47C1F874" w14:textId="77777777" w:rsidR="002D353C" w:rsidRPr="002D353C" w:rsidRDefault="002D353C" w:rsidP="002D353C">
      <w:pPr>
        <w:numPr>
          <w:ilvl w:val="0"/>
          <w:numId w:val="25"/>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Cs w:val="22"/>
          <w:lang w:val="en"/>
        </w:rPr>
        <w:lastRenderedPageBreak/>
        <w:t>Form Submission</w:t>
      </w:r>
      <w:r w:rsidRPr="002D353C">
        <w:rPr>
          <w:rFonts w:ascii="Times New Roman" w:eastAsia="Noto Sans" w:hAnsi="Times New Roman"/>
          <w:sz w:val="24"/>
          <w:szCs w:val="24"/>
          <w:lang w:val="en"/>
        </w:rPr>
        <w:t xml:space="preserve">: Server-side validation and data persistence for a submitted form must be completed in </w:t>
      </w:r>
      <w:r w:rsidRPr="002D353C">
        <w:rPr>
          <w:rFonts w:ascii="Times New Roman" w:eastAsia="Noto Sans" w:hAnsi="Times New Roman"/>
          <w:b/>
          <w:sz w:val="24"/>
          <w:szCs w:val="24"/>
          <w:lang w:val="en"/>
        </w:rPr>
        <w:t>under 500ms</w:t>
      </w:r>
      <w:r w:rsidRPr="002D353C">
        <w:rPr>
          <w:rFonts w:ascii="Times New Roman" w:eastAsia="Noto Sans" w:hAnsi="Times New Roman"/>
          <w:sz w:val="24"/>
          <w:szCs w:val="24"/>
          <w:lang w:val="en"/>
        </w:rPr>
        <w:t>.</w:t>
      </w:r>
    </w:p>
    <w:p w14:paraId="77655FAA" w14:textId="77777777" w:rsidR="002D353C" w:rsidRPr="002D353C" w:rsidRDefault="002D353C" w:rsidP="002D353C">
      <w:pPr>
        <w:numPr>
          <w:ilvl w:val="0"/>
          <w:numId w:val="2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Alert Latency</w:t>
      </w:r>
      <w:r w:rsidRPr="002D353C">
        <w:rPr>
          <w:rFonts w:ascii="Times New Roman" w:eastAsia="Noto Sans" w:hAnsi="Times New Roman"/>
          <w:sz w:val="24"/>
          <w:szCs w:val="24"/>
          <w:lang w:val="en"/>
        </w:rPr>
        <w:t xml:space="preserve">: The time from a dispatcher sending an alert to it being triggered at the target station's system must be </w:t>
      </w:r>
      <w:r w:rsidRPr="002D353C">
        <w:rPr>
          <w:rFonts w:ascii="Times New Roman" w:eastAsia="Noto Sans" w:hAnsi="Times New Roman"/>
          <w:b/>
          <w:sz w:val="24"/>
          <w:szCs w:val="24"/>
          <w:lang w:val="en"/>
        </w:rPr>
        <w:t>under 3 seconds</w:t>
      </w:r>
      <w:r w:rsidRPr="002D353C">
        <w:rPr>
          <w:rFonts w:ascii="Times New Roman" w:eastAsia="Noto Sans" w:hAnsi="Times New Roman"/>
          <w:sz w:val="24"/>
          <w:szCs w:val="24"/>
          <w:lang w:val="en"/>
        </w:rPr>
        <w:t>.</w:t>
      </w:r>
    </w:p>
    <w:p w14:paraId="071401AF" w14:textId="77777777" w:rsidR="002D353C" w:rsidRPr="002D353C" w:rsidRDefault="002D353C" w:rsidP="002D353C">
      <w:pPr>
        <w:numPr>
          <w:ilvl w:val="0"/>
          <w:numId w:val="25"/>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Status Update Sync</w:t>
      </w:r>
      <w:r w:rsidRPr="002D353C">
        <w:rPr>
          <w:rFonts w:ascii="Times New Roman" w:eastAsia="Noto Sans" w:hAnsi="Times New Roman"/>
          <w:sz w:val="24"/>
          <w:szCs w:val="24"/>
          <w:lang w:val="en"/>
        </w:rPr>
        <w:t xml:space="preserve">: A status update sent from the mobile app must be reflected in the central dispatch system in </w:t>
      </w:r>
      <w:r w:rsidRPr="002D353C">
        <w:rPr>
          <w:rFonts w:ascii="Times New Roman" w:eastAsia="Noto Sans" w:hAnsi="Times New Roman"/>
          <w:b/>
          <w:sz w:val="24"/>
          <w:szCs w:val="24"/>
          <w:lang w:val="en"/>
        </w:rPr>
        <w:t>under 3 seconds</w:t>
      </w:r>
      <w:r w:rsidRPr="002D353C">
        <w:rPr>
          <w:rFonts w:ascii="Times New Roman" w:eastAsia="Noto Sans" w:hAnsi="Times New Roman"/>
          <w:sz w:val="24"/>
          <w:szCs w:val="24"/>
          <w:lang w:val="en"/>
        </w:rPr>
        <w:t>.</w:t>
      </w:r>
    </w:p>
    <w:p w14:paraId="2591530B" w14:textId="77777777" w:rsidR="002D353C" w:rsidRPr="002D353C" w:rsidRDefault="002D353C" w:rsidP="002D353C">
      <w:pPr>
        <w:keepNext/>
        <w:keepLines/>
        <w:spacing w:before="360" w:after="120" w:line="335" w:lineRule="auto"/>
        <w:outlineLvl w:val="1"/>
        <w:rPr>
          <w:rFonts w:ascii="Times New Roman" w:eastAsia="Noto Sans" w:hAnsi="Times New Roman"/>
          <w:b/>
          <w:sz w:val="32"/>
          <w:szCs w:val="32"/>
          <w:lang w:val="en"/>
        </w:rPr>
      </w:pPr>
      <w:bookmarkStart w:id="21" w:name="_heading=h.ckotzb9ui8y5" w:colFirst="0" w:colLast="0"/>
      <w:bookmarkEnd w:id="21"/>
      <w:r w:rsidRPr="002D353C">
        <w:rPr>
          <w:rFonts w:ascii="Times New Roman" w:eastAsia="Noto Sans" w:hAnsi="Times New Roman"/>
          <w:b/>
          <w:sz w:val="32"/>
          <w:szCs w:val="32"/>
          <w:lang w:val="en"/>
        </w:rPr>
        <w:t>6.</w:t>
      </w:r>
      <w:r w:rsidRPr="002D353C">
        <w:rPr>
          <w:rFonts w:ascii="Times New Roman" w:eastAsia="Noto Sans" w:hAnsi="Times New Roman"/>
          <w:sz w:val="14"/>
          <w:szCs w:val="14"/>
          <w:lang w:val="en"/>
        </w:rPr>
        <w:t xml:space="preserve"> </w:t>
      </w:r>
      <w:r w:rsidRPr="002D353C">
        <w:rPr>
          <w:rFonts w:ascii="Times New Roman" w:eastAsia="Noto Sans" w:hAnsi="Times New Roman"/>
          <w:b/>
          <w:sz w:val="32"/>
          <w:szCs w:val="32"/>
          <w:lang w:val="en"/>
        </w:rPr>
        <w:t>Reporting Requirements and Time Schedule for Deliverables</w:t>
      </w:r>
    </w:p>
    <w:p w14:paraId="532B96E0" w14:textId="77777777" w:rsidR="002D353C" w:rsidRPr="002D353C" w:rsidRDefault="002D353C" w:rsidP="002D353C">
      <w:p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development and introduction of the Unified Call Center Module is envisaged to be carried out within </w:t>
      </w:r>
      <w:r w:rsidRPr="002D353C">
        <w:rPr>
          <w:rFonts w:ascii="Times New Roman" w:eastAsia="Noto Sans" w:hAnsi="Times New Roman"/>
          <w:b/>
          <w:sz w:val="24"/>
          <w:szCs w:val="24"/>
          <w:lang w:val="en"/>
        </w:rPr>
        <w:t>a 3-month period</w:t>
      </w:r>
      <w:r w:rsidRPr="002D353C">
        <w:rPr>
          <w:rFonts w:ascii="Times New Roman" w:eastAsia="Noto Sans" w:hAnsi="Times New Roman"/>
          <w:sz w:val="24"/>
          <w:szCs w:val="24"/>
          <w:lang w:val="en"/>
        </w:rPr>
        <w:t>. The implementation of each phase is expected to start after the successful written acceptance by the Client of the previous phase's deliverables. However, the Consultant may, with the Client's consent, undertake certain activities in parallel to ensure efficiency.</w:t>
      </w:r>
    </w:p>
    <w:p w14:paraId="4A47ECF6" w14:textId="77777777" w:rsidR="002D353C" w:rsidRPr="002D353C" w:rsidRDefault="002D353C" w:rsidP="002D353C">
      <w:pPr>
        <w:keepNext/>
        <w:keepLines/>
        <w:spacing w:before="360" w:after="120" w:line="335" w:lineRule="auto"/>
        <w:outlineLvl w:val="2"/>
        <w:rPr>
          <w:rFonts w:ascii="Times New Roman" w:eastAsia="Noto Sans" w:hAnsi="Times New Roman"/>
          <w:b/>
          <w:sz w:val="28"/>
          <w:szCs w:val="28"/>
          <w:lang w:val="en"/>
        </w:rPr>
      </w:pPr>
      <w:bookmarkStart w:id="22" w:name="_heading=h.8z6vhzllrmy3" w:colFirst="0" w:colLast="0"/>
      <w:bookmarkEnd w:id="22"/>
      <w:r w:rsidRPr="002D353C">
        <w:rPr>
          <w:rFonts w:ascii="Times New Roman" w:eastAsia="Noto Sans" w:hAnsi="Times New Roman"/>
          <w:b/>
          <w:sz w:val="28"/>
          <w:szCs w:val="28"/>
          <w:lang w:val="en"/>
        </w:rPr>
        <w:t>6.1. Inception and System Design (1 Month)</w:t>
      </w:r>
    </w:p>
    <w:p w14:paraId="445A6E30"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goal of this phase is to align on the assignment scope and produce a detailed system specification.</w:t>
      </w:r>
    </w:p>
    <w:p w14:paraId="5C41F297" w14:textId="77777777" w:rsidR="002D353C" w:rsidRPr="002D353C" w:rsidRDefault="002D353C" w:rsidP="002D353C">
      <w:pPr>
        <w:spacing w:before="240" w:after="240" w:line="335" w:lineRule="auto"/>
        <w:rPr>
          <w:rFonts w:ascii="Times New Roman" w:eastAsia="Noto Sans" w:hAnsi="Times New Roman"/>
          <w:b/>
          <w:sz w:val="24"/>
          <w:szCs w:val="24"/>
          <w:lang w:val="en"/>
        </w:rPr>
      </w:pPr>
      <w:r w:rsidRPr="002D353C">
        <w:rPr>
          <w:rFonts w:ascii="Times New Roman" w:eastAsia="Noto Sans" w:hAnsi="Times New Roman"/>
          <w:b/>
          <w:sz w:val="24"/>
          <w:szCs w:val="24"/>
          <w:lang w:val="en"/>
        </w:rPr>
        <w:t>Activities:</w:t>
      </w:r>
    </w:p>
    <w:p w14:paraId="69046BCF" w14:textId="77777777" w:rsidR="002D353C" w:rsidRPr="002D353C" w:rsidRDefault="002D353C" w:rsidP="002D353C">
      <w:pPr>
        <w:numPr>
          <w:ilvl w:val="0"/>
          <w:numId w:val="27"/>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Conduct kickoff meetings with Client representatives and beneficiaries to confirm assignment goals.</w:t>
      </w:r>
    </w:p>
    <w:p w14:paraId="69A8E60C" w14:textId="77777777" w:rsidR="002D353C" w:rsidRPr="002D353C" w:rsidRDefault="002D353C" w:rsidP="002D353C">
      <w:pPr>
        <w:numPr>
          <w:ilvl w:val="0"/>
          <w:numId w:val="27"/>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Analyze existing legislation, operational workflows, data volumes, and transaction requirements.</w:t>
      </w:r>
    </w:p>
    <w:p w14:paraId="0F8E523F" w14:textId="77777777" w:rsidR="002D353C" w:rsidRPr="002D353C" w:rsidRDefault="002D353C" w:rsidP="002D353C">
      <w:pPr>
        <w:numPr>
          <w:ilvl w:val="0"/>
          <w:numId w:val="27"/>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Develop the final System Requirements Specification (SRS) with a detailed technical and functional design.</w:t>
      </w:r>
    </w:p>
    <w:p w14:paraId="61F60656" w14:textId="77777777" w:rsidR="002D353C" w:rsidRPr="002D353C" w:rsidRDefault="002D353C" w:rsidP="002D353C">
      <w:pPr>
        <w:spacing w:before="240" w:after="240" w:line="335" w:lineRule="auto"/>
        <w:rPr>
          <w:rFonts w:ascii="Times New Roman" w:eastAsia="Noto Sans" w:hAnsi="Times New Roman"/>
          <w:b/>
          <w:sz w:val="24"/>
          <w:szCs w:val="24"/>
          <w:lang w:val="en"/>
        </w:rPr>
      </w:pPr>
      <w:r w:rsidRPr="002D353C">
        <w:rPr>
          <w:rFonts w:ascii="Times New Roman" w:eastAsia="Noto Sans" w:hAnsi="Times New Roman"/>
          <w:b/>
          <w:sz w:val="24"/>
          <w:szCs w:val="24"/>
          <w:lang w:val="en"/>
        </w:rPr>
        <w:t>Key Deliverable for Acceptance:</w:t>
      </w:r>
    </w:p>
    <w:p w14:paraId="365E0E13" w14:textId="77777777" w:rsidR="002D353C" w:rsidRPr="002D353C" w:rsidRDefault="002D353C" w:rsidP="002D353C">
      <w:pPr>
        <w:numPr>
          <w:ilvl w:val="0"/>
          <w:numId w:val="5"/>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Inception Report:</w:t>
      </w:r>
      <w:r w:rsidRPr="002D353C">
        <w:rPr>
          <w:rFonts w:ascii="Times New Roman" w:eastAsia="Noto Sans" w:hAnsi="Times New Roman"/>
          <w:sz w:val="24"/>
          <w:szCs w:val="24"/>
          <w:lang w:val="en"/>
        </w:rPr>
        <w:t xml:space="preserve"> This report must be submitted for Client approval and include:</w:t>
      </w:r>
    </w:p>
    <w:p w14:paraId="514EB9E8" w14:textId="77777777" w:rsidR="002D353C" w:rsidRPr="002D353C" w:rsidRDefault="002D353C" w:rsidP="002D353C">
      <w:pPr>
        <w:numPr>
          <w:ilvl w:val="1"/>
          <w:numId w:val="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final SRS document.</w:t>
      </w:r>
    </w:p>
    <w:p w14:paraId="543ECC4D" w14:textId="77777777" w:rsidR="002D353C" w:rsidRPr="002D353C" w:rsidRDefault="002D353C" w:rsidP="002D353C">
      <w:pPr>
        <w:numPr>
          <w:ilvl w:val="1"/>
          <w:numId w:val="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 description of system interoperability and data exchange processes.</w:t>
      </w:r>
    </w:p>
    <w:p w14:paraId="083089B5" w14:textId="77777777" w:rsidR="002D353C" w:rsidRPr="002D353C" w:rsidRDefault="002D353C" w:rsidP="002D353C">
      <w:pPr>
        <w:numPr>
          <w:ilvl w:val="1"/>
          <w:numId w:val="5"/>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A proposal on the system design, software, and technical features.</w:t>
      </w:r>
    </w:p>
    <w:p w14:paraId="491F8F2A" w14:textId="77777777" w:rsidR="002D353C" w:rsidRPr="002D353C" w:rsidRDefault="002D353C" w:rsidP="002D353C">
      <w:pPr>
        <w:numPr>
          <w:ilvl w:val="1"/>
          <w:numId w:val="5"/>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 description of user competencies and roles.</w:t>
      </w:r>
    </w:p>
    <w:p w14:paraId="5AC410C1"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23" w:name="_heading=h.qroenj5j9nr3" w:colFirst="0" w:colLast="0"/>
      <w:bookmarkEnd w:id="23"/>
      <w:r w:rsidRPr="002D353C">
        <w:rPr>
          <w:rFonts w:ascii="Times New Roman" w:eastAsia="Noto Sans" w:hAnsi="Times New Roman"/>
          <w:b/>
          <w:sz w:val="26"/>
          <w:szCs w:val="26"/>
          <w:lang w:val="en"/>
        </w:rPr>
        <w:t>6.2. System Development and Testing (1 Month)</w:t>
      </w:r>
    </w:p>
    <w:p w14:paraId="2EC3956E"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With the approved SRS, the Consultant will develop, integrate, and test the software. This phase can be executed using an iterative/agile methodology.</w:t>
      </w:r>
    </w:p>
    <w:p w14:paraId="20486438" w14:textId="77777777" w:rsidR="002D353C" w:rsidRPr="002D353C" w:rsidRDefault="002D353C" w:rsidP="002D353C">
      <w:pPr>
        <w:spacing w:before="240" w:after="240" w:line="335" w:lineRule="auto"/>
        <w:rPr>
          <w:rFonts w:ascii="Times New Roman" w:eastAsia="Noto Sans" w:hAnsi="Times New Roman"/>
          <w:b/>
          <w:sz w:val="24"/>
          <w:szCs w:val="24"/>
          <w:lang w:val="en"/>
        </w:rPr>
      </w:pPr>
      <w:r w:rsidRPr="002D353C">
        <w:rPr>
          <w:rFonts w:ascii="Times New Roman" w:eastAsia="Noto Sans" w:hAnsi="Times New Roman"/>
          <w:b/>
          <w:sz w:val="24"/>
          <w:szCs w:val="24"/>
          <w:lang w:val="en"/>
        </w:rPr>
        <w:t>Activities:</w:t>
      </w:r>
    </w:p>
    <w:p w14:paraId="14398838" w14:textId="77777777" w:rsidR="002D353C" w:rsidRPr="002D353C" w:rsidRDefault="002D353C" w:rsidP="002D353C">
      <w:pPr>
        <w:numPr>
          <w:ilvl w:val="0"/>
          <w:numId w:val="26"/>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Develop the software and database structures as defined in the SRS.</w:t>
      </w:r>
    </w:p>
    <w:p w14:paraId="7E2B97F1" w14:textId="77777777" w:rsidR="002D353C" w:rsidRPr="002D353C" w:rsidRDefault="002D353C" w:rsidP="002D353C">
      <w:pPr>
        <w:numPr>
          <w:ilvl w:val="0"/>
          <w:numId w:val="26"/>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Implement data exchange and integration with required external systems.</w:t>
      </w:r>
    </w:p>
    <w:p w14:paraId="69710351" w14:textId="77777777" w:rsidR="002D353C" w:rsidRPr="002D353C" w:rsidRDefault="002D353C" w:rsidP="002D353C">
      <w:pPr>
        <w:numPr>
          <w:ilvl w:val="0"/>
          <w:numId w:val="26"/>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Conduct comprehensive system testing (functionality, security, performance, and compatibility).</w:t>
      </w:r>
    </w:p>
    <w:p w14:paraId="2F99238D" w14:textId="77777777" w:rsidR="002D353C" w:rsidRPr="002D353C" w:rsidRDefault="002D353C" w:rsidP="002D353C">
      <w:pPr>
        <w:numPr>
          <w:ilvl w:val="0"/>
          <w:numId w:val="26"/>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Install and operate the system in a test environment for Client review.</w:t>
      </w:r>
    </w:p>
    <w:p w14:paraId="20F5ABFF" w14:textId="77777777" w:rsidR="002D353C" w:rsidRPr="002D353C" w:rsidRDefault="002D353C" w:rsidP="002D353C">
      <w:pPr>
        <w:spacing w:before="240" w:after="240" w:line="335" w:lineRule="auto"/>
        <w:rPr>
          <w:rFonts w:ascii="Times New Roman" w:eastAsia="Noto Sans" w:hAnsi="Times New Roman"/>
          <w:b/>
          <w:sz w:val="24"/>
          <w:szCs w:val="24"/>
          <w:lang w:val="en"/>
        </w:rPr>
      </w:pPr>
      <w:r w:rsidRPr="002D353C">
        <w:rPr>
          <w:rFonts w:ascii="Times New Roman" w:eastAsia="Noto Sans" w:hAnsi="Times New Roman"/>
          <w:b/>
          <w:sz w:val="24"/>
          <w:szCs w:val="24"/>
          <w:lang w:val="en"/>
        </w:rPr>
        <w:t>Key Deliverable for Acceptance:</w:t>
      </w:r>
    </w:p>
    <w:p w14:paraId="0BD40BF7" w14:textId="77777777" w:rsidR="002D353C" w:rsidRPr="002D353C" w:rsidRDefault="002D353C" w:rsidP="002D353C">
      <w:pPr>
        <w:numPr>
          <w:ilvl w:val="0"/>
          <w:numId w:val="19"/>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Phase 2 Report &amp; Test System:</w:t>
      </w:r>
      <w:r w:rsidRPr="002D353C">
        <w:rPr>
          <w:rFonts w:ascii="Times New Roman" w:eastAsia="Noto Sans" w:hAnsi="Times New Roman"/>
          <w:sz w:val="24"/>
          <w:szCs w:val="24"/>
          <w:lang w:val="en"/>
        </w:rPr>
        <w:t xml:space="preserve"> This includes:</w:t>
      </w:r>
    </w:p>
    <w:p w14:paraId="60DBAA4A" w14:textId="77777777" w:rsidR="002D353C" w:rsidRPr="002D353C" w:rsidRDefault="002D353C" w:rsidP="002D353C">
      <w:pPr>
        <w:numPr>
          <w:ilvl w:val="1"/>
          <w:numId w:val="19"/>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 fully functional system deployed on a testing server, reflecting all SRS requirements.</w:t>
      </w:r>
    </w:p>
    <w:p w14:paraId="6620D57D" w14:textId="77777777" w:rsidR="002D353C" w:rsidRPr="002D353C" w:rsidRDefault="002D353C" w:rsidP="002D353C">
      <w:pPr>
        <w:numPr>
          <w:ilvl w:val="1"/>
          <w:numId w:val="19"/>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 report detailing the results of all system tests.</w:t>
      </w:r>
    </w:p>
    <w:p w14:paraId="14AAF8E0"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24" w:name="_heading=h.l3s1qlpwqm4m" w:colFirst="0" w:colLast="0"/>
      <w:bookmarkEnd w:id="24"/>
      <w:r w:rsidRPr="002D353C">
        <w:rPr>
          <w:rFonts w:ascii="Times New Roman" w:eastAsia="Noto Sans" w:hAnsi="Times New Roman"/>
          <w:b/>
          <w:sz w:val="26"/>
          <w:szCs w:val="26"/>
          <w:lang w:val="en"/>
        </w:rPr>
        <w:t>6.3. Deployment, Training, and Final Handover (1 Month)</w:t>
      </w:r>
    </w:p>
    <w:p w14:paraId="7E1A6264"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This final phase involves deploying the system to the production environment, training users, and completing the formal handover process.</w:t>
      </w:r>
    </w:p>
    <w:p w14:paraId="553D9F4C" w14:textId="77777777" w:rsidR="002D353C" w:rsidRPr="002D353C" w:rsidRDefault="002D353C" w:rsidP="002D353C">
      <w:pPr>
        <w:spacing w:before="240" w:after="240" w:line="335" w:lineRule="auto"/>
        <w:rPr>
          <w:rFonts w:ascii="Times New Roman" w:eastAsia="Noto Sans" w:hAnsi="Times New Roman"/>
          <w:b/>
          <w:sz w:val="24"/>
          <w:szCs w:val="24"/>
          <w:lang w:val="en"/>
        </w:rPr>
      </w:pPr>
      <w:r w:rsidRPr="002D353C">
        <w:rPr>
          <w:rFonts w:ascii="Times New Roman" w:eastAsia="Noto Sans" w:hAnsi="Times New Roman"/>
          <w:b/>
          <w:sz w:val="24"/>
          <w:szCs w:val="24"/>
          <w:lang w:val="en"/>
        </w:rPr>
        <w:t>Activities:</w:t>
      </w:r>
    </w:p>
    <w:p w14:paraId="381501F3" w14:textId="77777777" w:rsidR="002D353C" w:rsidRPr="002D353C" w:rsidRDefault="002D353C" w:rsidP="002D353C">
      <w:pPr>
        <w:numPr>
          <w:ilvl w:val="0"/>
          <w:numId w:val="29"/>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Install, configure, and launch the OMS on the production hardware provided by the Client.</w:t>
      </w:r>
    </w:p>
    <w:p w14:paraId="18F88ADE" w14:textId="77777777" w:rsidR="002D353C" w:rsidRPr="002D353C" w:rsidRDefault="002D353C" w:rsidP="002D353C">
      <w:pPr>
        <w:numPr>
          <w:ilvl w:val="0"/>
          <w:numId w:val="29"/>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Develop a training program and materials for system users.</w:t>
      </w:r>
    </w:p>
    <w:p w14:paraId="11F413FC" w14:textId="77777777" w:rsidR="002D353C" w:rsidRPr="002D353C" w:rsidRDefault="002D353C" w:rsidP="002D353C">
      <w:pPr>
        <w:numPr>
          <w:ilvl w:val="0"/>
          <w:numId w:val="29"/>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Conduct training for the designated employees on the operation and maintenance of the System.</w:t>
      </w:r>
    </w:p>
    <w:p w14:paraId="5BAF59E6" w14:textId="77777777" w:rsidR="002D353C" w:rsidRPr="002D353C" w:rsidRDefault="002D353C" w:rsidP="002D353C">
      <w:pPr>
        <w:numPr>
          <w:ilvl w:val="0"/>
          <w:numId w:val="29"/>
        </w:numPr>
        <w:spacing w:before="12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Perform final acceptance testing with the Client in the live environment.</w:t>
      </w:r>
    </w:p>
    <w:p w14:paraId="7118C4F6"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Final Handover Deliverables for Acceptance:</w:t>
      </w:r>
      <w:r w:rsidRPr="002D353C">
        <w:rPr>
          <w:rFonts w:ascii="Times New Roman" w:eastAsia="Noto Sans" w:hAnsi="Times New Roman"/>
          <w:sz w:val="24"/>
          <w:szCs w:val="24"/>
          <w:lang w:val="en"/>
        </w:rPr>
        <w:t xml:space="preserve"> Upon successful completion, the Consultant shall provide the following:</w:t>
      </w:r>
    </w:p>
    <w:p w14:paraId="5E490D99" w14:textId="77777777" w:rsidR="002D353C" w:rsidRPr="002D353C" w:rsidRDefault="002D353C" w:rsidP="002D353C">
      <w:pPr>
        <w:numPr>
          <w:ilvl w:val="0"/>
          <w:numId w:val="6"/>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Operational OMS Platform:</w:t>
      </w:r>
      <w:r w:rsidRPr="002D353C">
        <w:rPr>
          <w:rFonts w:ascii="Times New Roman" w:eastAsia="Noto Sans" w:hAnsi="Times New Roman"/>
          <w:sz w:val="24"/>
          <w:szCs w:val="24"/>
          <w:lang w:val="en"/>
        </w:rPr>
        <w:t xml:space="preserve"> The fully functional, tested, and deployed OMS application.</w:t>
      </w:r>
    </w:p>
    <w:p w14:paraId="339B86B7" w14:textId="77777777" w:rsidR="002D353C" w:rsidRPr="002D353C" w:rsidRDefault="002D353C" w:rsidP="002D353C">
      <w:pPr>
        <w:numPr>
          <w:ilvl w:val="0"/>
          <w:numId w:val="6"/>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Complete Source Code:</w:t>
      </w:r>
      <w:r w:rsidRPr="002D353C">
        <w:rPr>
          <w:rFonts w:ascii="Times New Roman" w:eastAsia="Noto Sans" w:hAnsi="Times New Roman"/>
          <w:sz w:val="24"/>
          <w:szCs w:val="24"/>
          <w:lang w:val="en"/>
        </w:rPr>
        <w:t xml:space="preserve"> The full and final source code (including software codes, graphics, databases, etc.). The Consultant shall transfer all exclusive property rights concerning the Module's software to the Ministry of Internal Affairs (MIA) without additional compensation.</w:t>
      </w:r>
    </w:p>
    <w:p w14:paraId="708BF60A" w14:textId="77777777" w:rsidR="002D353C" w:rsidRPr="002D353C" w:rsidRDefault="002D353C" w:rsidP="002D353C">
      <w:pPr>
        <w:numPr>
          <w:ilvl w:val="0"/>
          <w:numId w:val="6"/>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User Manuals:</w:t>
      </w:r>
      <w:r w:rsidRPr="002D353C">
        <w:rPr>
          <w:rFonts w:ascii="Times New Roman" w:eastAsia="Noto Sans" w:hAnsi="Times New Roman"/>
          <w:sz w:val="24"/>
          <w:szCs w:val="24"/>
          <w:lang w:val="en"/>
        </w:rPr>
        <w:t xml:space="preserve"> Comprehensive guides for all user roles (call-takers, dispatchers, administrators).</w:t>
      </w:r>
    </w:p>
    <w:p w14:paraId="446ADC7D" w14:textId="77777777" w:rsidR="002D353C" w:rsidRPr="002D353C" w:rsidRDefault="002D353C" w:rsidP="002D353C">
      <w:pPr>
        <w:numPr>
          <w:ilvl w:val="0"/>
          <w:numId w:val="6"/>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Training Materials:</w:t>
      </w:r>
      <w:r w:rsidRPr="002D353C">
        <w:rPr>
          <w:rFonts w:ascii="Times New Roman" w:eastAsia="Noto Sans" w:hAnsi="Times New Roman"/>
          <w:sz w:val="24"/>
          <w:szCs w:val="24"/>
          <w:lang w:val="en"/>
        </w:rPr>
        <w:t xml:space="preserve"> All materials developed for the training program.</w:t>
      </w:r>
    </w:p>
    <w:p w14:paraId="52996ED1" w14:textId="77777777" w:rsidR="002D353C" w:rsidRPr="002D353C" w:rsidRDefault="002D353C" w:rsidP="002D353C">
      <w:pPr>
        <w:numPr>
          <w:ilvl w:val="0"/>
          <w:numId w:val="6"/>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Third-Party API Documentation:</w:t>
      </w:r>
      <w:r w:rsidRPr="002D353C">
        <w:rPr>
          <w:rFonts w:ascii="Times New Roman" w:eastAsia="Noto Sans" w:hAnsi="Times New Roman"/>
          <w:sz w:val="24"/>
          <w:szCs w:val="24"/>
          <w:lang w:val="en"/>
        </w:rPr>
        <w:t xml:space="preserve"> A comprehensive guide for the Third-Party Alarm System Integration API.</w:t>
      </w:r>
    </w:p>
    <w:p w14:paraId="633D25BC" w14:textId="77777777" w:rsidR="002D353C" w:rsidRPr="002D353C" w:rsidRDefault="002D353C" w:rsidP="002D353C">
      <w:pPr>
        <w:numPr>
          <w:ilvl w:val="0"/>
          <w:numId w:val="6"/>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b/>
          <w:sz w:val="24"/>
          <w:szCs w:val="24"/>
          <w:lang w:val="en"/>
        </w:rPr>
        <w:t>Signed Agreements:</w:t>
      </w:r>
      <w:r w:rsidRPr="002D353C">
        <w:rPr>
          <w:rFonts w:ascii="Times New Roman" w:eastAsia="Noto Sans" w:hAnsi="Times New Roman"/>
          <w:sz w:val="24"/>
          <w:szCs w:val="24"/>
          <w:lang w:val="en"/>
        </w:rPr>
        <w:t xml:space="preserve"> A signed agreement conveying a license to use all software components and a signed Warranty Service (without pay) Agreement between the MIA and the Consultant.</w:t>
      </w:r>
    </w:p>
    <w:p w14:paraId="3BDD8705"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25" w:name="_heading=h.f626lkgjvtov" w:colFirst="0" w:colLast="0"/>
      <w:bookmarkEnd w:id="25"/>
      <w:r w:rsidRPr="002D353C">
        <w:rPr>
          <w:rFonts w:ascii="Times New Roman" w:eastAsia="Noto Sans" w:hAnsi="Times New Roman"/>
          <w:b/>
          <w:sz w:val="32"/>
          <w:szCs w:val="32"/>
          <w:lang w:val="en"/>
        </w:rPr>
        <w:t>7. Business Continuity</w:t>
      </w:r>
    </w:p>
    <w:p w14:paraId="3C91AFF8" w14:textId="77777777" w:rsidR="002D353C" w:rsidRPr="002D353C" w:rsidRDefault="002D353C" w:rsidP="002D353C">
      <w:p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To ensure long-term business continuity and knowledge transfer to the MIA, the Consultant is required to provide the following documentation and assets:</w:t>
      </w:r>
    </w:p>
    <w:p w14:paraId="3C189F2D" w14:textId="77777777" w:rsidR="002D353C" w:rsidRPr="002D353C" w:rsidRDefault="002D353C" w:rsidP="002D353C">
      <w:pPr>
        <w:numPr>
          <w:ilvl w:val="0"/>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Complete Codebase Package</w:t>
      </w:r>
      <w:r w:rsidRPr="002D353C">
        <w:rPr>
          <w:rFonts w:ascii="Times New Roman" w:eastAsia="Noto Sans" w:hAnsi="Times New Roman"/>
          <w:sz w:val="24"/>
          <w:szCs w:val="24"/>
          <w:lang w:val="en"/>
        </w:rPr>
        <w:t>: All source code, libraries, assets, and script files should be included, no missing files.</w:t>
      </w:r>
    </w:p>
    <w:p w14:paraId="179F5246" w14:textId="77777777" w:rsidR="002D353C" w:rsidRPr="002D353C" w:rsidRDefault="002D353C" w:rsidP="002D353C">
      <w:pPr>
        <w:numPr>
          <w:ilvl w:val="0"/>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Deployment &amp; Setup</w:t>
      </w:r>
    </w:p>
    <w:p w14:paraId="56240180"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Deployment Documentation: Instructions for build, deploy, and rollback with screenshots.</w:t>
      </w:r>
    </w:p>
    <w:p w14:paraId="3E5A5C93"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Setup &amp; Installation Guides: Step-by-step process to install and configure the application with screenshots.</w:t>
      </w:r>
    </w:p>
    <w:p w14:paraId="2B9E3B69"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Configuration Files: Descriptions for all config files and what are required to have and defaults</w:t>
      </w:r>
    </w:p>
    <w:p w14:paraId="7059F3F9"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Environment Variables: Explanation of each variable, including purpose and defaults.</w:t>
      </w:r>
    </w:p>
    <w:p w14:paraId="45F18693"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Resource Requirements: Hardware, software, network, and other system prerequisites.</w:t>
      </w:r>
    </w:p>
    <w:p w14:paraId="5DC49DA0" w14:textId="77777777" w:rsidR="002D353C" w:rsidRPr="002D353C" w:rsidRDefault="002D353C" w:rsidP="002D353C">
      <w:pPr>
        <w:numPr>
          <w:ilvl w:val="0"/>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Architecture &amp; Integration</w:t>
      </w:r>
    </w:p>
    <w:p w14:paraId="5ADFF65D"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High-Level Architecture Diagram: Visual overview of all components of the application.</w:t>
      </w:r>
    </w:p>
    <w:p w14:paraId="5CFB358F"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API &amp; Integration Details: Documentation of endpoints and external integration points.</w:t>
      </w:r>
    </w:p>
    <w:p w14:paraId="2C429EBE" w14:textId="77777777" w:rsidR="002D353C" w:rsidRPr="002D353C" w:rsidRDefault="002D353C" w:rsidP="002D353C">
      <w:pPr>
        <w:numPr>
          <w:ilvl w:val="1"/>
          <w:numId w:val="9"/>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Database Documentation: Schemas or ER diagrams, and migration scripts.</w:t>
      </w:r>
    </w:p>
    <w:p w14:paraId="12D0B92A"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26" w:name="_heading=h.uckoaoj041od" w:colFirst="0" w:colLast="0"/>
      <w:bookmarkEnd w:id="26"/>
      <w:r w:rsidRPr="002D353C">
        <w:rPr>
          <w:rFonts w:ascii="Times New Roman" w:eastAsia="Noto Sans" w:hAnsi="Times New Roman"/>
          <w:b/>
          <w:sz w:val="32"/>
          <w:szCs w:val="32"/>
          <w:lang w:val="en"/>
        </w:rPr>
        <w:t>8. Qualification Requirements</w:t>
      </w:r>
    </w:p>
    <w:p w14:paraId="6C5C4770"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The qualifications and experience of the consulting firm and its proposed team must meet the minimum requirements set out below.</w:t>
      </w:r>
    </w:p>
    <w:p w14:paraId="2B2D82F5" w14:textId="77777777" w:rsidR="002D353C" w:rsidRPr="002D353C" w:rsidRDefault="002D353C" w:rsidP="002D353C">
      <w:pPr>
        <w:keepNext/>
        <w:keepLines/>
        <w:spacing w:before="360" w:after="120" w:line="335" w:lineRule="auto"/>
        <w:outlineLvl w:val="2"/>
        <w:rPr>
          <w:rFonts w:ascii="Times New Roman" w:eastAsia="Noto Sans" w:hAnsi="Times New Roman"/>
          <w:b/>
          <w:sz w:val="28"/>
          <w:szCs w:val="28"/>
          <w:lang w:val="en"/>
        </w:rPr>
      </w:pPr>
      <w:bookmarkStart w:id="27" w:name="_heading=h.afv3sbapz2ze" w:colFirst="0" w:colLast="0"/>
      <w:bookmarkEnd w:id="27"/>
      <w:r w:rsidRPr="002D353C">
        <w:rPr>
          <w:rFonts w:ascii="Times New Roman" w:eastAsia="Noto Sans" w:hAnsi="Times New Roman"/>
          <w:b/>
          <w:sz w:val="28"/>
          <w:szCs w:val="28"/>
          <w:lang w:val="en"/>
        </w:rPr>
        <w:t>8.1. Consulting Firm Qualifications</w:t>
      </w:r>
    </w:p>
    <w:p w14:paraId="0C05C0CE" w14:textId="77777777" w:rsidR="002D353C" w:rsidRPr="002D353C" w:rsidRDefault="002D353C" w:rsidP="002D353C">
      <w:pPr>
        <w:spacing w:before="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The firm must demonstrate the following qualifications and experience:</w:t>
      </w:r>
    </w:p>
    <w:p w14:paraId="53C26378" w14:textId="77777777" w:rsidR="002D353C" w:rsidRPr="002D353C" w:rsidRDefault="002D353C" w:rsidP="002D353C">
      <w:pPr>
        <w:numPr>
          <w:ilvl w:val="0"/>
          <w:numId w:val="12"/>
        </w:numPr>
        <w:spacing w:before="24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At least 5 years of specialization</w:t>
      </w:r>
      <w:r w:rsidRPr="002D353C">
        <w:rPr>
          <w:rFonts w:ascii="Times New Roman" w:eastAsia="Noto Sans" w:hAnsi="Times New Roman"/>
          <w:sz w:val="24"/>
          <w:szCs w:val="24"/>
          <w:lang w:val="en"/>
        </w:rPr>
        <w:t xml:space="preserve"> in complex software development.</w:t>
      </w:r>
    </w:p>
    <w:p w14:paraId="636EDB1E" w14:textId="77777777" w:rsidR="002D353C" w:rsidRPr="002D353C" w:rsidRDefault="002D353C" w:rsidP="002D353C">
      <w:pPr>
        <w:numPr>
          <w:ilvl w:val="0"/>
          <w:numId w:val="12"/>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At least 5 years of experience</w:t>
      </w:r>
      <w:r w:rsidRPr="002D353C">
        <w:rPr>
          <w:rFonts w:ascii="Times New Roman" w:eastAsia="Noto Sans" w:hAnsi="Times New Roman"/>
          <w:sz w:val="24"/>
          <w:szCs w:val="24"/>
          <w:lang w:val="en"/>
        </w:rPr>
        <w:t xml:space="preserve"> in developing large-scale, online e-government or public safety systems.</w:t>
      </w:r>
    </w:p>
    <w:p w14:paraId="2ED8F6A6" w14:textId="77777777" w:rsidR="002D353C" w:rsidRPr="002D353C" w:rsidRDefault="002D353C" w:rsidP="002D353C">
      <w:pPr>
        <w:numPr>
          <w:ilvl w:val="0"/>
          <w:numId w:val="12"/>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Proven experience</w:t>
      </w:r>
      <w:r w:rsidRPr="002D353C">
        <w:rPr>
          <w:rFonts w:ascii="Times New Roman" w:eastAsia="Noto Sans" w:hAnsi="Times New Roman"/>
          <w:sz w:val="24"/>
          <w:szCs w:val="24"/>
          <w:lang w:val="en"/>
        </w:rPr>
        <w:t xml:space="preserve"> in supporting the digital transformation of government services, such as e-government or related sectors.</w:t>
      </w:r>
    </w:p>
    <w:p w14:paraId="547B1598" w14:textId="77777777" w:rsidR="002D353C" w:rsidRPr="002D353C" w:rsidRDefault="002D353C" w:rsidP="002D353C">
      <w:pPr>
        <w:numPr>
          <w:ilvl w:val="0"/>
          <w:numId w:val="12"/>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lastRenderedPageBreak/>
        <w:t>Successful completion of at least two (2) assignments</w:t>
      </w:r>
      <w:r w:rsidRPr="002D353C">
        <w:rPr>
          <w:rFonts w:ascii="Times New Roman" w:eastAsia="Noto Sans" w:hAnsi="Times New Roman"/>
          <w:sz w:val="24"/>
          <w:szCs w:val="24"/>
          <w:lang w:val="en"/>
        </w:rPr>
        <w:t xml:space="preserve"> of a similar nature, size, and complexity in the past 5 years. Preference will be given to projects funded by international organizations (e.g., World Bank, UNDP, EU, or similar).</w:t>
      </w:r>
    </w:p>
    <w:p w14:paraId="10F85983" w14:textId="77777777" w:rsidR="002D353C" w:rsidRPr="002D353C" w:rsidRDefault="002D353C" w:rsidP="002D353C">
      <w:pPr>
        <w:numPr>
          <w:ilvl w:val="0"/>
          <w:numId w:val="12"/>
        </w:numPr>
        <w:spacing w:before="120" w:after="24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At least two successfully implemented e-government systems</w:t>
      </w:r>
      <w:r w:rsidRPr="002D353C">
        <w:rPr>
          <w:rFonts w:ascii="Times New Roman" w:eastAsia="Noto Sans" w:hAnsi="Times New Roman"/>
          <w:sz w:val="24"/>
          <w:szCs w:val="24"/>
          <w:lang w:val="en"/>
        </w:rPr>
        <w:t>.</w:t>
      </w:r>
    </w:p>
    <w:p w14:paraId="228EC2A5"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Note</w:t>
      </w:r>
      <w:r w:rsidRPr="002D353C">
        <w:rPr>
          <w:rFonts w:ascii="Times New Roman" w:eastAsia="Noto Sans" w:hAnsi="Times New Roman"/>
          <w:sz w:val="24"/>
          <w:szCs w:val="24"/>
          <w:lang w:val="en"/>
        </w:rPr>
        <w:t xml:space="preserve">: All presented experiences must be supported by </w:t>
      </w:r>
      <w:r w:rsidRPr="002D353C">
        <w:rPr>
          <w:rFonts w:ascii="Times New Roman" w:eastAsia="Noto Sans" w:hAnsi="Times New Roman"/>
          <w:b/>
          <w:sz w:val="24"/>
          <w:szCs w:val="24"/>
          <w:lang w:val="en"/>
        </w:rPr>
        <w:t>documented evidence</w:t>
      </w:r>
      <w:r w:rsidRPr="002D353C">
        <w:rPr>
          <w:rFonts w:ascii="Times New Roman" w:eastAsia="Noto Sans" w:hAnsi="Times New Roman"/>
          <w:sz w:val="24"/>
          <w:szCs w:val="24"/>
          <w:lang w:val="en"/>
        </w:rPr>
        <w:t>. This includes a list of relevant assignments specifying the project/assignment title, client, year, duration, the Consultant’s role, scope of services, and funding source. At least two assignments must be of a comparable nature, size, and complexity.</w:t>
      </w:r>
    </w:p>
    <w:p w14:paraId="59CDF56D" w14:textId="77777777" w:rsidR="002D353C" w:rsidRPr="002D353C" w:rsidRDefault="002D353C" w:rsidP="002D353C">
      <w:pPr>
        <w:keepNext/>
        <w:keepLines/>
        <w:spacing w:before="360" w:after="120" w:line="335" w:lineRule="auto"/>
        <w:outlineLvl w:val="2"/>
        <w:rPr>
          <w:rFonts w:ascii="Times New Roman" w:eastAsia="Noto Sans" w:hAnsi="Times New Roman"/>
          <w:b/>
          <w:sz w:val="28"/>
          <w:szCs w:val="28"/>
          <w:lang w:val="en"/>
        </w:rPr>
      </w:pPr>
      <w:r w:rsidRPr="002D353C">
        <w:rPr>
          <w:rFonts w:ascii="Times New Roman" w:eastAsia="Noto Sans" w:hAnsi="Times New Roman"/>
          <w:b/>
          <w:sz w:val="28"/>
          <w:szCs w:val="28"/>
          <w:lang w:val="en"/>
        </w:rPr>
        <w:t>8.2. Team Composition &amp; Qualification Requirements for the Key Experts</w:t>
      </w:r>
    </w:p>
    <w:p w14:paraId="4D4D4D5C" w14:textId="77777777" w:rsidR="002D353C" w:rsidRPr="002D353C" w:rsidRDefault="002D353C" w:rsidP="002D353C">
      <w:pPr>
        <w:spacing w:before="120" w:after="120" w:line="335" w:lineRule="auto"/>
        <w:jc w:val="both"/>
        <w:rPr>
          <w:rFonts w:ascii="Times New Roman" w:eastAsia="Noto Sans" w:hAnsi="Times New Roman"/>
          <w:sz w:val="24"/>
          <w:szCs w:val="24"/>
          <w:lang w:val="en"/>
        </w:rPr>
      </w:pPr>
      <w:bookmarkStart w:id="28" w:name="_heading=h.guaqbhoi2xjg" w:colFirst="0" w:colLast="0"/>
      <w:bookmarkEnd w:id="28"/>
      <w:r w:rsidRPr="002D353C">
        <w:rPr>
          <w:rFonts w:ascii="Times New Roman" w:eastAsia="Noto Sans" w:hAnsi="Times New Roman"/>
          <w:sz w:val="24"/>
          <w:szCs w:val="24"/>
          <w:lang w:val="en"/>
        </w:rPr>
        <w:t>The team composition outlined below shall be considered not exhaustive. The Consultant may propose alternative or additional experts, as deemed necessary, to ensure the effective and proper implementation of the project. The responsibility is placed fully on the Consultant to ensure the adequacy and competence of the team for the successful delivery of the assignment.</w:t>
      </w:r>
    </w:p>
    <w:tbl>
      <w:tblPr>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2670"/>
        <w:gridCol w:w="4560"/>
      </w:tblGrid>
      <w:tr w:rsidR="002D353C" w:rsidRPr="002D353C" w14:paraId="0F5AA692" w14:textId="77777777" w:rsidTr="00321184">
        <w:tc>
          <w:tcPr>
            <w:tcW w:w="2130" w:type="dxa"/>
            <w:tcMar>
              <w:top w:w="100" w:type="dxa"/>
              <w:left w:w="100" w:type="dxa"/>
              <w:bottom w:w="100" w:type="dxa"/>
              <w:right w:w="100" w:type="dxa"/>
            </w:tcMar>
          </w:tcPr>
          <w:p w14:paraId="299D9871"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Role</w:t>
            </w:r>
          </w:p>
        </w:tc>
        <w:tc>
          <w:tcPr>
            <w:tcW w:w="2670" w:type="dxa"/>
            <w:tcMar>
              <w:top w:w="100" w:type="dxa"/>
              <w:left w:w="100" w:type="dxa"/>
              <w:bottom w:w="100" w:type="dxa"/>
              <w:right w:w="100" w:type="dxa"/>
            </w:tcMar>
          </w:tcPr>
          <w:p w14:paraId="1DEDEE9C"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Number of Specialists</w:t>
            </w:r>
          </w:p>
        </w:tc>
        <w:tc>
          <w:tcPr>
            <w:tcW w:w="4560" w:type="dxa"/>
            <w:tcMar>
              <w:top w:w="100" w:type="dxa"/>
              <w:left w:w="100" w:type="dxa"/>
              <w:bottom w:w="100" w:type="dxa"/>
              <w:right w:w="100" w:type="dxa"/>
            </w:tcMar>
          </w:tcPr>
          <w:p w14:paraId="4BE79C0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Minimum Qualifications Required</w:t>
            </w:r>
          </w:p>
        </w:tc>
      </w:tr>
      <w:tr w:rsidR="002D353C" w:rsidRPr="002D353C" w14:paraId="6DC1E068" w14:textId="77777777" w:rsidTr="00321184">
        <w:tc>
          <w:tcPr>
            <w:tcW w:w="2130" w:type="dxa"/>
            <w:tcMar>
              <w:top w:w="100" w:type="dxa"/>
              <w:left w:w="100" w:type="dxa"/>
              <w:bottom w:w="100" w:type="dxa"/>
              <w:right w:w="100" w:type="dxa"/>
            </w:tcMar>
          </w:tcPr>
          <w:p w14:paraId="23B4EE95"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Team lead</w:t>
            </w:r>
          </w:p>
        </w:tc>
        <w:tc>
          <w:tcPr>
            <w:tcW w:w="2670" w:type="dxa"/>
            <w:tcMar>
              <w:top w:w="100" w:type="dxa"/>
              <w:left w:w="100" w:type="dxa"/>
              <w:bottom w:w="100" w:type="dxa"/>
              <w:right w:w="100" w:type="dxa"/>
            </w:tcMar>
          </w:tcPr>
          <w:p w14:paraId="6F317ECD"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1</w:t>
            </w:r>
          </w:p>
        </w:tc>
        <w:tc>
          <w:tcPr>
            <w:tcW w:w="4560" w:type="dxa"/>
            <w:tcMar>
              <w:top w:w="100" w:type="dxa"/>
              <w:left w:w="100" w:type="dxa"/>
              <w:bottom w:w="100" w:type="dxa"/>
              <w:right w:w="100" w:type="dxa"/>
            </w:tcMar>
          </w:tcPr>
          <w:p w14:paraId="58DA72E9"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Master's degree or higher in Management, Public Administration, Computer Science, or a related field.</w:t>
            </w:r>
          </w:p>
          <w:p w14:paraId="4F7738F9"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At least 5 years of experience in a managerial position.</w:t>
            </w:r>
          </w:p>
          <w:p w14:paraId="2BD18A9D"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Experience managing at least one project/assignment of similar size and complexity, preferably in the e-government or public safety sector.</w:t>
            </w:r>
          </w:p>
          <w:p w14:paraId="20BF80E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Strong experience in coordinating with various stakeholders in the public and private sectors.</w:t>
            </w:r>
          </w:p>
        </w:tc>
      </w:tr>
      <w:tr w:rsidR="002D353C" w:rsidRPr="002D353C" w14:paraId="0BBFFF8A" w14:textId="77777777" w:rsidTr="00321184">
        <w:tc>
          <w:tcPr>
            <w:tcW w:w="2130" w:type="dxa"/>
            <w:tcMar>
              <w:top w:w="100" w:type="dxa"/>
              <w:left w:w="100" w:type="dxa"/>
              <w:bottom w:w="100" w:type="dxa"/>
              <w:right w:w="100" w:type="dxa"/>
            </w:tcMar>
          </w:tcPr>
          <w:p w14:paraId="41CAED98"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Software Architect</w:t>
            </w:r>
          </w:p>
        </w:tc>
        <w:tc>
          <w:tcPr>
            <w:tcW w:w="2670" w:type="dxa"/>
            <w:tcMar>
              <w:top w:w="100" w:type="dxa"/>
              <w:left w:w="100" w:type="dxa"/>
              <w:bottom w:w="100" w:type="dxa"/>
              <w:right w:w="100" w:type="dxa"/>
            </w:tcMar>
          </w:tcPr>
          <w:p w14:paraId="2109A4C8"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1</w:t>
            </w:r>
          </w:p>
        </w:tc>
        <w:tc>
          <w:tcPr>
            <w:tcW w:w="4560" w:type="dxa"/>
            <w:tcMar>
              <w:top w:w="100" w:type="dxa"/>
              <w:left w:w="100" w:type="dxa"/>
              <w:bottom w:w="100" w:type="dxa"/>
              <w:right w:w="100" w:type="dxa"/>
            </w:tcMar>
          </w:tcPr>
          <w:p w14:paraId="0A0347DA"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Master’s degree in Computer Science, Software Engineering, or a related technical field.</w:t>
            </w:r>
          </w:p>
          <w:p w14:paraId="3AE83CB4"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At least 7 years of practical experience in designing and implementing large-scale software systems.</w:t>
            </w:r>
          </w:p>
          <w:p w14:paraId="7A6D9C4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 Proficiency in dissecting legislation and operational procedures into actionable business processes and system requirements.</w:t>
            </w:r>
          </w:p>
          <w:p w14:paraId="5A125126"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Experience in projects/assignments funded by international organizations.</w:t>
            </w:r>
          </w:p>
        </w:tc>
      </w:tr>
      <w:tr w:rsidR="002D353C" w:rsidRPr="002D353C" w14:paraId="478CA2DE" w14:textId="77777777" w:rsidTr="00321184">
        <w:tc>
          <w:tcPr>
            <w:tcW w:w="2130" w:type="dxa"/>
            <w:tcMar>
              <w:top w:w="100" w:type="dxa"/>
              <w:left w:w="100" w:type="dxa"/>
              <w:bottom w:w="100" w:type="dxa"/>
              <w:right w:w="100" w:type="dxa"/>
            </w:tcMar>
          </w:tcPr>
          <w:p w14:paraId="5FBB17B7"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Senior Software Engineer</w:t>
            </w:r>
          </w:p>
        </w:tc>
        <w:tc>
          <w:tcPr>
            <w:tcW w:w="2670" w:type="dxa"/>
            <w:tcMar>
              <w:top w:w="100" w:type="dxa"/>
              <w:left w:w="100" w:type="dxa"/>
              <w:bottom w:w="100" w:type="dxa"/>
              <w:right w:w="100" w:type="dxa"/>
            </w:tcMar>
          </w:tcPr>
          <w:p w14:paraId="2789A55E"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1</w:t>
            </w:r>
          </w:p>
        </w:tc>
        <w:tc>
          <w:tcPr>
            <w:tcW w:w="4560" w:type="dxa"/>
            <w:tcMar>
              <w:top w:w="100" w:type="dxa"/>
              <w:left w:w="100" w:type="dxa"/>
              <w:bottom w:w="100" w:type="dxa"/>
              <w:right w:w="100" w:type="dxa"/>
            </w:tcMar>
          </w:tcPr>
          <w:p w14:paraId="6699D17A"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Bachelor’s degree or higher in Computer Science or a related field.</w:t>
            </w:r>
          </w:p>
          <w:p w14:paraId="3606165A"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At least 5 years of practical experience in full-stack software development, particularly with technologies relevant to the existing OMS.</w:t>
            </w:r>
          </w:p>
          <w:p w14:paraId="22945D27"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Proven track record of developing secure, scalable, and high-performance applications.</w:t>
            </w:r>
          </w:p>
          <w:p w14:paraId="30C66E92"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Experience working on large-scale government or public sector IT projects/assignments.</w:t>
            </w:r>
          </w:p>
        </w:tc>
      </w:tr>
      <w:tr w:rsidR="002D353C" w:rsidRPr="002D353C" w14:paraId="55615CDA" w14:textId="77777777" w:rsidTr="00321184">
        <w:tc>
          <w:tcPr>
            <w:tcW w:w="2130" w:type="dxa"/>
            <w:tcMar>
              <w:top w:w="100" w:type="dxa"/>
              <w:left w:w="100" w:type="dxa"/>
              <w:bottom w:w="100" w:type="dxa"/>
              <w:right w:w="100" w:type="dxa"/>
            </w:tcMar>
          </w:tcPr>
          <w:p w14:paraId="7950F197"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UI/UX Specialist</w:t>
            </w:r>
          </w:p>
        </w:tc>
        <w:tc>
          <w:tcPr>
            <w:tcW w:w="2670" w:type="dxa"/>
            <w:tcMar>
              <w:top w:w="100" w:type="dxa"/>
              <w:left w:w="100" w:type="dxa"/>
              <w:bottom w:w="100" w:type="dxa"/>
              <w:right w:w="100" w:type="dxa"/>
            </w:tcMar>
          </w:tcPr>
          <w:p w14:paraId="315130FB"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1</w:t>
            </w:r>
          </w:p>
        </w:tc>
        <w:tc>
          <w:tcPr>
            <w:tcW w:w="4560" w:type="dxa"/>
            <w:tcMar>
              <w:top w:w="100" w:type="dxa"/>
              <w:left w:w="100" w:type="dxa"/>
              <w:bottom w:w="100" w:type="dxa"/>
              <w:right w:w="100" w:type="dxa"/>
            </w:tcMar>
          </w:tcPr>
          <w:p w14:paraId="12D0E23B"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Bachelor’s degree in Design, Human-Computer Interaction, or a related field.</w:t>
            </w:r>
          </w:p>
          <w:p w14:paraId="7283AB20"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At least 5 years of practical experience in designing user interfaces for complex, data-intensive web and mobile applications.</w:t>
            </w:r>
          </w:p>
          <w:p w14:paraId="4048E595"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A portfolio demonstrating experience with modern design systems, preferably Google Material Design.</w:t>
            </w:r>
          </w:p>
          <w:p w14:paraId="479C61D1" w14:textId="77777777" w:rsidR="002D353C" w:rsidRPr="002D353C" w:rsidRDefault="002D353C" w:rsidP="002D353C">
            <w:pPr>
              <w:widowControl w:val="0"/>
              <w:pBdr>
                <w:top w:val="nil"/>
                <w:left w:val="nil"/>
                <w:bottom w:val="nil"/>
                <w:right w:val="nil"/>
                <w:between w:val="nil"/>
              </w:pBdr>
              <w:rPr>
                <w:rFonts w:ascii="Times New Roman" w:eastAsia="Noto Sans" w:hAnsi="Times New Roman"/>
                <w:sz w:val="24"/>
                <w:szCs w:val="24"/>
                <w:lang w:val="en"/>
              </w:rPr>
            </w:pPr>
            <w:r w:rsidRPr="002D353C">
              <w:rPr>
                <w:rFonts w:ascii="Times New Roman" w:eastAsia="Noto Sans" w:hAnsi="Times New Roman"/>
                <w:sz w:val="24"/>
                <w:szCs w:val="24"/>
                <w:lang w:val="en"/>
              </w:rPr>
              <w:t>• Experience ensuring applications meet accessibility and usability standards.</w:t>
            </w:r>
          </w:p>
        </w:tc>
      </w:tr>
    </w:tbl>
    <w:p w14:paraId="1333ED71"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29" w:name="_heading=h.z8so8ovsi5bj" w:colFirst="0" w:colLast="0"/>
      <w:bookmarkEnd w:id="29"/>
      <w:r w:rsidRPr="002D353C">
        <w:rPr>
          <w:rFonts w:ascii="Times New Roman" w:eastAsia="Noto Sans" w:hAnsi="Times New Roman"/>
          <w:b/>
          <w:sz w:val="32"/>
          <w:szCs w:val="32"/>
          <w:lang w:val="en"/>
        </w:rPr>
        <w:t>9. Organizational Aspects</w:t>
      </w:r>
    </w:p>
    <w:p w14:paraId="4A28BE26"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Client for this assignment is the Ministry of Internal Affairs of the Republic of Armenia and the Prime Minister Office of RA.</w:t>
      </w:r>
    </w:p>
    <w:p w14:paraId="18139731"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Ministry of Internal Affairs of RA shall be responsible for the overall assignment oversight (including substantive aspects of the Contract), including, but not limited to, receiving and accepting all deliverables related to the System and arising from the Contract, as delivered by the Consultant, as well as signing and approving the Acceptance Acts.</w:t>
      </w:r>
    </w:p>
    <w:p w14:paraId="429BEF0B"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Prime Minister Office of RA shall be responsible for processing and executing payments to the Consultant based on the Acceptance Act issued and approved by the </w:t>
      </w:r>
      <w:r w:rsidRPr="002D353C">
        <w:rPr>
          <w:rFonts w:ascii="Times New Roman" w:eastAsia="Noto Sans" w:hAnsi="Times New Roman"/>
          <w:sz w:val="24"/>
          <w:szCs w:val="24"/>
          <w:lang w:val="en"/>
        </w:rPr>
        <w:lastRenderedPageBreak/>
        <w:t>Ministry of Internal Affairs of RA, specifically by the Contract Manager/Coordinator identified under the Contract.</w:t>
      </w:r>
    </w:p>
    <w:p w14:paraId="732E5455"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All costs required to complete the assignment, such as office space, IT and office equipment, communication, transportation, as well as all training-related costs (i.e., rental of training facilities, simultaneous translation, coffee breaks, printout of handouts, etc.), will be covered by the </w:t>
      </w:r>
      <w:r w:rsidRPr="002D353C">
        <w:rPr>
          <w:rFonts w:ascii="Times New Roman" w:eastAsia="Noto Sans" w:hAnsi="Times New Roman"/>
          <w:b/>
          <w:sz w:val="24"/>
          <w:szCs w:val="24"/>
          <w:lang w:val="en"/>
        </w:rPr>
        <w:t>Consultant</w:t>
      </w:r>
      <w:r w:rsidRPr="002D353C">
        <w:rPr>
          <w:rFonts w:ascii="Times New Roman" w:eastAsia="Noto Sans" w:hAnsi="Times New Roman"/>
          <w:sz w:val="24"/>
          <w:szCs w:val="24"/>
          <w:lang w:val="en"/>
        </w:rPr>
        <w:t>.</w:t>
      </w:r>
    </w:p>
    <w:p w14:paraId="53662AD4"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30" w:name="_heading=h.m4p414674otf" w:colFirst="0" w:colLast="0"/>
      <w:bookmarkEnd w:id="30"/>
      <w:r w:rsidRPr="002D353C">
        <w:rPr>
          <w:rFonts w:ascii="Times New Roman" w:eastAsia="Noto Sans" w:hAnsi="Times New Roman"/>
          <w:b/>
          <w:sz w:val="32"/>
          <w:szCs w:val="32"/>
          <w:lang w:val="en"/>
        </w:rPr>
        <w:t>10. Intellectual Property Rights</w:t>
      </w:r>
    </w:p>
    <w:p w14:paraId="1185DADD"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All exclusive property rights, including copyright, ownership, and any other intellectual property rights, in relation to the Unified Call Center Module software, all related documentation, databases, training materials, APIs, and any other deliverables produced under this Contract (hereinafter referred to as the “Services”) shall be transferred to the Client upon final acceptance of the Services, without any additional compensation.</w:t>
      </w:r>
    </w:p>
    <w:p w14:paraId="572A0D93"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shall, upon completion of the assignment, deliver to the Client:</w:t>
      </w:r>
    </w:p>
    <w:p w14:paraId="0357B093" w14:textId="77777777" w:rsidR="002D353C" w:rsidRPr="002D353C" w:rsidRDefault="002D353C" w:rsidP="002D353C">
      <w:pPr>
        <w:numPr>
          <w:ilvl w:val="0"/>
          <w:numId w:val="14"/>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complete and up-to-date source code for all developed software, including build scripts and configuration files.</w:t>
      </w:r>
    </w:p>
    <w:p w14:paraId="561DA7A8" w14:textId="77777777" w:rsidR="002D353C" w:rsidRPr="002D353C" w:rsidRDefault="002D353C" w:rsidP="002D353C">
      <w:pPr>
        <w:numPr>
          <w:ilvl w:val="0"/>
          <w:numId w:val="14"/>
        </w:numPr>
        <w:spacing w:before="12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All design documents, data models, algorithms, and other technical documentation necessary for maintenance, enhancement, or further development.</w:t>
      </w:r>
    </w:p>
    <w:p w14:paraId="4AB5B0F9" w14:textId="77777777" w:rsidR="002D353C" w:rsidRPr="002D353C" w:rsidRDefault="002D353C" w:rsidP="002D353C">
      <w:pPr>
        <w:numPr>
          <w:ilvl w:val="0"/>
          <w:numId w:val="14"/>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All rights to use, reproduce, adapt, translate, distribute, publicly display, and create derivative services/deliverables/products from the Services.</w:t>
      </w:r>
    </w:p>
    <w:p w14:paraId="37530B3C"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Client shall have the unrestricted right to disclose and transfer the Services and all related documentation to any third party engaged for technical support, maintenance, or further development.</w:t>
      </w:r>
    </w:p>
    <w:p w14:paraId="07E2E148"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shall not use, copy, or reproduce any part of the Services for purposes unrelated to this Contract without prior written consent of the Client.</w:t>
      </w:r>
    </w:p>
    <w:p w14:paraId="25E92A86"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31" w:name="_heading=h.yzk38jhuk9na" w:colFirst="0" w:colLast="0"/>
      <w:bookmarkEnd w:id="31"/>
      <w:r w:rsidRPr="002D353C">
        <w:rPr>
          <w:rFonts w:ascii="Times New Roman" w:eastAsia="Noto Sans" w:hAnsi="Times New Roman"/>
          <w:b/>
          <w:sz w:val="32"/>
          <w:szCs w:val="32"/>
          <w:lang w:val="en"/>
        </w:rPr>
        <w:lastRenderedPageBreak/>
        <w:t>11. Liability for Shortcomings</w:t>
      </w:r>
    </w:p>
    <w:p w14:paraId="7D112653"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shall warrant that the Services, including all software and services provided, will be free from defects in design, materials, and workmanship that could cause the OMS or any of its components to fail to meet the requirements of this ToR.</w:t>
      </w:r>
    </w:p>
    <w:p w14:paraId="15F84194"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warranty period shall be </w:t>
      </w:r>
      <w:r w:rsidRPr="002D353C">
        <w:rPr>
          <w:rFonts w:ascii="Times New Roman" w:eastAsia="Noto Sans" w:hAnsi="Times New Roman"/>
          <w:b/>
          <w:sz w:val="24"/>
          <w:szCs w:val="24"/>
          <w:lang w:val="en"/>
        </w:rPr>
        <w:t>12 months</w:t>
      </w:r>
      <w:r w:rsidRPr="002D353C">
        <w:rPr>
          <w:rFonts w:ascii="Times New Roman" w:eastAsia="Noto Sans" w:hAnsi="Times New Roman"/>
          <w:sz w:val="24"/>
          <w:szCs w:val="24"/>
          <w:lang w:val="en"/>
        </w:rPr>
        <w:t xml:space="preserve"> from the date of final acceptance of the Services, unless otherwise agreed in writing, and shall be formalized through the signing of a Warranty Service Agreement between the RA MIA and the Consultant. The Consultant shall provide warranty services for the OMS system at no additional cost to the Client. </w:t>
      </w:r>
    </w:p>
    <w:p w14:paraId="6FF89551"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If any defect, error, or non-compliance is identified during the warranty period:</w:t>
      </w:r>
    </w:p>
    <w:p w14:paraId="2E853A5D" w14:textId="77777777" w:rsidR="002D353C" w:rsidRPr="002D353C" w:rsidRDefault="002D353C" w:rsidP="002D353C">
      <w:pPr>
        <w:numPr>
          <w:ilvl w:val="0"/>
          <w:numId w:val="4"/>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Client shall notify the Consultant in writing, specifying the nature of the issue.</w:t>
      </w:r>
    </w:p>
    <w:p w14:paraId="481CD807" w14:textId="77777777" w:rsidR="002D353C" w:rsidRPr="002D353C" w:rsidRDefault="002D353C" w:rsidP="002D353C">
      <w:pPr>
        <w:numPr>
          <w:ilvl w:val="0"/>
          <w:numId w:val="4"/>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shall correct the defect or non-compliance at no additional cost to the Client within a mutually agreed timeframe, giving priority to issues affecting operational continuity of emergency services.</w:t>
      </w:r>
    </w:p>
    <w:p w14:paraId="15986102"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If the Consultant fails to remedy a defect within the agreed timeframe, the Client reserves the right to engage a third party to perform the corrections at the Consultant’s expense.</w:t>
      </w:r>
    </w:p>
    <w:p w14:paraId="11CE42C0"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warranty period shall be extended by the total duration during which the OMS or any of its components were unusable due to defects covered under the warranty.</w:t>
      </w:r>
    </w:p>
    <w:p w14:paraId="30E37BFE" w14:textId="77777777" w:rsidR="002D353C" w:rsidRPr="002D353C" w:rsidRDefault="002D353C" w:rsidP="002D353C">
      <w:pPr>
        <w:keepNext/>
        <w:keepLines/>
        <w:spacing w:before="360" w:after="120" w:line="335" w:lineRule="auto"/>
        <w:jc w:val="both"/>
        <w:outlineLvl w:val="1"/>
        <w:rPr>
          <w:rFonts w:ascii="Times New Roman" w:eastAsia="Noto Sans" w:hAnsi="Times New Roman"/>
          <w:b/>
          <w:sz w:val="32"/>
          <w:szCs w:val="32"/>
          <w:lang w:val="en"/>
        </w:rPr>
      </w:pPr>
      <w:bookmarkStart w:id="32" w:name="_heading=h.tlttldxl0l3y" w:colFirst="0" w:colLast="0"/>
      <w:bookmarkEnd w:id="32"/>
      <w:r w:rsidRPr="002D353C">
        <w:rPr>
          <w:rFonts w:ascii="Times New Roman" w:eastAsia="Noto Sans" w:hAnsi="Times New Roman"/>
          <w:b/>
          <w:sz w:val="32"/>
          <w:szCs w:val="32"/>
          <w:lang w:val="en"/>
        </w:rPr>
        <w:t>12. Guarantee of Intellectual Property Rights</w:t>
      </w:r>
    </w:p>
    <w:p w14:paraId="22189A9D"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shall guarantee that:</w:t>
      </w:r>
    </w:p>
    <w:p w14:paraId="24F03C9F" w14:textId="77777777" w:rsidR="002D353C" w:rsidRPr="002D353C" w:rsidRDefault="002D353C" w:rsidP="002D353C">
      <w:pPr>
        <w:numPr>
          <w:ilvl w:val="0"/>
          <w:numId w:val="21"/>
        </w:numPr>
        <w:spacing w:before="240" w:after="12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Services, as Performed, does not infringe upon any third-party intellectual property rights.</w:t>
      </w:r>
    </w:p>
    <w:p w14:paraId="2F527375" w14:textId="77777777" w:rsidR="002D353C" w:rsidRPr="002D353C" w:rsidRDefault="002D353C" w:rsidP="002D353C">
      <w:pPr>
        <w:numPr>
          <w:ilvl w:val="0"/>
          <w:numId w:val="21"/>
        </w:numPr>
        <w:spacing w:before="12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has obtained all necessary rights, licenses, and permissions to transfer ownership of the Services to the Client.</w:t>
      </w:r>
    </w:p>
    <w:p w14:paraId="0924253A"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t>The Consultant shall indemnify and hold harmless the Client against any claims, damages, or legal actions arising from alleged infringement of third-party intellectual property rights related to the Services.</w:t>
      </w:r>
    </w:p>
    <w:p w14:paraId="4AB4CDC1" w14:textId="77777777" w:rsidR="002D353C" w:rsidRPr="002D353C" w:rsidRDefault="002D353C" w:rsidP="002D353C">
      <w:pPr>
        <w:spacing w:before="240" w:after="240" w:line="335" w:lineRule="auto"/>
        <w:jc w:val="both"/>
        <w:rPr>
          <w:rFonts w:ascii="Times New Roman" w:eastAsia="Noto Sans" w:hAnsi="Times New Roman"/>
          <w:sz w:val="24"/>
          <w:szCs w:val="24"/>
          <w:lang w:val="en"/>
        </w:rPr>
      </w:pPr>
      <w:r w:rsidRPr="002D353C">
        <w:rPr>
          <w:rFonts w:ascii="Times New Roman" w:eastAsia="Noto Sans" w:hAnsi="Times New Roman"/>
          <w:sz w:val="24"/>
          <w:szCs w:val="24"/>
          <w:lang w:val="en"/>
        </w:rPr>
        <w:lastRenderedPageBreak/>
        <w:t>The Consultant shall, at its own expense, defend or settle any such claims and bear all costs associated with resolving them, including payment of damages, legal fees, and any required modifications to the Services to eliminate infringement.</w:t>
      </w:r>
    </w:p>
    <w:p w14:paraId="15463AFC" w14:textId="77777777" w:rsidR="002D353C" w:rsidRPr="002D353C" w:rsidRDefault="002D353C" w:rsidP="002D353C">
      <w:pPr>
        <w:spacing w:before="360" w:after="80" w:line="335" w:lineRule="auto"/>
        <w:outlineLvl w:val="1"/>
        <w:rPr>
          <w:rFonts w:ascii="Times New Roman" w:eastAsia="Noto Sans" w:hAnsi="Times New Roman"/>
          <w:b/>
          <w:sz w:val="34"/>
          <w:szCs w:val="34"/>
          <w:lang w:val="en"/>
        </w:rPr>
      </w:pPr>
      <w:bookmarkStart w:id="33" w:name="_heading=h.350m1j8l4qib" w:colFirst="0" w:colLast="0"/>
      <w:bookmarkEnd w:id="33"/>
      <w:r w:rsidRPr="002D353C">
        <w:rPr>
          <w:rFonts w:ascii="Times New Roman" w:eastAsia="Noto Sans" w:hAnsi="Times New Roman"/>
          <w:b/>
          <w:sz w:val="34"/>
          <w:szCs w:val="34"/>
          <w:lang w:val="en"/>
        </w:rPr>
        <w:t>Annex A: Sample SOP Implementations</w:t>
      </w:r>
    </w:p>
    <w:p w14:paraId="42518F2B"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 xml:space="preserve">The following examples, derived from the provided classification documents, illustrate the type of complex logic the </w:t>
      </w:r>
      <w:r w:rsidRPr="002D353C">
        <w:rPr>
          <w:rFonts w:ascii="Times New Roman" w:eastAsia="Noto Sans" w:hAnsi="Times New Roman"/>
          <w:b/>
          <w:sz w:val="24"/>
          <w:szCs w:val="24"/>
          <w:lang w:val="en"/>
        </w:rPr>
        <w:t>SOP Form Builder (Module 2)</w:t>
      </w:r>
      <w:r w:rsidRPr="002D353C">
        <w:rPr>
          <w:rFonts w:ascii="Times New Roman" w:eastAsia="Noto Sans" w:hAnsi="Times New Roman"/>
          <w:sz w:val="24"/>
          <w:szCs w:val="24"/>
          <w:lang w:val="en"/>
        </w:rPr>
        <w:t xml:space="preserve"> must support. They are representative and not exhaustive.</w:t>
      </w:r>
    </w:p>
    <w:p w14:paraId="4DEE323F"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34" w:name="_heading=h.px7iuz1vo3ae" w:colFirst="0" w:colLast="0"/>
      <w:bookmarkEnd w:id="34"/>
      <w:r w:rsidRPr="002D353C">
        <w:rPr>
          <w:rFonts w:ascii="Times New Roman" w:eastAsia="Noto Sans" w:hAnsi="Times New Roman"/>
          <w:b/>
          <w:sz w:val="26"/>
          <w:szCs w:val="26"/>
          <w:lang w:val="en"/>
        </w:rPr>
        <w:t>Example 1: Rescue SOP - "Fire in a Forest/Landscape"</w:t>
      </w:r>
    </w:p>
    <w:p w14:paraId="460A7B9E"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This SOP demonstrates the need for conditional questioning and cross-agency triggers.</w:t>
      </w:r>
    </w:p>
    <w:p w14:paraId="1B354959" w14:textId="77777777" w:rsidR="002D353C" w:rsidRPr="002D353C" w:rsidRDefault="002D353C" w:rsidP="002D353C">
      <w:pPr>
        <w:numPr>
          <w:ilvl w:val="0"/>
          <w:numId w:val="7"/>
        </w:numPr>
        <w:spacing w:before="24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Incident Classification</w:t>
      </w:r>
      <w:r w:rsidRPr="002D353C">
        <w:rPr>
          <w:rFonts w:ascii="Times New Roman" w:eastAsia="Noto Sans" w:hAnsi="Times New Roman"/>
          <w:sz w:val="24"/>
          <w:szCs w:val="24"/>
          <w:lang w:val="en"/>
        </w:rPr>
        <w:t xml:space="preserve">: The system must handle the hierarchy: </w:t>
      </w:r>
      <w:r w:rsidRPr="002D353C">
        <w:rPr>
          <w:rFonts w:ascii="Times New Roman" w:eastAsia="Noto Sans" w:hAnsi="Times New Roman"/>
          <w:color w:val="188038"/>
          <w:sz w:val="24"/>
          <w:szCs w:val="24"/>
          <w:lang w:val="en"/>
        </w:rPr>
        <w:t>FIRE</w:t>
      </w:r>
      <w:r w:rsidRPr="002D353C">
        <w:rPr>
          <w:rFonts w:ascii="Times New Roman" w:eastAsia="Noto Sans" w:hAnsi="Times New Roman"/>
          <w:sz w:val="24"/>
          <w:szCs w:val="24"/>
          <w:lang w:val="en"/>
        </w:rPr>
        <w:t xml:space="preserve"> &gt; </w:t>
      </w:r>
      <w:r w:rsidRPr="002D353C">
        <w:rPr>
          <w:rFonts w:ascii="Times New Roman" w:eastAsia="Noto Sans" w:hAnsi="Times New Roman"/>
          <w:color w:val="188038"/>
          <w:sz w:val="24"/>
          <w:szCs w:val="24"/>
          <w:lang w:val="en"/>
        </w:rPr>
        <w:t>Fire in a forest/landscape</w:t>
      </w:r>
      <w:r w:rsidRPr="002D353C">
        <w:rPr>
          <w:rFonts w:ascii="Times New Roman" w:eastAsia="Noto Sans" w:hAnsi="Times New Roman"/>
          <w:sz w:val="24"/>
          <w:szCs w:val="24"/>
          <w:lang w:val="en"/>
        </w:rPr>
        <w:t>.</w:t>
      </w:r>
    </w:p>
    <w:p w14:paraId="664B92DA" w14:textId="77777777" w:rsidR="002D353C" w:rsidRPr="002D353C" w:rsidRDefault="002D353C" w:rsidP="002D353C">
      <w:pPr>
        <w:numPr>
          <w:ilvl w:val="0"/>
          <w:numId w:val="7"/>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Primary Questions</w:t>
      </w:r>
      <w:r w:rsidRPr="002D353C">
        <w:rPr>
          <w:rFonts w:ascii="Times New Roman" w:eastAsia="Noto Sans" w:hAnsi="Times New Roman"/>
          <w:sz w:val="24"/>
          <w:szCs w:val="24"/>
          <w:lang w:val="en"/>
        </w:rPr>
        <w:t>: The initial question "What is burning?" presents multiple options (Forest, Peat bog, Reedbed, etc.) .</w:t>
      </w:r>
    </w:p>
    <w:p w14:paraId="7C4DA5E2" w14:textId="77777777" w:rsidR="002D353C" w:rsidRPr="002D353C" w:rsidRDefault="002D353C" w:rsidP="002D353C">
      <w:pPr>
        <w:numPr>
          <w:ilvl w:val="0"/>
          <w:numId w:val="7"/>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Conditional Logic</w:t>
      </w:r>
      <w:r w:rsidRPr="002D353C">
        <w:rPr>
          <w:rFonts w:ascii="Times New Roman" w:eastAsia="Noto Sans" w:hAnsi="Times New Roman"/>
          <w:sz w:val="24"/>
          <w:szCs w:val="24"/>
          <w:lang w:val="en"/>
        </w:rPr>
        <w:t>:</w:t>
      </w:r>
    </w:p>
    <w:p w14:paraId="49E1D67F" w14:textId="77777777" w:rsidR="002D353C" w:rsidRPr="002D353C" w:rsidRDefault="002D353C" w:rsidP="002D353C">
      <w:pPr>
        <w:numPr>
          <w:ilvl w:val="1"/>
          <w:numId w:val="7"/>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Selecting an option triggers a specific set of follow-up questions .</w:t>
      </w:r>
    </w:p>
    <w:p w14:paraId="77EEA8AA" w14:textId="77777777" w:rsidR="002D353C" w:rsidRPr="002D353C" w:rsidRDefault="002D353C" w:rsidP="002D353C">
      <w:pPr>
        <w:numPr>
          <w:ilvl w:val="1"/>
          <w:numId w:val="7"/>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Answering "Yes" to "Are there any casualties?" triggers further medical questions and automatically generates a notification/dispatch order for ambulance services.</w:t>
      </w:r>
    </w:p>
    <w:p w14:paraId="19C97C7E" w14:textId="77777777" w:rsidR="002D353C" w:rsidRPr="002D353C" w:rsidRDefault="002D353C" w:rsidP="002D353C">
      <w:pPr>
        <w:numPr>
          <w:ilvl w:val="0"/>
          <w:numId w:val="7"/>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Cross-Agency Trigger</w:t>
      </w:r>
      <w:r w:rsidRPr="002D353C">
        <w:rPr>
          <w:rFonts w:ascii="Times New Roman" w:eastAsia="Noto Sans" w:hAnsi="Times New Roman"/>
          <w:sz w:val="24"/>
          <w:szCs w:val="24"/>
          <w:lang w:val="en"/>
        </w:rPr>
        <w:t>: Answering "Suspicion of arson" to the question "What could have caused the incident?" must trigger a notification/dispatch order to the Police.</w:t>
      </w:r>
    </w:p>
    <w:p w14:paraId="61B9B5A1" w14:textId="77777777" w:rsidR="002D353C" w:rsidRPr="002D353C" w:rsidRDefault="002D353C" w:rsidP="002D353C">
      <w:pPr>
        <w:numPr>
          <w:ilvl w:val="0"/>
          <w:numId w:val="7"/>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Police Notification:</w:t>
      </w:r>
      <w:r w:rsidRPr="002D353C">
        <w:rPr>
          <w:rFonts w:ascii="Times New Roman" w:eastAsia="Noto Sans" w:hAnsi="Times New Roman"/>
          <w:sz w:val="24"/>
          <w:szCs w:val="24"/>
          <w:lang w:val="en"/>
        </w:rPr>
        <w:t xml:space="preserve"> Answering "Suspicion of arson" to the question "What could have caused the incident?" must automatically trigger a notification/dispatch order to the Police.</w:t>
      </w:r>
    </w:p>
    <w:p w14:paraId="2C79C2BF" w14:textId="77777777" w:rsidR="002D353C" w:rsidRPr="002D353C" w:rsidRDefault="002D353C" w:rsidP="002D353C">
      <w:pPr>
        <w:numPr>
          <w:ilvl w:val="0"/>
          <w:numId w:val="7"/>
        </w:numPr>
        <w:spacing w:before="120" w:after="24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Eco-Patrol Notification:</w:t>
      </w:r>
      <w:r w:rsidRPr="002D353C">
        <w:rPr>
          <w:rFonts w:ascii="Times New Roman" w:eastAsia="Noto Sans" w:hAnsi="Times New Roman"/>
          <w:sz w:val="24"/>
          <w:szCs w:val="24"/>
          <w:lang w:val="en"/>
        </w:rPr>
        <w:t xml:space="preserve"> In case of receiving a "Forest fire" alert, the information must also be transmitted to the Ministry of Environment's eco-patrol service.</w:t>
      </w:r>
    </w:p>
    <w:p w14:paraId="5630EA62" w14:textId="77777777" w:rsidR="002D353C" w:rsidRPr="002D353C" w:rsidRDefault="002D353C" w:rsidP="002D353C">
      <w:pPr>
        <w:spacing w:before="280" w:after="80" w:line="335" w:lineRule="auto"/>
        <w:outlineLvl w:val="2"/>
        <w:rPr>
          <w:rFonts w:ascii="Times New Roman" w:eastAsia="Noto Sans" w:hAnsi="Times New Roman"/>
          <w:b/>
          <w:sz w:val="26"/>
          <w:szCs w:val="26"/>
          <w:lang w:val="en"/>
        </w:rPr>
      </w:pPr>
      <w:bookmarkStart w:id="35" w:name="_heading=h.q0zgh5rmwifg" w:colFirst="0" w:colLast="0"/>
      <w:bookmarkEnd w:id="35"/>
      <w:r w:rsidRPr="002D353C">
        <w:rPr>
          <w:rFonts w:ascii="Times New Roman" w:eastAsia="Noto Sans" w:hAnsi="Times New Roman"/>
          <w:b/>
          <w:sz w:val="26"/>
          <w:szCs w:val="26"/>
          <w:lang w:val="en"/>
        </w:rPr>
        <w:lastRenderedPageBreak/>
        <w:t>Example 2: Police SOP - "Robbery"</w:t>
      </w:r>
    </w:p>
    <w:p w14:paraId="2D9C9901" w14:textId="77777777" w:rsidR="002D353C" w:rsidRPr="002D353C" w:rsidRDefault="002D353C" w:rsidP="002D353C">
      <w:pPr>
        <w:spacing w:before="240" w:after="240" w:line="335" w:lineRule="auto"/>
        <w:rPr>
          <w:rFonts w:ascii="Times New Roman" w:eastAsia="Noto Sans" w:hAnsi="Times New Roman"/>
          <w:sz w:val="24"/>
          <w:szCs w:val="24"/>
          <w:lang w:val="en"/>
        </w:rPr>
      </w:pPr>
      <w:r w:rsidRPr="002D353C">
        <w:rPr>
          <w:rFonts w:ascii="Times New Roman" w:eastAsia="Noto Sans" w:hAnsi="Times New Roman"/>
          <w:sz w:val="24"/>
          <w:szCs w:val="24"/>
          <w:lang w:val="en"/>
        </w:rPr>
        <w:t>This SOP demonstrates the need for dynamic workflows and priority setting based on the timing of the event.</w:t>
      </w:r>
    </w:p>
    <w:p w14:paraId="6BA68850" w14:textId="77777777" w:rsidR="002D353C" w:rsidRPr="002D353C" w:rsidRDefault="002D353C" w:rsidP="002D353C">
      <w:pPr>
        <w:numPr>
          <w:ilvl w:val="0"/>
          <w:numId w:val="16"/>
        </w:numPr>
        <w:spacing w:before="24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Incident Classification</w:t>
      </w:r>
      <w:r w:rsidRPr="002D353C">
        <w:rPr>
          <w:rFonts w:ascii="Times New Roman" w:eastAsia="Noto Sans" w:hAnsi="Times New Roman"/>
          <w:sz w:val="24"/>
          <w:szCs w:val="24"/>
          <w:lang w:val="en"/>
        </w:rPr>
        <w:t xml:space="preserve">: The system must handle the classification: </w:t>
      </w:r>
      <w:r w:rsidRPr="002D353C">
        <w:rPr>
          <w:rFonts w:ascii="Times New Roman" w:eastAsia="Noto Sans" w:hAnsi="Times New Roman"/>
          <w:color w:val="188038"/>
          <w:sz w:val="24"/>
          <w:szCs w:val="24"/>
          <w:lang w:val="en"/>
        </w:rPr>
        <w:t>Violence</w:t>
      </w:r>
      <w:r w:rsidRPr="002D353C">
        <w:rPr>
          <w:rFonts w:ascii="Times New Roman" w:eastAsia="Noto Sans" w:hAnsi="Times New Roman"/>
          <w:sz w:val="24"/>
          <w:szCs w:val="24"/>
          <w:lang w:val="en"/>
        </w:rPr>
        <w:t xml:space="preserve"> &gt; </w:t>
      </w:r>
      <w:r w:rsidRPr="002D353C">
        <w:rPr>
          <w:rFonts w:ascii="Times New Roman" w:eastAsia="Noto Sans" w:hAnsi="Times New Roman"/>
          <w:color w:val="188038"/>
          <w:sz w:val="24"/>
          <w:szCs w:val="24"/>
          <w:lang w:val="en"/>
        </w:rPr>
        <w:t>Robbery</w:t>
      </w:r>
      <w:r w:rsidRPr="002D353C">
        <w:rPr>
          <w:rFonts w:ascii="Times New Roman" w:eastAsia="Noto Sans" w:hAnsi="Times New Roman"/>
          <w:sz w:val="24"/>
          <w:szCs w:val="24"/>
          <w:lang w:val="en"/>
        </w:rPr>
        <w:t>.</w:t>
      </w:r>
    </w:p>
    <w:p w14:paraId="6EC853CE" w14:textId="77777777" w:rsidR="002D353C" w:rsidRPr="002D353C" w:rsidRDefault="002D353C" w:rsidP="002D353C">
      <w:pPr>
        <w:numPr>
          <w:ilvl w:val="0"/>
          <w:numId w:val="16"/>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Dynamic Workflow</w:t>
      </w:r>
      <w:r w:rsidRPr="002D353C">
        <w:rPr>
          <w:rFonts w:ascii="Times New Roman" w:eastAsia="Noto Sans" w:hAnsi="Times New Roman"/>
          <w:sz w:val="24"/>
          <w:szCs w:val="24"/>
          <w:lang w:val="en"/>
        </w:rPr>
        <w:t>: The system must present a different workflow and set of questions based on the answer to "When did the robbery take place?".</w:t>
      </w:r>
    </w:p>
    <w:p w14:paraId="1643F1A9" w14:textId="77777777" w:rsidR="002D353C" w:rsidRPr="002D353C" w:rsidRDefault="002D353C" w:rsidP="002D353C">
      <w:pPr>
        <w:numPr>
          <w:ilvl w:val="1"/>
          <w:numId w:val="16"/>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"Right now, a moment ago"</w:t>
      </w:r>
      <w:r w:rsidRPr="002D353C">
        <w:rPr>
          <w:rFonts w:ascii="Times New Roman" w:eastAsia="Noto Sans" w:hAnsi="Times New Roman"/>
          <w:sz w:val="24"/>
          <w:szCs w:val="24"/>
          <w:lang w:val="en"/>
        </w:rPr>
        <w:t xml:space="preserve">: This triggers the highest </w:t>
      </w:r>
      <w:r w:rsidRPr="002D353C">
        <w:rPr>
          <w:rFonts w:ascii="Times New Roman" w:eastAsia="Noto Sans" w:hAnsi="Times New Roman"/>
          <w:color w:val="188038"/>
          <w:sz w:val="24"/>
          <w:szCs w:val="24"/>
          <w:lang w:val="en"/>
        </w:rPr>
        <w:t>C-priority</w:t>
      </w:r>
      <w:r w:rsidRPr="002D353C">
        <w:rPr>
          <w:rFonts w:ascii="Times New Roman" w:eastAsia="Noto Sans" w:hAnsi="Times New Roman"/>
          <w:sz w:val="24"/>
          <w:szCs w:val="24"/>
          <w:lang w:val="en"/>
        </w:rPr>
        <w:t xml:space="preserve"> for police , a rapid sequence of essential questions, and an immediate dispatch order. It may also involve creating a conference call with the dispatcher.</w:t>
      </w:r>
    </w:p>
    <w:p w14:paraId="479AA28E" w14:textId="77777777" w:rsidR="002D353C" w:rsidRPr="002D353C" w:rsidRDefault="002D353C" w:rsidP="002D353C">
      <w:pPr>
        <w:numPr>
          <w:ilvl w:val="1"/>
          <w:numId w:val="16"/>
        </w:numPr>
        <w:spacing w:before="120" w:after="12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"Some time ago"</w:t>
      </w:r>
      <w:r w:rsidRPr="002D353C">
        <w:rPr>
          <w:rFonts w:ascii="Times New Roman" w:eastAsia="Noto Sans" w:hAnsi="Times New Roman"/>
          <w:sz w:val="24"/>
          <w:szCs w:val="24"/>
          <w:lang w:val="en"/>
        </w:rPr>
        <w:t xml:space="preserve">: This triggers a lower </w:t>
      </w:r>
      <w:r w:rsidRPr="002D353C">
        <w:rPr>
          <w:rFonts w:ascii="Times New Roman" w:eastAsia="Noto Sans" w:hAnsi="Times New Roman"/>
          <w:color w:val="188038"/>
          <w:sz w:val="24"/>
          <w:szCs w:val="24"/>
          <w:lang w:val="en"/>
        </w:rPr>
        <w:t>A-priority</w:t>
      </w:r>
      <w:r w:rsidRPr="002D353C">
        <w:rPr>
          <w:rFonts w:ascii="Times New Roman" w:eastAsia="Noto Sans" w:hAnsi="Times New Roman"/>
          <w:sz w:val="24"/>
          <w:szCs w:val="24"/>
          <w:lang w:val="en"/>
        </w:rPr>
        <w:t xml:space="preserve"> and a more detailed, less time-critical set of questions to gather evidence.</w:t>
      </w:r>
    </w:p>
    <w:p w14:paraId="125B0A57" w14:textId="77777777" w:rsidR="002D353C" w:rsidRPr="002D353C" w:rsidRDefault="002D353C" w:rsidP="002D353C">
      <w:pPr>
        <w:numPr>
          <w:ilvl w:val="0"/>
          <w:numId w:val="16"/>
        </w:numPr>
        <w:spacing w:before="120" w:after="240" w:line="335" w:lineRule="auto"/>
        <w:rPr>
          <w:rFonts w:ascii="Times New Roman" w:eastAsia="Noto Sans" w:hAnsi="Times New Roman"/>
          <w:sz w:val="24"/>
          <w:szCs w:val="24"/>
          <w:lang w:val="en"/>
        </w:rPr>
      </w:pPr>
      <w:r w:rsidRPr="002D353C">
        <w:rPr>
          <w:rFonts w:ascii="Times New Roman" w:eastAsia="Noto Sans" w:hAnsi="Times New Roman"/>
          <w:b/>
          <w:sz w:val="24"/>
          <w:szCs w:val="24"/>
          <w:lang w:val="en"/>
        </w:rPr>
        <w:t>Priority Setting</w:t>
      </w:r>
      <w:r w:rsidRPr="002D353C">
        <w:rPr>
          <w:rFonts w:ascii="Times New Roman" w:eastAsia="Noto Sans" w:hAnsi="Times New Roman"/>
          <w:sz w:val="24"/>
          <w:szCs w:val="24"/>
          <w:lang w:val="en"/>
        </w:rPr>
        <w:t>: The system must automatically assign the correct priority level based on the user's input, which in turn dictates the expected response time and procedure.</w:t>
      </w:r>
    </w:p>
    <w:p w14:paraId="49A85C89" w14:textId="77777777" w:rsidR="002D353C" w:rsidRPr="002D353C" w:rsidRDefault="002D353C" w:rsidP="002D353C">
      <w:pPr>
        <w:spacing w:before="120" w:after="120" w:line="335" w:lineRule="auto"/>
        <w:rPr>
          <w:rFonts w:ascii="Times New Roman" w:eastAsia="Noto Sans" w:hAnsi="Times New Roman"/>
          <w:sz w:val="24"/>
          <w:szCs w:val="24"/>
          <w:lang w:val="en"/>
        </w:rPr>
      </w:pPr>
    </w:p>
    <w:p w14:paraId="38CCF78E" w14:textId="77777777" w:rsidR="002D353C" w:rsidRPr="002D353C" w:rsidRDefault="002D353C">
      <w:pPr>
        <w:suppressAutoHyphens/>
        <w:rPr>
          <w:spacing w:val="-2"/>
          <w:sz w:val="24"/>
          <w:szCs w:val="24"/>
          <w:lang w:val="en"/>
        </w:rPr>
      </w:pPr>
    </w:p>
    <w:sectPr w:rsidR="002D353C" w:rsidRPr="002D353C" w:rsidSect="008A4AA7">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88BC" w14:textId="77777777" w:rsidR="009069F1" w:rsidRDefault="009069F1">
      <w:r>
        <w:separator/>
      </w:r>
    </w:p>
  </w:endnote>
  <w:endnote w:type="continuationSeparator" w:id="0">
    <w:p w14:paraId="20E85734" w14:textId="77777777" w:rsidR="009069F1" w:rsidRDefault="009069F1">
      <w:r>
        <w:rPr>
          <w:sz w:val="24"/>
        </w:rPr>
        <w:t xml:space="preserve"> </w:t>
      </w:r>
    </w:p>
  </w:endnote>
  <w:endnote w:type="continuationNotice" w:id="1">
    <w:p w14:paraId="43A2FFED" w14:textId="77777777" w:rsidR="009069F1" w:rsidRDefault="009069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427A" w14:textId="77777777" w:rsidR="009069F1" w:rsidRDefault="009069F1">
      <w:r>
        <w:rPr>
          <w:sz w:val="24"/>
        </w:rPr>
        <w:separator/>
      </w:r>
    </w:p>
  </w:footnote>
  <w:footnote w:type="continuationSeparator" w:id="0">
    <w:p w14:paraId="4957AB88" w14:textId="77777777" w:rsidR="009069F1" w:rsidRDefault="0090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264D"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96C"/>
    <w:multiLevelType w:val="multilevel"/>
    <w:tmpl w:val="B170B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456A34"/>
    <w:multiLevelType w:val="multilevel"/>
    <w:tmpl w:val="181C7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12EB9"/>
    <w:multiLevelType w:val="multilevel"/>
    <w:tmpl w:val="4E243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A221C"/>
    <w:multiLevelType w:val="multilevel"/>
    <w:tmpl w:val="7AD83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504392"/>
    <w:multiLevelType w:val="multilevel"/>
    <w:tmpl w:val="EEEEB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FA15D4"/>
    <w:multiLevelType w:val="multilevel"/>
    <w:tmpl w:val="2FAA1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204A8F"/>
    <w:multiLevelType w:val="multilevel"/>
    <w:tmpl w:val="0C64B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014F45"/>
    <w:multiLevelType w:val="multilevel"/>
    <w:tmpl w:val="868E6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AB0452"/>
    <w:multiLevelType w:val="multilevel"/>
    <w:tmpl w:val="D14CF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453B40"/>
    <w:multiLevelType w:val="multilevel"/>
    <w:tmpl w:val="9B301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B17D8C"/>
    <w:multiLevelType w:val="multilevel"/>
    <w:tmpl w:val="5922F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737856"/>
    <w:multiLevelType w:val="multilevel"/>
    <w:tmpl w:val="BD2EF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DF1347"/>
    <w:multiLevelType w:val="multilevel"/>
    <w:tmpl w:val="8EB2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AF4A25"/>
    <w:multiLevelType w:val="multilevel"/>
    <w:tmpl w:val="60ECA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0C28D0"/>
    <w:multiLevelType w:val="multilevel"/>
    <w:tmpl w:val="CFDCE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1C610CC"/>
    <w:multiLevelType w:val="multilevel"/>
    <w:tmpl w:val="19927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6A32CA"/>
    <w:multiLevelType w:val="hybridMultilevel"/>
    <w:tmpl w:val="4CD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B3A70"/>
    <w:multiLevelType w:val="multilevel"/>
    <w:tmpl w:val="4F281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F0600E"/>
    <w:multiLevelType w:val="multilevel"/>
    <w:tmpl w:val="635C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BF61EF"/>
    <w:multiLevelType w:val="multilevel"/>
    <w:tmpl w:val="C6C63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64B4A5C"/>
    <w:multiLevelType w:val="multilevel"/>
    <w:tmpl w:val="03C4D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7C722DD"/>
    <w:multiLevelType w:val="multilevel"/>
    <w:tmpl w:val="7D081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E430799"/>
    <w:multiLevelType w:val="multilevel"/>
    <w:tmpl w:val="5F98B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1A83156"/>
    <w:multiLevelType w:val="multilevel"/>
    <w:tmpl w:val="FE28CF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26D2A42"/>
    <w:multiLevelType w:val="multilevel"/>
    <w:tmpl w:val="D2FE0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3EB694C"/>
    <w:multiLevelType w:val="multilevel"/>
    <w:tmpl w:val="ACB4E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B34C9C"/>
    <w:multiLevelType w:val="multilevel"/>
    <w:tmpl w:val="63007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4B5CDA"/>
    <w:multiLevelType w:val="multilevel"/>
    <w:tmpl w:val="9CE0C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C069F5"/>
    <w:multiLevelType w:val="multilevel"/>
    <w:tmpl w:val="691E0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7151898">
    <w:abstractNumId w:val="16"/>
  </w:num>
  <w:num w:numId="2" w16cid:durableId="1035666111">
    <w:abstractNumId w:val="4"/>
  </w:num>
  <w:num w:numId="3" w16cid:durableId="906568949">
    <w:abstractNumId w:val="27"/>
  </w:num>
  <w:num w:numId="4" w16cid:durableId="462041365">
    <w:abstractNumId w:val="12"/>
  </w:num>
  <w:num w:numId="5" w16cid:durableId="862331028">
    <w:abstractNumId w:val="9"/>
  </w:num>
  <w:num w:numId="6" w16cid:durableId="909315722">
    <w:abstractNumId w:val="8"/>
  </w:num>
  <w:num w:numId="7" w16cid:durableId="537162420">
    <w:abstractNumId w:val="18"/>
  </w:num>
  <w:num w:numId="8" w16cid:durableId="135032220">
    <w:abstractNumId w:val="14"/>
  </w:num>
  <w:num w:numId="9" w16cid:durableId="2028477670">
    <w:abstractNumId w:val="11"/>
  </w:num>
  <w:num w:numId="10" w16cid:durableId="1804544508">
    <w:abstractNumId w:val="20"/>
  </w:num>
  <w:num w:numId="11" w16cid:durableId="2134008863">
    <w:abstractNumId w:val="5"/>
  </w:num>
  <w:num w:numId="12" w16cid:durableId="1683586338">
    <w:abstractNumId w:val="19"/>
  </w:num>
  <w:num w:numId="13" w16cid:durableId="1202547022">
    <w:abstractNumId w:val="10"/>
  </w:num>
  <w:num w:numId="14" w16cid:durableId="1868987763">
    <w:abstractNumId w:val="0"/>
  </w:num>
  <w:num w:numId="15" w16cid:durableId="409546463">
    <w:abstractNumId w:val="24"/>
  </w:num>
  <w:num w:numId="16" w16cid:durableId="1159266575">
    <w:abstractNumId w:val="7"/>
  </w:num>
  <w:num w:numId="17" w16cid:durableId="354497730">
    <w:abstractNumId w:val="21"/>
  </w:num>
  <w:num w:numId="18" w16cid:durableId="2019699326">
    <w:abstractNumId w:val="6"/>
  </w:num>
  <w:num w:numId="19" w16cid:durableId="1191069091">
    <w:abstractNumId w:val="2"/>
  </w:num>
  <w:num w:numId="20" w16cid:durableId="858587343">
    <w:abstractNumId w:val="17"/>
  </w:num>
  <w:num w:numId="21" w16cid:durableId="407727242">
    <w:abstractNumId w:val="1"/>
  </w:num>
  <w:num w:numId="22" w16cid:durableId="1786122151">
    <w:abstractNumId w:val="23"/>
  </w:num>
  <w:num w:numId="23" w16cid:durableId="1554002048">
    <w:abstractNumId w:val="26"/>
  </w:num>
  <w:num w:numId="24" w16cid:durableId="1240484926">
    <w:abstractNumId w:val="28"/>
  </w:num>
  <w:num w:numId="25" w16cid:durableId="1738819155">
    <w:abstractNumId w:val="22"/>
  </w:num>
  <w:num w:numId="26" w16cid:durableId="1042708741">
    <w:abstractNumId w:val="15"/>
  </w:num>
  <w:num w:numId="27" w16cid:durableId="1810784932">
    <w:abstractNumId w:val="25"/>
  </w:num>
  <w:num w:numId="28" w16cid:durableId="418908608">
    <w:abstractNumId w:val="3"/>
  </w:num>
  <w:num w:numId="29" w16cid:durableId="1494225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6BA1"/>
    <w:rsid w:val="000447BE"/>
    <w:rsid w:val="000703AB"/>
    <w:rsid w:val="0007139E"/>
    <w:rsid w:val="00095418"/>
    <w:rsid w:val="000A4184"/>
    <w:rsid w:val="000C0EC0"/>
    <w:rsid w:val="000C4041"/>
    <w:rsid w:val="00137802"/>
    <w:rsid w:val="00146D68"/>
    <w:rsid w:val="00165464"/>
    <w:rsid w:val="00196614"/>
    <w:rsid w:val="00196E67"/>
    <w:rsid w:val="001B0D84"/>
    <w:rsid w:val="001C3AF6"/>
    <w:rsid w:val="001C4752"/>
    <w:rsid w:val="001D70EB"/>
    <w:rsid w:val="002727A9"/>
    <w:rsid w:val="00273F74"/>
    <w:rsid w:val="002C4377"/>
    <w:rsid w:val="002D353C"/>
    <w:rsid w:val="00332AB4"/>
    <w:rsid w:val="00357959"/>
    <w:rsid w:val="00372355"/>
    <w:rsid w:val="00394CE1"/>
    <w:rsid w:val="003B0ADD"/>
    <w:rsid w:val="004011E2"/>
    <w:rsid w:val="004019F6"/>
    <w:rsid w:val="00436995"/>
    <w:rsid w:val="00447B7B"/>
    <w:rsid w:val="004A5E02"/>
    <w:rsid w:val="004C3F92"/>
    <w:rsid w:val="004E721D"/>
    <w:rsid w:val="00561114"/>
    <w:rsid w:val="00593053"/>
    <w:rsid w:val="005A0276"/>
    <w:rsid w:val="00661AAC"/>
    <w:rsid w:val="00684E8F"/>
    <w:rsid w:val="006D6898"/>
    <w:rsid w:val="006F3706"/>
    <w:rsid w:val="00785CA1"/>
    <w:rsid w:val="007D59F6"/>
    <w:rsid w:val="008174CB"/>
    <w:rsid w:val="00825B5C"/>
    <w:rsid w:val="0083275E"/>
    <w:rsid w:val="008929AC"/>
    <w:rsid w:val="008A4AA7"/>
    <w:rsid w:val="008D38F1"/>
    <w:rsid w:val="008F2097"/>
    <w:rsid w:val="009069F1"/>
    <w:rsid w:val="00916E24"/>
    <w:rsid w:val="0092546E"/>
    <w:rsid w:val="00930D65"/>
    <w:rsid w:val="00945686"/>
    <w:rsid w:val="009830E4"/>
    <w:rsid w:val="00991406"/>
    <w:rsid w:val="009A68A1"/>
    <w:rsid w:val="009C3C43"/>
    <w:rsid w:val="009C747E"/>
    <w:rsid w:val="00A05A45"/>
    <w:rsid w:val="00A822C0"/>
    <w:rsid w:val="00A90DFA"/>
    <w:rsid w:val="00AB71C1"/>
    <w:rsid w:val="00B20153"/>
    <w:rsid w:val="00B3630A"/>
    <w:rsid w:val="00BA4299"/>
    <w:rsid w:val="00BC1BB9"/>
    <w:rsid w:val="00BC52B8"/>
    <w:rsid w:val="00BD14B2"/>
    <w:rsid w:val="00BD6CBC"/>
    <w:rsid w:val="00C24DF1"/>
    <w:rsid w:val="00C55D76"/>
    <w:rsid w:val="00C70D43"/>
    <w:rsid w:val="00CD158A"/>
    <w:rsid w:val="00D12616"/>
    <w:rsid w:val="00D24F28"/>
    <w:rsid w:val="00D35A53"/>
    <w:rsid w:val="00D51573"/>
    <w:rsid w:val="00D65CFC"/>
    <w:rsid w:val="00D66483"/>
    <w:rsid w:val="00D8414F"/>
    <w:rsid w:val="00DA15DD"/>
    <w:rsid w:val="00DD7362"/>
    <w:rsid w:val="00DF4F57"/>
    <w:rsid w:val="00E07E32"/>
    <w:rsid w:val="00EB5460"/>
    <w:rsid w:val="00EC50B8"/>
    <w:rsid w:val="00F17486"/>
    <w:rsid w:val="00F63325"/>
    <w:rsid w:val="00F67564"/>
    <w:rsid w:val="00FF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AF6E2"/>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1C3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7186</Words>
  <Characters>40965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48055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Anna Zalyan</cp:lastModifiedBy>
  <cp:revision>4</cp:revision>
  <cp:lastPrinted>2017-08-01T14:35:00Z</cp:lastPrinted>
  <dcterms:created xsi:type="dcterms:W3CDTF">2025-09-26T07:49:00Z</dcterms:created>
  <dcterms:modified xsi:type="dcterms:W3CDTF">2025-09-26T08:00:00Z</dcterms:modified>
</cp:coreProperties>
</file>