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2" w:type="dxa"/>
        <w:tblInd w:w="-147" w:type="dxa"/>
        <w:tblLook w:val="04A0" w:firstRow="1" w:lastRow="0" w:firstColumn="1" w:lastColumn="0" w:noHBand="0" w:noVBand="1"/>
      </w:tblPr>
      <w:tblGrid>
        <w:gridCol w:w="11668"/>
      </w:tblGrid>
      <w:tr w:rsidR="00955C05" w:rsidRPr="003B412F" w14:paraId="08D3119D" w14:textId="77777777" w:rsidTr="00965E1E">
        <w:trPr>
          <w:trHeight w:val="19"/>
        </w:trPr>
        <w:tc>
          <w:tcPr>
            <w:tcW w:w="113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24C966" w14:textId="77777777" w:rsidR="00955C05" w:rsidRPr="003B412F" w:rsidRDefault="00955C05" w:rsidP="00965E1E">
            <w:pPr>
              <w:ind w:left="486"/>
              <w:jc w:val="center"/>
              <w:rPr>
                <w:rFonts w:ascii="Sylfaen" w:hAnsi="Sylfaen" w:cs="Sylfaen"/>
                <w:b/>
                <w:lang w:val="af-ZA"/>
              </w:rPr>
            </w:pPr>
            <w:r w:rsidRPr="003B412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14:paraId="6B4F09EC" w14:textId="77777777" w:rsidR="00955C05" w:rsidRPr="003B412F" w:rsidRDefault="00955C05" w:rsidP="00965E1E">
            <w:pPr>
              <w:ind w:left="486"/>
              <w:jc w:val="center"/>
              <w:rPr>
                <w:rFonts w:ascii="Sylfaen" w:hAnsi="Sylfaen" w:cs="Sylfaen"/>
                <w:b/>
                <w:lang w:val="af-ZA"/>
              </w:rPr>
            </w:pPr>
            <w:r w:rsidRPr="003B412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14:paraId="523C8198" w14:textId="0DDC9A8C" w:rsidR="00955C05" w:rsidRPr="008030CC" w:rsidRDefault="00955C05" w:rsidP="00965E1E">
            <w:pPr>
              <w:pStyle w:val="3"/>
              <w:spacing w:line="276" w:lineRule="auto"/>
              <w:ind w:left="486"/>
              <w:rPr>
                <w:rFonts w:ascii="Sylfaen" w:eastAsia="Times New Roman" w:hAnsi="Sylfaen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</w:pPr>
            <w:r w:rsidRPr="008030CC">
              <w:rPr>
                <w:rFonts w:ascii="Sylfaen" w:eastAsia="Times New Roman" w:hAnsi="Sylfaen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  <w:t>Ընթացակարգի ծածկագիրը «ՀՊՀՖ</w:t>
            </w:r>
            <w:r w:rsidR="00E67CA0" w:rsidRPr="008030CC">
              <w:rPr>
                <w:rFonts w:ascii="Sylfaen" w:eastAsia="Times New Roman" w:hAnsi="Sylfaen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  <w:t>-</w:t>
            </w:r>
            <w:r w:rsidRPr="008030CC">
              <w:rPr>
                <w:rFonts w:ascii="Sylfaen" w:eastAsia="Times New Roman" w:hAnsi="Sylfaen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  <w:t>ՄԱԾՁԲ-25/0</w:t>
            </w:r>
            <w:r w:rsidR="005D5813">
              <w:rPr>
                <w:rFonts w:ascii="Sylfaen" w:eastAsia="Times New Roman" w:hAnsi="Sylfaen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  <w:t>2</w:t>
            </w:r>
            <w:r w:rsidRPr="008030CC">
              <w:rPr>
                <w:rFonts w:ascii="Sylfaen" w:eastAsia="Times New Roman" w:hAnsi="Sylfaen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  <w:t>»</w:t>
            </w:r>
          </w:p>
          <w:p w14:paraId="76447C8E" w14:textId="208092C6" w:rsidR="00955C05" w:rsidRPr="003B412F" w:rsidRDefault="0071376F" w:rsidP="00E30D12">
            <w:pPr>
              <w:spacing w:line="276" w:lineRule="auto"/>
              <w:ind w:left="486" w:right="342"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CC5ED6">
              <w:rPr>
                <w:rFonts w:ascii="Sylfaen" w:hAnsi="Sylfaen"/>
                <w:lang w:val="hy-AM"/>
              </w:rPr>
              <w:t>Պատվիրատուն</w:t>
            </w:r>
            <w:r w:rsidRPr="00DF43B3">
              <w:rPr>
                <w:rFonts w:ascii="Sylfaen" w:hAnsi="Sylfaen"/>
                <w:lang w:val="af-ZA"/>
              </w:rPr>
              <w:t xml:space="preserve">` </w:t>
            </w:r>
            <w:r>
              <w:rPr>
                <w:rFonts w:ascii="Sylfaen" w:hAnsi="Sylfaen"/>
                <w:lang w:val="af-ZA"/>
              </w:rPr>
              <w:t>«Հայաստանի պետական հետաքրքրությունների ֆոնդ» ՓԲԸ-ն</w:t>
            </w:r>
            <w:r w:rsidRPr="00DF43B3">
              <w:rPr>
                <w:rFonts w:ascii="Sylfaen" w:hAnsi="Sylfaen"/>
                <w:lang w:val="af-ZA"/>
              </w:rPr>
              <w:t xml:space="preserve">, </w:t>
            </w:r>
            <w:r w:rsidRPr="00CC5ED6">
              <w:rPr>
                <w:rFonts w:ascii="Sylfaen" w:hAnsi="Sylfaen"/>
                <w:lang w:val="hy-AM"/>
              </w:rPr>
              <w:t>որը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գտնվում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է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>ք. Երևան, Նալբանդյան 28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հասցեում</w:t>
            </w:r>
            <w:r w:rsidRPr="00DF43B3">
              <w:rPr>
                <w:rFonts w:ascii="Sylfaen" w:hAnsi="Sylfaen"/>
                <w:lang w:val="af-ZA"/>
              </w:rPr>
              <w:t xml:space="preserve">, </w:t>
            </w:r>
            <w:r w:rsidRPr="00CC5ED6">
              <w:rPr>
                <w:rFonts w:ascii="Sylfaen" w:hAnsi="Sylfaen"/>
                <w:lang w:val="hy-AM"/>
              </w:rPr>
              <w:t>ստորև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ներկայացնում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է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իր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կարիքների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համար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="005D5813" w:rsidRPr="005D5813">
              <w:rPr>
                <w:rFonts w:ascii="Sylfaen" w:hAnsi="Sylfaen"/>
                <w:lang w:val="af-ZA"/>
              </w:rPr>
              <w:t>համացանցային</w:t>
            </w:r>
            <w:r w:rsidRPr="005D5813">
              <w:rPr>
                <w:rFonts w:ascii="Sylfaen" w:hAnsi="Sylfaen" w:cs="Sylfaen"/>
                <w:lang w:val="af-ZA"/>
              </w:rPr>
              <w:t xml:space="preserve"> </w:t>
            </w:r>
            <w:r w:rsidRPr="005D5813">
              <w:rPr>
                <w:rFonts w:ascii="Sylfaen" w:hAnsi="Sylfaen" w:cs="Sylfaen"/>
                <w:lang w:val="hy-AM"/>
              </w:rPr>
              <w:t>ծառայության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մատուցման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նպատակով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hy-AM"/>
              </w:rPr>
              <w:t>ՀՊՀՖ-ՄԱԾՁԲ-25/0</w:t>
            </w:r>
            <w:r w:rsidR="005D5813">
              <w:rPr>
                <w:rFonts w:ascii="Sylfaen" w:hAnsi="Sylfaen" w:cs="Sylfaen"/>
                <w:lang w:val="hy-AM"/>
              </w:rPr>
              <w:t>2</w:t>
            </w:r>
            <w:r w:rsidRPr="00DF43B3">
              <w:rPr>
                <w:rFonts w:ascii="Sylfaen" w:hAnsi="Sylfaen" w:cs="Sylfaen"/>
                <w:lang w:val="hy-AM"/>
              </w:rPr>
              <w:t xml:space="preserve">»    </w:t>
            </w:r>
            <w:r w:rsidRPr="00CC5ED6">
              <w:rPr>
                <w:rFonts w:ascii="Sylfaen" w:hAnsi="Sylfaen"/>
                <w:lang w:val="hy-AM"/>
              </w:rPr>
              <w:t>ծածկագրով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գնման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ընթացակարգի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արդյունքում</w:t>
            </w:r>
            <w:r w:rsidRPr="00DF43B3">
              <w:rPr>
                <w:rFonts w:ascii="Sylfaen" w:hAnsi="Sylfaen"/>
                <w:lang w:val="af-ZA"/>
              </w:rPr>
              <w:t xml:space="preserve"> </w:t>
            </w:r>
            <w:r w:rsidRPr="00CC5ED6">
              <w:rPr>
                <w:rFonts w:ascii="Sylfaen" w:hAnsi="Sylfaen"/>
                <w:lang w:val="hy-AM"/>
              </w:rPr>
              <w:t>կնքված</w:t>
            </w:r>
            <w:r w:rsidRPr="00DF43B3">
              <w:rPr>
                <w:rFonts w:ascii="Sylfaen" w:hAnsi="Sylfaen"/>
                <w:lang w:val="af-ZA"/>
              </w:rPr>
              <w:t xml:space="preserve"> N </w:t>
            </w:r>
            <w:r w:rsidRPr="00DF43B3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hy-AM"/>
              </w:rPr>
              <w:t>ՀՊՀՖ-ՄԱԾՁԲ-25/0</w:t>
            </w:r>
            <w:r w:rsidR="00D667EF">
              <w:rPr>
                <w:rFonts w:ascii="Sylfaen" w:hAnsi="Sylfaen" w:cs="Sylfaen"/>
                <w:lang w:val="hy-AM"/>
              </w:rPr>
              <w:t>2</w:t>
            </w:r>
            <w:r w:rsidRPr="00DF43B3">
              <w:rPr>
                <w:rFonts w:ascii="Sylfaen" w:hAnsi="Sylfaen" w:cs="Sylfaen"/>
                <w:lang w:val="hy-AM"/>
              </w:rPr>
              <w:t>»</w:t>
            </w:r>
            <w:r w:rsidR="00955C05" w:rsidRPr="003B412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="00955C05" w:rsidRPr="003B412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="00955C05" w:rsidRPr="003B412F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786" w:type="dxa"/>
              <w:tblInd w:w="666" w:type="dxa"/>
              <w:tblLook w:val="04A0" w:firstRow="1" w:lastRow="0" w:firstColumn="1" w:lastColumn="0" w:noHBand="0" w:noVBand="1"/>
            </w:tblPr>
            <w:tblGrid>
              <w:gridCol w:w="315"/>
              <w:gridCol w:w="603"/>
              <w:gridCol w:w="966"/>
              <w:gridCol w:w="1069"/>
              <w:gridCol w:w="146"/>
              <w:gridCol w:w="88"/>
              <w:gridCol w:w="876"/>
              <w:gridCol w:w="1336"/>
              <w:gridCol w:w="552"/>
              <w:gridCol w:w="1326"/>
              <w:gridCol w:w="626"/>
              <w:gridCol w:w="1344"/>
              <w:gridCol w:w="1539"/>
            </w:tblGrid>
            <w:tr w:rsidR="00955C05" w:rsidRPr="005D5813" w14:paraId="5AD8959B" w14:textId="77777777" w:rsidTr="00965E1E">
              <w:trPr>
                <w:trHeight w:val="287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C6B59B5" w14:textId="77777777" w:rsidR="00955C05" w:rsidRPr="003B412F" w:rsidRDefault="00955C05" w:rsidP="00965E1E">
                  <w:pPr>
                    <w:ind w:left="486"/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7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06BE595" w14:textId="255B2FF5" w:rsidR="00955C05" w:rsidRPr="005D5813" w:rsidRDefault="00955C05" w:rsidP="00965E1E">
                  <w:pPr>
                    <w:ind w:left="486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5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653427F" w14:textId="77777777" w:rsidR="00955C05" w:rsidRPr="005D5813" w:rsidRDefault="00955C05" w:rsidP="00965E1E">
                  <w:pPr>
                    <w:ind w:left="486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18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32AD2EA" w14:textId="77777777" w:rsidR="00955C05" w:rsidRPr="005D5813" w:rsidRDefault="00955C05" w:rsidP="00965E1E">
                  <w:pPr>
                    <w:ind w:left="486"/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CEA129B" w14:textId="77777777" w:rsidR="00955C05" w:rsidRPr="005D5813" w:rsidRDefault="00955C05" w:rsidP="00965E1E">
                  <w:pPr>
                    <w:ind w:left="486"/>
                    <w:rPr>
                      <w:lang w:val="af-ZA" w:eastAsia="ru-RU"/>
                    </w:rPr>
                  </w:pPr>
                </w:p>
              </w:tc>
            </w:tr>
            <w:tr w:rsidR="00955C05" w:rsidRPr="005D5813" w14:paraId="6536C121" w14:textId="77777777" w:rsidTr="00965E1E">
              <w:trPr>
                <w:trHeight w:val="574"/>
              </w:trPr>
              <w:tc>
                <w:tcPr>
                  <w:tcW w:w="304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1F04F39" w14:textId="0D835689" w:rsidR="00955C05" w:rsidRPr="005D5813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38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1C1779" w14:textId="364B9AED" w:rsidR="00955C05" w:rsidRPr="005D5813" w:rsidRDefault="00955C05" w:rsidP="00965E1E">
                  <w:pPr>
                    <w:ind w:left="486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19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BD47A9" w14:textId="77777777" w:rsidR="00955C05" w:rsidRPr="005D5813" w:rsidRDefault="00955C05" w:rsidP="00965E1E">
                  <w:pPr>
                    <w:ind w:left="486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B72FBE7" w14:textId="77777777" w:rsidR="00955C05" w:rsidRPr="005D5813" w:rsidRDefault="00955C05" w:rsidP="00965E1E">
                  <w:pPr>
                    <w:ind w:left="486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955C05" w:rsidRPr="003B412F" w14:paraId="4354DAB9" w14:textId="77777777" w:rsidTr="00955C05">
              <w:trPr>
                <w:trHeight w:val="903"/>
              </w:trPr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C04A1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A4EB4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8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A54C4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2AE82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D79C1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55C05" w:rsidRPr="003B412F" w14:paraId="0221CB91" w14:textId="77777777" w:rsidTr="00955C05">
              <w:trPr>
                <w:trHeight w:val="287"/>
              </w:trPr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7BD7B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CDC18" w14:textId="77FC296E" w:rsidR="00955C05" w:rsidRPr="003B412F" w:rsidRDefault="00F80F92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«ՋԻԷՆՍԻ</w:t>
                  </w:r>
                  <w:r w:rsidR="005D2877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ԱԼՖԱ» ՓԲ</w:t>
                  </w:r>
                  <w:r w:rsidR="005D2877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</w:t>
                  </w:r>
                </w:p>
              </w:tc>
              <w:tc>
                <w:tcPr>
                  <w:tcW w:w="228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45856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DD05A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F093A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55C05" w:rsidRPr="003B412F" w14:paraId="1BEB4B4B" w14:textId="77777777" w:rsidTr="00955C05">
              <w:trPr>
                <w:trHeight w:val="287"/>
              </w:trPr>
              <w:tc>
                <w:tcPr>
                  <w:tcW w:w="17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8B36D1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2D229" w14:textId="77777777" w:rsidR="00955C05" w:rsidRPr="003B412F" w:rsidRDefault="00955C05" w:rsidP="00965E1E">
                  <w:pPr>
                    <w:ind w:left="486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053E64" w14:textId="77777777" w:rsidR="00955C05" w:rsidRPr="003B412F" w:rsidRDefault="00955C05" w:rsidP="00965E1E">
                  <w:pPr>
                    <w:ind w:left="486"/>
                    <w:rPr>
                      <w:lang w:eastAsia="ru-RU"/>
                    </w:rPr>
                  </w:pPr>
                </w:p>
              </w:tc>
              <w:tc>
                <w:tcPr>
                  <w:tcW w:w="18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777D1" w14:textId="77777777" w:rsidR="00955C05" w:rsidRPr="003B412F" w:rsidRDefault="00955C05" w:rsidP="00965E1E">
                  <w:pPr>
                    <w:ind w:left="486"/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FC5F91" w14:textId="77777777" w:rsidR="00955C05" w:rsidRPr="003B412F" w:rsidRDefault="00955C05" w:rsidP="00965E1E">
                  <w:pPr>
                    <w:ind w:left="486"/>
                    <w:rPr>
                      <w:lang w:eastAsia="ru-RU"/>
                    </w:rPr>
                  </w:pPr>
                </w:p>
              </w:tc>
            </w:tr>
            <w:tr w:rsidR="00955C05" w:rsidRPr="003B412F" w14:paraId="5445F14C" w14:textId="77777777" w:rsidTr="00955C05">
              <w:trPr>
                <w:trHeight w:val="861"/>
              </w:trPr>
              <w:tc>
                <w:tcPr>
                  <w:tcW w:w="29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43B6A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809B5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92112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691D7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55C05" w:rsidRPr="003B412F" w14:paraId="67B3EB8A" w14:textId="77777777" w:rsidTr="00955C05">
              <w:trPr>
                <w:trHeight w:val="287"/>
              </w:trPr>
              <w:tc>
                <w:tcPr>
                  <w:tcW w:w="295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6C4C2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F6F948" w14:textId="2290C400" w:rsidR="00955C05" w:rsidRPr="003B412F" w:rsidRDefault="005D2877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«ՋԻԷՆՍԻ-ԱԼՖԱ» ՓԲԸ</w:t>
                  </w:r>
                </w:p>
              </w:tc>
              <w:tc>
                <w:tcPr>
                  <w:tcW w:w="18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5F87A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A386F" w14:textId="6FC60301" w:rsidR="00955C05" w:rsidRPr="003B412F" w:rsidRDefault="005D2877" w:rsidP="00965E1E">
                  <w:pPr>
                    <w:ind w:left="486"/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40000</w:t>
                  </w:r>
                </w:p>
              </w:tc>
            </w:tr>
          </w:tbl>
          <w:p w14:paraId="7C5FF8A7" w14:textId="77777777" w:rsidR="00955C05" w:rsidRPr="003B412F" w:rsidRDefault="00955C05" w:rsidP="00965E1E">
            <w:pPr>
              <w:ind w:left="486"/>
              <w:rPr>
                <w:rFonts w:ascii="Sylfaen" w:hAnsi="Sylfaen"/>
                <w:lang w:val="af-ZA" w:eastAsia="ru-RU"/>
              </w:rPr>
            </w:pPr>
          </w:p>
        </w:tc>
      </w:tr>
    </w:tbl>
    <w:p w14:paraId="245759BA" w14:textId="77777777" w:rsidR="00955C05" w:rsidRPr="003B412F" w:rsidRDefault="00955C05" w:rsidP="00955C0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B412F">
        <w:rPr>
          <w:rFonts w:ascii="Sylfaen" w:hAnsi="Sylfaen" w:cs="Sylfaen"/>
          <w:b/>
          <w:lang w:val="af-ZA"/>
        </w:rPr>
        <w:t>Գնումների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մասին</w:t>
      </w:r>
      <w:r w:rsidRPr="003B412F">
        <w:rPr>
          <w:rFonts w:ascii="Sylfaen" w:hAnsi="Sylfaen"/>
          <w:b/>
          <w:lang w:val="af-ZA"/>
        </w:rPr>
        <w:t xml:space="preserve">” </w:t>
      </w:r>
      <w:r w:rsidRPr="003B412F">
        <w:rPr>
          <w:rFonts w:ascii="Sylfaen" w:hAnsi="Sylfaen" w:cs="Sylfaen"/>
          <w:b/>
          <w:lang w:val="af-ZA"/>
        </w:rPr>
        <w:t>ՀՀ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օրենքի</w:t>
      </w:r>
      <w:r w:rsidRPr="003B412F">
        <w:rPr>
          <w:rFonts w:ascii="Sylfaen" w:hAnsi="Sylfaen"/>
          <w:b/>
          <w:lang w:val="af-ZA"/>
        </w:rPr>
        <w:t xml:space="preserve"> 10-</w:t>
      </w:r>
      <w:r w:rsidRPr="003B412F">
        <w:rPr>
          <w:rFonts w:ascii="Sylfaen" w:hAnsi="Sylfaen" w:cs="Sylfaen"/>
          <w:b/>
          <w:lang w:val="af-ZA"/>
        </w:rPr>
        <w:t>րդ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հոդվածի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համաձայն</w:t>
      </w:r>
      <w:r w:rsidRPr="003B412F">
        <w:rPr>
          <w:rFonts w:ascii="Sylfaen" w:hAnsi="Sylfaen"/>
          <w:b/>
          <w:lang w:val="af-ZA"/>
        </w:rPr>
        <w:t xml:space="preserve">` </w:t>
      </w:r>
      <w:r w:rsidRPr="003B412F">
        <w:rPr>
          <w:rFonts w:ascii="Sylfaen" w:hAnsi="Sylfaen" w:cs="Sylfaen"/>
          <w:b/>
          <w:lang w:val="af-ZA"/>
        </w:rPr>
        <w:t>անգործության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ժամկետ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hy-AM"/>
        </w:rPr>
        <w:t>չի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սահմանվում</w:t>
      </w:r>
      <w:r w:rsidRPr="003B412F">
        <w:rPr>
          <w:rFonts w:ascii="Sylfaen" w:hAnsi="Sylfaen" w:cs="Arial Armenian"/>
          <w:b/>
          <w:lang w:val="af-ZA"/>
        </w:rPr>
        <w:t>։</w:t>
      </w:r>
    </w:p>
    <w:p w14:paraId="4619F60F" w14:textId="77777777" w:rsidR="00955C05" w:rsidRPr="003B412F" w:rsidRDefault="00955C05" w:rsidP="00955C0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14:paraId="6D016DD8" w14:textId="77777777" w:rsidR="00955C05" w:rsidRPr="00965E1E" w:rsidRDefault="00955C05" w:rsidP="00955C0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B412F">
        <w:rPr>
          <w:rFonts w:ascii="Sylfaen" w:hAnsi="Sylfaen" w:cs="Sylfaen"/>
          <w:lang w:val="af-ZA"/>
        </w:rPr>
        <w:t>Սույն</w:t>
      </w:r>
      <w:r w:rsidRPr="003B412F">
        <w:rPr>
          <w:rFonts w:ascii="Sylfaen" w:hAnsi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հայտարարության</w:t>
      </w:r>
      <w:r w:rsidRPr="003B412F">
        <w:rPr>
          <w:rFonts w:ascii="Sylfaen" w:hAnsi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հետ</w:t>
      </w:r>
      <w:r w:rsidRPr="003B412F">
        <w:rPr>
          <w:rFonts w:ascii="Sylfaen" w:hAnsi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կապված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լրացուցիչ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տեղեկություններ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ստանալու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համար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կարող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եք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դիմել</w:t>
      </w:r>
      <w:r w:rsidRPr="00965E1E">
        <w:rPr>
          <w:rFonts w:ascii="Sylfaen" w:hAnsi="Sylfaen" w:cs="Sylfaen"/>
          <w:lang w:val="af-ZA"/>
        </w:rPr>
        <w:t xml:space="preserve"> </w:t>
      </w:r>
    </w:p>
    <w:p w14:paraId="175A7B4A" w14:textId="2358F798" w:rsidR="006C43B3" w:rsidRPr="00965E1E" w:rsidRDefault="00955C05" w:rsidP="00965E1E">
      <w:pPr>
        <w:pStyle w:val="31"/>
        <w:ind w:left="-142" w:right="-143" w:firstLine="142"/>
        <w:rPr>
          <w:rFonts w:ascii="Sylfaen" w:hAnsi="Sylfaen" w:cs="Sylfaen"/>
          <w:sz w:val="20"/>
          <w:szCs w:val="20"/>
          <w:lang w:val="af-ZA" w:eastAsia="en-US" w:bidi="ar-SA"/>
        </w:rPr>
      </w:pPr>
      <w:r w:rsidRPr="00965E1E">
        <w:rPr>
          <w:rFonts w:ascii="Sylfaen" w:hAnsi="Sylfaen" w:cs="Sylfaen"/>
          <w:sz w:val="20"/>
          <w:szCs w:val="20"/>
          <w:lang w:val="af-ZA" w:eastAsia="en-US" w:bidi="ar-SA"/>
        </w:rPr>
        <w:t xml:space="preserve">Պատվիրատու` </w:t>
      </w:r>
      <w:r w:rsidR="00965E1E" w:rsidRPr="00965E1E">
        <w:rPr>
          <w:rFonts w:ascii="Sylfaen" w:hAnsi="Sylfaen" w:cs="Sylfaen"/>
          <w:sz w:val="20"/>
          <w:szCs w:val="20"/>
          <w:lang w:val="af-ZA" w:eastAsia="en-US" w:bidi="ar-SA"/>
        </w:rPr>
        <w:t>«Հայաստանի պետական հետաքրքրությունների ֆոնդ» ՓԲԸ-ին</w:t>
      </w:r>
    </w:p>
    <w:sectPr w:rsidR="006C43B3" w:rsidRPr="00965E1E" w:rsidSect="00955C05"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8B"/>
    <w:rsid w:val="00177C24"/>
    <w:rsid w:val="0038628B"/>
    <w:rsid w:val="005D2877"/>
    <w:rsid w:val="005D5813"/>
    <w:rsid w:val="006C43B3"/>
    <w:rsid w:val="0071376F"/>
    <w:rsid w:val="008030CC"/>
    <w:rsid w:val="00955C05"/>
    <w:rsid w:val="00965E1E"/>
    <w:rsid w:val="00D667EF"/>
    <w:rsid w:val="00E30D12"/>
    <w:rsid w:val="00E61971"/>
    <w:rsid w:val="00E67CA0"/>
    <w:rsid w:val="00F8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E0B4"/>
  <w15:chartTrackingRefBased/>
  <w15:docId w15:val="{DE27BF5B-86A3-4BB2-AA5D-B95FD292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C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62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2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3862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2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2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2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2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2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2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386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2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2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2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2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2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2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2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2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6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2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62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3862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62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628B"/>
    <w:rPr>
      <w:b/>
      <w:bCs/>
      <w:smallCaps/>
      <w:color w:val="2F5496" w:themeColor="accent1" w:themeShade="BF"/>
      <w:spacing w:val="5"/>
    </w:rPr>
  </w:style>
  <w:style w:type="paragraph" w:styleId="31">
    <w:name w:val="Body Text Indent 3"/>
    <w:basedOn w:val="a"/>
    <w:link w:val="32"/>
    <w:rsid w:val="00955C05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955C05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532358116114EB73FC5AE6CFBA3D7" ma:contentTypeVersion="18" ma:contentTypeDescription="Create a new document." ma:contentTypeScope="" ma:versionID="5defe44380faf82b5ba472a515f674b3">
  <xsd:schema xmlns:xsd="http://www.w3.org/2001/XMLSchema" xmlns:xs="http://www.w3.org/2001/XMLSchema" xmlns:p="http://schemas.microsoft.com/office/2006/metadata/properties" xmlns:ns2="579baad2-0ccd-48b9-95c2-171feecd9839" xmlns:ns3="20b0f1a6-f48f-4e7d-84fd-d12c7384dae1" targetNamespace="http://schemas.microsoft.com/office/2006/metadata/properties" ma:root="true" ma:fieldsID="e6e25f2c1c56a90d6fd926af54536f3f" ns2:_="" ns3:_="">
    <xsd:import namespace="579baad2-0ccd-48b9-95c2-171feecd9839"/>
    <xsd:import namespace="20b0f1a6-f48f-4e7d-84fd-d12c7384d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aad2-0ccd-48b9-95c2-171feecd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1ff8e6-d33c-4cd3-82fc-c0668db4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0f1a6-f48f-4e7d-84fd-d12c7384d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2b72d2-0bff-44be-a200-3a9cd953e5ce}" ma:internalName="TaxCatchAll" ma:showField="CatchAllData" ma:web="20b0f1a6-f48f-4e7d-84fd-d12c7384d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baad2-0ccd-48b9-95c2-171feecd9839">
      <Terms xmlns="http://schemas.microsoft.com/office/infopath/2007/PartnerControls"/>
    </lcf76f155ced4ddcb4097134ff3c332f>
    <TaxCatchAll xmlns="20b0f1a6-f48f-4e7d-84fd-d12c7384da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90114-9BEC-49EC-AB43-6BADB2D60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baad2-0ccd-48b9-95c2-171feecd9839"/>
    <ds:schemaRef ds:uri="20b0f1a6-f48f-4e7d-84fd-d12c7384d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443D0-D62B-42FA-867E-842EDCA43F21}">
  <ds:schemaRefs>
    <ds:schemaRef ds:uri="http://schemas.microsoft.com/office/2006/metadata/properties"/>
    <ds:schemaRef ds:uri="http://schemas.microsoft.com/office/infopath/2007/PartnerControls"/>
    <ds:schemaRef ds:uri="579baad2-0ccd-48b9-95c2-171feecd9839"/>
    <ds:schemaRef ds:uri="20b0f1a6-f48f-4e7d-84fd-d12c7384dae1"/>
  </ds:schemaRefs>
</ds:datastoreItem>
</file>

<file path=customXml/itemProps3.xml><?xml version="1.0" encoding="utf-8"?>
<ds:datastoreItem xmlns:ds="http://schemas.openxmlformats.org/officeDocument/2006/customXml" ds:itemID="{66E5952D-59E7-4A4C-940D-066A09557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 Vostanikyan</dc:creator>
  <cp:keywords/>
  <dc:description/>
  <cp:lastModifiedBy>Grigori Vostanikyan</cp:lastModifiedBy>
  <cp:revision>11</cp:revision>
  <dcterms:created xsi:type="dcterms:W3CDTF">2025-02-12T12:09:00Z</dcterms:created>
  <dcterms:modified xsi:type="dcterms:W3CDTF">2025-02-18T06:33:00Z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0x010100FC4532358116114EB73FC5AE6CFBA3D7</vt:lpwstr>
  </property>
  <property fmtid="{D5CDD505-2E9C-101B-9397-08002B2CF9AE}" pid="3" name="MediaServiceImageTags">
    <vt:lpwstr/>
  </property>
</Properties>
</file>