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2855D3E5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BD13E2">
        <w:rPr>
          <w:rFonts w:ascii="GHEA Grapalat" w:hAnsi="GHEA Grapalat" w:cs="Sylfaen"/>
          <w:sz w:val="24"/>
          <w:szCs w:val="24"/>
          <w:lang w:val="hy-AM"/>
        </w:rPr>
        <w:t>9</w:t>
      </w:r>
      <w:r w:rsidR="008536A9">
        <w:rPr>
          <w:rFonts w:ascii="GHEA Grapalat" w:hAnsi="GHEA Grapalat" w:cs="Sylfaen"/>
          <w:sz w:val="24"/>
          <w:szCs w:val="24"/>
          <w:lang w:val="hy-AM"/>
        </w:rPr>
        <w:t>3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04749990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8536A9">
        <w:rPr>
          <w:rFonts w:ascii="GHEA Grapalat" w:hAnsi="GHEA Grapalat" w:cs="Sylfaen"/>
          <w:sz w:val="24"/>
          <w:szCs w:val="24"/>
          <w:lang w:val="hy-AM"/>
        </w:rPr>
        <w:t>Կամի</w:t>
      </w:r>
      <w:proofErr w:type="spellEnd"/>
      <w:r w:rsidR="008536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536A9">
        <w:rPr>
          <w:rFonts w:ascii="GHEA Grapalat" w:hAnsi="GHEA Grapalat" w:cs="Sylfaen"/>
          <w:sz w:val="24"/>
          <w:szCs w:val="24"/>
          <w:lang w:val="hy-AM"/>
        </w:rPr>
        <w:t>Գրուպ</w:t>
      </w:r>
      <w:proofErr w:type="spellEnd"/>
      <w:r w:rsidR="001D2F25">
        <w:rPr>
          <w:rFonts w:ascii="GHEA Grapalat" w:hAnsi="GHEA Grapalat" w:cs="Sylfaen"/>
          <w:sz w:val="24"/>
          <w:szCs w:val="24"/>
          <w:lang w:val="hy-AM"/>
        </w:rPr>
        <w:t>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085D801E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8536A9" w:rsidRPr="008536A9">
        <w:rPr>
          <w:rFonts w:ascii="GHEA Grapalat" w:hAnsi="GHEA Grapalat" w:cs="Sylfaen"/>
          <w:sz w:val="24"/>
          <w:szCs w:val="24"/>
          <w:lang w:val="hy-AM"/>
        </w:rPr>
        <w:t>ՀՀ</w:t>
      </w:r>
      <w:proofErr w:type="spellEnd"/>
      <w:r w:rsidR="008536A9" w:rsidRPr="008536A9">
        <w:rPr>
          <w:rFonts w:ascii="GHEA Grapalat" w:hAnsi="GHEA Grapalat" w:cs="Sylfaen"/>
          <w:sz w:val="24"/>
          <w:szCs w:val="24"/>
          <w:lang w:val="hy-AM"/>
        </w:rPr>
        <w:t xml:space="preserve"> աշխատանքի և սոցիալական հարցերի նախարարություն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5D200205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8536A9" w:rsidRPr="008536A9">
        <w:rPr>
          <w:rFonts w:ascii="GHEA Grapalat" w:hAnsi="GHEA Grapalat" w:cs="Sylfaen"/>
          <w:sz w:val="24"/>
          <w:szCs w:val="24"/>
          <w:lang w:val="hy-AM"/>
        </w:rPr>
        <w:t>ԱՍՀՆ-ՊՈԱԿ-ԳՀԱՊՁԲ-21/1-Ս-ՄՏ-ԿԳ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F25">
        <w:rPr>
          <w:rFonts w:ascii="GHEA Grapalat" w:hAnsi="GHEA Grapalat" w:cs="Sylfaen"/>
          <w:sz w:val="24"/>
          <w:szCs w:val="24"/>
          <w:lang w:val="hy-AM"/>
        </w:rPr>
        <w:t>գն</w:t>
      </w:r>
      <w:r w:rsidR="008536A9">
        <w:rPr>
          <w:rFonts w:ascii="GHEA Grapalat" w:hAnsi="GHEA Grapalat" w:cs="Sylfaen"/>
          <w:sz w:val="24"/>
          <w:szCs w:val="24"/>
          <w:lang w:val="hy-AM"/>
        </w:rPr>
        <w:t>ման պայմանագիր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1799EB0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7047F5">
        <w:rPr>
          <w:rFonts w:ascii="GHEA Grapalat" w:hAnsi="GHEA Grapalat"/>
          <w:b/>
          <w:sz w:val="24"/>
          <w:szCs w:val="24"/>
          <w:lang w:val="hy-AM"/>
        </w:rPr>
        <w:t>Օ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.</w:t>
      </w:r>
      <w:r w:rsidR="007047F5">
        <w:rPr>
          <w:rFonts w:ascii="GHEA Grapalat" w:hAnsi="GHEA Grapalat"/>
          <w:b/>
          <w:sz w:val="24"/>
          <w:szCs w:val="24"/>
          <w:lang w:val="hy-AM"/>
        </w:rPr>
        <w:t>ԿԻՐԱԿՈՍՅԱՆ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2F25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047F5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536A9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3E2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753</cp:revision>
  <cp:lastPrinted>2021-07-22T12:06:00Z</cp:lastPrinted>
  <dcterms:created xsi:type="dcterms:W3CDTF">2016-04-19T09:12:00Z</dcterms:created>
  <dcterms:modified xsi:type="dcterms:W3CDTF">2021-07-22T12:06:00Z</dcterms:modified>
</cp:coreProperties>
</file>