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bookmarkStart w:id="0" w:name="_GoBack"/>
      <w:bookmarkEnd w:id="0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6886DB80" w:rsidR="0022631D" w:rsidRPr="009F5C56" w:rsidRDefault="009F5C56" w:rsidP="009F5C5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9F5C56">
        <w:rPr>
          <w:rFonts w:ascii="GHEA Grapalat" w:eastAsia="Times New Roman" w:hAnsi="GHEA Grapalat" w:cs="Sylfaen"/>
          <w:sz w:val="20"/>
          <w:szCs w:val="20"/>
          <w:lang w:val="hy-AM" w:eastAsia="ru-RU"/>
        </w:rPr>
        <w:t>Տաթևի համայնքապետարանը</w:t>
      </w:r>
      <w:r w:rsidR="0022631D" w:rsidRPr="009F5C56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9F5C5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Սյունիքի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մարզ, Տաթև համայնք, գ Շինուհայր, Մայրուղի 14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6D0C78">
        <w:rPr>
          <w:rFonts w:ascii="GHEA Grapalat" w:eastAsia="Times New Roman" w:hAnsi="GHEA Grapalat" w:cs="Sylfaen"/>
          <w:sz w:val="20"/>
          <w:szCs w:val="20"/>
          <w:lang w:val="hy-AM" w:eastAsia="ru-RU"/>
        </w:rPr>
        <w:t>ուղևորափոխադրման</w:t>
      </w:r>
      <w:r w:rsidRPr="009F5C5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ծառայությունների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9F5C5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ՍՄՏՀ-ՄԱԾՁԲ-21/15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35"/>
        <w:gridCol w:w="306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869E5" w:rsidRPr="006D0C78" w14:paraId="6CB0AC86" w14:textId="77777777" w:rsidTr="00794853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3869E5" w:rsidRPr="0022631D" w:rsidRDefault="003869E5" w:rsidP="003869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2B416E3" w:rsidR="003869E5" w:rsidRPr="009F5C56" w:rsidRDefault="006D0C78" w:rsidP="003869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ուղևորափոխադրման</w:t>
            </w:r>
            <w:r w:rsidR="003869E5" w:rsidRPr="009F5C5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FDCAE27" w:rsidR="003869E5" w:rsidRPr="009F5C56" w:rsidRDefault="003869E5" w:rsidP="003869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0120262" w:rsidR="003869E5" w:rsidRPr="009F5C56" w:rsidRDefault="003869E5" w:rsidP="003869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DF238F3" w:rsidR="003869E5" w:rsidRPr="009F5C56" w:rsidRDefault="003869E5" w:rsidP="003869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CBBA849" w:rsidR="003869E5" w:rsidRPr="009F5C56" w:rsidRDefault="003869E5" w:rsidP="003869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D8E125C" w:rsidR="003869E5" w:rsidRPr="009F5C56" w:rsidRDefault="003869E5" w:rsidP="003869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2A6B5456" w:rsidR="003869E5" w:rsidRPr="003869E5" w:rsidRDefault="003869E5" w:rsidP="003869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869E5">
              <w:rPr>
                <w:rFonts w:ascii="GHEA Grapalat" w:hAnsi="GHEA Grapalat" w:cs="Arial"/>
                <w:sz w:val="16"/>
                <w:szCs w:val="16"/>
                <w:lang w:val="hy-AM"/>
              </w:rPr>
              <w:t>Տաթև համայնքի բնակավայրերից երեխաների տեղափոխումը դեպի Գորիս քաղաք և հակռակ ուղությամբ։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79E0B568" w:rsidR="003869E5" w:rsidRPr="003869E5" w:rsidRDefault="003869E5" w:rsidP="003869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869E5">
              <w:rPr>
                <w:rFonts w:ascii="GHEA Grapalat" w:hAnsi="GHEA Grapalat" w:cs="Arial"/>
                <w:sz w:val="16"/>
                <w:szCs w:val="16"/>
                <w:lang w:val="hy-AM"/>
              </w:rPr>
              <w:t>Տաթև համայնքի բնակավայրերից երեխաների տեղափոխումը դեպի Գորիս քաղաք և հակռակ ուղությամբ։</w:t>
            </w:r>
          </w:p>
        </w:tc>
      </w:tr>
      <w:tr w:rsidR="0022631D" w:rsidRPr="006D0C78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22631D" w:rsidRPr="009F5C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6D0C78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3869E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3869E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3869E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BE89406" w:rsidR="0022631D" w:rsidRPr="009F5C56" w:rsidRDefault="009F5C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22631D" w:rsidRPr="006D0C78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3869E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869E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3869E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AC4343A" w:rsidR="0022631D" w:rsidRPr="009F5C56" w:rsidRDefault="003869E5" w:rsidP="003869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 w:rsidR="009F5C56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12</w:t>
            </w:r>
            <w:r w:rsidR="009F5C56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․2021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A953D7C" w:rsidR="0022631D" w:rsidRPr="009F5C56" w:rsidRDefault="009F5C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2F9B355C" w:rsidR="0022631D" w:rsidRPr="009F5C56" w:rsidRDefault="009F5C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05ACB02" w:rsidR="0022631D" w:rsidRPr="009F5C56" w:rsidRDefault="009F5C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3D379B74" w:rsidR="00012170" w:rsidRPr="009F5C56" w:rsidRDefault="003869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«Վարդան Վարդազարյան»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706A0240" w:rsidR="00012170" w:rsidRPr="009F5C56" w:rsidRDefault="003869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50,000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17E51939" w:rsidR="00012170" w:rsidRPr="009F5C56" w:rsidRDefault="009F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3E177DA1" w:rsidR="00012170" w:rsidRPr="009F5C56" w:rsidRDefault="003869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50,000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07C1C4A" w:rsidR="0022631D" w:rsidRPr="009F5C56" w:rsidRDefault="003869E5" w:rsidP="0022631D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․12․2021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1D1F93C" w:rsidR="0022631D" w:rsidRPr="009F5C56" w:rsidRDefault="009F5C5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F534DD6" w:rsidR="0022631D" w:rsidRPr="009F5C56" w:rsidRDefault="009F5C5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6621956" w:rsidR="0022631D" w:rsidRPr="009F5C56" w:rsidRDefault="0022631D" w:rsidP="0022631D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9F5C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3869E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 w:rsidR="003869E5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․12․2021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C1D5F5D" w:rsidR="0022631D" w:rsidRPr="009F5C56" w:rsidRDefault="003869E5" w:rsidP="0022631D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․12․2021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D5650EB" w:rsidR="0022631D" w:rsidRPr="009F5C56" w:rsidRDefault="003869E5" w:rsidP="0022631D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․12․2021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22631D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22631D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2E9226E7" w:rsidR="0022631D" w:rsidRPr="0022631D" w:rsidRDefault="003869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«Վարդան Վարդազարյան»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3C47EC3B" w:rsidR="0022631D" w:rsidRPr="0022631D" w:rsidRDefault="009F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i/>
                <w:sz w:val="18"/>
                <w:lang w:val="hy-AM"/>
              </w:rPr>
              <w:t>ՍՄՏՀ-ՄԱԾՁԲ-21/15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76801A51" w:rsidR="0022631D" w:rsidRPr="009F5C56" w:rsidRDefault="003869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․12․2021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631F02E2" w:rsidR="0022631D" w:rsidRPr="009F5C56" w:rsidRDefault="009F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․12․2021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37BE7A09" w:rsidR="0022631D" w:rsidRPr="009F5C56" w:rsidRDefault="009F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0EFEDCB4" w:rsidR="0022631D" w:rsidRPr="009F5C56" w:rsidRDefault="007F7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50,000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47FDA12F" w:rsidR="0022631D" w:rsidRPr="009F5C56" w:rsidRDefault="007F7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50,000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7F7255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1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7C4A76" w14:paraId="20BC55B9" w14:textId="77777777" w:rsidTr="007F7255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5EEAB85" w:rsidR="0022631D" w:rsidRPr="0022631D" w:rsidRDefault="003869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«Վարդան Վարդազարյան»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456F40F" w:rsidR="0022631D" w:rsidRPr="007F7255" w:rsidRDefault="007F7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F7255">
              <w:rPr>
                <w:rFonts w:ascii="GHEA Grapalat" w:hAnsi="GHEA Grapalat" w:cs="Sylfaen"/>
                <w:sz w:val="16"/>
                <w:szCs w:val="16"/>
                <w:lang w:val="hy-AM"/>
              </w:rPr>
              <w:t>ք. Գորիս, Օրբելյաններ 37-7</w:t>
            </w:r>
            <w:r w:rsidRPr="007F7255">
              <w:rPr>
                <w:rFonts w:ascii="GHEA Grapalat" w:hAnsi="GHEA Grapalat" w:cs="GHEA Grapalat"/>
                <w:sz w:val="16"/>
                <w:szCs w:val="16"/>
                <w:lang w:val="hy-AM"/>
              </w:rPr>
              <w:t>, 094 94 34 64</w:t>
            </w:r>
          </w:p>
        </w:tc>
        <w:tc>
          <w:tcPr>
            <w:tcW w:w="18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BFBD3F0" w:rsidR="0022631D" w:rsidRPr="007C4A7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F4957A8" w:rsidR="0022631D" w:rsidRPr="0022631D" w:rsidRDefault="007F7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1510025695240100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5819378" w:rsidR="0022631D" w:rsidRPr="007F7255" w:rsidRDefault="007F7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77922574</w:t>
            </w:r>
          </w:p>
        </w:tc>
      </w:tr>
      <w:tr w:rsidR="0022631D" w:rsidRPr="007C4A76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22631D" w:rsidRPr="007C4A7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2C0F7CDB"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7C4A7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40EF08BB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="00443E0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8249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50AEBB24" w:rsidR="0022631D" w:rsidRPr="0082499D" w:rsidRDefault="0082499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Էլ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.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Փոստի հասցեին</w:t>
            </w:r>
          </w:p>
        </w:tc>
      </w:tr>
      <w:tr w:rsidR="0022631D" w:rsidRPr="00E56328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52E12031" w:rsidR="0022631D" w:rsidRPr="0022631D" w:rsidRDefault="0082499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22631D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306CFFD" w:rsidR="0022631D" w:rsidRPr="00E56328" w:rsidRDefault="0082499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1766079C" w:rsidR="0022631D" w:rsidRPr="0082499D" w:rsidRDefault="0082499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B553EE1" w:rsidR="0022631D" w:rsidRPr="0082499D" w:rsidRDefault="0082499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67F95539" w:rsidR="0022631D" w:rsidRPr="0082499D" w:rsidRDefault="0082499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12664E4B" w:rsidR="0022631D" w:rsidRPr="0082499D" w:rsidRDefault="0082499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tatevfinans@mail.ru</w:t>
            </w:r>
          </w:p>
        </w:tc>
      </w:tr>
    </w:tbl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F5C56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31763"/>
    <w:rsid w:val="00044EA8"/>
    <w:rsid w:val="00046CCF"/>
    <w:rsid w:val="00051ECE"/>
    <w:rsid w:val="0007090E"/>
    <w:rsid w:val="00073D66"/>
    <w:rsid w:val="000B0199"/>
    <w:rsid w:val="000D436D"/>
    <w:rsid w:val="000E4FF1"/>
    <w:rsid w:val="000F376D"/>
    <w:rsid w:val="001021B0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71B1D"/>
    <w:rsid w:val="003869E5"/>
    <w:rsid w:val="003B2758"/>
    <w:rsid w:val="003E3D40"/>
    <w:rsid w:val="003E6978"/>
    <w:rsid w:val="00433E3C"/>
    <w:rsid w:val="00443E03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607C9A"/>
    <w:rsid w:val="00646760"/>
    <w:rsid w:val="00690ECB"/>
    <w:rsid w:val="006A38B4"/>
    <w:rsid w:val="006B2E21"/>
    <w:rsid w:val="006C0266"/>
    <w:rsid w:val="006D0C78"/>
    <w:rsid w:val="006E0D92"/>
    <w:rsid w:val="006E1A83"/>
    <w:rsid w:val="006F2779"/>
    <w:rsid w:val="007060FC"/>
    <w:rsid w:val="007732E7"/>
    <w:rsid w:val="0078682E"/>
    <w:rsid w:val="007C4A76"/>
    <w:rsid w:val="007E1AE7"/>
    <w:rsid w:val="007F7255"/>
    <w:rsid w:val="0081420B"/>
    <w:rsid w:val="0082499D"/>
    <w:rsid w:val="008C4E62"/>
    <w:rsid w:val="008E493A"/>
    <w:rsid w:val="009C5E0F"/>
    <w:rsid w:val="009E75FF"/>
    <w:rsid w:val="009F5C56"/>
    <w:rsid w:val="00A306F5"/>
    <w:rsid w:val="00A31820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28E243"/>
  <w15:docId w15:val="{CD386A78-E5C4-4A35-94BB-251FBEDC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7C4A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4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CAE4-0C19-4C09-B62F-3FA1C80E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21</cp:revision>
  <cp:lastPrinted>2021-04-06T07:47:00Z</cp:lastPrinted>
  <dcterms:created xsi:type="dcterms:W3CDTF">2021-06-28T12:08:00Z</dcterms:created>
  <dcterms:modified xsi:type="dcterms:W3CDTF">2021-12-22T13:59:00Z</dcterms:modified>
</cp:coreProperties>
</file>