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DC" w:rsidRPr="00D11543" w:rsidRDefault="007F5CDC" w:rsidP="007F5CDC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:rsidR="007F5CDC" w:rsidRPr="00D11543" w:rsidRDefault="007F5CDC" w:rsidP="007F5CDC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:rsidR="007F5CDC" w:rsidRPr="00D11543" w:rsidRDefault="007F5CDC" w:rsidP="007F5CDC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:rsidR="007F5CDC" w:rsidRPr="00D11543" w:rsidRDefault="007F5CDC" w:rsidP="007F5CDC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:rsidR="007F5CDC" w:rsidRPr="00911C70" w:rsidRDefault="007F5CDC" w:rsidP="007F5C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22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</w:p>
    <w:p w:rsidR="007F5CDC" w:rsidRPr="00D11543" w:rsidRDefault="007F5CDC" w:rsidP="007F5CDC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:rsidR="007F5CDC" w:rsidRPr="00D11543" w:rsidRDefault="007F5CDC" w:rsidP="007F5CDC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>
        <w:rPr>
          <w:rFonts w:ascii="GHEA Grapalat" w:hAnsi="GHEA Grapalat"/>
          <w:lang w:val="hy-AM"/>
        </w:rPr>
        <w:t xml:space="preserve">5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սեպտեմբերի 05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:rsidR="007F5CDC" w:rsidRPr="00D11543" w:rsidRDefault="007F5CDC" w:rsidP="007F5CDC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:rsidR="007F5CDC" w:rsidRPr="00D11543" w:rsidRDefault="007F5CDC" w:rsidP="007F5CDC">
      <w:pPr>
        <w:ind w:firstLine="708"/>
        <w:jc w:val="both"/>
        <w:rPr>
          <w:rFonts w:ascii="GHEA Grapalat" w:hAnsi="GHEA Grapalat"/>
          <w:lang w:val="hy-AM"/>
        </w:rPr>
      </w:pPr>
      <w:r w:rsidRPr="00A20217">
        <w:rPr>
          <w:rFonts w:ascii="GHEA Grapalat" w:hAnsi="GHEA Grapalat"/>
          <w:lang w:val="hy-AM"/>
        </w:rPr>
        <w:t xml:space="preserve">ՀՀ </w:t>
      </w:r>
      <w:proofErr w:type="spellStart"/>
      <w:r w:rsidR="00B32CCD">
        <w:rPr>
          <w:rFonts w:ascii="GHEA Grapalat" w:hAnsi="GHEA Grapalat"/>
          <w:lang w:val="en-US"/>
        </w:rPr>
        <w:t>Արագածոտնի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մարզի</w:t>
      </w:r>
      <w:proofErr w:type="spellEnd"/>
      <w:r w:rsidRPr="00A20217">
        <w:rPr>
          <w:rFonts w:ascii="GHEA Grapalat" w:hAnsi="GHEA Grapalat"/>
          <w:lang w:val="hy-AM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Թալինի</w:t>
      </w:r>
      <w:proofErr w:type="spellEnd"/>
      <w:r w:rsidRPr="00A20217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A20217">
        <w:rPr>
          <w:rFonts w:ascii="GHEA Grapalat" w:hAnsi="GHEA Grapalat"/>
          <w:lang w:val="hy-AM"/>
        </w:rPr>
        <w:t xml:space="preserve"> «</w:t>
      </w:r>
      <w:bookmarkStart w:id="0" w:name="_Hlk159855857"/>
      <w:bookmarkStart w:id="1" w:name="_Hlk207619912"/>
      <w:r w:rsidR="00B32CCD" w:rsidRPr="006A2B25">
        <w:rPr>
          <w:rFonts w:ascii="GHEA Grapalat" w:hAnsi="GHEA Grapalat"/>
          <w:color w:val="4F81BD" w:themeColor="accent1"/>
          <w:sz w:val="20"/>
          <w:szCs w:val="20"/>
          <w:lang w:val="hy-AM"/>
        </w:rPr>
        <w:t xml:space="preserve">ՀՀ </w:t>
      </w:r>
      <w:bookmarkStart w:id="2" w:name="_Hlk160198308"/>
      <w:r w:rsidR="00B32CCD" w:rsidRPr="009F5D5B">
        <w:rPr>
          <w:rFonts w:ascii="GHEA Grapalat" w:hAnsi="GHEA Grapalat"/>
          <w:caps/>
          <w:color w:val="4F81BD" w:themeColor="accent1"/>
          <w:sz w:val="20"/>
          <w:szCs w:val="20"/>
          <w:lang w:val="hy-AM"/>
        </w:rPr>
        <w:t>Ա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րագածոտնի</w:t>
      </w:r>
      <w:r w:rsidR="00B32CCD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մարզի</w:t>
      </w:r>
      <w:r w:rsidR="00B32CCD">
        <w:rPr>
          <w:rFonts w:ascii="GHEA Grapalat" w:hAnsi="GHEA Grapalat"/>
          <w:color w:val="4F81BD" w:themeColor="accent1"/>
          <w:sz w:val="20"/>
          <w:szCs w:val="20"/>
          <w:lang w:val="hy-AM"/>
        </w:rPr>
        <w:t xml:space="preserve"> Թալին համայնք</w:t>
      </w:r>
      <w:r w:rsidR="00B32CCD">
        <w:rPr>
          <w:rFonts w:ascii="GHEA Grapalat" w:hAnsi="GHEA Grapalat"/>
          <w:color w:val="4F81BD" w:themeColor="accent1"/>
          <w:sz w:val="20"/>
          <w:szCs w:val="20"/>
        </w:rPr>
        <w:t>ի</w:t>
      </w:r>
      <w:r w:rsidR="00B32CCD" w:rsidRPr="001520D6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>
        <w:rPr>
          <w:rFonts w:ascii="GHEA Grapalat" w:hAnsi="GHEA Grapalat"/>
          <w:color w:val="4F81BD" w:themeColor="accent1"/>
          <w:sz w:val="20"/>
          <w:szCs w:val="20"/>
          <w:lang w:val="af-ZA"/>
        </w:rPr>
        <w:t>Շղարշիկ բնակավայրում դեպի գերեզմանատուն տանող ճանապարհի և Ն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</w:rPr>
        <w:t>երքին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</w:rPr>
        <w:t>Բազմաբերդ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</w:rPr>
        <w:t>բնակավայրում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150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</w:rPr>
        <w:t>մ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</w:rPr>
        <w:t>երկարությամբ</w:t>
      </w:r>
      <w:r w:rsidR="00B32CCD" w:rsidRPr="005C18A8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ճանապարհի սալարկման  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նախագծա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>-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նախահաշվային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փաստաթղթերի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B32CCD" w:rsidRPr="009F5D5B">
        <w:rPr>
          <w:rFonts w:ascii="GHEA Grapalat" w:hAnsi="GHEA Grapalat"/>
          <w:color w:val="4F81BD" w:themeColor="accent1"/>
          <w:sz w:val="20"/>
          <w:szCs w:val="20"/>
        </w:rPr>
        <w:t>կազմման</w:t>
      </w:r>
      <w:r w:rsidR="00B32CCD">
        <w:rPr>
          <w:rFonts w:ascii="GHEA Grapalat" w:hAnsi="GHEA Grapalat"/>
          <w:color w:val="4F81BD" w:themeColor="accent1"/>
          <w:sz w:val="20"/>
          <w:szCs w:val="20"/>
          <w:lang w:val="hy-AM"/>
        </w:rPr>
        <w:t xml:space="preserve"> </w:t>
      </w:r>
      <w:r w:rsidR="00B32CCD" w:rsidRPr="00306C12">
        <w:rPr>
          <w:rFonts w:ascii="GHEA Grapalat" w:hAnsi="GHEA Grapalat"/>
          <w:bCs/>
          <w:color w:val="4F81BD" w:themeColor="accent1"/>
          <w:sz w:val="20"/>
          <w:szCs w:val="20"/>
          <w:lang w:val="hy-AM"/>
        </w:rPr>
        <w:t>խորհրդատվակա</w:t>
      </w:r>
      <w:r w:rsidR="00B32CCD" w:rsidRPr="00306C12">
        <w:rPr>
          <w:rFonts w:ascii="GHEA Grapalat" w:hAnsi="GHEA Grapalat"/>
          <w:b/>
          <w:color w:val="4F81BD" w:themeColor="accent1"/>
          <w:sz w:val="20"/>
          <w:szCs w:val="20"/>
          <w:lang w:val="hy-AM"/>
        </w:rPr>
        <w:t>ն</w:t>
      </w:r>
      <w:r w:rsidR="00B32CCD" w:rsidRPr="00306C12">
        <w:rPr>
          <w:rFonts w:ascii="GHEA Grapalat" w:hAnsi="GHEA Grapalat"/>
          <w:b/>
          <w:color w:val="4F81BD" w:themeColor="accent1"/>
          <w:sz w:val="20"/>
          <w:szCs w:val="20"/>
          <w:lang w:val="af-ZA"/>
        </w:rPr>
        <w:t xml:space="preserve"> </w:t>
      </w:r>
      <w:bookmarkEnd w:id="0"/>
      <w:bookmarkEnd w:id="2"/>
      <w:r w:rsidR="00B32CCD">
        <w:rPr>
          <w:rFonts w:ascii="GHEA Grapalat" w:hAnsi="GHEA Grapalat"/>
          <w:color w:val="4F81BD" w:themeColor="accent1"/>
          <w:sz w:val="20"/>
          <w:szCs w:val="20"/>
        </w:rPr>
        <w:t>ծառայությունների</w:t>
      </w:r>
      <w:bookmarkEnd w:id="1"/>
      <w:r w:rsidRPr="00A20217">
        <w:rPr>
          <w:rFonts w:ascii="GHEA Grapalat" w:hAnsi="GHEA Grapalat"/>
          <w:lang w:val="hy-AM"/>
        </w:rPr>
        <w:t>»</w:t>
      </w:r>
      <w:r w:rsidRPr="00A20217">
        <w:rPr>
          <w:rFonts w:ascii="GHEA Grapalat" w:hAnsi="GHEA Grapalat" w:cs="Times Armenian"/>
          <w:b/>
          <w:lang w:val="hy-AM"/>
        </w:rPr>
        <w:t xml:space="preserve">-ի </w:t>
      </w:r>
      <w:r w:rsidRPr="00A20217">
        <w:rPr>
          <w:rFonts w:ascii="GHEA Grapalat" w:hAnsi="GHEA Grapalat" w:cs="Sylfaen"/>
          <w:lang w:val="hy-AM"/>
        </w:rPr>
        <w:t>ձեռքբերման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նպատակով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կազմակերպված</w:t>
      </w:r>
      <w:r w:rsidRPr="00A20217">
        <w:rPr>
          <w:rFonts w:ascii="GHEA Grapalat" w:hAnsi="GHEA Grapalat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22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A20217">
        <w:rPr>
          <w:rFonts w:ascii="GHEA Grapalat" w:hAnsi="GHEA Grapalat" w:cs="Sylfaen"/>
          <w:lang w:val="hy-AM"/>
        </w:rPr>
        <w:t>ծածկագրով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գնման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ընթացակարգի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գնահատող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հանձնաժողովը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ստորև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ներկայացնում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նույն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հրավերում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կատարված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փոփոխության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պատճառները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կատարված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փոփոխությունների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համառոտ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նկարագրությունը</w:t>
      </w:r>
      <w:r w:rsidRPr="00D11543">
        <w:rPr>
          <w:rFonts w:ascii="GHEA Grapalat" w:hAnsi="GHEA Grapalat"/>
          <w:lang w:val="hy-AM"/>
        </w:rPr>
        <w:t xml:space="preserve">` </w:t>
      </w:r>
    </w:p>
    <w:p w:rsidR="007F5CDC" w:rsidRPr="00D11543" w:rsidRDefault="007F5CDC" w:rsidP="007F5CDC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Pr="005A30EF">
        <w:rPr>
          <w:rFonts w:ascii="GHEA Grapalat" w:hAnsi="GHEA Grapalat"/>
          <w:lang w:val="hy-AM"/>
        </w:rPr>
        <w:t>Ա</w:t>
      </w:r>
      <w:r w:rsidRPr="00422327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համապատասխանությունների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շտկում</w:t>
      </w:r>
    </w:p>
    <w:p w:rsidR="007F5CDC" w:rsidRPr="00B32CCD" w:rsidRDefault="007F5CDC" w:rsidP="00B32CCD">
      <w:pPr>
        <w:jc w:val="center"/>
        <w:rPr>
          <w:rFonts w:ascii="GHEA Grapalat" w:hAnsi="GHEA Grapalat"/>
          <w:sz w:val="20"/>
          <w:szCs w:val="20"/>
          <w:lang w:val="en-US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/>
          <w:lang w:val="hy-AM"/>
        </w:rPr>
        <w:t xml:space="preserve">  </w:t>
      </w:r>
      <w:proofErr w:type="spellStart"/>
      <w:r w:rsidR="00B32CCD">
        <w:rPr>
          <w:rFonts w:ascii="GHEA Grapalat" w:hAnsi="GHEA Grapalat"/>
          <w:lang w:val="en-US"/>
        </w:rPr>
        <w:t>Հրավերի</w:t>
      </w:r>
      <w:proofErr w:type="spellEnd"/>
      <w:r w:rsidR="00B32CCD">
        <w:rPr>
          <w:rFonts w:ascii="GHEA Grapalat" w:hAnsi="GHEA Grapalat"/>
          <w:lang w:val="en-US"/>
        </w:rPr>
        <w:t xml:space="preserve"> 10.3 </w:t>
      </w:r>
      <w:proofErr w:type="spellStart"/>
      <w:r w:rsidR="00B32CCD">
        <w:rPr>
          <w:rFonts w:ascii="GHEA Grapalat" w:hAnsi="GHEA Grapalat"/>
          <w:lang w:val="en-US"/>
        </w:rPr>
        <w:t>կետում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պայմանագրի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ապահովման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դրույքաչափի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ճշտում</w:t>
      </w:r>
      <w:proofErr w:type="spellEnd"/>
    </w:p>
    <w:p w:rsidR="007F5CDC" w:rsidRPr="00D11543" w:rsidRDefault="007F5CDC" w:rsidP="007F5CDC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          </w:t>
      </w:r>
      <w:r>
        <w:rPr>
          <w:rFonts w:ascii="GHEA Grapalat" w:hAnsi="GHEA Grapalat"/>
          <w:lang w:val="hy-AM"/>
        </w:rPr>
        <w:t xml:space="preserve">      </w:t>
      </w:r>
      <w:r w:rsidRPr="005A30EF">
        <w:rPr>
          <w:rFonts w:ascii="GHEA Grapalat" w:hAnsi="GHEA Grapalat"/>
          <w:lang w:val="hy-AM"/>
        </w:rPr>
        <w:t>Ա</w:t>
      </w:r>
      <w:r w:rsidRPr="00422327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համապատասխանությունների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շտկում</w:t>
      </w:r>
    </w:p>
    <w:p w:rsidR="007F5CDC" w:rsidRPr="00D11543" w:rsidRDefault="007F5CDC" w:rsidP="007F5CDC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սեպտեմբերի 1</w:t>
      </w:r>
      <w:r w:rsidR="00B32CCD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6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` 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B32CCD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</w:t>
      </w:r>
      <w:r w:rsidR="00B32CCD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15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:rsidR="007F5CDC" w:rsidRPr="00D11543" w:rsidRDefault="007F5CDC" w:rsidP="007F5CDC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22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r w:rsidR="00B32CCD">
        <w:rPr>
          <w:rFonts w:ascii="GHEA Grapalat" w:hAnsi="GHEA Grapalat" w:cs="Sylfaen"/>
          <w:lang w:val="en-US"/>
        </w:rPr>
        <w:t>Ա.Հովհաննիսյանին</w:t>
      </w:r>
      <w:bookmarkStart w:id="3" w:name="_GoBack"/>
      <w:bookmarkEnd w:id="3"/>
      <w:r w:rsidRPr="00D11543">
        <w:rPr>
          <w:rFonts w:ascii="GHEA Grapalat" w:hAnsi="GHEA Grapalat"/>
          <w:lang w:val="hy-AM"/>
        </w:rPr>
        <w:t xml:space="preserve">:    </w:t>
      </w:r>
    </w:p>
    <w:p w:rsidR="007F5CDC" w:rsidRDefault="007F5CDC" w:rsidP="007F5CDC">
      <w:pPr>
        <w:pStyle w:val="BodyTextIndent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B32CCD" w:rsidRPr="005E1F72" w:rsidRDefault="00B32CCD" w:rsidP="00B32CCD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                               Հեռախոս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+(374)93637127</w:t>
      </w:r>
    </w:p>
    <w:p w:rsidR="00B32CCD" w:rsidRPr="005E1F72" w:rsidRDefault="00B32CCD" w:rsidP="00B32CCD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                               Էլ. փոստ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talingnumner@mail.ru</w:t>
      </w:r>
    </w:p>
    <w:p w:rsidR="00B32CCD" w:rsidRPr="005E1F72" w:rsidRDefault="00B32CCD" w:rsidP="00B32CC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Պատվիրատու</w:t>
      </w:r>
      <w:r>
        <w:rPr>
          <w:rFonts w:ascii="GHEA Grapalat" w:hAnsi="GHEA Grapalat"/>
          <w:i w:val="0"/>
          <w:lang w:val="hy-AM"/>
        </w:rPr>
        <w:t xml:space="preserve">՝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Թալինի համայնքապետարան</w:t>
      </w:r>
    </w:p>
    <w:p w:rsidR="00B32CCD" w:rsidRDefault="00B32CCD" w:rsidP="00B32CC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hy-AM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>
        <w:rPr>
          <w:rFonts w:ascii="GHEA Grapalat" w:hAnsi="GHEA Grapalat"/>
          <w:i w:val="0"/>
          <w:lang w:val="hy-AM"/>
        </w:rPr>
        <w:t xml:space="preserve">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Անվանումը</w:t>
      </w:r>
    </w:p>
    <w:p w:rsidR="007F5CDC" w:rsidRPr="00D11543" w:rsidRDefault="007F5CDC" w:rsidP="007F5CDC">
      <w:pPr>
        <w:rPr>
          <w:rFonts w:ascii="GHEA Grapalat" w:hAnsi="GHEA Grapalat"/>
          <w:lang w:val="af-ZA"/>
        </w:rPr>
      </w:pPr>
    </w:p>
    <w:p w:rsidR="007633F8" w:rsidRDefault="007633F8"/>
    <w:sectPr w:rsidR="007633F8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B7F"/>
    <w:rsid w:val="003F1B7F"/>
    <w:rsid w:val="007633F8"/>
    <w:rsid w:val="007F5CDC"/>
    <w:rsid w:val="00B3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C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F5CD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F5CD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C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F5CD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F5CD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2025-09-05T12:46:00Z</dcterms:created>
  <dcterms:modified xsi:type="dcterms:W3CDTF">2025-09-05T13:03:00Z</dcterms:modified>
</cp:coreProperties>
</file>