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="005461BC" w:rsidRPr="00E61DF0">
        <w:rPr>
          <w:rFonts w:ascii="GHEA Grapalat" w:hAnsi="GHEA Grapalat"/>
          <w:sz w:val="20"/>
        </w:rPr>
        <w:t xml:space="preserve">, заключенном </w:t>
      </w:r>
      <w:r w:rsidR="00122027">
        <w:rPr>
          <w:rFonts w:ascii="GHEA Grapalat" w:hAnsi="GHEA Grapalat"/>
          <w:sz w:val="20"/>
          <w:lang w:val="en-US"/>
        </w:rPr>
        <w:t>3</w:t>
      </w:r>
      <w:r w:rsidR="00F13FA9">
        <w:rPr>
          <w:rFonts w:ascii="GHEA Grapalat" w:hAnsi="GHEA Grapalat"/>
          <w:sz w:val="20"/>
          <w:lang w:val="en-US"/>
        </w:rPr>
        <w:t>0</w:t>
      </w:r>
      <w:r w:rsidR="00E43A04">
        <w:rPr>
          <w:rFonts w:ascii="GHEA Grapalat" w:hAnsi="GHEA Grapalat"/>
          <w:sz w:val="20"/>
          <w:lang w:val="en-US"/>
        </w:rPr>
        <w:t>.0</w:t>
      </w:r>
      <w:r w:rsidR="00122027">
        <w:rPr>
          <w:rFonts w:ascii="GHEA Grapalat" w:hAnsi="GHEA Grapalat"/>
          <w:sz w:val="20"/>
          <w:lang w:val="en-US"/>
        </w:rPr>
        <w:t>4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Pr="003526DB">
        <w:rPr>
          <w:rFonts w:ascii="GHEA Grapalat" w:hAnsi="GHEA Grapalat"/>
          <w:sz w:val="20"/>
        </w:rPr>
        <w:t>.1</w:t>
      </w:r>
      <w:r w:rsidRPr="00E61DF0">
        <w:rPr>
          <w:rFonts w:ascii="GHEA Grapalat" w:hAnsi="GHEA Grapalat"/>
          <w:sz w:val="20"/>
        </w:rPr>
        <w:t>,</w:t>
      </w:r>
      <w:r w:rsidR="00E43A04">
        <w:rPr>
          <w:rFonts w:ascii="GHEA Grapalat" w:hAnsi="GHEA Grapalat"/>
          <w:sz w:val="20"/>
          <w:lang w:val="en-US"/>
        </w:rPr>
        <w:t xml:space="preserve">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="00E43A04">
        <w:rPr>
          <w:rFonts w:ascii="GHEA Grapalat" w:hAnsi="GHEA Grapalat"/>
          <w:sz w:val="20"/>
        </w:rPr>
        <w:t>.</w:t>
      </w:r>
      <w:r w:rsidR="00E43A04">
        <w:rPr>
          <w:rFonts w:ascii="GHEA Grapalat" w:hAnsi="GHEA Grapalat"/>
          <w:sz w:val="20"/>
          <w:lang w:val="en-US"/>
        </w:rPr>
        <w:t xml:space="preserve">2,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="00E43A04">
        <w:rPr>
          <w:rFonts w:ascii="GHEA Grapalat" w:hAnsi="GHEA Grapalat"/>
          <w:sz w:val="20"/>
        </w:rPr>
        <w:t>.</w:t>
      </w:r>
      <w:r w:rsidR="00E43A04">
        <w:rPr>
          <w:rFonts w:ascii="GHEA Grapalat" w:hAnsi="GHEA Grapalat"/>
          <w:sz w:val="20"/>
          <w:lang w:val="en-US"/>
        </w:rPr>
        <w:t>3,</w:t>
      </w:r>
      <w:r w:rsidR="00E43A04" w:rsidRPr="00E43A04">
        <w:rPr>
          <w:rFonts w:ascii="GHEA Grapalat" w:hAnsi="GHEA Grapalat"/>
          <w:sz w:val="20"/>
          <w:lang w:bidi="ar-SA"/>
        </w:rPr>
        <w:t xml:space="preserve">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="00E43A04">
        <w:rPr>
          <w:rFonts w:ascii="GHEA Grapalat" w:hAnsi="GHEA Grapalat"/>
          <w:sz w:val="20"/>
        </w:rPr>
        <w:t>.</w:t>
      </w:r>
      <w:r w:rsidR="00E43A04">
        <w:rPr>
          <w:rFonts w:ascii="GHEA Grapalat" w:hAnsi="GHEA Grapalat"/>
          <w:sz w:val="20"/>
          <w:lang w:val="en-US"/>
        </w:rPr>
        <w:t xml:space="preserve">4,  </w:t>
      </w:r>
      <w:r w:rsidR="00122027">
        <w:rPr>
          <w:rFonts w:ascii="GHEA Grapalat" w:hAnsi="GHEA Grapalat"/>
          <w:sz w:val="20"/>
          <w:lang w:bidi="ar-SA"/>
        </w:rPr>
        <w:t>HHQK-GHAPDzB-TNT-20/1</w:t>
      </w:r>
      <w:r w:rsidR="00E43A04">
        <w:rPr>
          <w:rFonts w:ascii="GHEA Grapalat" w:hAnsi="GHEA Grapalat"/>
          <w:sz w:val="20"/>
        </w:rPr>
        <w:t>.</w:t>
      </w:r>
      <w:r w:rsidR="00F13FA9">
        <w:rPr>
          <w:rFonts w:ascii="GHEA Grapalat" w:hAnsi="GHEA Grapalat"/>
          <w:sz w:val="20"/>
          <w:lang w:val="en-US"/>
        </w:rPr>
        <w:t>5</w:t>
      </w:r>
      <w:r w:rsidR="00E43A04">
        <w:rPr>
          <w:rFonts w:ascii="GHEA Grapalat" w:hAnsi="GHEA Grapalat"/>
          <w:sz w:val="20"/>
          <w:lang w:val="en-US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122027" w:rsidRPr="00122027">
        <w:rPr>
          <w:rFonts w:ascii="GHEA Grapalat" w:hAnsi="GHEA Grapalat"/>
          <w:sz w:val="20"/>
        </w:rPr>
        <w:t>хозяйственных товаров</w:t>
      </w:r>
      <w:r w:rsidR="00F13FA9" w:rsidRPr="00E61DF0">
        <w:rPr>
          <w:rFonts w:ascii="GHEA Grapalat" w:hAnsi="GHEA Grapalat"/>
          <w:sz w:val="20"/>
        </w:rPr>
        <w:t xml:space="preserve"> </w:t>
      </w:r>
      <w:r w:rsidRPr="00E61DF0">
        <w:rPr>
          <w:rFonts w:ascii="GHEA Grapalat" w:hAnsi="GHEA Grapalat"/>
          <w:sz w:val="20"/>
        </w:rPr>
        <w:t>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51"/>
        <w:gridCol w:w="25"/>
        <w:gridCol w:w="43"/>
        <w:gridCol w:w="182"/>
        <w:gridCol w:w="10"/>
        <w:gridCol w:w="863"/>
        <w:gridCol w:w="36"/>
        <w:gridCol w:w="117"/>
        <w:gridCol w:w="244"/>
        <w:gridCol w:w="16"/>
        <w:gridCol w:w="327"/>
        <w:gridCol w:w="15"/>
        <w:gridCol w:w="675"/>
        <w:gridCol w:w="45"/>
        <w:gridCol w:w="96"/>
        <w:gridCol w:w="169"/>
        <w:gridCol w:w="256"/>
        <w:gridCol w:w="213"/>
        <w:gridCol w:w="39"/>
        <w:gridCol w:w="311"/>
        <w:gridCol w:w="287"/>
        <w:gridCol w:w="99"/>
        <w:gridCol w:w="359"/>
        <w:gridCol w:w="35"/>
        <w:gridCol w:w="210"/>
        <w:gridCol w:w="117"/>
        <w:gridCol w:w="456"/>
        <w:gridCol w:w="298"/>
        <w:gridCol w:w="146"/>
        <w:gridCol w:w="793"/>
      </w:tblGrid>
      <w:tr w:rsidR="005461BC" w:rsidRPr="00395B6E" w:rsidTr="00F13FA9">
        <w:trPr>
          <w:trHeight w:val="2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2E7F50" w:rsidRDefault="00122027" w:rsidP="0012202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en-US"/>
              </w:rPr>
            </w:pPr>
            <w:r w:rsidRPr="002C6D60">
              <w:rPr>
                <w:rFonts w:ascii="GHEA Grapalat" w:hAnsi="GHEA Grapalat"/>
                <w:sz w:val="20"/>
              </w:rPr>
              <w:t>рабочие перчатки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6F18F6">
              <w:rPr>
                <w:rFonts w:ascii="GHEA Grapalat" w:hAnsi="GHEA Grapalat" w:cs="Calibri"/>
                <w:sz w:val="20"/>
              </w:rPr>
              <w:t>пара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99680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99680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полиэтиленовые мешки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полиэтиленовые мешки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полиэтиленовые мешки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4D392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2E7F5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лампа: эконом, 8 Вт, 80 мм, E27, 220 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4D392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2E7F5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E7F50">
              <w:rPr>
                <w:rFonts w:ascii="GHEA Grapalat" w:hAnsi="GHEA Grapalat"/>
                <w:sz w:val="20"/>
              </w:rPr>
              <w:t xml:space="preserve"> </w:t>
            </w:r>
            <w:r w:rsidRPr="002C6D60">
              <w:rPr>
                <w:rFonts w:ascii="GHEA Grapalat" w:hAnsi="GHEA Grapalat"/>
                <w:sz w:val="20"/>
              </w:rPr>
              <w:t>дневная лампа 60см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418000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компактные флуоресцентные трубовидные лампы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компактные флуоресцентные трубовидные лампы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027" w:rsidRPr="002C6D60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2C6D60">
              <w:rPr>
                <w:rFonts w:ascii="GHEA Grapalat" w:hAnsi="GHEA Grapalat"/>
                <w:sz w:val="20"/>
              </w:rPr>
              <w:t>компактные флуоресцентные трубовидные лампы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2E7F50" w:rsidRDefault="00122027" w:rsidP="0012202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en-US"/>
              </w:rPr>
            </w:pPr>
            <w:r w:rsidRPr="00CE56F9">
              <w:rPr>
                <w:rFonts w:ascii="GHEA Grapalat" w:hAnsi="GHEA Grapalat"/>
                <w:sz w:val="20"/>
              </w:rPr>
              <w:t>изолирующие ленты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2E7F50" w:rsidRDefault="00122027" w:rsidP="00122027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en-US"/>
              </w:rPr>
            </w:pPr>
            <w:r w:rsidRPr="00CE56F9">
              <w:rPr>
                <w:rFonts w:ascii="GHEA Grapalat" w:hAnsi="GHEA Grapalat"/>
                <w:sz w:val="20"/>
              </w:rPr>
              <w:t>туалетная бумага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щетка-губка для чистки стекла резиновая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иглы швейные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очищающие тряпки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полирующие тряпки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Вентиляторы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Средстава для полировки мебели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E45BB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Средстава для полировки мебели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E42487" w:rsidRDefault="00122027" w:rsidP="007E35F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чистящие средства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6F18F6">
              <w:rPr>
                <w:rFonts w:ascii="GHEA Grapalat" w:hAnsi="GHEA Grapalat" w:cs="Calibri"/>
                <w:sz w:val="20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52560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52560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мыло жидкое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37800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37800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материалы для очистки пола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117000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материалы для очистки туалетов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136800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тряпка для мытья пола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330000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тряпка для мытья пола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E56F9">
              <w:rPr>
                <w:rFonts w:ascii="GHEA Grapalat" w:hAnsi="GHEA Grapalat" w:cs="Calibri"/>
                <w:color w:val="000000"/>
                <w:sz w:val="20"/>
              </w:rPr>
              <w:t>Метла, обычное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совок для уборки мусора с трубкой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ручка двери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87500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Лестницы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Лестницы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Сердцевина замка двери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6F18F6">
              <w:rPr>
                <w:rFonts w:ascii="GHEA Grapalat" w:hAnsi="GHEA Grapalat" w:cs="Calibri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1220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CE56F9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 w:rsidRPr="00CE56F9">
              <w:rPr>
                <w:rFonts w:ascii="GHEA Grapalat" w:hAnsi="GHEA Grapalat"/>
                <w:sz w:val="20"/>
              </w:rPr>
              <w:t>Мастика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6F18F6" w:rsidRDefault="00122027" w:rsidP="00122027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Default="00122027" w:rsidP="00122027">
            <w:pPr>
              <w:jc w:val="center"/>
            </w:pPr>
            <w:r w:rsidRPr="005D1D12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5D1D12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122027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2027" w:rsidRPr="00395B6E" w:rsidRDefault="0012202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027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7E35F2" w:rsidRDefault="00122027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122027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02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2202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27" w:rsidRPr="00395B6E" w:rsidRDefault="0012202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2202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5E018E" w:rsidRDefault="00122027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5E018E" w:rsidRDefault="00122027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5E018E" w:rsidRDefault="00122027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521376" w:rsidRDefault="00122027" w:rsidP="0052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5E018E" w:rsidRDefault="00122027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2027" w:rsidRPr="00395B6E" w:rsidRDefault="001220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2027" w:rsidRPr="008C7508" w:rsidRDefault="008221A9" w:rsidP="00E45B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 w:bidi="ar-SA"/>
              </w:rPr>
              <w:t>31.03</w:t>
            </w:r>
            <w:r w:rsidR="00122027" w:rsidRPr="00F355C3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="00122027" w:rsidRPr="00F355C3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="00122027"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122027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22027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027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02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2027" w:rsidRPr="00395B6E" w:rsidRDefault="0012202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2202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22027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22027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27" w:rsidRPr="00395B6E" w:rsidRDefault="0012202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2202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2027" w:rsidRPr="00FE2A78" w:rsidRDefault="0012202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2027" w:rsidRPr="00395B6E" w:rsidRDefault="0012202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46000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&lt;&lt;ПРОФ-ОФИС&gt;&gt;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53250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53250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10650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10650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63900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63900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5666.7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5666.7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1133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3300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3300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11667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82500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99000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99000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ООО &lt;&lt;Петросян </w:t>
            </w: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24750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24750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4950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4950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29700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29700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18400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18400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3680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22080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22080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77333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77333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15467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15467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253000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253000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50600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50600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303600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303600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308000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308000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61600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61600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369600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369600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836000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836000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167200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167200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1003200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1003200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12400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73000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73000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14600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14600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12400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74400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69200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69200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13840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13840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83040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83040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1237.5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1237.5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247.5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247.5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1485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1485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2460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2460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&lt;&lt;СОВТ ПАПИРУС&gt;&gt;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233333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233333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FF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FF0000"/>
                <w:sz w:val="21"/>
                <w:szCs w:val="21"/>
              </w:rPr>
              <w:t>466</w:t>
            </w:r>
            <w:r>
              <w:rPr>
                <w:rFonts w:ascii="GHEA Grapalat" w:hAnsi="GHEA Grapalat" w:cs="Calibri"/>
                <w:color w:val="FF0000"/>
                <w:sz w:val="21"/>
                <w:szCs w:val="21"/>
              </w:rPr>
              <w:t>6</w:t>
            </w:r>
            <w:r w:rsidRPr="004241B0">
              <w:rPr>
                <w:rFonts w:ascii="GHEA Grapalat" w:hAnsi="GHEA Grapalat" w:cs="Calibri"/>
                <w:color w:val="FF0000"/>
                <w:sz w:val="21"/>
                <w:szCs w:val="21"/>
              </w:rPr>
              <w:t>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FF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FF0000"/>
                <w:sz w:val="21"/>
                <w:szCs w:val="21"/>
              </w:rPr>
              <w:t>46</w:t>
            </w:r>
            <w:r>
              <w:rPr>
                <w:rFonts w:ascii="GHEA Grapalat" w:hAnsi="GHEA Grapalat" w:cs="Calibri"/>
                <w:color w:val="FF0000"/>
                <w:sz w:val="21"/>
                <w:szCs w:val="21"/>
              </w:rPr>
              <w:t>6</w:t>
            </w:r>
            <w:r w:rsidRPr="004241B0">
              <w:rPr>
                <w:rFonts w:ascii="GHEA Grapalat" w:hAnsi="GHEA Grapalat" w:cs="Calibri"/>
                <w:color w:val="FF0000"/>
                <w:sz w:val="21"/>
                <w:szCs w:val="21"/>
              </w:rPr>
              <w:t>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304A72" w:rsidRDefault="00216633" w:rsidP="00A724F2">
            <w:pPr>
              <w:jc w:val="center"/>
              <w:rPr>
                <w:rFonts w:ascii="GHEA Grapalat" w:hAnsi="GHEA Grapalat" w:cs="Calibri"/>
                <w:sz w:val="21"/>
                <w:szCs w:val="21"/>
              </w:rPr>
            </w:pPr>
            <w:r w:rsidRPr="00304A72">
              <w:rPr>
                <w:rFonts w:ascii="GHEA Grapalat" w:hAnsi="GHEA Grapalat" w:cs="Calibri"/>
                <w:sz w:val="21"/>
                <w:szCs w:val="21"/>
              </w:rPr>
              <w:t>280000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304A72" w:rsidRDefault="00216633" w:rsidP="00A724F2">
            <w:pPr>
              <w:jc w:val="center"/>
              <w:rPr>
                <w:rFonts w:ascii="GHEA Grapalat" w:hAnsi="GHEA Grapalat" w:cs="Calibri"/>
                <w:sz w:val="21"/>
                <w:szCs w:val="21"/>
              </w:rPr>
            </w:pPr>
            <w:r w:rsidRPr="00304A72">
              <w:rPr>
                <w:rFonts w:ascii="GHEA Grapalat" w:hAnsi="GHEA Grapalat" w:cs="Calibri"/>
                <w:sz w:val="21"/>
                <w:szCs w:val="21"/>
              </w:rPr>
              <w:t>280000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&lt;&lt;ЭКСТРА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293333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293333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58667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352000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352000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326667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326667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65333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65333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392000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392000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9250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1850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11100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11100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&lt;&lt;ЭКСТРА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9600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9600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69000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91000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91000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109200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109200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52250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52250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10450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10450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62700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62700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&lt;&lt;ИНТ. МЕНТАС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63000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63000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137083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137083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27417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27417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164500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164500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&lt;&lt;ЭКСТРА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3800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3800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4333.3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4333.3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4866.7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4866.7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ООО &lt;&lt;МИКОРИЗА&gt;&gt;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44998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44998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8999.6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8999.6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53998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53998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22667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4533.3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4533.3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5413.3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5413.3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32480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32480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43200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43200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8640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8640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51840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51840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44400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44400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8880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8880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53280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53280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65760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65760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13152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13152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78912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78912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4387.5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4387.5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877.5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877.5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5265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5265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ООО &lt;&lt;МИКОРИЗА&gt;&gt;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8099.7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8099.7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1619.9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1619.9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sz w:val="21"/>
                <w:szCs w:val="21"/>
              </w:rPr>
              <w:t>9720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sz w:val="21"/>
                <w:szCs w:val="21"/>
              </w:rPr>
              <w:t>9720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37700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37700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7540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45240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45240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117000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117000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97933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97933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19587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19587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117520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117520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ООО &lt;&lt;МИКОРИЗА&gt;&gt;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98636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98636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19727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19727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118363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118363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51680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51680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10336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10336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62016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62016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ООО &lt;&lt;МИКОРИЗА&gt;&gt;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105221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105221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21044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21044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126265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632523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632523"/>
                <w:sz w:val="21"/>
                <w:szCs w:val="21"/>
              </w:rPr>
              <w:t>126265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114000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114000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22800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22800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136800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136800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&lt;&lt;ПРОФ-ОФИС&gt;&gt;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130720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130720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26144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26144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156864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156864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134773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134773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26955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26955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161728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161728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&lt;&lt;ИНТ. МЕНТАС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135500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135500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27100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27100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162600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162600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227000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227000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45400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272400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272400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288000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&lt;&lt;ПРОФ-ОФИС&gt;&gt;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354500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354500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70900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70900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425400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425400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25833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25833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5166.7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5166.7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&lt;&lt;ИНТ. МЕНТАС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54000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&lt;&lt;Биг Пласт&gt;&gt;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48500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9700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58200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101000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101000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20200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121200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121200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62500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75000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&lt;&lt;ХИДРО ГРУП&gt;&gt;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66667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13333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13333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80000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82000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82000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16400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16400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98400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98400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7990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7990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1598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1598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9588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9588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3600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28640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28640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5728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5728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34368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34368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120833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120833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24167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24167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145000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10833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10833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2166.7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2166.7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13000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14575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14575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2915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2915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17490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17490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15125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15125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3025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3025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18150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18150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&lt;&lt;Экомикс&gt;&gt;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22403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22403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4480.7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4480.7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26884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26884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&lt;&lt;Мец Циацан&gt;&gt;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23167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23167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4633.3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4633.3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27800</w:t>
            </w:r>
          </w:p>
        </w:tc>
      </w:tr>
      <w:tr w:rsidR="0021663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6633" w:rsidRPr="004241B0" w:rsidRDefault="00424CCE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Calibri"/>
                <w:color w:val="000000"/>
                <w:sz w:val="21"/>
                <w:szCs w:val="21"/>
              </w:rPr>
              <w:t>ООО &lt;&lt;Петросян Холдинг&gt;&gt;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60000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216633" w:rsidRPr="004241B0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</w:rPr>
            </w:pPr>
            <w:r w:rsidRPr="004241B0">
              <w:rPr>
                <w:rFonts w:ascii="GHEA Grapalat" w:hAnsi="GHEA Grapalat" w:cs="Calibri"/>
                <w:color w:val="000000"/>
                <w:sz w:val="21"/>
                <w:szCs w:val="21"/>
              </w:rPr>
              <w:t>72000</w:t>
            </w:r>
          </w:p>
        </w:tc>
      </w:tr>
      <w:tr w:rsidR="00216633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E731F6" w:rsidRDefault="00216633" w:rsidP="00E731F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E731F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E731F6" w:rsidRPr="00E731F6">
              <w:rPr>
                <w:rFonts w:ascii="GHEA Grapalat" w:hAnsi="GHEA Grapalat"/>
                <w:sz w:val="20"/>
                <w:lang w:val="en-US"/>
              </w:rPr>
              <w:t>Во время</w:t>
            </w:r>
            <w:r w:rsidR="00E731F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731F6">
              <w:rPr>
                <w:rFonts w:ascii="GHEA Grapalat" w:hAnsi="GHEA Grapalat"/>
                <w:sz w:val="20"/>
              </w:rPr>
              <w:t>переговор</w:t>
            </w:r>
            <w:r w:rsidR="00E731F6">
              <w:rPr>
                <w:rFonts w:ascii="GHEA Grapalat" w:hAnsi="GHEA Grapalat"/>
                <w:sz w:val="20"/>
                <w:lang w:val="en-US"/>
              </w:rPr>
              <w:t>ов</w:t>
            </w:r>
            <w:r w:rsidRPr="00E731F6">
              <w:rPr>
                <w:rFonts w:ascii="GHEA Grapalat" w:hAnsi="GHEA Grapalat"/>
                <w:sz w:val="20"/>
              </w:rPr>
              <w:t xml:space="preserve"> </w:t>
            </w:r>
            <w:r w:rsidR="00E731F6" w:rsidRPr="00E731F6">
              <w:rPr>
                <w:rFonts w:ascii="GHEA Grapalat" w:hAnsi="GHEA Grapalat"/>
                <w:sz w:val="22"/>
                <w:szCs w:val="22"/>
                <w:lang w:val="af-ZA" w:bidi="ar-SA"/>
              </w:rPr>
              <w:t xml:space="preserve">ООО &lt;&lt;Мец Циацан&gt;&gt;  </w:t>
            </w:r>
            <w:r w:rsidRPr="00E731F6">
              <w:rPr>
                <w:rFonts w:ascii="GHEA Grapalat" w:hAnsi="GHEA Grapalat"/>
                <w:sz w:val="20"/>
              </w:rPr>
              <w:t>сни</w:t>
            </w:r>
            <w:r w:rsidR="00E731F6">
              <w:rPr>
                <w:rFonts w:ascii="GHEA Grapalat" w:hAnsi="GHEA Grapalat"/>
                <w:sz w:val="20"/>
                <w:lang w:val="en-US"/>
              </w:rPr>
              <w:t>зила</w:t>
            </w:r>
            <w:r w:rsidRPr="00E731F6">
              <w:rPr>
                <w:rFonts w:ascii="GHEA Grapalat" w:hAnsi="GHEA Grapalat"/>
                <w:sz w:val="20"/>
              </w:rPr>
              <w:t xml:space="preserve"> цен</w:t>
            </w:r>
            <w:r w:rsidR="00E731F6">
              <w:rPr>
                <w:rFonts w:ascii="GHEA Grapalat" w:hAnsi="GHEA Grapalat"/>
                <w:sz w:val="20"/>
                <w:lang w:val="en-US"/>
              </w:rPr>
              <w:t>у</w:t>
            </w:r>
            <w:r w:rsidR="00E731F6" w:rsidRPr="00E731F6">
              <w:rPr>
                <w:rFonts w:ascii="GHEA Grapalat" w:hAnsi="GHEA Grapalat"/>
                <w:sz w:val="22"/>
                <w:szCs w:val="22"/>
                <w:lang w:val="af-ZA" w:bidi="ar-SA"/>
              </w:rPr>
              <w:t xml:space="preserve"> </w:t>
            </w:r>
            <w:r w:rsidR="00E731F6" w:rsidRPr="00E731F6">
              <w:rPr>
                <w:rFonts w:ascii="GHEA Grapalat" w:hAnsi="GHEA Grapalat"/>
                <w:sz w:val="22"/>
                <w:szCs w:val="22"/>
                <w:lang w:val="af-ZA" w:bidi="ar-SA"/>
              </w:rPr>
              <w:t>для</w:t>
            </w:r>
            <w:r w:rsidR="00E731F6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E731F6" w:rsidRPr="00E731F6">
              <w:rPr>
                <w:rFonts w:ascii="GHEA Grapalat" w:hAnsi="GHEA Grapalat"/>
                <w:sz w:val="20"/>
                <w:lang w:val="en-US" w:bidi="ar-SA"/>
              </w:rPr>
              <w:t xml:space="preserve">3, 11, 25, 27, 28, 29 </w:t>
            </w:r>
            <w:r w:rsidR="00E731F6">
              <w:rPr>
                <w:rFonts w:ascii="GHEA Grapalat" w:hAnsi="GHEA Grapalat"/>
                <w:sz w:val="20"/>
                <w:lang w:val="en-US" w:bidi="ar-SA"/>
              </w:rPr>
              <w:t>лот.</w:t>
            </w:r>
          </w:p>
        </w:tc>
      </w:tr>
      <w:tr w:rsidR="0021663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216633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1663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16633" w:rsidRPr="00395B6E" w:rsidTr="005047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16633" w:rsidRPr="00395B6E" w:rsidTr="005047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63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16633" w:rsidRPr="00395B6E" w:rsidRDefault="0021663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1663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706A49" w:rsidRDefault="00424CCE" w:rsidP="00706A4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В ценовом исчислении 11-го</w:t>
            </w:r>
            <w:r w:rsidRPr="00424CCE">
              <w:rPr>
                <w:rFonts w:ascii="Courier New" w:hAnsi="Courier New" w:cs="Courier New"/>
                <w:sz w:val="22"/>
                <w:szCs w:val="22"/>
                <w:lang w:bidi="ar-SA"/>
              </w:rPr>
              <w:t> </w:t>
            </w:r>
            <w:r w:rsidRPr="00424CCE">
              <w:rPr>
                <w:rFonts w:ascii="GHEA Grapalat" w:hAnsi="GHEA Grapalat" w:cs="GHEA Grapalat"/>
                <w:sz w:val="22"/>
                <w:szCs w:val="22"/>
                <w:lang w:bidi="ar-SA"/>
              </w:rPr>
              <w:t>лота</w:t>
            </w:r>
            <w:r w:rsidRPr="00424CCE">
              <w:rPr>
                <w:rFonts w:ascii="Courier New" w:hAnsi="Courier New" w:cs="Courier New"/>
                <w:sz w:val="22"/>
                <w:szCs w:val="22"/>
                <w:lang w:bidi="ar-SA"/>
              </w:rPr>
              <w:t> </w:t>
            </w:r>
            <w:r w:rsidRPr="00424CCE">
              <w:rPr>
                <w:rFonts w:ascii="GHEA Grapalat" w:hAnsi="GHEA Grapalat" w:cs="GHEA Grapalat"/>
                <w:sz w:val="22"/>
                <w:szCs w:val="22"/>
                <w:lang w:bidi="ar-SA"/>
              </w:rPr>
              <w:t>заявки</w:t>
            </w: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 xml:space="preserve">, </w:t>
            </w:r>
            <w:r w:rsidRPr="00424CCE">
              <w:rPr>
                <w:rFonts w:ascii="GHEA Grapalat" w:hAnsi="GHEA Grapalat" w:cs="GHEA Grapalat"/>
                <w:sz w:val="22"/>
                <w:szCs w:val="22"/>
                <w:lang w:bidi="ar-SA"/>
              </w:rPr>
              <w:t>представленной</w:t>
            </w: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 xml:space="preserve"> </w:t>
            </w:r>
            <w:r w:rsidRPr="00424CCE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>ООО &lt;&lt;СОВТ ПАПИРУС&gt;&gt;</w:t>
            </w: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, НДС рассчитан</w:t>
            </w:r>
            <w:r w:rsidRPr="00424CCE">
              <w:rPr>
                <w:rFonts w:ascii="GHEA Grapalat" w:hAnsi="GHEA Grapalat"/>
                <w:sz w:val="22"/>
                <w:szCs w:val="22"/>
                <w:lang w:val="en-US" w:bidi="ar-SA"/>
              </w:rPr>
              <w:t>а</w:t>
            </w: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 xml:space="preserve"> неправильно</w:t>
            </w:r>
            <w:r w:rsidR="00706A49">
              <w:rPr>
                <w:rFonts w:ascii="GHEA Grapalat" w:hAnsi="GHEA Grapalat"/>
                <w:sz w:val="22"/>
                <w:szCs w:val="22"/>
                <w:lang w:val="en-US" w:bidi="ar-SA"/>
              </w:rPr>
              <w:t>.</w:t>
            </w:r>
          </w:p>
        </w:tc>
      </w:tr>
      <w:tr w:rsidR="00216633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6633" w:rsidRPr="00395B6E" w:rsidRDefault="0021663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633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077784" w:rsidRDefault="00216633" w:rsidP="000C29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16633">
              <w:rPr>
                <w:rFonts w:ascii="GHEA Grapalat" w:hAnsi="GHEA Grapalat" w:cs="Sylfaen"/>
                <w:b/>
                <w:sz w:val="20"/>
                <w:lang w:val="en-US" w:bidi="ar-SA"/>
              </w:rPr>
              <w:t>14.04.2020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216633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16633" w:rsidRPr="00395B6E" w:rsidRDefault="0021663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077784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077784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16633" w:rsidRPr="00395B6E" w:rsidTr="00B328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633" w:rsidRPr="00395B6E" w:rsidRDefault="0021663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083623" w:rsidRDefault="00216633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216633">
              <w:rPr>
                <w:rFonts w:ascii="GHEA Grapalat" w:hAnsi="GHEA Grapalat" w:cs="Sylfaen"/>
                <w:b/>
                <w:sz w:val="20"/>
                <w:lang w:val="en-US" w:bidi="ar-SA"/>
              </w:rPr>
              <w:t>15.04.2020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083623" w:rsidRDefault="00216633" w:rsidP="00216633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216633">
              <w:rPr>
                <w:rFonts w:ascii="GHEA Grapalat" w:hAnsi="GHEA Grapalat" w:cs="Sylfaen"/>
                <w:b/>
                <w:sz w:val="20"/>
                <w:lang w:val="en-US" w:bidi="ar-SA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9</w:t>
            </w:r>
            <w:r w:rsidRPr="00216633">
              <w:rPr>
                <w:rFonts w:ascii="GHEA Grapalat" w:hAnsi="GHEA Grapalat" w:cs="Sylfaen"/>
                <w:b/>
                <w:sz w:val="20"/>
                <w:lang w:val="en-US" w:bidi="ar-SA"/>
              </w:rPr>
              <w:t>.04.2020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216633" w:rsidRPr="00395B6E" w:rsidTr="00D11B99">
        <w:trPr>
          <w:trHeight w:val="344"/>
          <w:jc w:val="center"/>
        </w:trPr>
        <w:tc>
          <w:tcPr>
            <w:tcW w:w="6361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33" w:rsidRPr="00077784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6633" w:rsidRPr="00077784" w:rsidRDefault="00216633" w:rsidP="002166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21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21663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16633" w:rsidRDefault="00216633" w:rsidP="00216633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29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1663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16633" w:rsidRDefault="00216633" w:rsidP="00216633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30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1663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63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16633" w:rsidRPr="00395B6E" w:rsidRDefault="0021663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16633" w:rsidRPr="00395B6E" w:rsidTr="007530A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7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16633" w:rsidRPr="00395B6E" w:rsidTr="007530A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16633" w:rsidRPr="00395B6E" w:rsidTr="007530A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16633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6633" w:rsidRPr="000061DB" w:rsidRDefault="00216633" w:rsidP="00A724F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061DB">
              <w:rPr>
                <w:rFonts w:ascii="GHEA Grapalat" w:hAnsi="GHEA Grapalat" w:cs="Sylfaen"/>
                <w:sz w:val="20"/>
              </w:rPr>
              <w:t>1, 2, 5, 14, 15, 16, 19, 30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16633" w:rsidRPr="0070641A" w:rsidRDefault="00424CCE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&lt;&lt;Петросян Холдинг&gt;&gt;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HHQK-GHAPDZB-TNT-20/1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6633" w:rsidRPr="00795641" w:rsidRDefault="00216633" w:rsidP="002166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Pr="00795641"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795641">
              <w:rPr>
                <w:rFonts w:ascii="GHEA Grapalat" w:hAnsi="GHEA Grapalat" w:cs="Sylfaen"/>
                <w:sz w:val="20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795641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216633" w:rsidRPr="00863FCB" w:rsidRDefault="00216633" w:rsidP="002166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E16B23">
              <w:rPr>
                <w:rFonts w:ascii="GHEA Grapalat" w:hAnsi="GHEA Grapalat"/>
                <w:b/>
                <w:sz w:val="20"/>
              </w:rPr>
              <w:t>336210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E16B23">
              <w:rPr>
                <w:rFonts w:ascii="GHEA Grapalat" w:hAnsi="GHEA Grapalat"/>
                <w:b/>
                <w:sz w:val="20"/>
              </w:rPr>
              <w:t>336210</w:t>
            </w:r>
          </w:p>
        </w:tc>
      </w:tr>
      <w:tr w:rsidR="00216633" w:rsidRPr="00395B6E" w:rsidTr="0021663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6633" w:rsidRPr="000061DB" w:rsidRDefault="00216633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061DB">
              <w:rPr>
                <w:rFonts w:ascii="GHEA Grapalat" w:hAnsi="GHEA Grapalat" w:cs="Sylfaen"/>
                <w:sz w:val="20"/>
              </w:rPr>
              <w:t xml:space="preserve">3, 4, </w:t>
            </w:r>
            <w:r w:rsidRPr="000061DB">
              <w:rPr>
                <w:rFonts w:ascii="GHEA Grapalat" w:hAnsi="GHEA Grapalat" w:cs="Sylfaen"/>
                <w:sz w:val="20"/>
              </w:rPr>
              <w:lastRenderedPageBreak/>
              <w:t>6-8, 10, 11, 13, 20-22, 24-29, 31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16633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ООО &lt;&lt;Мец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Циацан&gt;&gt;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HHQK-GHAPDZB-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TNT-20/1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 w:rsidRPr="00653736">
              <w:rPr>
                <w:rFonts w:ascii="GHEA Grapalat" w:hAnsi="GHEA Grapalat" w:cs="Sylfaen"/>
                <w:sz w:val="20"/>
                <w:lang w:val="en-US"/>
              </w:rPr>
              <w:lastRenderedPageBreak/>
              <w:t>30</w:t>
            </w:r>
            <w:r w:rsidRPr="00653736">
              <w:rPr>
                <w:rFonts w:ascii="GHEA Grapalat" w:hAnsi="GHEA Grapalat" w:cs="Sylfaen"/>
                <w:sz w:val="20"/>
              </w:rPr>
              <w:t>.0</w:t>
            </w:r>
            <w:r w:rsidRPr="00653736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653736">
              <w:rPr>
                <w:rFonts w:ascii="GHEA Grapalat" w:hAnsi="GHEA Grapalat" w:cs="Sylfaen"/>
                <w:sz w:val="20"/>
              </w:rPr>
              <w:t>.2020</w:t>
            </w:r>
            <w:r w:rsidRPr="00653736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53736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lastRenderedPageBreak/>
              <w:t>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95242F">
              <w:rPr>
                <w:rFonts w:ascii="GHEA Grapalat" w:hAnsi="GHEA Grapalat"/>
                <w:b/>
                <w:sz w:val="20"/>
              </w:rPr>
              <w:t>1189554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95242F">
              <w:rPr>
                <w:rFonts w:ascii="GHEA Grapalat" w:hAnsi="GHEA Grapalat"/>
                <w:b/>
                <w:sz w:val="20"/>
              </w:rPr>
              <w:t>1189554</w:t>
            </w:r>
          </w:p>
        </w:tc>
      </w:tr>
      <w:tr w:rsidR="00216633" w:rsidRPr="00395B6E" w:rsidTr="0021663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6633" w:rsidRPr="00C61F57" w:rsidRDefault="00216633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16633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&lt;&lt;ЭКСТРА ХОЛДИНГ&gt;&gt;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HHQK-GHAPDZB-TNT-20/1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 w:rsidRPr="00653736"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Pr="00653736">
              <w:rPr>
                <w:rFonts w:ascii="GHEA Grapalat" w:hAnsi="GHEA Grapalat" w:cs="Sylfaen"/>
                <w:sz w:val="20"/>
              </w:rPr>
              <w:t>.0</w:t>
            </w:r>
            <w:r w:rsidRPr="00653736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653736">
              <w:rPr>
                <w:rFonts w:ascii="GHEA Grapalat" w:hAnsi="GHEA Grapalat" w:cs="Sylfaen"/>
                <w:sz w:val="20"/>
              </w:rPr>
              <w:t>.2020</w:t>
            </w:r>
            <w:r w:rsidRPr="00653736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53736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54331E">
              <w:rPr>
                <w:rFonts w:ascii="GHEA Grapalat" w:hAnsi="GHEA Grapalat" w:cs="Calibri"/>
                <w:b/>
                <w:color w:val="000000"/>
                <w:sz w:val="20"/>
              </w:rPr>
              <w:t>22800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54331E">
              <w:rPr>
                <w:rFonts w:ascii="GHEA Grapalat" w:hAnsi="GHEA Grapalat" w:cs="Calibri"/>
                <w:b/>
                <w:color w:val="000000"/>
                <w:sz w:val="20"/>
              </w:rPr>
              <w:t>22800</w:t>
            </w:r>
          </w:p>
        </w:tc>
      </w:tr>
      <w:tr w:rsidR="00216633" w:rsidRPr="00395B6E" w:rsidTr="0021663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6633" w:rsidRPr="00C61F57" w:rsidRDefault="00216633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16633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&lt;&lt;Биг Пласт&gt;&gt;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HHQK-GHAPDZB-TNT-20/1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 w:rsidRPr="00653736"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Pr="00653736">
              <w:rPr>
                <w:rFonts w:ascii="GHEA Grapalat" w:hAnsi="GHEA Grapalat" w:cs="Sylfaen"/>
                <w:sz w:val="20"/>
              </w:rPr>
              <w:t>.0</w:t>
            </w:r>
            <w:r w:rsidRPr="00653736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653736">
              <w:rPr>
                <w:rFonts w:ascii="GHEA Grapalat" w:hAnsi="GHEA Grapalat" w:cs="Sylfaen"/>
                <w:sz w:val="20"/>
              </w:rPr>
              <w:t>.2020</w:t>
            </w:r>
            <w:r w:rsidRPr="00653736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53736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1D74CB">
              <w:rPr>
                <w:rFonts w:ascii="GHEA Grapalat" w:hAnsi="GHEA Grapalat" w:cs="Calibri"/>
                <w:b/>
                <w:color w:val="000000"/>
                <w:sz w:val="20"/>
              </w:rPr>
              <w:t>27000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16633" w:rsidRDefault="00216633" w:rsidP="00A724F2">
            <w:pPr>
              <w:jc w:val="center"/>
            </w:pPr>
            <w:r w:rsidRPr="001D74CB">
              <w:rPr>
                <w:rFonts w:ascii="GHEA Grapalat" w:hAnsi="GHEA Grapalat" w:cs="Calibri"/>
                <w:b/>
                <w:color w:val="000000"/>
                <w:sz w:val="20"/>
              </w:rPr>
              <w:t>27000</w:t>
            </w:r>
          </w:p>
        </w:tc>
      </w:tr>
      <w:tr w:rsidR="00216633" w:rsidRPr="00395B6E" w:rsidTr="0021663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6633" w:rsidRPr="00C61F57" w:rsidRDefault="00216633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16633" w:rsidRPr="0062442E" w:rsidRDefault="00424CCE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&lt;&lt;ИНТ. МЕНТАС ГРУП&gt;&gt;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HHQK-GHAPDZB-TNT-20/1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16633" w:rsidRDefault="00216633" w:rsidP="00216633">
            <w:pPr>
              <w:jc w:val="center"/>
            </w:pPr>
            <w:r w:rsidRPr="00653736"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Pr="00653736">
              <w:rPr>
                <w:rFonts w:ascii="GHEA Grapalat" w:hAnsi="GHEA Grapalat" w:cs="Sylfaen"/>
                <w:sz w:val="20"/>
              </w:rPr>
              <w:t>.0</w:t>
            </w:r>
            <w:r w:rsidRPr="00653736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653736">
              <w:rPr>
                <w:rFonts w:ascii="GHEA Grapalat" w:hAnsi="GHEA Grapalat" w:cs="Sylfaen"/>
                <w:sz w:val="20"/>
              </w:rPr>
              <w:t>.2020</w:t>
            </w:r>
            <w:r w:rsidRPr="00653736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53736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216633" w:rsidRDefault="00216633" w:rsidP="00E404AF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216633" w:rsidRPr="00863FCB" w:rsidRDefault="0021663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16633" w:rsidRPr="00863FCB" w:rsidRDefault="00216633" w:rsidP="00A724F2">
            <w:pPr>
              <w:ind w:left="-147" w:right="-73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C3377">
              <w:rPr>
                <w:rFonts w:ascii="GHEA Grapalat" w:hAnsi="GHEA Grapalat" w:cs="Calibri"/>
                <w:b/>
                <w:color w:val="000000"/>
                <w:sz w:val="20"/>
              </w:rPr>
              <w:t>162000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16633" w:rsidRPr="00863FCB" w:rsidRDefault="00216633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C3377">
              <w:rPr>
                <w:rFonts w:ascii="GHEA Grapalat" w:hAnsi="GHEA Grapalat" w:cs="Calibri"/>
                <w:b/>
                <w:color w:val="000000"/>
                <w:sz w:val="20"/>
              </w:rPr>
              <w:t>162000</w:t>
            </w:r>
          </w:p>
        </w:tc>
      </w:tr>
      <w:tr w:rsidR="00216633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16633" w:rsidRPr="00395B6E" w:rsidTr="0050473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633" w:rsidRPr="00395B6E" w:rsidRDefault="002166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6D9B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0061DB" w:rsidRDefault="00996D9B" w:rsidP="00A724F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061DB">
              <w:rPr>
                <w:rFonts w:ascii="GHEA Grapalat" w:hAnsi="GHEA Grapalat" w:cs="Sylfaen"/>
                <w:sz w:val="20"/>
              </w:rPr>
              <w:t>1, 2, 5, 14, 15, 16, 19, 30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70641A" w:rsidRDefault="00424CCE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&lt;&lt;Петросян Холдинг&gt;&gt;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62442E" w:rsidRDefault="00424CCE" w:rsidP="00A724F2">
            <w:pPr>
              <w:jc w:val="center"/>
              <w:rPr>
                <w:rFonts w:ascii="GHEA Grapalat" w:hAnsi="GHEA Grapalat"/>
                <w:sz w:val="20"/>
                <w:szCs w:val="24"/>
                <w:lang w:val="pt-BR" w:eastAsia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г.Ереван, Каджазнуни 1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petrosyanholding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gmail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D280A">
              <w:rPr>
                <w:rFonts w:ascii="GHEA Grapalat" w:hAnsi="GHEA Grapalat"/>
                <w:sz w:val="20"/>
                <w:lang w:val="pt-BR"/>
              </w:rPr>
              <w:t>0</w:t>
            </w:r>
            <w:r>
              <w:rPr>
                <w:rFonts w:ascii="GHEA Grapalat" w:hAnsi="GHEA Grapalat"/>
                <w:sz w:val="20"/>
                <w:lang w:val="pt-BR"/>
              </w:rPr>
              <w:t>0917896</w:t>
            </w:r>
          </w:p>
        </w:tc>
      </w:tr>
      <w:tr w:rsidR="00996D9B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0061DB" w:rsidRDefault="00996D9B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061DB">
              <w:rPr>
                <w:rFonts w:ascii="GHEA Grapalat" w:hAnsi="GHEA Grapalat" w:cs="Sylfaen"/>
                <w:sz w:val="20"/>
              </w:rPr>
              <w:t>3, 4, 6-8, 10, 11, 13, 20-22, 24-29, 31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&lt;&lt;Мец Циацан&gt;&gt;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62442E" w:rsidRDefault="00424CCE" w:rsidP="00A724F2">
            <w:pPr>
              <w:jc w:val="center"/>
              <w:rPr>
                <w:rFonts w:ascii="GHEA Grapalat" w:hAnsi="GHEA Grapalat"/>
                <w:sz w:val="20"/>
                <w:szCs w:val="24"/>
                <w:lang w:val="pt-BR" w:eastAsia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РА, г.Ереван, В.Амбардзумян 91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ciacanmarket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gmail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D280A">
              <w:rPr>
                <w:rFonts w:ascii="GHEA Grapalat" w:hAnsi="GHEA Grapalat"/>
                <w:sz w:val="20"/>
                <w:lang w:val="pt-BR"/>
              </w:rPr>
              <w:t>0</w:t>
            </w:r>
            <w:r>
              <w:rPr>
                <w:rFonts w:ascii="GHEA Grapalat" w:hAnsi="GHEA Grapalat"/>
                <w:sz w:val="20"/>
                <w:lang w:val="pt-BR"/>
              </w:rPr>
              <w:t>0103837</w:t>
            </w:r>
          </w:p>
        </w:tc>
      </w:tr>
      <w:tr w:rsidR="00996D9B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C61F57" w:rsidRDefault="00996D9B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&lt;&lt;ЭКСТРА ХОЛДИНГ&gt;&gt;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C61F57" w:rsidRDefault="00424CCE" w:rsidP="00A724F2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г.Ереван, Башинджахян 2, 10/53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extra.holding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mail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pt-BR"/>
              </w:rPr>
              <w:t>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01289245</w:t>
            </w:r>
          </w:p>
        </w:tc>
      </w:tr>
      <w:tr w:rsidR="00996D9B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C61F57" w:rsidRDefault="00996D9B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70641A" w:rsidRDefault="00424CCE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&lt;&lt;Биг Пласт&gt;&gt;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62442E" w:rsidRDefault="00424CCE" w:rsidP="00A724F2">
            <w:pPr>
              <w:jc w:val="center"/>
              <w:rPr>
                <w:rFonts w:ascii="GHEA Grapalat" w:hAnsi="GHEA Grapalat"/>
                <w:sz w:val="20"/>
                <w:szCs w:val="24"/>
                <w:lang w:val="pt-BR" w:eastAsia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г.Ереван, Арцах 46/2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salesarmplast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gmail</w:t>
            </w:r>
            <w:r w:rsidRPr="000D280A">
              <w:rPr>
                <w:rFonts w:ascii="GHEA Grapalat" w:hAnsi="GHEA Grapalat"/>
                <w:sz w:val="20"/>
                <w:lang w:val="pt-BR"/>
              </w:rPr>
              <w:t>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D280A">
              <w:rPr>
                <w:rFonts w:ascii="GHEA Grapalat" w:hAnsi="GHEA Grapalat"/>
                <w:sz w:val="20"/>
                <w:lang w:val="pt-BR"/>
              </w:rPr>
              <w:t>0</w:t>
            </w:r>
            <w:r>
              <w:rPr>
                <w:rFonts w:ascii="GHEA Grapalat" w:hAnsi="GHEA Grapalat"/>
                <w:sz w:val="20"/>
                <w:lang w:val="pt-BR"/>
              </w:rPr>
              <w:t>1566434</w:t>
            </w:r>
          </w:p>
        </w:tc>
      </w:tr>
      <w:tr w:rsidR="00996D9B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C61F57" w:rsidRDefault="00996D9B" w:rsidP="00A724F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62442E" w:rsidRDefault="00424CCE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&lt;&lt;ИНТ. МЕНТАС ГРУП&gt;&gt;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62442E" w:rsidRDefault="00424CCE" w:rsidP="00A724F2">
            <w:pPr>
              <w:jc w:val="center"/>
              <w:rPr>
                <w:rFonts w:ascii="GHEA Grapalat" w:hAnsi="GHEA Grapalat"/>
                <w:sz w:val="20"/>
                <w:szCs w:val="24"/>
                <w:lang w:val="pt-BR" w:eastAsia="en-US"/>
              </w:rPr>
            </w:pPr>
            <w:r w:rsidRPr="00424CCE">
              <w:rPr>
                <w:rFonts w:ascii="GHEA Grapalat" w:hAnsi="GHEA Grapalat"/>
                <w:sz w:val="22"/>
                <w:szCs w:val="22"/>
                <w:lang w:bidi="ar-SA"/>
              </w:rPr>
              <w:t>г.Ереван, Галшоян 36/51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2442E">
              <w:rPr>
                <w:rFonts w:ascii="GHEA Grapalat" w:hAnsi="GHEA Grapalat"/>
                <w:sz w:val="20"/>
                <w:szCs w:val="24"/>
                <w:lang w:val="pt-BR" w:eastAsia="en-US"/>
              </w:rPr>
              <w:t>nerses.manukyan@yahool.com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863FCB" w:rsidRDefault="00996D9B" w:rsidP="00A724F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02251665</w:t>
            </w: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6D9B" w:rsidRPr="00395B6E" w:rsidRDefault="00996D9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6D9B" w:rsidRPr="00395B6E" w:rsidRDefault="00996D9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6D9B" w:rsidRPr="00395B6E" w:rsidRDefault="00996D9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96D9B" w:rsidRPr="00723F5F" w:rsidRDefault="00996D9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0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6D9B" w:rsidRPr="00395B6E" w:rsidRDefault="00996D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6D9B" w:rsidRPr="00395B6E" w:rsidRDefault="00996D9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6D9B" w:rsidRPr="00395B6E" w:rsidRDefault="00996D9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6D9B" w:rsidRPr="00395B6E" w:rsidRDefault="00996D9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B26E98" w:rsidRDefault="00B26E98" w:rsidP="00B26E98">
            <w:pPr>
              <w:widowControl w:val="0"/>
              <w:spacing w:after="160" w:line="259" w:lineRule="auto"/>
              <w:jc w:val="both"/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</w:pPr>
            <w:r w:rsidRPr="00B26E98">
              <w:rPr>
                <w:rFonts w:ascii="GHEA Grapalat" w:eastAsia="Calibri" w:hAnsi="GHEA Grapalat"/>
                <w:b/>
                <w:sz w:val="22"/>
                <w:szCs w:val="22"/>
                <w:lang w:eastAsia="en-US" w:bidi="ar-SA"/>
              </w:rPr>
              <w:t>Лоты 9 и 12 процедуры были объявлены не</w:t>
            </w:r>
            <w:r w:rsidRPr="00B26E98"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  <w:t>состоявшимся.</w:t>
            </w:r>
          </w:p>
        </w:tc>
      </w:tr>
      <w:tr w:rsidR="00996D9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6D9B" w:rsidRPr="00395B6E" w:rsidRDefault="00996D9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D9B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96D9B" w:rsidRPr="00395B6E" w:rsidRDefault="00996D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6D9B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D9B" w:rsidRPr="00395B6E" w:rsidRDefault="00996D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96D9B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6D9B" w:rsidRPr="00654F81" w:rsidRDefault="00996D9B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6D9B" w:rsidRPr="00B32840" w:rsidRDefault="00996D9B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96D9B" w:rsidRPr="00654F81" w:rsidRDefault="00996D9B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Резиновые перчатки разных размеров хозяйственные: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2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Мешок для мусора, изготовленный из полиэтилена высокого давления, толщина которого составляет 45 мкм, объем 120 литров, упакованный, кольцевидный, в каждой упаковке 20-25 штук, цвет черный: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3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Мешок для мусора, изготовленный из полиэтилена высокого давления, толщина которого составляет 45 мкм, объем 30 литров, упакованный, кольцевидный, в каждой упаковке 35 штук, цвет черный: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4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Мешок для мусора, изготовленный из полиэтилена высокого давления, толщина которого составляет 45 мкм, объем 50 литров, упакованный, кольцевидный, в каждой упаковке 20-25 штук, цвет черный: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5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Спиральный Е-27, отражающий свет: белый, economic или эквивалент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6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Трубчатая лед-лампа - прямая, кольцевидная или формы С, с цоколем G-13, номинальной мощностью 10 Вт, длиной 60 см. Безопасность - по «техническому регламенту требований, предъявляемых к электрооборудованиям низкого напряжения" утвержденному Решением от 3 февраля 2005г. № 150-Н. Правительства РА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7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ЛЕД панель квадратная LX-PR 012 WH-12WH: 12 Вт 85-265 в 50-60 Гц IP 20, 20 000 рабочее время: Лексплюс или эквивалент: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8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ЛЕД панель круглая LX-PR 012 WH-12WH: 12 Вт 85-265 в 50-60 Гц IP 20, 20 000 рабочее время: Лексплюус или эквивалент: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9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Дневная лампа: TUBE-5 8W, размер: 15мм / 300мм T5 G5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10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В рулонах высокого качества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11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Двухслойная 9, 8смх12, 5см, 150 листов, длина 18.75 м. изготовлена из отходов письменной бумаги, газетной бумаги и других бумаг, разрешенных для изготовления санитарно-гигиенических изделий. Безопасность, упаковка и маркировка, согласно решению Правительства РА N 1546-н от 19 октября от 2006г.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12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Стеклоочиститель с головкой, ширина головки 25-35см, с одной стороны резиновый, с другой стороны впитывающая воду губка, длина хвоста 2-2. 5 метров: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13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Игла длиной 8-12см. Крепкая и неломающаяся для шитья дел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14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Тряпка из мягкой ткани, легко отжимаемая, стеклянная и для очистки лакированных поверхностей без следа 30 смх30 см. Для очистки стола и окон. Микрофибра или эквивалент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15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Тряпка для пыли, матерчатый, плотность 300гр /кв. м. 30*3030см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16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Внешний размер вентилятора должен быть 15 * 17 см, должна иметь защитную сеть, длина ролика кондиционера должна быть от 9 до 10 см, диаметр должен быть от 10-12 см, напряжение питания - от 220-240 В, упаковка - заводская, фирмы Vents или эквивалентный. Согласовать образец с заказчиком.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17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Полирующее средство для деревянной мебели с аэрозольной упаковкой 300 мл или с тарами жидкости. Поло или эквивалентный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Pr="00521376" w:rsidRDefault="00996D9B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18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Полирующее средство для деревянной мебели с аэрозольной упаковкой 250 мл или с тарами жидкости. Состав: вода, алифатические углеводороды (&gt;=5-&lt;15%), жидкий силикон, пропеллент - сжатый воздух, Н-МАН&lt; &lt; 5%, ароматизатор, органический растворитель, консервант. Pronto или эквивалентный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 xml:space="preserve">Для керамических поверхностей, емкостью 480 гр. Состав: &lt;5% амфотерный МАН, карбонат </w:t>
            </w:r>
            <w:r w:rsidRPr="006F18F6">
              <w:rPr>
                <w:rFonts w:ascii="GHEA Grapalat" w:hAnsi="GHEA Grapalat" w:cs="Calibri"/>
                <w:color w:val="000000"/>
                <w:sz w:val="20"/>
              </w:rPr>
              <w:lastRenderedPageBreak/>
              <w:t>натрия, лимонен, натуральный мраморный порошок, краситель, ароматизаторы. Фирмы Пемо Люкс или эквивалентный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Состав: вода, лауретт сульфат натрия, хлорид натрия, лаурил сульфат натрия, лимонная кислота, бензонат натрия, цитрат натрия, трихидроксистерин, ксиленесульфонат натрия, пиритон цинка, ароматизаторы, лимонен, BHT, гидроксид натрия карбоксальдегид, нидрат магния, полинафталенесульфонат натрия, С/19140, DMDM гидантоин, целлюлозная резина, мел с/17200, хлорид магнезиума, метилсотиазолинон. Sefeguard или эквивалент: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21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Для очистки пола емкостью 1 литр. Состав: 5-15% анионовый МАН, &lt; 5% амфоты МАН, антисептики ароматизаторы и пищевые красители. Frosch или эквивалент.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22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Очищающая жидкость для чистки туалета в 1 литровых тарах. Состав: 5% - ные неионовые, предельно активные вещества, гипохлорид содиома, мыло. "Domestos" или эквивалент.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23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Лоскуты 60х100см из хлопчатобумажной ткани для мытья пола.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24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Лоскуты 45х80см из хлопчатобумажной ткани для мытья пола.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Для чистки пола, натурального, местного производство, вес в сухом состоянии 350-500 грамм, длина 85-90см, ширина подметальной части 35-40 см.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Пластмассовый набор: мусороуборочная + щетка, длина хвоста мусороуборочного комбайна 70 см, ширина 26-30 см, волосы жесткие. ширина совока 26-30 см. Длина хвоста 70 см.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27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Дверная ручка металлопластиковая для евродверей, цвет черный или коричневый, длина трубки, соединяющей рукоятки между собой 11 см, опора для крепления ручки должна иметь 4 отверстия, размер опоры должен быть 3X6. 5 см, толщиной 1 см, длина рукоятки-12 см. Согласовать образец с заказчиком.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28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Лестницы для использования внутри помещения, складывающиеся, прочного металла, ширина каждой ступени должна позволить себе стоять и работать. Высота в открытой форме 1,5 метра.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Лестницы для использования внутри помещения, складывающиеся, прочного металла, ширина каждой ступени должна позволить себе стоять и работать. Высота в открытой форме 1 метр.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Сердцевина дверного замка, эксцентричная, длиной 7 см, качественная, 5 ключей, Feslty или эквивалент.</w:t>
            </w:r>
          </w:p>
        </w:tc>
      </w:tr>
      <w:tr w:rsidR="00996D9B" w:rsidRPr="00521376" w:rsidTr="004D3928">
        <w:tc>
          <w:tcPr>
            <w:tcW w:w="864" w:type="dxa"/>
            <w:vAlign w:val="center"/>
          </w:tcPr>
          <w:p w:rsidR="00996D9B" w:rsidRDefault="00996D9B" w:rsidP="00A724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31</w:t>
            </w:r>
          </w:p>
        </w:tc>
        <w:tc>
          <w:tcPr>
            <w:tcW w:w="9214" w:type="dxa"/>
            <w:vAlign w:val="center"/>
          </w:tcPr>
          <w:p w:rsidR="00996D9B" w:rsidRPr="006F18F6" w:rsidRDefault="00996D9B" w:rsidP="00A724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F18F6">
              <w:rPr>
                <w:rFonts w:ascii="GHEA Grapalat" w:hAnsi="GHEA Grapalat" w:cs="Calibri"/>
                <w:color w:val="000000"/>
                <w:sz w:val="20"/>
              </w:rPr>
              <w:t>Для ухода за деревянными и ламинированными поверхностями полов, в 1л таре. Состав: вакс, полимер, душистые смеси. BAGI или эквивалент.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1"/>
      <w:footerReference w:type="default" r:id="rId12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27" w:rsidRDefault="00122027">
      <w:r>
        <w:separator/>
      </w:r>
    </w:p>
  </w:endnote>
  <w:endnote w:type="continuationSeparator" w:id="0">
    <w:p w:rsidR="00122027" w:rsidRDefault="0012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27" w:rsidRDefault="001220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2027" w:rsidRDefault="001220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22027" w:rsidRPr="008257B0" w:rsidRDefault="0012202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31F6">
          <w:rPr>
            <w:rFonts w:ascii="GHEA Grapalat" w:hAnsi="GHEA Grapalat"/>
            <w:noProof/>
            <w:sz w:val="24"/>
            <w:szCs w:val="24"/>
          </w:rPr>
          <w:t>7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27" w:rsidRDefault="00122027">
      <w:r>
        <w:separator/>
      </w:r>
    </w:p>
  </w:footnote>
  <w:footnote w:type="continuationSeparator" w:id="0">
    <w:p w:rsidR="00122027" w:rsidRDefault="00122027">
      <w:r>
        <w:continuationSeparator/>
      </w:r>
    </w:p>
  </w:footnote>
  <w:footnote w:id="1">
    <w:p w:rsidR="00122027" w:rsidRPr="00E42487" w:rsidRDefault="00122027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122027" w:rsidRPr="00E42487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22027" w:rsidRPr="00E42487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22027" w:rsidRPr="00E42487" w:rsidRDefault="00122027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22027" w:rsidRPr="00E42487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122027" w:rsidRPr="00E42487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22027" w:rsidRPr="00E42487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22027" w:rsidRPr="00B8606E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22027" w:rsidRPr="00B8606E" w:rsidRDefault="0012202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16633" w:rsidRPr="00B8606E" w:rsidRDefault="0021663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16633" w:rsidRPr="00B8606E" w:rsidRDefault="00216633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3F73"/>
    <w:rsid w:val="000C210A"/>
    <w:rsid w:val="000C293D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202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166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5910"/>
    <w:rsid w:val="002D5C1B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27F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468"/>
    <w:rsid w:val="003C0293"/>
    <w:rsid w:val="003D17D0"/>
    <w:rsid w:val="003D5271"/>
    <w:rsid w:val="003E343E"/>
    <w:rsid w:val="003F49B4"/>
    <w:rsid w:val="003F5A52"/>
    <w:rsid w:val="004001A0"/>
    <w:rsid w:val="004142D4"/>
    <w:rsid w:val="00424CCE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7F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287B"/>
    <w:rsid w:val="00504734"/>
    <w:rsid w:val="005060B6"/>
    <w:rsid w:val="005068D1"/>
    <w:rsid w:val="00512138"/>
    <w:rsid w:val="00521376"/>
    <w:rsid w:val="00531EA4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18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6A49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F2"/>
    <w:rsid w:val="007F0193"/>
    <w:rsid w:val="0080439B"/>
    <w:rsid w:val="00804AB6"/>
    <w:rsid w:val="00805D1B"/>
    <w:rsid w:val="00806FF2"/>
    <w:rsid w:val="00807B1C"/>
    <w:rsid w:val="00811C18"/>
    <w:rsid w:val="0082117A"/>
    <w:rsid w:val="008221A9"/>
    <w:rsid w:val="00823294"/>
    <w:rsid w:val="008257B0"/>
    <w:rsid w:val="0083001A"/>
    <w:rsid w:val="0083238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809"/>
    <w:rsid w:val="0099697A"/>
    <w:rsid w:val="00996D9B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26E98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C0DBD"/>
    <w:rsid w:val="00BD0F2B"/>
    <w:rsid w:val="00BD2B29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04AF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31F6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3FA9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DC22-4E3A-4BA0-A99A-C8624334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2656</Words>
  <Characters>15747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80</cp:revision>
  <cp:lastPrinted>2019-12-18T14:38:00Z</cp:lastPrinted>
  <dcterms:created xsi:type="dcterms:W3CDTF">2018-08-09T07:28:00Z</dcterms:created>
  <dcterms:modified xsi:type="dcterms:W3CDTF">2020-05-06T13:48:00Z</dcterms:modified>
</cp:coreProperties>
</file>