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0E278" w14:textId="4F1446AB" w:rsidR="009771DC" w:rsidRDefault="009771DC" w:rsidP="009771DC">
      <w:pPr>
        <w:pStyle w:val="BodyTextIndent"/>
        <w:spacing w:line="240" w:lineRule="auto"/>
        <w:ind w:right="565" w:firstLine="709"/>
        <w:jc w:val="right"/>
        <w:rPr>
          <w:rFonts w:ascii="GHEA Grapalat" w:hAnsi="GHEA Grapalat"/>
          <w:b/>
          <w:bCs/>
          <w:i w:val="0"/>
          <w:sz w:val="22"/>
          <w:szCs w:val="22"/>
          <w:lang w:val="ru-RU"/>
        </w:rPr>
      </w:pPr>
      <w:r w:rsidRPr="00482180">
        <w:rPr>
          <w:rStyle w:val="ezkurwreuab5ozgtqnkl"/>
          <w:rFonts w:ascii="Calibri" w:hAnsi="Calibri" w:cs="Calibri"/>
          <w:lang w:val="ru-RU"/>
        </w:rPr>
        <w:t>Неофициальный</w:t>
      </w:r>
      <w:r w:rsidRPr="00482180">
        <w:rPr>
          <w:lang w:val="ru-RU"/>
        </w:rPr>
        <w:t xml:space="preserve"> </w:t>
      </w:r>
      <w:r w:rsidRPr="00482180">
        <w:rPr>
          <w:rStyle w:val="ezkurwreuab5ozgtqnkl"/>
          <w:rFonts w:ascii="Calibri" w:hAnsi="Calibri" w:cs="Calibri"/>
          <w:lang w:val="ru-RU"/>
        </w:rPr>
        <w:t>перевод</w:t>
      </w:r>
    </w:p>
    <w:p w14:paraId="620ACA95" w14:textId="77777777" w:rsidR="009771DC" w:rsidRDefault="009771DC" w:rsidP="00E27FCC">
      <w:pPr>
        <w:pStyle w:val="BodyTextIndent"/>
        <w:spacing w:line="240" w:lineRule="auto"/>
        <w:ind w:right="565" w:firstLine="709"/>
        <w:jc w:val="center"/>
        <w:rPr>
          <w:rFonts w:ascii="GHEA Grapalat" w:hAnsi="GHEA Grapalat"/>
          <w:b/>
          <w:bCs/>
          <w:i w:val="0"/>
          <w:sz w:val="22"/>
          <w:szCs w:val="22"/>
          <w:lang w:val="ru-RU"/>
        </w:rPr>
      </w:pPr>
    </w:p>
    <w:p w14:paraId="361E3B12" w14:textId="5624EFA7" w:rsidR="00DB5390" w:rsidRPr="006C4786" w:rsidRDefault="00DB5390" w:rsidP="00E27FCC">
      <w:pPr>
        <w:pStyle w:val="BodyTextIndent"/>
        <w:spacing w:line="240" w:lineRule="auto"/>
        <w:ind w:right="565" w:firstLine="709"/>
        <w:jc w:val="center"/>
        <w:rPr>
          <w:rFonts w:ascii="GHEA Grapalat" w:hAnsi="GHEA Grapalat"/>
          <w:b/>
          <w:bCs/>
          <w:i w:val="0"/>
          <w:sz w:val="22"/>
          <w:szCs w:val="22"/>
          <w:lang w:val="ru-RU"/>
        </w:rPr>
      </w:pPr>
      <w:r w:rsidRPr="006C4786">
        <w:rPr>
          <w:rFonts w:ascii="GHEA Grapalat" w:hAnsi="GHEA Grapalat"/>
          <w:b/>
          <w:bCs/>
          <w:i w:val="0"/>
          <w:sz w:val="22"/>
          <w:szCs w:val="22"/>
          <w:lang w:val="ru-RU"/>
        </w:rPr>
        <w:t>ОБЪЯВЛЕНИЕ</w:t>
      </w:r>
    </w:p>
    <w:p w14:paraId="40CCE92C" w14:textId="77777777" w:rsidR="00DB5390" w:rsidRPr="006C4786" w:rsidRDefault="00DB5390" w:rsidP="00E27FCC">
      <w:pPr>
        <w:pStyle w:val="BodyTextIndent"/>
        <w:spacing w:line="240" w:lineRule="auto"/>
        <w:ind w:right="565" w:firstLine="709"/>
        <w:jc w:val="center"/>
        <w:rPr>
          <w:rFonts w:ascii="GHEA Grapalat" w:hAnsi="GHEA Grapalat"/>
          <w:b/>
          <w:bCs/>
          <w:i w:val="0"/>
          <w:sz w:val="22"/>
          <w:szCs w:val="22"/>
          <w:lang w:val="ru-RU"/>
        </w:rPr>
      </w:pPr>
      <w:r w:rsidRPr="006C4786">
        <w:rPr>
          <w:rFonts w:ascii="GHEA Grapalat" w:hAnsi="GHEA Grapalat"/>
          <w:b/>
          <w:bCs/>
          <w:i w:val="0"/>
          <w:sz w:val="22"/>
          <w:szCs w:val="22"/>
          <w:lang w:val="ru-RU"/>
        </w:rPr>
        <w:t>О ПРОЦЕДУРЕ ПРЕДВАРИТЕЛЬНОЙ КВАЛИФИКАЦИИ</w:t>
      </w:r>
    </w:p>
    <w:p w14:paraId="101A0957" w14:textId="77777777" w:rsidR="00DB5390" w:rsidRPr="001C6C3C" w:rsidRDefault="00DB5390" w:rsidP="00E27FCC">
      <w:pPr>
        <w:pStyle w:val="BodyTextIndent"/>
        <w:spacing w:line="240" w:lineRule="auto"/>
        <w:ind w:right="565" w:firstLine="709"/>
        <w:jc w:val="center"/>
        <w:rPr>
          <w:rFonts w:ascii="GHEA Grapalat" w:hAnsi="GHEA Grapalat"/>
          <w:i w:val="0"/>
          <w:sz w:val="22"/>
          <w:szCs w:val="22"/>
          <w:lang w:val="ru-RU"/>
        </w:rPr>
      </w:pPr>
    </w:p>
    <w:p w14:paraId="5A14CB39" w14:textId="4E5E6A0A" w:rsidR="00DB5390" w:rsidRPr="00DB5390" w:rsidRDefault="00DB5390" w:rsidP="00E27FCC">
      <w:pPr>
        <w:pStyle w:val="BodyTextIndent"/>
        <w:spacing w:line="240" w:lineRule="auto"/>
        <w:ind w:right="565" w:firstLine="709"/>
        <w:jc w:val="center"/>
        <w:rPr>
          <w:rFonts w:ascii="GHEA Grapalat" w:hAnsi="GHEA Grapalat"/>
          <w:i w:val="0"/>
          <w:sz w:val="22"/>
          <w:szCs w:val="22"/>
          <w:lang w:val="hy-AM"/>
        </w:rPr>
      </w:pPr>
      <w:r w:rsidRPr="001C6C3C">
        <w:rPr>
          <w:rFonts w:ascii="GHEA Grapalat" w:hAnsi="GHEA Grapalat"/>
          <w:i w:val="0"/>
          <w:sz w:val="22"/>
          <w:szCs w:val="22"/>
          <w:lang w:val="ru-RU"/>
        </w:rPr>
        <w:t>Настоящий текст объявления утвержден решением Оценочной комиссии открытого конкурса</w:t>
      </w:r>
      <w:r w:rsidRPr="001E3C4C">
        <w:rPr>
          <w:rFonts w:ascii="GHEA Grapalat" w:hAnsi="GHEA Grapalat"/>
          <w:i w:val="0"/>
          <w:sz w:val="22"/>
          <w:szCs w:val="22"/>
          <w:lang w:val="ru-RU"/>
        </w:rPr>
        <w:t xml:space="preserve"> </w:t>
      </w:r>
      <w:r w:rsidR="00CA3B00">
        <w:rPr>
          <w:rFonts w:ascii="GHEA Grapalat" w:hAnsi="GHEA Grapalat"/>
          <w:i w:val="0"/>
          <w:sz w:val="22"/>
          <w:szCs w:val="22"/>
          <w:lang w:val="hy-AM"/>
        </w:rPr>
        <w:t>09</w:t>
      </w:r>
      <w:r w:rsidRPr="001E3C4C">
        <w:rPr>
          <w:rFonts w:ascii="GHEA Grapalat" w:hAnsi="GHEA Grapalat"/>
          <w:i w:val="0"/>
          <w:sz w:val="22"/>
          <w:szCs w:val="22"/>
          <w:lang w:val="ru-RU"/>
        </w:rPr>
        <w:t>.</w:t>
      </w:r>
      <w:r w:rsidR="00CA3B00">
        <w:rPr>
          <w:rFonts w:ascii="GHEA Grapalat" w:hAnsi="GHEA Grapalat"/>
          <w:i w:val="0"/>
          <w:sz w:val="22"/>
          <w:szCs w:val="22"/>
          <w:lang w:val="hy-AM"/>
        </w:rPr>
        <w:t>10</w:t>
      </w:r>
      <w:r w:rsidRPr="001E3C4C">
        <w:rPr>
          <w:rFonts w:ascii="GHEA Grapalat" w:hAnsi="GHEA Grapalat"/>
          <w:i w:val="0"/>
          <w:sz w:val="22"/>
          <w:szCs w:val="22"/>
          <w:lang w:val="ru-RU"/>
        </w:rPr>
        <w:t>.2024</w:t>
      </w:r>
      <w:r w:rsidRPr="001C6C3C">
        <w:rPr>
          <w:rFonts w:ascii="GHEA Grapalat" w:hAnsi="GHEA Grapalat"/>
          <w:i w:val="0"/>
          <w:sz w:val="22"/>
          <w:szCs w:val="22"/>
          <w:lang w:val="ru-RU"/>
        </w:rPr>
        <w:t xml:space="preserve"> года № </w:t>
      </w:r>
      <w:r w:rsidRPr="001E3C4C">
        <w:rPr>
          <w:rFonts w:ascii="GHEA Grapalat" w:hAnsi="GHEA Grapalat"/>
          <w:i w:val="0"/>
          <w:sz w:val="22"/>
          <w:szCs w:val="22"/>
          <w:lang w:val="ru-RU"/>
        </w:rPr>
        <w:t>2</w:t>
      </w:r>
      <w:r w:rsidRPr="001C6C3C">
        <w:rPr>
          <w:rFonts w:ascii="GHEA Grapalat" w:hAnsi="GHEA Grapalat"/>
          <w:i w:val="0"/>
          <w:sz w:val="22"/>
          <w:szCs w:val="22"/>
          <w:lang w:val="ru-RU"/>
        </w:rPr>
        <w:t xml:space="preserve"> и</w:t>
      </w:r>
      <w:r w:rsidRPr="001E3C4C">
        <w:rPr>
          <w:rFonts w:ascii="Calibri" w:hAnsi="Calibri" w:cs="Calibri"/>
          <w:i w:val="0"/>
          <w:sz w:val="22"/>
          <w:szCs w:val="22"/>
          <w:lang w:val="ru-RU"/>
        </w:rPr>
        <w:t> </w:t>
      </w:r>
      <w:r w:rsidRPr="001C6C3C">
        <w:rPr>
          <w:rFonts w:ascii="GHEA Grapalat" w:hAnsi="GHEA Grapalat"/>
          <w:i w:val="0"/>
          <w:sz w:val="22"/>
          <w:szCs w:val="22"/>
          <w:lang w:val="ru-RU"/>
        </w:rPr>
        <w:t>публикуется в соответствии со статьей 24 Закона Республики Армения "О закупках"</w:t>
      </w:r>
    </w:p>
    <w:p w14:paraId="4BBB0FB1" w14:textId="77777777" w:rsidR="004230AD" w:rsidRPr="00DB5390" w:rsidRDefault="004230AD" w:rsidP="00E27FCC">
      <w:pPr>
        <w:pStyle w:val="BodyTextIndent"/>
        <w:spacing w:line="240" w:lineRule="auto"/>
        <w:ind w:firstLine="709"/>
        <w:jc w:val="center"/>
        <w:rPr>
          <w:rFonts w:ascii="GHEA Grapalat" w:hAnsi="GHEA Grapalat"/>
          <w:i w:val="0"/>
          <w:lang w:val="ru-RU"/>
        </w:rPr>
      </w:pPr>
    </w:p>
    <w:p w14:paraId="6255E678" w14:textId="64C02DAD" w:rsidR="004230AD" w:rsidRDefault="006C4786" w:rsidP="00E27FCC">
      <w:pPr>
        <w:pStyle w:val="BodyTextIndent"/>
        <w:spacing w:line="240" w:lineRule="auto"/>
        <w:ind w:firstLine="709"/>
        <w:jc w:val="center"/>
        <w:rPr>
          <w:rFonts w:ascii="GHEA Grapalat" w:hAnsi="GHEA Grapalat"/>
          <w:b/>
          <w:i w:val="0"/>
          <w:lang w:val="af-ZA"/>
        </w:rPr>
      </w:pPr>
      <w:r w:rsidRPr="001C6C3C">
        <w:rPr>
          <w:rFonts w:ascii="GHEA Grapalat" w:hAnsi="GHEA Grapalat"/>
          <w:i w:val="0"/>
          <w:sz w:val="22"/>
          <w:szCs w:val="22"/>
          <w:lang w:val="ru-RU"/>
        </w:rPr>
        <w:t>Код процедуры</w:t>
      </w:r>
      <w:r>
        <w:rPr>
          <w:rFonts w:ascii="GHEA Grapalat" w:hAnsi="GHEA Grapalat"/>
          <w:i w:val="0"/>
          <w:sz w:val="22"/>
          <w:szCs w:val="22"/>
          <w:lang w:val="ru-RU"/>
        </w:rPr>
        <w:t>:</w:t>
      </w:r>
      <w:r w:rsidR="004230AD" w:rsidRPr="00E53904">
        <w:rPr>
          <w:rFonts w:ascii="GHEA Grapalat" w:hAnsi="GHEA Grapalat"/>
          <w:i w:val="0"/>
          <w:lang w:val="af-ZA"/>
        </w:rPr>
        <w:t xml:space="preserve"> </w:t>
      </w:r>
      <w:r w:rsidR="00CA3B00">
        <w:rPr>
          <w:rFonts w:ascii="GHEA Grapalat" w:hAnsi="GHEA Grapalat"/>
          <w:b/>
          <w:i w:val="0"/>
          <w:lang w:val="af-ZA"/>
        </w:rPr>
        <w:t>PSS</w:t>
      </w:r>
      <w:r w:rsidR="00DB5390">
        <w:rPr>
          <w:rFonts w:ascii="GHEA Grapalat" w:hAnsi="GHEA Grapalat"/>
          <w:b/>
          <w:i w:val="0"/>
          <w:lang w:val="af-ZA"/>
        </w:rPr>
        <w:t>-BMKHTSDZB-24/01</w:t>
      </w:r>
    </w:p>
    <w:p w14:paraId="14777C63" w14:textId="77777777" w:rsidR="004230AD" w:rsidRPr="00E53904" w:rsidRDefault="004230AD" w:rsidP="00E27FCC">
      <w:pPr>
        <w:pStyle w:val="BodyTextIndent"/>
        <w:spacing w:line="240" w:lineRule="auto"/>
        <w:ind w:firstLine="709"/>
        <w:rPr>
          <w:rFonts w:ascii="GHEA Grapalat" w:hAnsi="GHEA Grapalat"/>
          <w:i w:val="0"/>
          <w:lang w:val="af-ZA"/>
        </w:rPr>
      </w:pPr>
    </w:p>
    <w:p w14:paraId="0F8C6E33" w14:textId="455164A2" w:rsidR="002B4873" w:rsidRPr="006C4786" w:rsidRDefault="00DB5390" w:rsidP="00E27FCC">
      <w:pPr>
        <w:pStyle w:val="BodyTextIndent"/>
        <w:spacing w:line="240" w:lineRule="auto"/>
        <w:ind w:firstLine="709"/>
        <w:rPr>
          <w:rFonts w:ascii="GHEA Grapalat" w:hAnsi="GHEA Grapalat"/>
          <w:i w:val="0"/>
          <w:lang w:val="ru-RU"/>
        </w:rPr>
      </w:pPr>
      <w:r w:rsidRPr="006C4786">
        <w:rPr>
          <w:rFonts w:ascii="GHEA Grapalat" w:hAnsi="GHEA Grapalat"/>
          <w:i w:val="0"/>
          <w:lang w:val="af-ZA"/>
        </w:rPr>
        <w:t>Заказчик</w:t>
      </w:r>
      <w:r w:rsidR="004230AD" w:rsidRPr="006C4786">
        <w:rPr>
          <w:rFonts w:ascii="GHEA Grapalat" w:hAnsi="GHEA Grapalat"/>
          <w:i w:val="0"/>
          <w:lang w:val="af-ZA"/>
        </w:rPr>
        <w:t xml:space="preserve">` </w:t>
      </w:r>
      <w:r w:rsidRPr="006C4786">
        <w:rPr>
          <w:rFonts w:ascii="GHEA Grapalat" w:hAnsi="GHEA Grapalat"/>
          <w:i w:val="0"/>
          <w:lang w:val="af-ZA"/>
        </w:rPr>
        <w:t>ЗАО ''</w:t>
      </w:r>
      <w:r w:rsidR="00CA3B00">
        <w:rPr>
          <w:rFonts w:ascii="GHEA Grapalat" w:hAnsi="GHEA Grapalat"/>
          <w:i w:val="0"/>
          <w:lang w:val="af-ZA"/>
        </w:rPr>
        <w:t>ПАРКИНГ СИТИ СЕРВИС</w:t>
      </w:r>
      <w:r w:rsidRPr="006C4786">
        <w:rPr>
          <w:rFonts w:ascii="GHEA Grapalat" w:hAnsi="GHEA Grapalat"/>
          <w:i w:val="0"/>
          <w:lang w:val="af-ZA"/>
        </w:rPr>
        <w:t>''</w:t>
      </w:r>
      <w:r w:rsidR="00A93ED4" w:rsidRPr="006C4786">
        <w:rPr>
          <w:rFonts w:ascii="GHEA Grapalat" w:hAnsi="GHEA Grapalat"/>
          <w:i w:val="0"/>
          <w:lang w:val="af-ZA"/>
        </w:rPr>
        <w:t xml:space="preserve">, </w:t>
      </w:r>
      <w:r w:rsidRPr="006C4786">
        <w:rPr>
          <w:rFonts w:ascii="GHEA Grapalat" w:hAnsi="GHEA Grapalat"/>
          <w:i w:val="0"/>
          <w:lang w:val="af-ZA"/>
        </w:rPr>
        <w:t>который</w:t>
      </w:r>
      <w:r w:rsidR="00A93ED4" w:rsidRPr="006C4786">
        <w:rPr>
          <w:rFonts w:ascii="GHEA Grapalat" w:hAnsi="GHEA Grapalat"/>
          <w:i w:val="0"/>
          <w:lang w:val="af-ZA"/>
        </w:rPr>
        <w:t xml:space="preserve"> </w:t>
      </w:r>
      <w:r w:rsidR="00E30152" w:rsidRPr="006C4786">
        <w:rPr>
          <w:rFonts w:ascii="GHEA Grapalat" w:hAnsi="GHEA Grapalat"/>
          <w:i w:val="0"/>
          <w:lang w:val="af-ZA"/>
        </w:rPr>
        <w:t xml:space="preserve">находящийся по адресу: РА, г. Ереван, </w:t>
      </w:r>
      <w:r w:rsidR="00951F84">
        <w:rPr>
          <w:rFonts w:ascii="GHEA Grapalat" w:hAnsi="GHEA Grapalat"/>
          <w:i w:val="0"/>
          <w:lang w:val="af-ZA"/>
        </w:rPr>
        <w:t>Бузанд 1/3</w:t>
      </w:r>
      <w:r w:rsidR="004230AD" w:rsidRPr="006C4786">
        <w:rPr>
          <w:rFonts w:ascii="GHEA Grapalat" w:hAnsi="GHEA Grapalat"/>
          <w:i w:val="0"/>
          <w:lang w:val="af-ZA"/>
        </w:rPr>
        <w:t>,</w:t>
      </w:r>
      <w:r w:rsidR="00A93ED4" w:rsidRPr="006C4786">
        <w:rPr>
          <w:rFonts w:ascii="GHEA Grapalat" w:hAnsi="GHEA Grapalat"/>
          <w:i w:val="0"/>
          <w:lang w:val="af-ZA"/>
        </w:rPr>
        <w:t xml:space="preserve"> </w:t>
      </w:r>
      <w:r w:rsidR="00E30152" w:rsidRPr="006C4786">
        <w:rPr>
          <w:rFonts w:ascii="GHEA Grapalat" w:hAnsi="GHEA Grapalat" w:cs="Sylfaen"/>
          <w:i w:val="0"/>
          <w:lang w:val="hy-AM"/>
        </w:rPr>
        <w:t xml:space="preserve">объявляет процедуру предварительной квалификации открытого </w:t>
      </w:r>
      <w:r w:rsidR="00E30152" w:rsidRPr="006C4786">
        <w:rPr>
          <w:rFonts w:ascii="GHEA Grapalat" w:hAnsi="GHEA Grapalat"/>
          <w:i w:val="0"/>
          <w:lang w:val="ru-RU"/>
        </w:rPr>
        <w:t xml:space="preserve">конкурса с целью </w:t>
      </w:r>
      <w:r w:rsidR="0071148F" w:rsidRPr="0071148F">
        <w:rPr>
          <w:rFonts w:ascii="GHEA Grapalat" w:hAnsi="GHEA Grapalat"/>
          <w:i w:val="0"/>
          <w:lang w:val="ru-RU"/>
        </w:rPr>
        <w:t>приобретения консультационных услуг по организации, контролю и совершенствованию системы мониторинга парковок города Еревана</w:t>
      </w:r>
      <w:r w:rsidR="00AD4121" w:rsidRPr="006C4786">
        <w:rPr>
          <w:rFonts w:ascii="GHEA Grapalat" w:hAnsi="GHEA Grapalat"/>
          <w:i w:val="0"/>
          <w:lang w:val="ru-RU"/>
        </w:rPr>
        <w:t>.</w:t>
      </w:r>
    </w:p>
    <w:p w14:paraId="7D4F791C" w14:textId="571048AE" w:rsidR="00AD4121" w:rsidRPr="006C4786" w:rsidRDefault="00AD4121" w:rsidP="00E27FCC">
      <w:pPr>
        <w:pStyle w:val="BodyTextIndent"/>
        <w:spacing w:line="240" w:lineRule="auto"/>
        <w:ind w:firstLine="709"/>
        <w:rPr>
          <w:rFonts w:ascii="GHEA Grapalat" w:hAnsi="GHEA Grapalat"/>
          <w:i w:val="0"/>
          <w:lang w:val="ru-RU"/>
        </w:rPr>
      </w:pPr>
      <w:r w:rsidRPr="006C4786">
        <w:rPr>
          <w:rFonts w:ascii="GHEA Grapalat" w:hAnsi="GHEA Grapalat"/>
          <w:i w:val="0"/>
          <w:lang w:val="ru-RU"/>
        </w:rPr>
        <w:t>Предметом закупки сгруппирован в 1 лот</w:t>
      </w:r>
    </w:p>
    <w:tbl>
      <w:tblPr>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7561"/>
      </w:tblGrid>
      <w:tr w:rsidR="00AD4121" w:rsidRPr="002B351B" w14:paraId="59329C05" w14:textId="77777777" w:rsidTr="00AD4121">
        <w:trPr>
          <w:trHeight w:val="170"/>
          <w:jc w:val="center"/>
        </w:trPr>
        <w:tc>
          <w:tcPr>
            <w:tcW w:w="1530" w:type="dxa"/>
            <w:vAlign w:val="center"/>
          </w:tcPr>
          <w:p w14:paraId="6CE61A8F" w14:textId="5FC9A80B" w:rsidR="00AD4121" w:rsidRPr="00AD4121" w:rsidRDefault="00AD4121" w:rsidP="00E27FCC">
            <w:pPr>
              <w:pBdr>
                <w:top w:val="nil"/>
                <w:left w:val="nil"/>
                <w:bottom w:val="nil"/>
                <w:right w:val="nil"/>
                <w:between w:val="nil"/>
              </w:pBdr>
              <w:ind w:firstLine="709"/>
              <w:jc w:val="center"/>
              <w:rPr>
                <w:rFonts w:ascii="GHEA Grapalat" w:hAnsi="GHEA Grapalat"/>
                <w:color w:val="000000"/>
                <w:sz w:val="20"/>
                <w:szCs w:val="20"/>
              </w:rPr>
            </w:pPr>
            <w:proofErr w:type="spellStart"/>
            <w:r w:rsidRPr="00AD4121">
              <w:rPr>
                <w:rFonts w:ascii="GHEA Grapalat" w:hAnsi="GHEA Grapalat"/>
                <w:b/>
                <w:i/>
                <w:sz w:val="20"/>
                <w:szCs w:val="20"/>
              </w:rPr>
              <w:t>Номер</w:t>
            </w:r>
            <w:proofErr w:type="spellEnd"/>
            <w:r w:rsidRPr="00AD4121">
              <w:rPr>
                <w:rFonts w:ascii="GHEA Grapalat" w:hAnsi="GHEA Grapalat"/>
                <w:b/>
                <w:i/>
                <w:sz w:val="20"/>
                <w:szCs w:val="20"/>
              </w:rPr>
              <w:t xml:space="preserve"> </w:t>
            </w:r>
            <w:proofErr w:type="spellStart"/>
            <w:r w:rsidRPr="00AD4121">
              <w:rPr>
                <w:rFonts w:ascii="GHEA Grapalat" w:hAnsi="GHEA Grapalat"/>
                <w:b/>
                <w:i/>
                <w:sz w:val="20"/>
                <w:szCs w:val="20"/>
              </w:rPr>
              <w:t>лота</w:t>
            </w:r>
            <w:proofErr w:type="spellEnd"/>
          </w:p>
        </w:tc>
        <w:tc>
          <w:tcPr>
            <w:tcW w:w="7561" w:type="dxa"/>
            <w:vAlign w:val="center"/>
          </w:tcPr>
          <w:p w14:paraId="5295D5A9" w14:textId="4FA5D358" w:rsidR="00AD4121" w:rsidRPr="00AD4121" w:rsidRDefault="00AD4121" w:rsidP="00E27FCC">
            <w:pPr>
              <w:pBdr>
                <w:top w:val="nil"/>
                <w:left w:val="nil"/>
                <w:bottom w:val="nil"/>
                <w:right w:val="nil"/>
                <w:between w:val="nil"/>
              </w:pBdr>
              <w:ind w:firstLine="709"/>
              <w:jc w:val="center"/>
              <w:rPr>
                <w:rFonts w:ascii="GHEA Grapalat" w:hAnsi="GHEA Grapalat"/>
                <w:color w:val="000000"/>
                <w:sz w:val="20"/>
                <w:szCs w:val="20"/>
              </w:rPr>
            </w:pPr>
            <w:proofErr w:type="spellStart"/>
            <w:r w:rsidRPr="00AD4121">
              <w:rPr>
                <w:rFonts w:ascii="GHEA Grapalat" w:hAnsi="GHEA Grapalat"/>
                <w:b/>
                <w:i/>
                <w:sz w:val="20"/>
                <w:szCs w:val="20"/>
              </w:rPr>
              <w:t>Наименование</w:t>
            </w:r>
            <w:proofErr w:type="spellEnd"/>
            <w:r w:rsidRPr="00AD4121">
              <w:rPr>
                <w:rFonts w:ascii="GHEA Grapalat" w:hAnsi="GHEA Grapalat"/>
                <w:b/>
                <w:i/>
                <w:sz w:val="20"/>
                <w:szCs w:val="20"/>
              </w:rPr>
              <w:t xml:space="preserve"> </w:t>
            </w:r>
            <w:proofErr w:type="spellStart"/>
            <w:r w:rsidRPr="00AD4121">
              <w:rPr>
                <w:rFonts w:ascii="GHEA Grapalat" w:hAnsi="GHEA Grapalat"/>
                <w:b/>
                <w:i/>
                <w:sz w:val="20"/>
                <w:szCs w:val="20"/>
              </w:rPr>
              <w:t>лота</w:t>
            </w:r>
            <w:proofErr w:type="spellEnd"/>
          </w:p>
        </w:tc>
      </w:tr>
      <w:tr w:rsidR="00AD4121" w:rsidRPr="00D74E14" w14:paraId="7D968814" w14:textId="77777777" w:rsidTr="00AD4121">
        <w:trPr>
          <w:trHeight w:val="170"/>
          <w:jc w:val="center"/>
        </w:trPr>
        <w:tc>
          <w:tcPr>
            <w:tcW w:w="1530" w:type="dxa"/>
            <w:vAlign w:val="center"/>
          </w:tcPr>
          <w:p w14:paraId="05984DAD" w14:textId="77777777" w:rsidR="00AD4121" w:rsidRPr="001E3C4C" w:rsidRDefault="00AD4121" w:rsidP="00E27FCC">
            <w:pPr>
              <w:pStyle w:val="BodyTextIndent"/>
              <w:pBdr>
                <w:top w:val="nil"/>
                <w:left w:val="nil"/>
                <w:bottom w:val="nil"/>
                <w:right w:val="nil"/>
                <w:between w:val="nil"/>
              </w:pBdr>
              <w:spacing w:line="240" w:lineRule="auto"/>
              <w:ind w:firstLine="709"/>
              <w:jc w:val="center"/>
              <w:rPr>
                <w:rFonts w:ascii="GHEA Grapalat" w:hAnsi="GHEA Grapalat"/>
                <w:i w:val="0"/>
                <w:sz w:val="22"/>
                <w:szCs w:val="22"/>
                <w:lang w:val="ru-RU"/>
              </w:rPr>
            </w:pPr>
            <w:r w:rsidRPr="001E3C4C">
              <w:rPr>
                <w:rFonts w:ascii="GHEA Grapalat" w:hAnsi="GHEA Grapalat"/>
                <w:i w:val="0"/>
                <w:sz w:val="22"/>
                <w:szCs w:val="22"/>
                <w:lang w:val="ru-RU"/>
              </w:rPr>
              <w:t>1</w:t>
            </w:r>
          </w:p>
        </w:tc>
        <w:tc>
          <w:tcPr>
            <w:tcW w:w="7561" w:type="dxa"/>
            <w:vAlign w:val="center"/>
          </w:tcPr>
          <w:p w14:paraId="3EE8A1DE" w14:textId="3A30039A" w:rsidR="00AD4121" w:rsidRPr="00CA3B00" w:rsidRDefault="00CA3B00" w:rsidP="00CA3B00">
            <w:pPr>
              <w:pStyle w:val="BodyTextIndent"/>
              <w:pBdr>
                <w:top w:val="nil"/>
                <w:left w:val="nil"/>
                <w:bottom w:val="nil"/>
                <w:right w:val="nil"/>
                <w:between w:val="nil"/>
              </w:pBdr>
              <w:spacing w:line="240" w:lineRule="auto"/>
              <w:ind w:firstLine="709"/>
              <w:rPr>
                <w:rFonts w:ascii="GHEA Grapalat" w:hAnsi="GHEA Grapalat" w:cs="Sylfaen"/>
                <w:i w:val="0"/>
                <w:lang w:val="hy-AM"/>
              </w:rPr>
            </w:pPr>
            <w:r w:rsidRPr="00CA3B00">
              <w:rPr>
                <w:rFonts w:ascii="GHEA Grapalat" w:hAnsi="GHEA Grapalat" w:cs="Sylfaen"/>
                <w:i w:val="0"/>
                <w:lang w:val="hy-AM"/>
              </w:rPr>
              <w:t>консультационные услуги, связанные с программным обеспечением</w:t>
            </w:r>
          </w:p>
        </w:tc>
      </w:tr>
    </w:tbl>
    <w:p w14:paraId="03B4FB9E" w14:textId="77777777" w:rsidR="00AD4121" w:rsidRDefault="00AD4121" w:rsidP="00E27FCC">
      <w:pPr>
        <w:pStyle w:val="BodyTextIndent"/>
        <w:spacing w:line="240" w:lineRule="auto"/>
        <w:ind w:firstLine="709"/>
        <w:rPr>
          <w:rFonts w:ascii="GHEA Grapalat" w:hAnsi="GHEA Grapalat"/>
          <w:i w:val="0"/>
          <w:lang w:val="hy-AM"/>
        </w:rPr>
      </w:pPr>
      <w:r w:rsidRPr="00AD4121">
        <w:rPr>
          <w:rFonts w:ascii="GHEA Grapalat" w:hAnsi="GHEA Grapalat"/>
          <w:i w:val="0"/>
          <w:lang w:val="hy-AM"/>
        </w:rPr>
        <w:t xml:space="preserve">Заявка участника на право участия в закупках и квалификация оцениваются в порядке, установленном объявлением о предварительной квалификации, составляется список предварительно квалифицированных участников: </w:t>
      </w:r>
    </w:p>
    <w:p w14:paraId="6907B6EB" w14:textId="14CD209F" w:rsidR="00826D0D" w:rsidRDefault="00AD4121" w:rsidP="00E27FCC">
      <w:pPr>
        <w:pStyle w:val="BodyTextIndent"/>
        <w:spacing w:line="240" w:lineRule="auto"/>
        <w:ind w:firstLine="709"/>
        <w:rPr>
          <w:rFonts w:ascii="GHEA Grapalat" w:hAnsi="GHEA Grapalat"/>
          <w:i w:val="0"/>
          <w:lang w:val="hy-AM"/>
        </w:rPr>
      </w:pPr>
      <w:r w:rsidRPr="00AD4121">
        <w:rPr>
          <w:rFonts w:ascii="GHEA Grapalat" w:hAnsi="GHEA Grapalat"/>
          <w:i w:val="0"/>
          <w:lang w:val="hy-AM"/>
        </w:rPr>
        <w:t>Право на дальнейшее участие в процессе закупки получа</w:t>
      </w:r>
      <w:r w:rsidR="006C4786" w:rsidRPr="006C4786">
        <w:rPr>
          <w:rFonts w:ascii="GHEA Grapalat" w:hAnsi="GHEA Grapalat"/>
          <w:i w:val="0"/>
          <w:lang w:val="hy-AM"/>
        </w:rPr>
        <w:t>ю</w:t>
      </w:r>
      <w:r w:rsidRPr="00AD4121">
        <w:rPr>
          <w:rFonts w:ascii="GHEA Grapalat" w:hAnsi="GHEA Grapalat"/>
          <w:i w:val="0"/>
          <w:lang w:val="hy-AM"/>
        </w:rPr>
        <w:t>т участники, прошедшие предварительную квалификацию:</w:t>
      </w:r>
    </w:p>
    <w:p w14:paraId="73CF7A44" w14:textId="77777777" w:rsidR="00AD4121" w:rsidRPr="00AD4121" w:rsidRDefault="00AD4121" w:rsidP="00E27FCC">
      <w:pPr>
        <w:pStyle w:val="BodyTextIndent"/>
        <w:spacing w:line="240" w:lineRule="auto"/>
        <w:ind w:firstLine="709"/>
        <w:rPr>
          <w:rFonts w:ascii="GHEA Grapalat" w:hAnsi="GHEA Grapalat"/>
          <w:i w:val="0"/>
          <w:lang w:val="hy-AM"/>
        </w:rPr>
      </w:pPr>
    </w:p>
    <w:p w14:paraId="1C3CC288" w14:textId="2B6B8B6C" w:rsidR="00826D0D" w:rsidRPr="006C4786" w:rsidRDefault="00826D0D" w:rsidP="00E27FCC">
      <w:pPr>
        <w:pStyle w:val="BodyTextIndent"/>
        <w:spacing w:line="240" w:lineRule="auto"/>
        <w:ind w:firstLine="709"/>
        <w:jc w:val="center"/>
        <w:rPr>
          <w:rFonts w:ascii="GHEA Grapalat" w:hAnsi="GHEA Grapalat"/>
          <w:b/>
          <w:i w:val="0"/>
          <w:lang w:val="ru-RU"/>
        </w:rPr>
      </w:pPr>
      <w:r w:rsidRPr="00E53904">
        <w:rPr>
          <w:rFonts w:ascii="GHEA Grapalat" w:hAnsi="GHEA Grapalat"/>
          <w:b/>
          <w:i w:val="0"/>
          <w:lang w:val="af-ZA"/>
        </w:rPr>
        <w:t>I.</w:t>
      </w:r>
      <w:r w:rsidR="006C4786" w:rsidRPr="006C4786">
        <w:rPr>
          <w:rFonts w:ascii="Times New Roman" w:hAnsi="Times New Roman"/>
          <w:i w:val="0"/>
          <w:sz w:val="24"/>
          <w:szCs w:val="24"/>
          <w:lang w:val="ru-RU"/>
        </w:rPr>
        <w:t xml:space="preserve"> </w:t>
      </w:r>
      <w:r w:rsidR="006C4786" w:rsidRPr="006C4786">
        <w:rPr>
          <w:rFonts w:ascii="GHEA Grapalat" w:hAnsi="GHEA Grapalat"/>
          <w:b/>
          <w:i w:val="0"/>
          <w:lang w:val="ru-RU"/>
        </w:rPr>
        <w:t>СОДЕРЖАНИЕ СПЕЦИФИКАЦИИ КОНТРАКТА И ПРЕДМЕТА ЗАКУПКИ</w:t>
      </w:r>
    </w:p>
    <w:p w14:paraId="5F2AD25E" w14:textId="08D556FD" w:rsidR="00826D0D" w:rsidRPr="006C4786" w:rsidRDefault="00826D0D" w:rsidP="00E27FCC">
      <w:pPr>
        <w:pStyle w:val="BodyTextIndent"/>
        <w:spacing w:line="240" w:lineRule="auto"/>
        <w:ind w:firstLine="709"/>
        <w:rPr>
          <w:rFonts w:ascii="GHEA Grapalat" w:hAnsi="GHEA Grapalat"/>
          <w:b/>
          <w:i w:val="0"/>
          <w:lang w:val="hy-AM"/>
        </w:rPr>
      </w:pPr>
    </w:p>
    <w:p w14:paraId="6CCCC530" w14:textId="77777777" w:rsidR="0071148F" w:rsidRDefault="0071148F" w:rsidP="00382338">
      <w:pPr>
        <w:ind w:firstLine="708"/>
        <w:jc w:val="both"/>
        <w:rPr>
          <w:rFonts w:ascii="GHEA Grapalat" w:hAnsi="GHEA Grapalat"/>
          <w:bCs/>
          <w:sz w:val="20"/>
          <w:szCs w:val="20"/>
          <w:lang w:val="hy-AM"/>
        </w:rPr>
      </w:pPr>
      <w:r w:rsidRPr="0071148F">
        <w:rPr>
          <w:rFonts w:ascii="GHEA Grapalat" w:hAnsi="GHEA Grapalat"/>
          <w:bCs/>
          <w:sz w:val="20"/>
          <w:szCs w:val="20"/>
          <w:lang w:val="hy-AM"/>
        </w:rPr>
        <w:t>Выбранный консультант должен доработать систему организации, контроля и мониторинга парковок города Еревана, которая должна соответствовать следующим требованиям:</w:t>
      </w:r>
    </w:p>
    <w:p w14:paraId="055506C6" w14:textId="77777777" w:rsidR="0071148F" w:rsidRDefault="0071148F" w:rsidP="00382338">
      <w:pPr>
        <w:ind w:firstLine="708"/>
        <w:jc w:val="both"/>
        <w:rPr>
          <w:rFonts w:ascii="GHEA Grapalat" w:hAnsi="GHEA Grapalat"/>
          <w:bCs/>
          <w:sz w:val="20"/>
          <w:szCs w:val="20"/>
          <w:lang w:val="hy-AM"/>
        </w:rPr>
      </w:pPr>
    </w:p>
    <w:p w14:paraId="0661F5ED" w14:textId="77777777" w:rsidR="00D0447D" w:rsidRPr="00D0447D" w:rsidRDefault="00D0447D" w:rsidP="00D0447D">
      <w:pPr>
        <w:spacing w:line="276" w:lineRule="auto"/>
        <w:jc w:val="center"/>
        <w:rPr>
          <w:rFonts w:ascii="GHEA Grapalat" w:hAnsi="GHEA Grapalat" w:cs="Sylfaen"/>
          <w:b/>
          <w:sz w:val="22"/>
          <w:szCs w:val="22"/>
          <w:lang w:val="hy-AM"/>
        </w:rPr>
      </w:pPr>
      <w:r w:rsidRPr="00D0447D">
        <w:rPr>
          <w:rFonts w:ascii="GHEA Grapalat" w:hAnsi="GHEA Grapalat" w:cs="Sylfaen"/>
          <w:b/>
          <w:sz w:val="22"/>
          <w:szCs w:val="22"/>
          <w:lang w:val="hy-AM"/>
        </w:rPr>
        <w:t>Цель</w:t>
      </w:r>
    </w:p>
    <w:p w14:paraId="7724328A" w14:textId="77777777" w:rsidR="00D0447D" w:rsidRPr="00D0447D" w:rsidRDefault="00D0447D" w:rsidP="00D0447D">
      <w:pPr>
        <w:spacing w:line="276" w:lineRule="auto"/>
        <w:rPr>
          <w:rFonts w:ascii="GHEA Grapalat" w:hAnsi="GHEA Grapalat" w:cs="Sylfaen"/>
          <w:b/>
          <w:sz w:val="22"/>
          <w:szCs w:val="22"/>
          <w:lang w:val="hy-AM"/>
        </w:rPr>
      </w:pPr>
    </w:p>
    <w:p w14:paraId="0461BAC8" w14:textId="73B2F1C5" w:rsidR="0071148F" w:rsidRDefault="00D0447D" w:rsidP="00BD5D7F">
      <w:pPr>
        <w:spacing w:line="276" w:lineRule="auto"/>
        <w:ind w:firstLine="708"/>
        <w:rPr>
          <w:rFonts w:ascii="GHEA Grapalat" w:hAnsi="GHEA Grapalat" w:cs="Sylfaen"/>
          <w:bCs/>
          <w:sz w:val="22"/>
          <w:szCs w:val="22"/>
          <w:lang w:val="hy-AM"/>
        </w:rPr>
      </w:pPr>
      <w:r w:rsidRPr="00D0447D">
        <w:rPr>
          <w:rFonts w:ascii="GHEA Grapalat" w:hAnsi="GHEA Grapalat" w:cs="Sylfaen"/>
          <w:bCs/>
          <w:sz w:val="22"/>
          <w:szCs w:val="22"/>
          <w:lang w:val="hy-AM"/>
        </w:rPr>
        <w:t>Внедрение услуг по отделке системы организации, контроля и мониторинга (далее-</w:t>
      </w:r>
      <w:r w:rsidR="00BD5D7F">
        <w:rPr>
          <w:rFonts w:ascii="GHEA Grapalat" w:hAnsi="GHEA Grapalat" w:cs="Sylfaen"/>
          <w:bCs/>
          <w:sz w:val="22"/>
          <w:szCs w:val="22"/>
          <w:lang w:val="ru-RU"/>
        </w:rPr>
        <w:t>С</w:t>
      </w:r>
      <w:r w:rsidRPr="00D0447D">
        <w:rPr>
          <w:rFonts w:ascii="GHEA Grapalat" w:hAnsi="GHEA Grapalat" w:cs="Sylfaen"/>
          <w:bCs/>
          <w:sz w:val="22"/>
          <w:szCs w:val="22"/>
          <w:lang w:val="hy-AM"/>
        </w:rPr>
        <w:t>истема) парковочных мест города Еревана, внедренной ЗАО "</w:t>
      </w:r>
      <w:r w:rsidR="00BD5D7F">
        <w:rPr>
          <w:rFonts w:ascii="GHEA Grapalat" w:hAnsi="GHEA Grapalat" w:cs="Sylfaen"/>
          <w:bCs/>
          <w:sz w:val="22"/>
          <w:szCs w:val="22"/>
          <w:lang w:val="ru-RU"/>
        </w:rPr>
        <w:t>П</w:t>
      </w:r>
      <w:r w:rsidRPr="00D0447D">
        <w:rPr>
          <w:rFonts w:ascii="GHEA Grapalat" w:hAnsi="GHEA Grapalat" w:cs="Sylfaen"/>
          <w:bCs/>
          <w:sz w:val="22"/>
          <w:szCs w:val="22"/>
          <w:lang w:val="hy-AM"/>
        </w:rPr>
        <w:t>аркинг Сити Сервис" (далее-</w:t>
      </w:r>
      <w:r w:rsidR="00BD5D7F">
        <w:rPr>
          <w:rFonts w:ascii="GHEA Grapalat" w:hAnsi="GHEA Grapalat" w:cs="Sylfaen"/>
          <w:bCs/>
          <w:sz w:val="22"/>
          <w:szCs w:val="22"/>
          <w:lang w:val="ru-RU"/>
        </w:rPr>
        <w:t>З</w:t>
      </w:r>
      <w:r w:rsidRPr="00D0447D">
        <w:rPr>
          <w:rFonts w:ascii="GHEA Grapalat" w:hAnsi="GHEA Grapalat" w:cs="Sylfaen"/>
          <w:bCs/>
          <w:sz w:val="22"/>
          <w:szCs w:val="22"/>
          <w:lang w:val="hy-AM"/>
        </w:rPr>
        <w:t xml:space="preserve">аказчик) </w:t>
      </w:r>
    </w:p>
    <w:p w14:paraId="766E2DA3" w14:textId="50C52055" w:rsidR="00D0447D" w:rsidRDefault="00D0447D" w:rsidP="00D0447D">
      <w:pPr>
        <w:spacing w:line="276" w:lineRule="auto"/>
        <w:rPr>
          <w:rFonts w:ascii="GHEA Grapalat" w:hAnsi="GHEA Grapalat" w:cs="Sylfaen"/>
          <w:bCs/>
          <w:sz w:val="22"/>
          <w:szCs w:val="22"/>
          <w:lang w:val="hy-AM"/>
        </w:rPr>
      </w:pPr>
    </w:p>
    <w:p w14:paraId="4B0A2143" w14:textId="77777777" w:rsidR="00D0447D" w:rsidRPr="00D0447D" w:rsidRDefault="00D0447D" w:rsidP="00D0447D">
      <w:pPr>
        <w:pStyle w:val="ListParagraph"/>
        <w:spacing w:line="276" w:lineRule="auto"/>
        <w:contextualSpacing/>
        <w:jc w:val="center"/>
        <w:rPr>
          <w:rFonts w:ascii="GHEA Grapalat" w:hAnsi="GHEA Grapalat" w:cs="Sylfaen"/>
          <w:b/>
          <w:bCs/>
          <w:sz w:val="20"/>
          <w:szCs w:val="20"/>
          <w:lang w:val="hy-AM"/>
        </w:rPr>
      </w:pPr>
      <w:r w:rsidRPr="00D0447D">
        <w:rPr>
          <w:rFonts w:ascii="GHEA Grapalat" w:hAnsi="GHEA Grapalat" w:cs="Sylfaen"/>
          <w:b/>
          <w:sz w:val="22"/>
          <w:szCs w:val="22"/>
          <w:lang w:val="hy-AM" w:eastAsia="en-US"/>
        </w:rPr>
        <w:t>Объем предоставляемых услуг</w:t>
      </w:r>
    </w:p>
    <w:p w14:paraId="1D8BBDF3" w14:textId="1502C88E" w:rsidR="00D0447D" w:rsidRPr="00D0447D" w:rsidRDefault="00D0447D" w:rsidP="00A4228F">
      <w:pPr>
        <w:pStyle w:val="ListParagraph"/>
        <w:numPr>
          <w:ilvl w:val="0"/>
          <w:numId w:val="9"/>
        </w:numPr>
        <w:spacing w:line="276" w:lineRule="auto"/>
        <w:jc w:val="both"/>
        <w:rPr>
          <w:rFonts w:ascii="GHEA Grapalat" w:hAnsi="GHEA Grapalat" w:cs="Sylfaen"/>
          <w:b/>
          <w:bCs/>
          <w:sz w:val="20"/>
          <w:szCs w:val="20"/>
          <w:lang w:val="hy-AM"/>
        </w:rPr>
      </w:pPr>
      <w:r w:rsidRPr="00D0447D">
        <w:rPr>
          <w:rFonts w:ascii="GHEA Grapalat" w:hAnsi="GHEA Grapalat" w:cs="Sylfaen"/>
          <w:b/>
          <w:bCs/>
          <w:sz w:val="20"/>
          <w:szCs w:val="20"/>
          <w:lang w:val="hy-AM"/>
        </w:rPr>
        <w:t>Отделка</w:t>
      </w:r>
    </w:p>
    <w:p w14:paraId="56DA410B" w14:textId="107DCE41" w:rsidR="0071148F" w:rsidRPr="0077230E" w:rsidRDefault="00D0447D" w:rsidP="0071148F">
      <w:pPr>
        <w:spacing w:line="276" w:lineRule="auto"/>
        <w:jc w:val="both"/>
        <w:rPr>
          <w:rFonts w:ascii="GHEA Grapalat" w:hAnsi="GHEA Grapalat" w:cs="Sylfaen"/>
          <w:sz w:val="20"/>
          <w:szCs w:val="20"/>
          <w:lang w:val="hy-AM"/>
        </w:rPr>
      </w:pPr>
      <w:r w:rsidRPr="00D0447D">
        <w:rPr>
          <w:rFonts w:ascii="GHEA Grapalat" w:hAnsi="GHEA Grapalat" w:cs="Sylfaen"/>
          <w:sz w:val="20"/>
          <w:szCs w:val="20"/>
          <w:lang w:val="hy-AM"/>
        </w:rPr>
        <w:t>Объем услуг, предоставляемых для обеспечения необходимой степени безопасности, включает доработку/переработку следующих существующих подсистем, которые должны включать обновление версии программного кода данных подсистем (при наличии программного кода (исходного кода)), обновление версии программного кода фреймворка, обновление операционных систем серверных сред, поддерживающих инфраструктуру, обновление программного обеспечения, обновление базовой версии данных:</w:t>
      </w:r>
    </w:p>
    <w:tbl>
      <w:tblPr>
        <w:tblStyle w:val="TableGrid"/>
        <w:tblW w:w="0" w:type="auto"/>
        <w:tblLook w:val="04A0" w:firstRow="1" w:lastRow="0" w:firstColumn="1" w:lastColumn="0" w:noHBand="0" w:noVBand="1"/>
      </w:tblPr>
      <w:tblGrid>
        <w:gridCol w:w="3134"/>
        <w:gridCol w:w="6490"/>
      </w:tblGrid>
      <w:tr w:rsidR="0071148F" w:rsidRPr="00D74E14" w14:paraId="1B0245B8" w14:textId="77777777" w:rsidTr="005D3197">
        <w:trPr>
          <w:trHeight w:val="1213"/>
        </w:trPr>
        <w:tc>
          <w:tcPr>
            <w:tcW w:w="3134" w:type="dxa"/>
          </w:tcPr>
          <w:p w14:paraId="0DFE3231" w14:textId="3A5AD917" w:rsidR="0071148F" w:rsidRPr="00ED1F43" w:rsidRDefault="00D0447D" w:rsidP="00A4228F">
            <w:pPr>
              <w:pStyle w:val="ListParagraph"/>
              <w:numPr>
                <w:ilvl w:val="0"/>
                <w:numId w:val="5"/>
              </w:numPr>
              <w:autoSpaceDE w:val="0"/>
              <w:autoSpaceDN w:val="0"/>
              <w:adjustRightInd w:val="0"/>
              <w:spacing w:line="276" w:lineRule="auto"/>
              <w:contextualSpacing/>
              <w:rPr>
                <w:rFonts w:ascii="GHEA Grapalat" w:hAnsi="GHEA Grapalat"/>
                <w:sz w:val="20"/>
                <w:szCs w:val="20"/>
                <w:lang w:val="hy-AM"/>
              </w:rPr>
            </w:pPr>
            <w:proofErr w:type="spellStart"/>
            <w:r>
              <w:rPr>
                <w:rStyle w:val="ezkurwreuab5ozgtqnkl"/>
                <w:rFonts w:ascii="Cambria" w:hAnsi="Cambria" w:cs="Cambria"/>
              </w:rPr>
              <w:t>Веб</w:t>
            </w:r>
            <w:r>
              <w:rPr>
                <w:rStyle w:val="ezkurwreuab5ozgtqnkl"/>
              </w:rPr>
              <w:t>-</w:t>
            </w:r>
            <w:r>
              <w:rPr>
                <w:rStyle w:val="ezkurwreuab5ozgtqnkl"/>
                <w:rFonts w:ascii="Cambria" w:hAnsi="Cambria" w:cs="Cambria"/>
              </w:rPr>
              <w:t>сайт</w:t>
            </w:r>
            <w:proofErr w:type="spellEnd"/>
          </w:p>
        </w:tc>
        <w:tc>
          <w:tcPr>
            <w:tcW w:w="6490" w:type="dxa"/>
            <w:vAlign w:val="center"/>
          </w:tcPr>
          <w:p w14:paraId="6B7AF0CD" w14:textId="2C209CD7" w:rsidR="00482180" w:rsidRPr="00482180" w:rsidRDefault="00482180" w:rsidP="008D6082">
            <w:pPr>
              <w:autoSpaceDE w:val="0"/>
              <w:autoSpaceDN w:val="0"/>
              <w:adjustRightInd w:val="0"/>
              <w:spacing w:line="276" w:lineRule="auto"/>
              <w:contextualSpacing/>
              <w:jc w:val="center"/>
              <w:rPr>
                <w:rFonts w:ascii="GHEA Grapalat" w:hAnsi="GHEA Grapalat"/>
                <w:sz w:val="20"/>
                <w:szCs w:val="20"/>
                <w:lang w:val="ru-RU"/>
              </w:rPr>
            </w:pPr>
            <w:r w:rsidRPr="00482180">
              <w:rPr>
                <w:rFonts w:ascii="GHEA Grapalat" w:hAnsi="GHEA Grapalat"/>
                <w:sz w:val="20"/>
                <w:szCs w:val="20"/>
                <w:lang w:val="hy-AM"/>
              </w:rPr>
              <w:t>Веб-сайт позволяет пользователям ознакомиться с правилами организации платных парковок в Ереване, увидеть действующие зоны, ознакомиться с условиями и видами платежей</w:t>
            </w:r>
            <w:r>
              <w:rPr>
                <w:rFonts w:ascii="GHEA Grapalat" w:hAnsi="GHEA Grapalat"/>
                <w:sz w:val="20"/>
                <w:szCs w:val="20"/>
                <w:lang w:val="ru-RU"/>
              </w:rPr>
              <w:t>.</w:t>
            </w:r>
          </w:p>
          <w:p w14:paraId="63B111BC" w14:textId="13EB5DEF" w:rsidR="00482180" w:rsidRPr="00482180" w:rsidRDefault="00482180" w:rsidP="008D6082">
            <w:pPr>
              <w:autoSpaceDE w:val="0"/>
              <w:autoSpaceDN w:val="0"/>
              <w:adjustRightInd w:val="0"/>
              <w:spacing w:line="276" w:lineRule="auto"/>
              <w:contextualSpacing/>
              <w:jc w:val="center"/>
              <w:rPr>
                <w:rFonts w:ascii="GHEA Grapalat" w:hAnsi="GHEA Grapalat"/>
                <w:sz w:val="20"/>
                <w:szCs w:val="20"/>
                <w:lang w:val="hy-AM"/>
              </w:rPr>
            </w:pPr>
            <w:r w:rsidRPr="00482180">
              <w:rPr>
                <w:rFonts w:ascii="GHEA Grapalat" w:hAnsi="GHEA Grapalat"/>
                <w:sz w:val="20"/>
                <w:szCs w:val="20"/>
                <w:lang w:val="hy-AM"/>
              </w:rPr>
              <w:t xml:space="preserve">Сайт доступен для общественности по адресу </w:t>
            </w:r>
            <w:r>
              <w:rPr>
                <w:rFonts w:ascii="GHEA Grapalat" w:hAnsi="GHEA Grapalat"/>
                <w:sz w:val="20"/>
                <w:szCs w:val="20"/>
                <w:lang w:val="hy-AM"/>
              </w:rPr>
              <w:fldChar w:fldCharType="begin"/>
            </w:r>
            <w:r>
              <w:rPr>
                <w:rFonts w:ascii="GHEA Grapalat" w:hAnsi="GHEA Grapalat"/>
                <w:sz w:val="20"/>
                <w:szCs w:val="20"/>
                <w:lang w:val="hy-AM"/>
              </w:rPr>
              <w:instrText xml:space="preserve"> HYPERLINK "http://</w:instrText>
            </w:r>
            <w:r w:rsidRPr="00482180">
              <w:rPr>
                <w:rFonts w:ascii="GHEA Grapalat" w:hAnsi="GHEA Grapalat"/>
                <w:sz w:val="20"/>
                <w:szCs w:val="20"/>
                <w:lang w:val="hy-AM"/>
              </w:rPr>
              <w:instrText>www.pcs.am</w:instrText>
            </w:r>
            <w:r>
              <w:rPr>
                <w:rFonts w:ascii="GHEA Grapalat" w:hAnsi="GHEA Grapalat"/>
                <w:sz w:val="20"/>
                <w:szCs w:val="20"/>
                <w:lang w:val="hy-AM"/>
              </w:rPr>
              <w:instrText xml:space="preserve">" </w:instrText>
            </w:r>
            <w:r>
              <w:rPr>
                <w:rFonts w:ascii="GHEA Grapalat" w:hAnsi="GHEA Grapalat"/>
                <w:sz w:val="20"/>
                <w:szCs w:val="20"/>
                <w:lang w:val="hy-AM"/>
              </w:rPr>
              <w:fldChar w:fldCharType="separate"/>
            </w:r>
            <w:r w:rsidRPr="00FE5BC2">
              <w:rPr>
                <w:rStyle w:val="Hyperlink"/>
                <w:rFonts w:ascii="GHEA Grapalat" w:hAnsi="GHEA Grapalat"/>
                <w:sz w:val="20"/>
                <w:szCs w:val="20"/>
                <w:lang w:val="hy-AM"/>
              </w:rPr>
              <w:t>www.pcs.am</w:t>
            </w:r>
            <w:r>
              <w:rPr>
                <w:rFonts w:ascii="GHEA Grapalat" w:hAnsi="GHEA Grapalat"/>
                <w:sz w:val="20"/>
                <w:szCs w:val="20"/>
                <w:lang w:val="hy-AM"/>
              </w:rPr>
              <w:fldChar w:fldCharType="end"/>
            </w:r>
            <w:r w:rsidRPr="00482180">
              <w:rPr>
                <w:rFonts w:ascii="GHEA Grapalat" w:hAnsi="GHEA Grapalat"/>
                <w:sz w:val="20"/>
                <w:szCs w:val="20"/>
                <w:lang w:val="hy-AM"/>
              </w:rPr>
              <w:t>.</w:t>
            </w:r>
          </w:p>
        </w:tc>
      </w:tr>
      <w:tr w:rsidR="0071148F" w:rsidRPr="00D74E14" w14:paraId="10F24593" w14:textId="77777777" w:rsidTr="005D3197">
        <w:tc>
          <w:tcPr>
            <w:tcW w:w="3134" w:type="dxa"/>
          </w:tcPr>
          <w:p w14:paraId="41397750" w14:textId="74F90B83" w:rsidR="0071148F" w:rsidRPr="00ED1F43" w:rsidRDefault="00D0447D" w:rsidP="00A4228F">
            <w:pPr>
              <w:pStyle w:val="ListParagraph"/>
              <w:numPr>
                <w:ilvl w:val="0"/>
                <w:numId w:val="5"/>
              </w:numPr>
              <w:autoSpaceDE w:val="0"/>
              <w:autoSpaceDN w:val="0"/>
              <w:adjustRightInd w:val="0"/>
              <w:spacing w:line="276" w:lineRule="auto"/>
              <w:contextualSpacing/>
              <w:rPr>
                <w:rFonts w:ascii="GHEA Grapalat" w:hAnsi="GHEA Grapalat" w:cs="Sylfaen"/>
                <w:sz w:val="20"/>
                <w:szCs w:val="20"/>
                <w:lang w:val="hy-AM"/>
              </w:rPr>
            </w:pPr>
            <w:proofErr w:type="spellStart"/>
            <w:r>
              <w:rPr>
                <w:rStyle w:val="ezkurwreuab5ozgtqnkl"/>
                <w:rFonts w:ascii="Cambria" w:hAnsi="Cambria" w:cs="Cambria"/>
              </w:rPr>
              <w:t>Подсистема</w:t>
            </w:r>
            <w:proofErr w:type="spellEnd"/>
            <w:r>
              <w:t xml:space="preserve"> </w:t>
            </w:r>
            <w:proofErr w:type="spellStart"/>
            <w:r>
              <w:rPr>
                <w:rStyle w:val="ezkurwreuab5ozgtqnkl"/>
                <w:rFonts w:ascii="Cambria" w:hAnsi="Cambria" w:cs="Cambria"/>
              </w:rPr>
              <w:t>управления</w:t>
            </w:r>
            <w:proofErr w:type="spellEnd"/>
            <w:r>
              <w:t xml:space="preserve"> </w:t>
            </w:r>
            <w:proofErr w:type="spellStart"/>
            <w:r>
              <w:rPr>
                <w:rStyle w:val="ezkurwreuab5ozgtqnkl"/>
                <w:rFonts w:ascii="Cambria" w:hAnsi="Cambria" w:cs="Cambria"/>
              </w:rPr>
              <w:t>контентом</w:t>
            </w:r>
            <w:proofErr w:type="spellEnd"/>
            <w:r>
              <w:t xml:space="preserve"> </w:t>
            </w:r>
            <w:proofErr w:type="spellStart"/>
            <w:r>
              <w:rPr>
                <w:rStyle w:val="ezkurwreuab5ozgtqnkl"/>
                <w:rFonts w:ascii="Cambria" w:hAnsi="Cambria" w:cs="Cambria"/>
              </w:rPr>
              <w:t>веб</w:t>
            </w:r>
            <w:r>
              <w:rPr>
                <w:rStyle w:val="ezkurwreuab5ozgtqnkl"/>
              </w:rPr>
              <w:t>-</w:t>
            </w:r>
            <w:r>
              <w:rPr>
                <w:rStyle w:val="ezkurwreuab5ozgtqnkl"/>
                <w:rFonts w:ascii="Cambria" w:hAnsi="Cambria" w:cs="Cambria"/>
              </w:rPr>
              <w:t>сайта</w:t>
            </w:r>
            <w:proofErr w:type="spellEnd"/>
          </w:p>
        </w:tc>
        <w:tc>
          <w:tcPr>
            <w:tcW w:w="6490" w:type="dxa"/>
            <w:vAlign w:val="center"/>
          </w:tcPr>
          <w:p w14:paraId="54A31F3D" w14:textId="4BB63234" w:rsidR="00482180" w:rsidRPr="00482180" w:rsidRDefault="00482180" w:rsidP="008D6082">
            <w:pPr>
              <w:jc w:val="center"/>
              <w:rPr>
                <w:rFonts w:ascii="GHEA Grapalat" w:hAnsi="GHEA Grapalat"/>
                <w:sz w:val="20"/>
                <w:szCs w:val="20"/>
                <w:lang w:val="ru-RU"/>
              </w:rPr>
            </w:pPr>
            <w:r w:rsidRPr="00482180">
              <w:rPr>
                <w:rFonts w:ascii="GHEA Grapalat" w:hAnsi="GHEA Grapalat"/>
                <w:sz w:val="20"/>
                <w:szCs w:val="20"/>
                <w:lang w:val="ru-RU"/>
              </w:rPr>
              <w:t xml:space="preserve">Система предоставляет функции управления </w:t>
            </w:r>
            <w:r>
              <w:rPr>
                <w:rFonts w:ascii="GHEA Grapalat" w:hAnsi="GHEA Grapalat"/>
                <w:sz w:val="20"/>
                <w:szCs w:val="20"/>
                <w:lang w:val="ru-RU"/>
              </w:rPr>
              <w:t>контентом</w:t>
            </w:r>
            <w:r w:rsidRPr="00482180">
              <w:rPr>
                <w:rFonts w:ascii="GHEA Grapalat" w:hAnsi="GHEA Grapalat"/>
                <w:sz w:val="20"/>
                <w:szCs w:val="20"/>
                <w:lang w:val="ru-RU"/>
              </w:rPr>
              <w:t xml:space="preserve"> сайта сотрудниками Ереванского ЗАО «Паркинг Сити Сервис»</w:t>
            </w:r>
            <w:r>
              <w:rPr>
                <w:rFonts w:ascii="GHEA Grapalat" w:hAnsi="GHEA Grapalat"/>
                <w:sz w:val="20"/>
                <w:szCs w:val="20"/>
                <w:lang w:val="ru-RU"/>
              </w:rPr>
              <w:t>.</w:t>
            </w:r>
          </w:p>
        </w:tc>
      </w:tr>
      <w:tr w:rsidR="0071148F" w:rsidRPr="00D74E14" w14:paraId="49DF9CF8" w14:textId="77777777" w:rsidTr="005D3197">
        <w:tc>
          <w:tcPr>
            <w:tcW w:w="3134" w:type="dxa"/>
          </w:tcPr>
          <w:p w14:paraId="3963C6C9" w14:textId="27E7833D" w:rsidR="0071148F" w:rsidRPr="00ED1F43" w:rsidRDefault="00D0447D" w:rsidP="00A4228F">
            <w:pPr>
              <w:pStyle w:val="ListParagraph"/>
              <w:numPr>
                <w:ilvl w:val="0"/>
                <w:numId w:val="5"/>
              </w:numPr>
              <w:autoSpaceDE w:val="0"/>
              <w:autoSpaceDN w:val="0"/>
              <w:adjustRightInd w:val="0"/>
              <w:spacing w:line="276" w:lineRule="auto"/>
              <w:contextualSpacing/>
              <w:rPr>
                <w:rFonts w:ascii="GHEA Grapalat" w:hAnsi="GHEA Grapalat" w:cs="Sylfaen"/>
                <w:sz w:val="20"/>
                <w:szCs w:val="20"/>
                <w:lang w:val="hy-AM"/>
              </w:rPr>
            </w:pPr>
            <w:proofErr w:type="spellStart"/>
            <w:r>
              <w:rPr>
                <w:rStyle w:val="ezkurwreuab5ozgtqnkl"/>
                <w:rFonts w:ascii="Cambria" w:hAnsi="Cambria" w:cs="Cambria"/>
              </w:rPr>
              <w:lastRenderedPageBreak/>
              <w:t>Внутренняя</w:t>
            </w:r>
            <w:proofErr w:type="spellEnd"/>
            <w:r>
              <w:t xml:space="preserve"> </w:t>
            </w:r>
            <w:proofErr w:type="spellStart"/>
            <w:r>
              <w:rPr>
                <w:rStyle w:val="ezkurwreuab5ozgtqnkl"/>
                <w:rFonts w:ascii="Cambria" w:hAnsi="Cambria" w:cs="Cambria"/>
              </w:rPr>
              <w:t>подсистема</w:t>
            </w:r>
            <w:proofErr w:type="spellEnd"/>
            <w:r>
              <w:t xml:space="preserve"> </w:t>
            </w:r>
            <w:proofErr w:type="spellStart"/>
            <w:r>
              <w:rPr>
                <w:rStyle w:val="ezkurwreuab5ozgtqnkl"/>
                <w:rFonts w:ascii="Cambria" w:hAnsi="Cambria" w:cs="Cambria"/>
              </w:rPr>
              <w:t>административного</w:t>
            </w:r>
            <w:proofErr w:type="spellEnd"/>
            <w:r>
              <w:t xml:space="preserve"> </w:t>
            </w:r>
            <w:proofErr w:type="spellStart"/>
            <w:r>
              <w:rPr>
                <w:rStyle w:val="ezkurwreuab5ozgtqnkl"/>
                <w:rFonts w:ascii="Cambria" w:hAnsi="Cambria" w:cs="Cambria"/>
              </w:rPr>
              <w:t>управления</w:t>
            </w:r>
            <w:proofErr w:type="spellEnd"/>
          </w:p>
        </w:tc>
        <w:tc>
          <w:tcPr>
            <w:tcW w:w="6490" w:type="dxa"/>
            <w:vAlign w:val="center"/>
          </w:tcPr>
          <w:p w14:paraId="43CDD134" w14:textId="388324B3" w:rsidR="008D6082" w:rsidRPr="008D6082" w:rsidRDefault="008D6082" w:rsidP="008D6082">
            <w:pPr>
              <w:jc w:val="center"/>
              <w:rPr>
                <w:rFonts w:ascii="GHEA Grapalat" w:hAnsi="GHEA Grapalat" w:cs="Sylfaen"/>
                <w:sz w:val="20"/>
                <w:szCs w:val="20"/>
                <w:lang w:val="ru-RU"/>
              </w:rPr>
            </w:pPr>
            <w:r w:rsidRPr="008D6082">
              <w:rPr>
                <w:rFonts w:ascii="GHEA Grapalat" w:hAnsi="GHEA Grapalat" w:cs="Sylfaen"/>
                <w:sz w:val="20"/>
                <w:szCs w:val="20"/>
                <w:lang w:val="ru-RU"/>
              </w:rPr>
              <w:t>Подсистема предоставляет функции управления общей системой сотрудник</w:t>
            </w:r>
            <w:r>
              <w:rPr>
                <w:rFonts w:ascii="GHEA Grapalat" w:hAnsi="GHEA Grapalat" w:cs="Sylfaen"/>
                <w:sz w:val="20"/>
                <w:szCs w:val="20"/>
                <w:lang w:val="ru-RU"/>
              </w:rPr>
              <w:t>ами</w:t>
            </w:r>
            <w:r w:rsidRPr="008D6082">
              <w:rPr>
                <w:rFonts w:ascii="GHEA Grapalat" w:hAnsi="GHEA Grapalat" w:cs="Sylfaen"/>
                <w:sz w:val="20"/>
                <w:szCs w:val="20"/>
                <w:lang w:val="ru-RU"/>
              </w:rPr>
              <w:t xml:space="preserve"> ЗАО «Паркинг Сити Сервис»,</w:t>
            </w:r>
            <w:r>
              <w:rPr>
                <w:rFonts w:ascii="GHEA Grapalat" w:hAnsi="GHEA Grapalat" w:cs="Sylfaen"/>
                <w:sz w:val="20"/>
                <w:szCs w:val="20"/>
                <w:lang w:val="ru-RU"/>
              </w:rPr>
              <w:t xml:space="preserve"> </w:t>
            </w:r>
            <w:r w:rsidRPr="008D6082">
              <w:rPr>
                <w:rFonts w:ascii="GHEA Grapalat" w:hAnsi="GHEA Grapalat" w:cs="Sylfaen"/>
                <w:sz w:val="20"/>
                <w:szCs w:val="20"/>
                <w:lang w:val="ru-RU"/>
              </w:rPr>
              <w:t>включая полные потоки составления решений по административным правонарушениям</w:t>
            </w:r>
            <w:r>
              <w:rPr>
                <w:rFonts w:ascii="GHEA Grapalat" w:hAnsi="GHEA Grapalat" w:cs="Sylfaen"/>
                <w:sz w:val="20"/>
                <w:szCs w:val="20"/>
                <w:lang w:val="ru-RU"/>
              </w:rPr>
              <w:t>.</w:t>
            </w:r>
          </w:p>
        </w:tc>
      </w:tr>
      <w:tr w:rsidR="0071148F" w:rsidRPr="00D74E14" w14:paraId="413D2AAB" w14:textId="77777777" w:rsidTr="005D3197">
        <w:tc>
          <w:tcPr>
            <w:tcW w:w="3134" w:type="dxa"/>
          </w:tcPr>
          <w:p w14:paraId="2295B135" w14:textId="2FF6219C" w:rsidR="0071148F" w:rsidRPr="00ED1F43" w:rsidRDefault="008D6082" w:rsidP="00A4228F">
            <w:pPr>
              <w:pStyle w:val="ListParagraph"/>
              <w:numPr>
                <w:ilvl w:val="0"/>
                <w:numId w:val="5"/>
              </w:numPr>
              <w:autoSpaceDE w:val="0"/>
              <w:autoSpaceDN w:val="0"/>
              <w:adjustRightInd w:val="0"/>
              <w:spacing w:line="276" w:lineRule="auto"/>
              <w:contextualSpacing/>
              <w:rPr>
                <w:rFonts w:ascii="GHEA Grapalat" w:hAnsi="GHEA Grapalat" w:cs="Sylfaen"/>
                <w:sz w:val="20"/>
                <w:szCs w:val="20"/>
                <w:lang w:val="hy-AM"/>
              </w:rPr>
            </w:pPr>
            <w:proofErr w:type="spellStart"/>
            <w:r>
              <w:rPr>
                <w:rFonts w:ascii="Cambria" w:hAnsi="Cambria" w:cs="Cambria"/>
              </w:rPr>
              <w:t>Подсистема</w:t>
            </w:r>
            <w:proofErr w:type="spellEnd"/>
            <w:r>
              <w:t xml:space="preserve"> </w:t>
            </w:r>
            <w:proofErr w:type="spellStart"/>
            <w:r>
              <w:rPr>
                <w:rFonts w:ascii="Cambria" w:hAnsi="Cambria" w:cs="Cambria"/>
              </w:rPr>
              <w:t>обработки</w:t>
            </w:r>
            <w:proofErr w:type="spellEnd"/>
            <w:r>
              <w:t xml:space="preserve"> </w:t>
            </w:r>
            <w:proofErr w:type="spellStart"/>
            <w:r>
              <w:rPr>
                <w:rFonts w:ascii="Cambria" w:hAnsi="Cambria" w:cs="Cambria"/>
              </w:rPr>
              <w:t>платежей</w:t>
            </w:r>
            <w:proofErr w:type="spellEnd"/>
            <w:r>
              <w:t xml:space="preserve"> </w:t>
            </w:r>
            <w:r>
              <w:rPr>
                <w:rFonts w:ascii="Cambria" w:hAnsi="Cambria" w:cs="Cambria"/>
              </w:rPr>
              <w:t>и</w:t>
            </w:r>
            <w:r>
              <w:t xml:space="preserve"> </w:t>
            </w:r>
            <w:proofErr w:type="spellStart"/>
            <w:r>
              <w:rPr>
                <w:rFonts w:ascii="Cambria" w:hAnsi="Cambria" w:cs="Cambria"/>
              </w:rPr>
              <w:t>нарушений</w:t>
            </w:r>
            <w:proofErr w:type="spellEnd"/>
            <w:r>
              <w:t>.</w:t>
            </w:r>
          </w:p>
        </w:tc>
        <w:tc>
          <w:tcPr>
            <w:tcW w:w="6490" w:type="dxa"/>
            <w:vAlign w:val="center"/>
          </w:tcPr>
          <w:p w14:paraId="63BC134C" w14:textId="458E0F09" w:rsidR="00011FFD" w:rsidRPr="00011FFD" w:rsidRDefault="00011FFD" w:rsidP="008D6082">
            <w:pPr>
              <w:jc w:val="center"/>
              <w:rPr>
                <w:rFonts w:ascii="GHEA Grapalat" w:hAnsi="GHEA Grapalat"/>
                <w:sz w:val="20"/>
                <w:szCs w:val="20"/>
                <w:lang w:val="ru-RU"/>
              </w:rPr>
            </w:pPr>
            <w:r w:rsidRPr="00011FFD">
              <w:rPr>
                <w:rFonts w:ascii="GHEA Grapalat" w:hAnsi="GHEA Grapalat"/>
                <w:sz w:val="20"/>
                <w:szCs w:val="20"/>
                <w:lang w:val="hy-AM"/>
              </w:rPr>
              <w:t>Данная подсистема отвечает за обработку информации о собранных средствах из казначейской системы Министерства финансов РА, а также данных, полученных через API от банков и расчетных организаций, анализ метаданных фактов парковки и, при необходимости, обработку/сбор данных, необходимых для принятия соответствующих решений по административным правонарушениям.</w:t>
            </w:r>
          </w:p>
        </w:tc>
      </w:tr>
      <w:tr w:rsidR="0071148F" w:rsidRPr="00D74E14" w14:paraId="615FCAAD" w14:textId="77777777" w:rsidTr="005D3197">
        <w:trPr>
          <w:trHeight w:val="161"/>
        </w:trPr>
        <w:tc>
          <w:tcPr>
            <w:tcW w:w="3134" w:type="dxa"/>
          </w:tcPr>
          <w:p w14:paraId="629AB6B7" w14:textId="2AC39857" w:rsidR="0071148F" w:rsidRPr="00ED1F43" w:rsidRDefault="00011FFD" w:rsidP="00A4228F">
            <w:pPr>
              <w:pStyle w:val="ListParagraph"/>
              <w:numPr>
                <w:ilvl w:val="0"/>
                <w:numId w:val="5"/>
              </w:numPr>
              <w:autoSpaceDE w:val="0"/>
              <w:autoSpaceDN w:val="0"/>
              <w:adjustRightInd w:val="0"/>
              <w:spacing w:line="276" w:lineRule="auto"/>
              <w:contextualSpacing/>
              <w:rPr>
                <w:rFonts w:ascii="GHEA Grapalat" w:hAnsi="GHEA Grapalat" w:cs="Sylfaen"/>
                <w:sz w:val="20"/>
                <w:szCs w:val="20"/>
                <w:lang w:val="hy-AM"/>
              </w:rPr>
            </w:pPr>
            <w:proofErr w:type="spellStart"/>
            <w:r w:rsidRPr="00011FFD">
              <w:rPr>
                <w:rFonts w:ascii="Cambria" w:hAnsi="Cambria" w:cs="Cambria"/>
              </w:rPr>
              <w:t>Подсистема</w:t>
            </w:r>
            <w:proofErr w:type="spellEnd"/>
            <w:r w:rsidRPr="00011FFD">
              <w:rPr>
                <w:rFonts w:ascii="Cambria" w:hAnsi="Cambria" w:cs="Cambria"/>
              </w:rPr>
              <w:t xml:space="preserve"> </w:t>
            </w:r>
            <w:proofErr w:type="spellStart"/>
            <w:r w:rsidRPr="00011FFD">
              <w:rPr>
                <w:rFonts w:ascii="Cambria" w:hAnsi="Cambria" w:cs="Cambria"/>
              </w:rPr>
              <w:t>обработки</w:t>
            </w:r>
            <w:proofErr w:type="spellEnd"/>
            <w:r w:rsidRPr="00011FFD">
              <w:rPr>
                <w:rFonts w:ascii="Cambria" w:hAnsi="Cambria" w:cs="Cambria"/>
              </w:rPr>
              <w:t xml:space="preserve"> </w:t>
            </w:r>
            <w:proofErr w:type="spellStart"/>
            <w:r w:rsidRPr="00011FFD">
              <w:rPr>
                <w:rFonts w:ascii="Cambria" w:hAnsi="Cambria" w:cs="Cambria"/>
              </w:rPr>
              <w:t>фото</w:t>
            </w:r>
            <w:proofErr w:type="spellEnd"/>
            <w:r w:rsidRPr="00011FFD">
              <w:rPr>
                <w:rFonts w:ascii="Cambria" w:hAnsi="Cambria" w:cs="Cambria"/>
              </w:rPr>
              <w:t>- и видеоматериалов парковок.</w:t>
            </w:r>
          </w:p>
        </w:tc>
        <w:tc>
          <w:tcPr>
            <w:tcW w:w="6490" w:type="dxa"/>
            <w:vAlign w:val="center"/>
          </w:tcPr>
          <w:p w14:paraId="64606717" w14:textId="50A266FC" w:rsidR="00011FFD" w:rsidRPr="00011FFD" w:rsidRDefault="00011FFD" w:rsidP="00011FFD">
            <w:pPr>
              <w:jc w:val="center"/>
              <w:rPr>
                <w:rFonts w:ascii="GHEA Grapalat" w:hAnsi="GHEA Grapalat"/>
                <w:sz w:val="20"/>
                <w:szCs w:val="20"/>
                <w:lang w:val="ru-RU"/>
              </w:rPr>
            </w:pPr>
            <w:r w:rsidRPr="00011FFD">
              <w:rPr>
                <w:rFonts w:ascii="GHEA Grapalat" w:hAnsi="GHEA Grapalat"/>
                <w:sz w:val="20"/>
                <w:szCs w:val="20"/>
                <w:lang w:val="hy-AM"/>
              </w:rPr>
              <w:t>Подсистема предназначена для сбора и обработки метаданных и фотоматериалов о фактах парковки, выполняемых устройствами видеонаблюдения, контролирующими парковки, а также для подготовки видеоматериала, необходимого в случае принятия соответствующего решения об административном правонарушении.</w:t>
            </w:r>
          </w:p>
        </w:tc>
      </w:tr>
      <w:tr w:rsidR="0071148F" w:rsidRPr="00D74E14" w14:paraId="0B5939F9" w14:textId="77777777" w:rsidTr="005D3197">
        <w:trPr>
          <w:trHeight w:val="161"/>
        </w:trPr>
        <w:tc>
          <w:tcPr>
            <w:tcW w:w="3134" w:type="dxa"/>
          </w:tcPr>
          <w:p w14:paraId="32EF2936" w14:textId="62E3FD6F" w:rsidR="0071148F" w:rsidRPr="00ED1F43" w:rsidRDefault="00011FFD" w:rsidP="00A4228F">
            <w:pPr>
              <w:pStyle w:val="ListParagraph"/>
              <w:numPr>
                <w:ilvl w:val="0"/>
                <w:numId w:val="5"/>
              </w:numPr>
              <w:autoSpaceDE w:val="0"/>
              <w:autoSpaceDN w:val="0"/>
              <w:adjustRightInd w:val="0"/>
              <w:spacing w:line="276" w:lineRule="auto"/>
              <w:contextualSpacing/>
              <w:rPr>
                <w:rFonts w:ascii="GHEA Grapalat" w:hAnsi="GHEA Grapalat" w:cs="Sylfaen"/>
                <w:sz w:val="20"/>
                <w:szCs w:val="20"/>
                <w:lang w:val="hy-AM"/>
              </w:rPr>
            </w:pPr>
            <w:proofErr w:type="spellStart"/>
            <w:r>
              <w:rPr>
                <w:rFonts w:ascii="Cambria" w:hAnsi="Cambria" w:cs="Cambria"/>
              </w:rPr>
              <w:t>Интеграционная</w:t>
            </w:r>
            <w:proofErr w:type="spellEnd"/>
            <w:r w:rsidRPr="00011FFD">
              <w:rPr>
                <w:rFonts w:ascii="Cambria" w:hAnsi="Cambria" w:cs="Cambria"/>
              </w:rPr>
              <w:t xml:space="preserve"> </w:t>
            </w:r>
            <w:proofErr w:type="spellStart"/>
            <w:r>
              <w:rPr>
                <w:rFonts w:ascii="Cambria" w:hAnsi="Cambria" w:cs="Cambria"/>
              </w:rPr>
              <w:t>подсистема</w:t>
            </w:r>
            <w:proofErr w:type="spellEnd"/>
            <w:r w:rsidRPr="00011FFD">
              <w:rPr>
                <w:rFonts w:ascii="Cambria" w:hAnsi="Cambria" w:cs="Cambria"/>
              </w:rPr>
              <w:t xml:space="preserve"> (API)</w:t>
            </w:r>
            <w:r w:rsidR="0071148F" w:rsidRPr="00ED1F43">
              <w:rPr>
                <w:rFonts w:ascii="GHEA Grapalat" w:hAnsi="GHEA Grapalat"/>
                <w:sz w:val="20"/>
                <w:szCs w:val="20"/>
                <w:lang w:val="hy-AM"/>
              </w:rPr>
              <w:br/>
            </w:r>
          </w:p>
        </w:tc>
        <w:tc>
          <w:tcPr>
            <w:tcW w:w="6490" w:type="dxa"/>
            <w:vAlign w:val="center"/>
          </w:tcPr>
          <w:p w14:paraId="31DEC419" w14:textId="77777777" w:rsidR="0071148F" w:rsidRPr="005D3197" w:rsidRDefault="00011FFD" w:rsidP="005D3197">
            <w:pPr>
              <w:jc w:val="center"/>
              <w:rPr>
                <w:rFonts w:ascii="GHEA Grapalat" w:hAnsi="GHEA Grapalat"/>
                <w:sz w:val="20"/>
                <w:szCs w:val="20"/>
                <w:lang w:val="hy-AM"/>
              </w:rPr>
            </w:pPr>
            <w:r w:rsidRPr="005D3197">
              <w:rPr>
                <w:rFonts w:ascii="GHEA Grapalat" w:hAnsi="GHEA Grapalat"/>
                <w:sz w:val="20"/>
                <w:szCs w:val="20"/>
                <w:lang w:val="hy-AM"/>
              </w:rPr>
              <w:t>Данная подсистема отвечает за обеспечение интеграции с информационными системами других организаций, состоящими из следующих основных подкомпонентов:</w:t>
            </w:r>
          </w:p>
          <w:p w14:paraId="46E17070" w14:textId="6C66135D" w:rsidR="00011FFD" w:rsidRPr="005D3197" w:rsidRDefault="005D3197" w:rsidP="005D3197">
            <w:pPr>
              <w:jc w:val="center"/>
              <w:rPr>
                <w:rFonts w:ascii="GHEA Grapalat" w:hAnsi="GHEA Grapalat"/>
                <w:sz w:val="20"/>
                <w:szCs w:val="20"/>
                <w:lang w:val="hy-AM"/>
              </w:rPr>
            </w:pPr>
            <w:r w:rsidRPr="005D3197">
              <w:rPr>
                <w:rFonts w:ascii="GHEA Grapalat" w:hAnsi="GHEA Grapalat"/>
                <w:sz w:val="20"/>
                <w:szCs w:val="20"/>
                <w:lang w:val="hy-AM"/>
              </w:rPr>
              <w:t xml:space="preserve">- </w:t>
            </w:r>
            <w:r w:rsidR="00011FFD" w:rsidRPr="005D3197">
              <w:rPr>
                <w:rFonts w:ascii="GHEA Grapalat" w:hAnsi="GHEA Grapalat"/>
                <w:sz w:val="20"/>
                <w:szCs w:val="20"/>
                <w:lang w:val="hy-AM"/>
              </w:rPr>
              <w:t>API (</w:t>
            </w:r>
            <w:r w:rsidRPr="005D3197">
              <w:rPr>
                <w:rFonts w:ascii="GHEA Grapalat" w:hAnsi="GHEA Grapalat"/>
                <w:sz w:val="20"/>
                <w:szCs w:val="20"/>
                <w:lang w:val="hy-AM"/>
              </w:rPr>
              <w:t>ЭйПиАй</w:t>
            </w:r>
            <w:r w:rsidR="00011FFD" w:rsidRPr="005D3197">
              <w:rPr>
                <w:rFonts w:ascii="GHEA Grapalat" w:hAnsi="GHEA Grapalat"/>
                <w:sz w:val="20"/>
                <w:szCs w:val="20"/>
                <w:lang w:val="hy-AM"/>
              </w:rPr>
              <w:t>) для интеграции с банками и расчетными организациями</w:t>
            </w:r>
          </w:p>
          <w:p w14:paraId="0CC8B876" w14:textId="0B724772" w:rsidR="00011FFD" w:rsidRPr="005D3197" w:rsidRDefault="005D3197" w:rsidP="005D3197">
            <w:pPr>
              <w:jc w:val="center"/>
              <w:rPr>
                <w:rFonts w:ascii="GHEA Grapalat" w:hAnsi="GHEA Grapalat"/>
                <w:sz w:val="20"/>
                <w:szCs w:val="20"/>
                <w:lang w:val="hy-AM"/>
              </w:rPr>
            </w:pPr>
            <w:r w:rsidRPr="005D3197">
              <w:rPr>
                <w:rFonts w:ascii="GHEA Grapalat" w:hAnsi="GHEA Grapalat"/>
                <w:sz w:val="20"/>
                <w:szCs w:val="20"/>
                <w:lang w:val="hy-AM"/>
              </w:rPr>
              <w:t xml:space="preserve">- </w:t>
            </w:r>
            <w:r w:rsidR="00011FFD" w:rsidRPr="005D3197">
              <w:rPr>
                <w:rFonts w:ascii="GHEA Grapalat" w:hAnsi="GHEA Grapalat"/>
                <w:sz w:val="20"/>
                <w:szCs w:val="20"/>
                <w:lang w:val="hy-AM"/>
              </w:rPr>
              <w:t>API (</w:t>
            </w:r>
            <w:r w:rsidRPr="005D3197">
              <w:rPr>
                <w:rFonts w:ascii="GHEA Grapalat" w:hAnsi="GHEA Grapalat"/>
                <w:sz w:val="20"/>
                <w:szCs w:val="20"/>
                <w:lang w:val="hy-AM"/>
              </w:rPr>
              <w:t>ЭйПиАй</w:t>
            </w:r>
            <w:r w:rsidR="00011FFD" w:rsidRPr="005D3197">
              <w:rPr>
                <w:rFonts w:ascii="GHEA Grapalat" w:hAnsi="GHEA Grapalat"/>
                <w:sz w:val="20"/>
                <w:szCs w:val="20"/>
                <w:lang w:val="hy-AM"/>
              </w:rPr>
              <w:t>) для интеграции с государственными органами</w:t>
            </w:r>
          </w:p>
        </w:tc>
      </w:tr>
    </w:tbl>
    <w:p w14:paraId="373E4284" w14:textId="506266E5" w:rsidR="0071148F" w:rsidRDefault="005D3197" w:rsidP="0071148F">
      <w:pPr>
        <w:spacing w:line="276" w:lineRule="auto"/>
        <w:jc w:val="both"/>
        <w:rPr>
          <w:rFonts w:ascii="GHEA Grapalat" w:hAnsi="GHEA Grapalat" w:cs="Sylfaen"/>
          <w:sz w:val="20"/>
          <w:szCs w:val="20"/>
          <w:lang w:val="hy-AM"/>
        </w:rPr>
      </w:pPr>
      <w:r w:rsidRPr="005D3197">
        <w:rPr>
          <w:rFonts w:ascii="GHEA Grapalat" w:hAnsi="GHEA Grapalat" w:cs="Sylfaen"/>
          <w:sz w:val="20"/>
          <w:szCs w:val="20"/>
          <w:lang w:val="hy-AM"/>
        </w:rPr>
        <w:t>Для расширения необходимых функций работы по доработке должны также включать разработку и внедрение следующих новых подсистем и/или решений:</w:t>
      </w:r>
    </w:p>
    <w:p w14:paraId="6A1231C3" w14:textId="77777777" w:rsidR="005D3197" w:rsidRPr="005D3197" w:rsidRDefault="005D3197" w:rsidP="0071148F">
      <w:pPr>
        <w:spacing w:line="276" w:lineRule="auto"/>
        <w:jc w:val="both"/>
        <w:rPr>
          <w:rFonts w:ascii="GHEA Grapalat" w:hAnsi="GHEA Grapalat" w:cs="Sylfaen"/>
          <w:sz w:val="20"/>
          <w:szCs w:val="20"/>
          <w:lang w:val="ru-RU"/>
        </w:rPr>
      </w:pPr>
    </w:p>
    <w:p w14:paraId="069B3CD4" w14:textId="77777777" w:rsidR="005D3197" w:rsidRPr="005D3197" w:rsidRDefault="005D3197" w:rsidP="005D3197">
      <w:pPr>
        <w:pStyle w:val="ListParagraph"/>
        <w:numPr>
          <w:ilvl w:val="0"/>
          <w:numId w:val="11"/>
        </w:numPr>
        <w:spacing w:line="276" w:lineRule="auto"/>
        <w:jc w:val="both"/>
        <w:rPr>
          <w:rFonts w:ascii="GHEA Grapalat" w:hAnsi="GHEA Grapalat" w:cs="Sylfaen"/>
          <w:b/>
          <w:bCs/>
          <w:sz w:val="20"/>
          <w:szCs w:val="20"/>
          <w:lang w:val="hy-AM"/>
        </w:rPr>
      </w:pPr>
      <w:r w:rsidRPr="005D3197">
        <w:rPr>
          <w:rFonts w:ascii="GHEA Grapalat" w:hAnsi="GHEA Grapalat" w:cs="Sylfaen"/>
          <w:b/>
          <w:bCs/>
          <w:sz w:val="20"/>
          <w:szCs w:val="20"/>
          <w:lang w:val="hy-AM"/>
        </w:rPr>
        <w:t>Расширенная подсистема зонирования</w:t>
      </w:r>
    </w:p>
    <w:p w14:paraId="7BA049F0" w14:textId="25A1E397" w:rsidR="0071148F" w:rsidRPr="005D3197" w:rsidRDefault="005D3197" w:rsidP="005D3197">
      <w:pPr>
        <w:spacing w:line="276" w:lineRule="auto"/>
        <w:rPr>
          <w:rFonts w:ascii="GHEA Grapalat" w:hAnsi="GHEA Grapalat" w:cs="Sylfaen"/>
          <w:sz w:val="20"/>
          <w:szCs w:val="20"/>
          <w:lang w:val="hy-AM"/>
        </w:rPr>
      </w:pPr>
      <w:r w:rsidRPr="005D3197">
        <w:rPr>
          <w:rFonts w:ascii="GHEA Grapalat" w:hAnsi="GHEA Grapalat" w:cs="Sylfaen"/>
          <w:sz w:val="20"/>
          <w:szCs w:val="20"/>
          <w:lang w:val="hy-AM"/>
        </w:rPr>
        <w:t>Внедрение указанной подсистемы должно позволить создавать новые зоны, помимо существующих зон А и Б. Расширение функции должно предоставить возможность, при необходимости, разделять улицы в зонах на отдельные участки. Каждый участок должен иметь свой уникальный идентификатор, который будет использоваться для оплаты стоянки в соответствующем месте. В системе должны быть внедрены тарифные группы, к которым будут привязаны указанные участки.</w:t>
      </w:r>
    </w:p>
    <w:p w14:paraId="1DF4BE03" w14:textId="2FC5DC41" w:rsidR="0071148F" w:rsidRDefault="005D3197" w:rsidP="005D3197">
      <w:pPr>
        <w:spacing w:line="276" w:lineRule="auto"/>
        <w:jc w:val="both"/>
        <w:rPr>
          <w:rFonts w:ascii="GHEA Grapalat" w:hAnsi="GHEA Grapalat"/>
          <w:sz w:val="20"/>
          <w:szCs w:val="20"/>
          <w:lang w:val="ru-RU"/>
        </w:rPr>
      </w:pPr>
      <w:r w:rsidRPr="005D3197">
        <w:rPr>
          <w:rFonts w:ascii="GHEA Grapalat" w:hAnsi="GHEA Grapalat"/>
          <w:sz w:val="20"/>
          <w:szCs w:val="20"/>
          <w:lang w:val="hy-AM"/>
        </w:rPr>
        <w:t>Внедрение данной подсистемы подразумевает внесение изменений в программное обеспечение во всех уже существующих подсистемах, включая API, предоставляемые извне</w:t>
      </w:r>
      <w:r>
        <w:rPr>
          <w:rFonts w:ascii="GHEA Grapalat" w:hAnsi="GHEA Grapalat"/>
          <w:sz w:val="20"/>
          <w:szCs w:val="20"/>
          <w:lang w:val="ru-RU"/>
        </w:rPr>
        <w:t xml:space="preserve">. </w:t>
      </w:r>
    </w:p>
    <w:p w14:paraId="549F6541" w14:textId="77777777" w:rsidR="005D3197" w:rsidRPr="005D3197" w:rsidRDefault="005D3197" w:rsidP="0071148F">
      <w:pPr>
        <w:spacing w:line="276" w:lineRule="auto"/>
        <w:jc w:val="both"/>
        <w:rPr>
          <w:rFonts w:ascii="GHEA Grapalat" w:hAnsi="GHEA Grapalat"/>
          <w:sz w:val="20"/>
          <w:szCs w:val="20"/>
          <w:lang w:val="ru-RU"/>
        </w:rPr>
      </w:pPr>
    </w:p>
    <w:p w14:paraId="6E7BA92E" w14:textId="4637C1D5" w:rsidR="005D3197" w:rsidRPr="005D3197" w:rsidRDefault="005D3197" w:rsidP="00370879">
      <w:pPr>
        <w:pStyle w:val="ListParagraph"/>
        <w:numPr>
          <w:ilvl w:val="0"/>
          <w:numId w:val="11"/>
        </w:numPr>
        <w:spacing w:line="276" w:lineRule="auto"/>
        <w:contextualSpacing/>
        <w:jc w:val="both"/>
        <w:rPr>
          <w:rFonts w:ascii="GHEA Grapalat" w:hAnsi="GHEA Grapalat"/>
          <w:b/>
          <w:bCs/>
          <w:sz w:val="20"/>
          <w:szCs w:val="20"/>
          <w:lang w:val="hy-AM"/>
        </w:rPr>
      </w:pPr>
      <w:r w:rsidRPr="005D3197">
        <w:rPr>
          <w:rFonts w:ascii="GHEA Grapalat" w:hAnsi="GHEA Grapalat" w:cs="Sylfaen"/>
          <w:b/>
          <w:bCs/>
          <w:sz w:val="20"/>
          <w:szCs w:val="20"/>
          <w:lang w:val="hy-AM"/>
        </w:rPr>
        <w:t>Подсистема постоянного мониторинга свободных парковочных мест</w:t>
      </w:r>
    </w:p>
    <w:p w14:paraId="021C5354" w14:textId="77777777" w:rsidR="005D3197" w:rsidRDefault="005D3197" w:rsidP="0071148F">
      <w:pPr>
        <w:spacing w:line="276" w:lineRule="auto"/>
        <w:jc w:val="both"/>
        <w:rPr>
          <w:rFonts w:ascii="GHEA Grapalat" w:hAnsi="GHEA Grapalat"/>
          <w:sz w:val="20"/>
          <w:szCs w:val="20"/>
          <w:lang w:val="hy-AM"/>
        </w:rPr>
      </w:pPr>
      <w:r w:rsidRPr="005D3197">
        <w:rPr>
          <w:rFonts w:ascii="GHEA Grapalat" w:hAnsi="GHEA Grapalat"/>
          <w:sz w:val="20"/>
          <w:szCs w:val="20"/>
          <w:lang w:val="hy-AM"/>
        </w:rPr>
        <w:t>С помощью видеонаблюдающих устройств, обеспечивающих мониторинг парковок, необходимо проводить анализ свободных парковочных мест (количества) в зонах постоянного наблюдения и собирать данные в реальном времени. Для онлайн-отображения собранных данных должны быть разработаны соответствующие API, которые могут быть предоставлены как для разрабатываемых мобильных приложений, так и (при необходимости) для других общественных систем, предоставляющих картографические услуги и информацию о свободных парковочных местах.</w:t>
      </w:r>
    </w:p>
    <w:p w14:paraId="7FEB737B" w14:textId="205D495B" w:rsidR="0071148F" w:rsidRPr="008839F6" w:rsidRDefault="005D3197" w:rsidP="0071148F">
      <w:pPr>
        <w:spacing w:line="276" w:lineRule="auto"/>
        <w:jc w:val="both"/>
        <w:rPr>
          <w:rFonts w:ascii="GHEA Grapalat" w:hAnsi="GHEA Grapalat"/>
          <w:sz w:val="20"/>
          <w:szCs w:val="20"/>
          <w:lang w:val="hy-AM"/>
        </w:rPr>
      </w:pPr>
      <w:r w:rsidRPr="008839F6">
        <w:rPr>
          <w:rFonts w:ascii="GHEA Grapalat" w:hAnsi="GHEA Grapalat"/>
          <w:sz w:val="20"/>
          <w:szCs w:val="20"/>
          <w:lang w:val="hy-AM"/>
        </w:rPr>
        <w:t>При необходимости следует внести изменения в программное обеспечение во всех уже существующих подсистемах</w:t>
      </w:r>
      <w:r w:rsidR="008839F6" w:rsidRPr="008839F6">
        <w:rPr>
          <w:rFonts w:ascii="GHEA Grapalat" w:hAnsi="GHEA Grapalat"/>
          <w:sz w:val="20"/>
          <w:szCs w:val="20"/>
          <w:lang w:val="hy-AM"/>
        </w:rPr>
        <w:t xml:space="preserve">. </w:t>
      </w:r>
    </w:p>
    <w:p w14:paraId="35D3DE15" w14:textId="77777777" w:rsidR="008839F6" w:rsidRPr="005D3197" w:rsidRDefault="008839F6" w:rsidP="0071148F">
      <w:pPr>
        <w:spacing w:line="276" w:lineRule="auto"/>
        <w:jc w:val="both"/>
        <w:rPr>
          <w:rFonts w:ascii="GHEA Grapalat" w:hAnsi="GHEA Grapalat"/>
          <w:sz w:val="20"/>
          <w:szCs w:val="20"/>
          <w:lang w:val="ru-RU"/>
        </w:rPr>
      </w:pPr>
    </w:p>
    <w:p w14:paraId="06BA294D" w14:textId="0AEB4DC6" w:rsidR="0071148F" w:rsidRPr="008C3082" w:rsidRDefault="008839F6" w:rsidP="005D3197">
      <w:pPr>
        <w:pStyle w:val="ListParagraph"/>
        <w:numPr>
          <w:ilvl w:val="0"/>
          <w:numId w:val="11"/>
        </w:numPr>
        <w:spacing w:line="276" w:lineRule="auto"/>
        <w:contextualSpacing/>
        <w:jc w:val="both"/>
        <w:rPr>
          <w:rFonts w:ascii="GHEA Grapalat" w:hAnsi="GHEA Grapalat"/>
          <w:b/>
          <w:bCs/>
          <w:sz w:val="20"/>
          <w:szCs w:val="20"/>
          <w:lang w:val="hy-AM"/>
        </w:rPr>
      </w:pPr>
      <w:r>
        <w:rPr>
          <w:rFonts w:ascii="GHEA Grapalat" w:hAnsi="GHEA Grapalat"/>
          <w:b/>
          <w:bCs/>
          <w:sz w:val="20"/>
          <w:szCs w:val="20"/>
          <w:lang w:val="ru-RU"/>
        </w:rPr>
        <w:t>Мобильные прило</w:t>
      </w:r>
      <w:r w:rsidRPr="008839F6">
        <w:rPr>
          <w:rFonts w:ascii="GHEA Grapalat" w:hAnsi="GHEA Grapalat"/>
          <w:b/>
          <w:bCs/>
          <w:sz w:val="20"/>
          <w:szCs w:val="20"/>
          <w:lang w:val="ru-RU"/>
        </w:rPr>
        <w:t>жения</w:t>
      </w:r>
    </w:p>
    <w:p w14:paraId="4D0442EC" w14:textId="77777777" w:rsidR="008839F6" w:rsidRDefault="008839F6" w:rsidP="0071148F">
      <w:pPr>
        <w:spacing w:line="276" w:lineRule="auto"/>
        <w:jc w:val="both"/>
        <w:rPr>
          <w:rFonts w:ascii="GHEA Grapalat" w:hAnsi="GHEA Grapalat"/>
          <w:sz w:val="20"/>
          <w:szCs w:val="20"/>
          <w:lang w:val="hy-AM"/>
        </w:rPr>
      </w:pPr>
      <w:r w:rsidRPr="008839F6">
        <w:rPr>
          <w:rFonts w:ascii="GHEA Grapalat" w:hAnsi="GHEA Grapalat"/>
          <w:sz w:val="20"/>
          <w:szCs w:val="20"/>
          <w:lang w:val="hy-AM"/>
        </w:rPr>
        <w:t>Разработчик должен создать мобильные приложения для платформ iOS и Android. Приложения должны быть разработаны с использованием языков программирования Swift и Kotlin соответственно. Интерфейс мобильных приложений должен поддерживать три языка: армянский, английский и русский.</w:t>
      </w:r>
    </w:p>
    <w:p w14:paraId="7EE2A612" w14:textId="77777777" w:rsidR="008839F6" w:rsidRDefault="008839F6" w:rsidP="0071148F">
      <w:pPr>
        <w:spacing w:line="276" w:lineRule="auto"/>
        <w:jc w:val="both"/>
        <w:rPr>
          <w:rFonts w:ascii="GHEA Grapalat" w:hAnsi="GHEA Grapalat"/>
          <w:sz w:val="20"/>
          <w:szCs w:val="20"/>
          <w:lang w:val="hy-AM"/>
        </w:rPr>
      </w:pPr>
    </w:p>
    <w:p w14:paraId="75B2F7CB" w14:textId="77777777" w:rsidR="008839F6" w:rsidRPr="008839F6" w:rsidRDefault="008839F6" w:rsidP="008839F6">
      <w:pPr>
        <w:spacing w:line="276" w:lineRule="auto"/>
        <w:contextualSpacing/>
        <w:jc w:val="both"/>
        <w:rPr>
          <w:rFonts w:ascii="GHEA Grapalat" w:hAnsi="GHEA Grapalat"/>
          <w:sz w:val="20"/>
          <w:szCs w:val="20"/>
          <w:lang w:val="hy-AM" w:eastAsia="ru-RU"/>
        </w:rPr>
      </w:pPr>
      <w:r w:rsidRPr="008839F6">
        <w:rPr>
          <w:rFonts w:ascii="GHEA Grapalat" w:hAnsi="GHEA Grapalat"/>
          <w:sz w:val="20"/>
          <w:szCs w:val="20"/>
          <w:lang w:val="hy-AM"/>
        </w:rPr>
        <w:t>Основные функции мобильных приложений:</w:t>
      </w:r>
    </w:p>
    <w:p w14:paraId="68C12ED6" w14:textId="77777777" w:rsidR="008839F6" w:rsidRPr="008839F6" w:rsidRDefault="008839F6" w:rsidP="008839F6">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Регистрация пользователей</w:t>
      </w:r>
    </w:p>
    <w:p w14:paraId="562EA7A6" w14:textId="77777777" w:rsidR="008839F6" w:rsidRPr="008839F6" w:rsidRDefault="008839F6" w:rsidP="008839F6">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Вход на основе биометрических данных</w:t>
      </w:r>
    </w:p>
    <w:p w14:paraId="357AB7BC" w14:textId="77777777" w:rsidR="008839F6" w:rsidRDefault="008839F6" w:rsidP="008839F6">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lastRenderedPageBreak/>
        <w:t xml:space="preserve">Профиль пользователя </w:t>
      </w:r>
    </w:p>
    <w:p w14:paraId="612725A3" w14:textId="62EACC85" w:rsidR="008839F6" w:rsidRPr="008839F6" w:rsidRDefault="008839F6" w:rsidP="008839F6">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cs="Cambria"/>
          <w:sz w:val="20"/>
          <w:szCs w:val="20"/>
          <w:lang w:val="hy-AM"/>
        </w:rPr>
        <w:t>Прикрепление</w:t>
      </w:r>
      <w:r w:rsidRPr="008839F6">
        <w:rPr>
          <w:rFonts w:ascii="GHEA Grapalat" w:hAnsi="GHEA Grapalat"/>
          <w:sz w:val="20"/>
          <w:szCs w:val="20"/>
          <w:lang w:val="hy-AM"/>
        </w:rPr>
        <w:t xml:space="preserve"> / </w:t>
      </w:r>
      <w:r w:rsidRPr="008839F6">
        <w:rPr>
          <w:rFonts w:ascii="GHEA Grapalat" w:hAnsi="GHEA Grapalat" w:cs="Cambria"/>
          <w:sz w:val="20"/>
          <w:szCs w:val="20"/>
          <w:lang w:val="hy-AM"/>
        </w:rPr>
        <w:t>управление</w:t>
      </w:r>
      <w:r w:rsidRPr="008839F6">
        <w:rPr>
          <w:rFonts w:ascii="GHEA Grapalat" w:hAnsi="GHEA Grapalat"/>
          <w:sz w:val="20"/>
          <w:szCs w:val="20"/>
          <w:lang w:val="hy-AM"/>
        </w:rPr>
        <w:t xml:space="preserve"> </w:t>
      </w:r>
      <w:r w:rsidRPr="008839F6">
        <w:rPr>
          <w:rFonts w:ascii="GHEA Grapalat" w:hAnsi="GHEA Grapalat" w:cs="Cambria"/>
          <w:sz w:val="20"/>
          <w:szCs w:val="20"/>
          <w:lang w:val="hy-AM"/>
        </w:rPr>
        <w:t>транспортными</w:t>
      </w:r>
      <w:r w:rsidRPr="008839F6">
        <w:rPr>
          <w:rFonts w:ascii="GHEA Grapalat" w:hAnsi="GHEA Grapalat"/>
          <w:sz w:val="20"/>
          <w:szCs w:val="20"/>
          <w:lang w:val="hy-AM"/>
        </w:rPr>
        <w:t xml:space="preserve"> </w:t>
      </w:r>
      <w:r w:rsidRPr="008839F6">
        <w:rPr>
          <w:rFonts w:ascii="GHEA Grapalat" w:hAnsi="GHEA Grapalat" w:cs="Cambria"/>
          <w:sz w:val="20"/>
          <w:szCs w:val="20"/>
          <w:lang w:val="hy-AM"/>
        </w:rPr>
        <w:t>средствами</w:t>
      </w:r>
      <w:r w:rsidRPr="008839F6">
        <w:rPr>
          <w:rFonts w:ascii="GHEA Grapalat" w:hAnsi="GHEA Grapalat"/>
          <w:sz w:val="20"/>
          <w:szCs w:val="20"/>
          <w:lang w:val="hy-AM"/>
        </w:rPr>
        <w:t xml:space="preserve"> </w:t>
      </w:r>
    </w:p>
    <w:p w14:paraId="6AA0AA42" w14:textId="77777777" w:rsidR="008839F6" w:rsidRDefault="008839F6" w:rsidP="00A4228F">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Прием оплаты парковочного сбора с помощью платежных карт</w:t>
      </w:r>
    </w:p>
    <w:p w14:paraId="4DA20F13" w14:textId="519FA049" w:rsidR="0071148F" w:rsidRDefault="008839F6" w:rsidP="00A4228F">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Отображение информации о выполненных и все еще действующих правах на парковку.</w:t>
      </w:r>
    </w:p>
    <w:p w14:paraId="4EB41F4D" w14:textId="77777777" w:rsidR="008839F6" w:rsidRDefault="008839F6" w:rsidP="00A4228F">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Принятие к оплате штрафов за административные правонарушения с помощью платежных карт</w:t>
      </w:r>
    </w:p>
    <w:p w14:paraId="432A0241" w14:textId="77777777" w:rsidR="008839F6" w:rsidRDefault="008839F6" w:rsidP="00A4228F">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Прикрепление платежных карт с возможностью оплаты с помощью них в одно касание</w:t>
      </w:r>
    </w:p>
    <w:p w14:paraId="37422B59" w14:textId="77777777" w:rsidR="008839F6" w:rsidRDefault="008839F6" w:rsidP="00A4228F">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Получение PUSH-уведомлений (включая уведомления о сроках оплаты парковки)</w:t>
      </w:r>
    </w:p>
    <w:p w14:paraId="3FF39F64" w14:textId="252893CF" w:rsidR="0071148F" w:rsidRDefault="008839F6" w:rsidP="00A4228F">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Отображение зон, участков и свободных парковочных мест на карте</w:t>
      </w:r>
    </w:p>
    <w:p w14:paraId="61A11CD6" w14:textId="77777777" w:rsidR="008839F6" w:rsidRDefault="008839F6" w:rsidP="00A4228F">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Отображение ближайших свободных парковочных мест и навигация с использованием GPS-приложений на мобильном устройстве</w:t>
      </w:r>
    </w:p>
    <w:p w14:paraId="47BBEE05" w14:textId="539D0F01" w:rsidR="0071148F" w:rsidRDefault="008839F6" w:rsidP="00A4228F">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Управление картами</w:t>
      </w:r>
      <w:r>
        <w:rPr>
          <w:rFonts w:ascii="GHEA Grapalat" w:hAnsi="GHEA Grapalat"/>
          <w:sz w:val="20"/>
          <w:szCs w:val="20"/>
          <w:lang w:val="ru-RU"/>
        </w:rPr>
        <w:t xml:space="preserve"> </w:t>
      </w:r>
      <w:r w:rsidRPr="008839F6">
        <w:rPr>
          <w:rFonts w:ascii="GHEA Grapalat" w:hAnsi="GHEA Grapalat"/>
          <w:sz w:val="20"/>
          <w:szCs w:val="20"/>
          <w:lang w:val="ru-RU"/>
        </w:rPr>
        <w:t>(вложениями)</w:t>
      </w:r>
    </w:p>
    <w:p w14:paraId="31C56042" w14:textId="77777777" w:rsidR="008839F6" w:rsidRDefault="008839F6" w:rsidP="00A4228F">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Настройки приложения</w:t>
      </w:r>
    </w:p>
    <w:p w14:paraId="043D26AF" w14:textId="77777777" w:rsidR="007B59D2" w:rsidRDefault="008839F6" w:rsidP="0071148F">
      <w:pPr>
        <w:pStyle w:val="ListParagraph"/>
        <w:numPr>
          <w:ilvl w:val="0"/>
          <w:numId w:val="7"/>
        </w:numPr>
        <w:spacing w:line="276" w:lineRule="auto"/>
        <w:contextualSpacing/>
        <w:jc w:val="both"/>
        <w:rPr>
          <w:rFonts w:ascii="GHEA Grapalat" w:hAnsi="GHEA Grapalat"/>
          <w:sz w:val="20"/>
          <w:szCs w:val="20"/>
          <w:lang w:val="hy-AM"/>
        </w:rPr>
      </w:pPr>
      <w:r w:rsidRPr="008839F6">
        <w:rPr>
          <w:rFonts w:ascii="GHEA Grapalat" w:hAnsi="GHEA Grapalat"/>
          <w:sz w:val="20"/>
          <w:szCs w:val="20"/>
          <w:lang w:val="hy-AM"/>
        </w:rPr>
        <w:t>Профиль пользователя</w:t>
      </w:r>
    </w:p>
    <w:p w14:paraId="6050D889" w14:textId="3901BB6D" w:rsidR="0071148F" w:rsidRDefault="007B59D2" w:rsidP="0071148F">
      <w:pPr>
        <w:pStyle w:val="ListParagraph"/>
        <w:numPr>
          <w:ilvl w:val="0"/>
          <w:numId w:val="7"/>
        </w:numPr>
        <w:spacing w:line="276" w:lineRule="auto"/>
        <w:contextualSpacing/>
        <w:jc w:val="both"/>
        <w:rPr>
          <w:rFonts w:ascii="GHEA Grapalat" w:hAnsi="GHEA Grapalat"/>
          <w:sz w:val="20"/>
          <w:szCs w:val="20"/>
          <w:lang w:val="hy-AM"/>
        </w:rPr>
      </w:pPr>
      <w:r w:rsidRPr="007B59D2">
        <w:rPr>
          <w:rFonts w:ascii="GHEA Grapalat" w:hAnsi="GHEA Grapalat"/>
          <w:sz w:val="20"/>
          <w:szCs w:val="20"/>
          <w:lang w:val="hy-AM"/>
        </w:rPr>
        <w:t>Удаление учетной записи пользователя в соответствии с правилами, действующими на платформах Apple Store и Google Play.</w:t>
      </w:r>
    </w:p>
    <w:p w14:paraId="1C2A04ED" w14:textId="77777777" w:rsidR="007B59D2" w:rsidRPr="007B59D2" w:rsidRDefault="007B59D2" w:rsidP="007B59D2">
      <w:pPr>
        <w:spacing w:line="276" w:lineRule="auto"/>
        <w:jc w:val="both"/>
        <w:rPr>
          <w:rFonts w:ascii="GHEA Grapalat" w:hAnsi="GHEA Grapalat"/>
          <w:sz w:val="20"/>
          <w:szCs w:val="20"/>
          <w:lang w:val="hy-AM"/>
        </w:rPr>
      </w:pPr>
    </w:p>
    <w:p w14:paraId="630947FA" w14:textId="4D4E2909" w:rsidR="007B59D2" w:rsidRDefault="007B59D2" w:rsidP="007B59D2">
      <w:pPr>
        <w:spacing w:line="276" w:lineRule="auto"/>
        <w:jc w:val="both"/>
        <w:rPr>
          <w:rFonts w:ascii="GHEA Grapalat" w:hAnsi="GHEA Grapalat"/>
          <w:sz w:val="20"/>
          <w:szCs w:val="20"/>
          <w:lang w:val="hy-AM"/>
        </w:rPr>
      </w:pPr>
      <w:r w:rsidRPr="007B59D2">
        <w:rPr>
          <w:rFonts w:ascii="GHEA Grapalat" w:hAnsi="GHEA Grapalat"/>
          <w:sz w:val="20"/>
          <w:szCs w:val="20"/>
          <w:lang w:val="hy-AM"/>
        </w:rPr>
        <w:t>Для обеспечения работы мобильных приложений необходимо разработать соответствующий API, а также новые компоненты для внутренней системы управления.</w:t>
      </w:r>
    </w:p>
    <w:p w14:paraId="4A891171" w14:textId="77777777" w:rsidR="007B59D2" w:rsidRPr="007B59D2" w:rsidRDefault="007B59D2" w:rsidP="007B59D2">
      <w:pPr>
        <w:spacing w:line="276" w:lineRule="auto"/>
        <w:jc w:val="both"/>
        <w:rPr>
          <w:rFonts w:ascii="GHEA Grapalat" w:hAnsi="GHEA Grapalat"/>
          <w:sz w:val="20"/>
          <w:szCs w:val="20"/>
          <w:lang w:val="hy-AM"/>
        </w:rPr>
      </w:pPr>
    </w:p>
    <w:p w14:paraId="03239476" w14:textId="233A367E" w:rsidR="0071148F" w:rsidRDefault="007B59D2" w:rsidP="0071148F">
      <w:pPr>
        <w:spacing w:line="276" w:lineRule="auto"/>
        <w:jc w:val="both"/>
        <w:rPr>
          <w:rFonts w:ascii="GHEA Grapalat" w:hAnsi="GHEA Grapalat"/>
          <w:sz w:val="20"/>
          <w:szCs w:val="20"/>
          <w:lang w:val="ru-RU"/>
        </w:rPr>
      </w:pPr>
      <w:r w:rsidRPr="007B59D2">
        <w:rPr>
          <w:rFonts w:ascii="GHEA Grapalat" w:hAnsi="GHEA Grapalat"/>
          <w:sz w:val="20"/>
          <w:szCs w:val="20"/>
          <w:lang w:val="hy-AM"/>
        </w:rPr>
        <w:t>Со стороны исполнителя должны быть проведены Регистрация, ведение счетов на имя мэрии Еревана или ЗАО «паркинг Сити Сервис» на платформах Apple Store и GooglePlay, а также отправка модерационных пакетов программного обеспечения</w:t>
      </w:r>
      <w:r>
        <w:rPr>
          <w:rFonts w:ascii="GHEA Grapalat" w:hAnsi="GHEA Grapalat"/>
          <w:sz w:val="20"/>
          <w:szCs w:val="20"/>
          <w:lang w:val="ru-RU"/>
        </w:rPr>
        <w:t>.</w:t>
      </w:r>
    </w:p>
    <w:p w14:paraId="0B494C6E" w14:textId="77777777" w:rsidR="007B59D2" w:rsidRPr="007B59D2" w:rsidRDefault="007B59D2" w:rsidP="0071148F">
      <w:pPr>
        <w:spacing w:line="276" w:lineRule="auto"/>
        <w:jc w:val="both"/>
        <w:rPr>
          <w:rFonts w:ascii="GHEA Grapalat" w:hAnsi="GHEA Grapalat"/>
          <w:sz w:val="20"/>
          <w:szCs w:val="20"/>
          <w:lang w:val="ru-RU"/>
        </w:rPr>
      </w:pPr>
    </w:p>
    <w:p w14:paraId="435E51BE" w14:textId="77777777" w:rsidR="007B59D2" w:rsidRDefault="007B59D2" w:rsidP="007B59D2">
      <w:pPr>
        <w:pStyle w:val="ListParagraph"/>
        <w:numPr>
          <w:ilvl w:val="0"/>
          <w:numId w:val="11"/>
        </w:numPr>
        <w:spacing w:line="276" w:lineRule="auto"/>
        <w:ind w:left="0" w:firstLine="426"/>
        <w:contextualSpacing/>
        <w:jc w:val="both"/>
        <w:rPr>
          <w:rFonts w:ascii="GHEA Grapalat" w:hAnsi="GHEA Grapalat"/>
          <w:b/>
          <w:bCs/>
          <w:sz w:val="20"/>
          <w:szCs w:val="20"/>
          <w:lang w:val="hy-AM"/>
        </w:rPr>
      </w:pPr>
      <w:r w:rsidRPr="007B59D2">
        <w:rPr>
          <w:rFonts w:ascii="GHEA Grapalat" w:hAnsi="GHEA Grapalat"/>
          <w:b/>
          <w:bCs/>
          <w:sz w:val="20"/>
          <w:szCs w:val="20"/>
          <w:lang w:val="hy-AM"/>
        </w:rPr>
        <w:t>Подсистема автоматического взимания платы за парковку</w:t>
      </w:r>
    </w:p>
    <w:p w14:paraId="663AE320" w14:textId="1772F6C5" w:rsidR="0071148F" w:rsidRDefault="007B59D2" w:rsidP="007B59D2">
      <w:pPr>
        <w:pStyle w:val="ListParagraph"/>
        <w:spacing w:line="276" w:lineRule="auto"/>
        <w:ind w:left="0"/>
        <w:contextualSpacing/>
        <w:jc w:val="both"/>
        <w:rPr>
          <w:rFonts w:ascii="GHEA Grapalat" w:hAnsi="GHEA Grapalat"/>
          <w:sz w:val="20"/>
          <w:szCs w:val="20"/>
          <w:lang w:val="hy-AM"/>
        </w:rPr>
      </w:pPr>
      <w:r w:rsidRPr="007B59D2">
        <w:rPr>
          <w:rFonts w:ascii="GHEA Grapalat" w:hAnsi="GHEA Grapalat"/>
          <w:sz w:val="20"/>
          <w:szCs w:val="20"/>
          <w:lang w:val="hy-AM"/>
        </w:rPr>
        <w:t>Пользователи должны иметь возможность через мобильное приложение согласиться на автоматический сбор при парковке соответствующего транспортного средства. В подсистеме обработки платежей и нарушений необходимо внести соответствующие программные изменения, благодаря которым подсистема, фиксируя факт парковки транспортного средства с соответствующим государственным номером, будет проверять, дал ли пользователь согласие на автоматический сбор с указанной им платежной карты в случае отсутствия оплаты необходимого сбора.При наличии такого согласия система должна попытаться выполнить соответствующий сбор с указанной карты. В случае успешной попытки парковочный сбор будет считаться оплаченным, и пользователь будет уведомлен об этом через PUSH-уведомление.</w:t>
      </w:r>
      <w:r>
        <w:rPr>
          <w:rFonts w:ascii="GHEA Grapalat" w:hAnsi="GHEA Grapalat"/>
          <w:sz w:val="20"/>
          <w:szCs w:val="20"/>
          <w:lang w:val="ru-RU"/>
        </w:rPr>
        <w:t xml:space="preserve"> </w:t>
      </w:r>
      <w:r w:rsidRPr="007B59D2">
        <w:rPr>
          <w:rFonts w:ascii="GHEA Grapalat" w:hAnsi="GHEA Grapalat"/>
          <w:sz w:val="20"/>
          <w:szCs w:val="20"/>
          <w:lang w:val="hy-AM"/>
        </w:rPr>
        <w:t xml:space="preserve">Если сбор пройдет успешно, данный случай парковки продолжит свою обработку в соответствии с существующими </w:t>
      </w:r>
      <w:r>
        <w:rPr>
          <w:rFonts w:ascii="GHEA Grapalat" w:hAnsi="GHEA Grapalat"/>
          <w:sz w:val="20"/>
          <w:szCs w:val="20"/>
          <w:lang w:val="ru-RU"/>
        </w:rPr>
        <w:t>потоками</w:t>
      </w:r>
      <w:r w:rsidRPr="007B59D2">
        <w:rPr>
          <w:rFonts w:ascii="GHEA Grapalat" w:hAnsi="GHEA Grapalat"/>
          <w:sz w:val="20"/>
          <w:szCs w:val="20"/>
          <w:lang w:val="hy-AM"/>
        </w:rPr>
        <w:t xml:space="preserve"> административных правонарушений.</w:t>
      </w:r>
    </w:p>
    <w:p w14:paraId="24802F66" w14:textId="77777777" w:rsidR="007B59D2" w:rsidRPr="00321B76" w:rsidRDefault="007B59D2" w:rsidP="007B59D2">
      <w:pPr>
        <w:pStyle w:val="ListParagraph"/>
        <w:spacing w:line="276" w:lineRule="auto"/>
        <w:ind w:left="0"/>
        <w:contextualSpacing/>
        <w:jc w:val="both"/>
        <w:rPr>
          <w:rFonts w:ascii="GHEA Grapalat" w:hAnsi="GHEA Grapalat"/>
          <w:sz w:val="20"/>
          <w:szCs w:val="20"/>
          <w:lang w:val="hy-AM"/>
        </w:rPr>
      </w:pPr>
    </w:p>
    <w:p w14:paraId="7AB88BFA" w14:textId="4ACC1AB4" w:rsidR="007B59D2" w:rsidRPr="007B59D2" w:rsidRDefault="007B59D2" w:rsidP="009B7FFA">
      <w:pPr>
        <w:pStyle w:val="ListParagraph"/>
        <w:numPr>
          <w:ilvl w:val="0"/>
          <w:numId w:val="11"/>
        </w:numPr>
        <w:spacing w:line="276" w:lineRule="auto"/>
        <w:contextualSpacing/>
        <w:jc w:val="both"/>
        <w:rPr>
          <w:rFonts w:ascii="GHEA Grapalat" w:hAnsi="GHEA Grapalat" w:cs="Sylfaen"/>
          <w:b/>
          <w:bCs/>
          <w:sz w:val="20"/>
          <w:szCs w:val="20"/>
          <w:lang w:val="hy-AM"/>
        </w:rPr>
      </w:pPr>
      <w:r w:rsidRPr="007B59D2">
        <w:rPr>
          <w:rFonts w:ascii="GHEA Grapalat" w:hAnsi="GHEA Grapalat" w:cs="Sylfaen"/>
          <w:b/>
          <w:bCs/>
          <w:sz w:val="20"/>
          <w:szCs w:val="20"/>
          <w:lang w:val="hy-AM"/>
        </w:rPr>
        <w:t>Включение транспортных средств с иностранными государственными номерами</w:t>
      </w:r>
    </w:p>
    <w:p w14:paraId="6C360FC0" w14:textId="4D8B7547" w:rsidR="0071148F" w:rsidRDefault="007B59D2" w:rsidP="0071148F">
      <w:pPr>
        <w:spacing w:line="276" w:lineRule="auto"/>
        <w:jc w:val="both"/>
        <w:rPr>
          <w:rFonts w:ascii="GHEA Grapalat" w:hAnsi="GHEA Grapalat" w:cs="Sylfaen"/>
          <w:sz w:val="20"/>
          <w:szCs w:val="20"/>
          <w:lang w:val="hy-AM"/>
        </w:rPr>
      </w:pPr>
      <w:r w:rsidRPr="007B59D2">
        <w:rPr>
          <w:rFonts w:ascii="GHEA Grapalat" w:hAnsi="GHEA Grapalat" w:cs="Sylfaen"/>
          <w:sz w:val="20"/>
          <w:szCs w:val="20"/>
          <w:lang w:val="hy-AM"/>
        </w:rPr>
        <w:t>В случае внесения изменений в соответствующие правовые акты по инициативе заказчика необходимо обеспечить внесение необходимых программных изменений в действующие подсистемы для принятия платежей за парковку транспортных средств с иностранными номерами, фиксации фактов парковки и получения информации о транспортном средстве и водителе через соответствующий API во время пересечения границы Республики Армения. Также требуется отправка административного решения в пограничную систему для уведомления о прохождении данного транспортного средства через пограничные пункты.</w:t>
      </w:r>
    </w:p>
    <w:p w14:paraId="7A1F085F" w14:textId="77777777" w:rsidR="007B59D2" w:rsidRPr="007B59D2" w:rsidRDefault="007B59D2" w:rsidP="0071148F">
      <w:pPr>
        <w:spacing w:line="276" w:lineRule="auto"/>
        <w:jc w:val="both"/>
        <w:rPr>
          <w:rFonts w:ascii="GHEA Grapalat" w:hAnsi="GHEA Grapalat" w:cs="Sylfaen"/>
          <w:sz w:val="20"/>
          <w:szCs w:val="20"/>
          <w:lang w:val="ru-RU"/>
        </w:rPr>
      </w:pPr>
    </w:p>
    <w:p w14:paraId="710728B1" w14:textId="195E2F3D" w:rsidR="0071148F" w:rsidRPr="008C3082" w:rsidRDefault="00FD7F01" w:rsidP="005D3197">
      <w:pPr>
        <w:pStyle w:val="ListParagraph"/>
        <w:numPr>
          <w:ilvl w:val="0"/>
          <w:numId w:val="11"/>
        </w:numPr>
        <w:spacing w:line="276" w:lineRule="auto"/>
        <w:contextualSpacing/>
        <w:jc w:val="both"/>
        <w:rPr>
          <w:rFonts w:ascii="GHEA Grapalat" w:hAnsi="GHEA Grapalat" w:cs="Sylfaen"/>
          <w:b/>
          <w:bCs/>
          <w:sz w:val="20"/>
          <w:szCs w:val="20"/>
          <w:lang w:val="hy-AM"/>
        </w:rPr>
      </w:pPr>
      <w:r w:rsidRPr="00FD7F01">
        <w:rPr>
          <w:rFonts w:ascii="GHEA Grapalat" w:hAnsi="GHEA Grapalat" w:cs="Sylfaen"/>
          <w:b/>
          <w:bCs/>
          <w:sz w:val="20"/>
          <w:szCs w:val="20"/>
          <w:lang w:val="hy-AM"/>
        </w:rPr>
        <w:t>Аналитическая / статистическая подсистема</w:t>
      </w:r>
    </w:p>
    <w:p w14:paraId="31EE65FF" w14:textId="53C8D5A1" w:rsidR="0071148F" w:rsidRDefault="00FD7F01" w:rsidP="0071148F">
      <w:pPr>
        <w:spacing w:line="276" w:lineRule="auto"/>
        <w:jc w:val="both"/>
        <w:rPr>
          <w:rFonts w:ascii="GHEA Grapalat" w:hAnsi="GHEA Grapalat" w:cs="Sylfaen"/>
          <w:sz w:val="20"/>
          <w:szCs w:val="20"/>
          <w:lang w:val="hy-AM"/>
        </w:rPr>
      </w:pPr>
      <w:r w:rsidRPr="00FD7F01">
        <w:rPr>
          <w:rFonts w:ascii="GHEA Grapalat" w:hAnsi="GHEA Grapalat" w:cs="Sylfaen"/>
          <w:sz w:val="20"/>
          <w:szCs w:val="20"/>
          <w:lang w:val="hy-AM"/>
        </w:rPr>
        <w:t xml:space="preserve">На основе информации о парковках и платежах должна быть разработана аналитическая / статистическая подсистема. Соответствующие панели </w:t>
      </w:r>
      <w:r w:rsidR="0071148F">
        <w:rPr>
          <w:rFonts w:ascii="GHEA Grapalat" w:hAnsi="GHEA Grapalat" w:cs="Sylfaen"/>
          <w:sz w:val="20"/>
          <w:szCs w:val="20"/>
          <w:lang w:val="hy-AM"/>
        </w:rPr>
        <w:t>(</w:t>
      </w:r>
      <w:r w:rsidR="0071148F" w:rsidRPr="000A573E">
        <w:rPr>
          <w:rFonts w:ascii="GHEA Grapalat" w:hAnsi="GHEA Grapalat" w:cs="Sylfaen"/>
          <w:sz w:val="20"/>
          <w:szCs w:val="20"/>
          <w:lang w:val="hy-AM"/>
        </w:rPr>
        <w:t xml:space="preserve">dashboards), </w:t>
      </w:r>
      <w:r w:rsidRPr="00FD7F01">
        <w:rPr>
          <w:rFonts w:ascii="GHEA Grapalat" w:hAnsi="GHEA Grapalat" w:cs="Sylfaen"/>
          <w:sz w:val="20"/>
          <w:szCs w:val="20"/>
          <w:lang w:val="hy-AM"/>
        </w:rPr>
        <w:t>отчеты и графики должны основываться на агрегированных данных, полученных из основных данных, и размещаться на вторичных ресурсах.</w:t>
      </w:r>
    </w:p>
    <w:p w14:paraId="5AB87434" w14:textId="77777777" w:rsidR="00FD7F01" w:rsidRPr="00FD7F01" w:rsidRDefault="00FD7F01" w:rsidP="0071148F">
      <w:pPr>
        <w:spacing w:line="276" w:lineRule="auto"/>
        <w:jc w:val="both"/>
        <w:rPr>
          <w:rFonts w:ascii="GHEA Grapalat" w:hAnsi="GHEA Grapalat" w:cs="Sylfaen"/>
          <w:sz w:val="20"/>
          <w:szCs w:val="20"/>
          <w:lang w:val="ru-RU"/>
        </w:rPr>
      </w:pPr>
    </w:p>
    <w:p w14:paraId="308952E5" w14:textId="1A262308" w:rsidR="00FD7F01" w:rsidRPr="00FD7F01" w:rsidRDefault="00FD7F01" w:rsidP="00647F41">
      <w:pPr>
        <w:pStyle w:val="ListParagraph"/>
        <w:numPr>
          <w:ilvl w:val="0"/>
          <w:numId w:val="11"/>
        </w:numPr>
        <w:spacing w:line="276" w:lineRule="auto"/>
        <w:contextualSpacing/>
        <w:jc w:val="both"/>
        <w:rPr>
          <w:rFonts w:ascii="GHEA Grapalat" w:hAnsi="GHEA Grapalat" w:cs="Sylfaen"/>
          <w:b/>
          <w:bCs/>
          <w:sz w:val="20"/>
          <w:szCs w:val="20"/>
          <w:lang w:val="hy-AM"/>
        </w:rPr>
      </w:pPr>
      <w:r w:rsidRPr="00FD7F01">
        <w:rPr>
          <w:rFonts w:ascii="GHEA Grapalat" w:hAnsi="GHEA Grapalat" w:cs="Sylfaen"/>
          <w:b/>
          <w:bCs/>
          <w:sz w:val="20"/>
          <w:szCs w:val="20"/>
          <w:lang w:val="hy-AM"/>
        </w:rPr>
        <w:lastRenderedPageBreak/>
        <w:t>Подсистема архивирования данных</w:t>
      </w:r>
    </w:p>
    <w:p w14:paraId="2A962724" w14:textId="07A3C355" w:rsidR="0071148F" w:rsidRPr="00FD7F01" w:rsidRDefault="00FD7F01" w:rsidP="00FD7F01">
      <w:pPr>
        <w:spacing w:line="276" w:lineRule="auto"/>
        <w:contextualSpacing/>
        <w:jc w:val="both"/>
        <w:rPr>
          <w:rFonts w:ascii="GHEA Grapalat" w:hAnsi="GHEA Grapalat" w:cs="Sylfaen"/>
          <w:sz w:val="20"/>
          <w:szCs w:val="20"/>
          <w:lang w:val="hy-AM"/>
        </w:rPr>
      </w:pPr>
      <w:r w:rsidRPr="00FD7F01">
        <w:rPr>
          <w:rFonts w:ascii="GHEA Grapalat" w:hAnsi="GHEA Grapalat" w:cs="Sylfaen"/>
          <w:sz w:val="20"/>
          <w:szCs w:val="20"/>
          <w:lang w:val="hy-AM"/>
        </w:rPr>
        <w:t>Учитывая, что система функционирует более 10 лет, возникла необходимость создать подсистему архивирования данных, которая будет автоматически архивировать данные о парковках и платежах с заданной периодичностью в соответствии с установленными правилами. Это необходимо для обеспечения быстродействия системы.</w:t>
      </w:r>
    </w:p>
    <w:p w14:paraId="5D6853BD" w14:textId="77777777" w:rsidR="0071148F" w:rsidRPr="0077230E" w:rsidRDefault="0071148F" w:rsidP="0071148F">
      <w:pPr>
        <w:spacing w:line="276" w:lineRule="auto"/>
        <w:jc w:val="both"/>
        <w:rPr>
          <w:rFonts w:ascii="GHEA Grapalat" w:hAnsi="GHEA Grapalat" w:cs="Sylfaen"/>
          <w:sz w:val="10"/>
          <w:szCs w:val="10"/>
          <w:lang w:val="hy-AM"/>
        </w:rPr>
      </w:pPr>
    </w:p>
    <w:p w14:paraId="5EECC5BF" w14:textId="183C0A30" w:rsidR="0071148F" w:rsidRDefault="00FD7F01" w:rsidP="00FD7F01">
      <w:pPr>
        <w:spacing w:line="276" w:lineRule="auto"/>
        <w:jc w:val="center"/>
        <w:rPr>
          <w:rFonts w:ascii="GHEA Grapalat" w:hAnsi="GHEA Grapalat" w:cs="Sylfaen"/>
          <w:b/>
          <w:sz w:val="20"/>
          <w:szCs w:val="20"/>
          <w:lang w:val="hy-AM"/>
        </w:rPr>
      </w:pPr>
      <w:r w:rsidRPr="00FD7F01">
        <w:rPr>
          <w:rFonts w:ascii="GHEA Grapalat" w:hAnsi="GHEA Grapalat" w:cs="Sylfaen"/>
          <w:b/>
          <w:sz w:val="20"/>
          <w:szCs w:val="20"/>
          <w:lang w:val="hy-AM"/>
        </w:rPr>
        <w:t>Требования к услугам</w:t>
      </w:r>
    </w:p>
    <w:p w14:paraId="525F9DFE" w14:textId="77777777" w:rsidR="00FD7F01" w:rsidRPr="0077230E" w:rsidRDefault="00FD7F01" w:rsidP="00FD7F01">
      <w:pPr>
        <w:spacing w:line="276" w:lineRule="auto"/>
        <w:jc w:val="center"/>
        <w:rPr>
          <w:rFonts w:ascii="GHEA Grapalat" w:hAnsi="GHEA Grapalat" w:cs="Sylfaen"/>
          <w:b/>
          <w:sz w:val="20"/>
          <w:szCs w:val="20"/>
          <w:lang w:val="hy-AM"/>
        </w:rPr>
      </w:pPr>
    </w:p>
    <w:p w14:paraId="76174F54" w14:textId="783893DF" w:rsidR="0071148F" w:rsidRDefault="00FD7F01" w:rsidP="00FD7F01">
      <w:pPr>
        <w:spacing w:line="276" w:lineRule="auto"/>
        <w:jc w:val="both"/>
        <w:rPr>
          <w:rFonts w:ascii="GHEA Grapalat" w:hAnsi="GHEA Grapalat" w:cs="Sylfaen"/>
          <w:b/>
          <w:sz w:val="20"/>
          <w:szCs w:val="20"/>
          <w:lang w:val="hy-AM"/>
        </w:rPr>
      </w:pPr>
      <w:r w:rsidRPr="00FD7F01">
        <w:rPr>
          <w:rFonts w:ascii="GHEA Grapalat" w:hAnsi="GHEA Grapalat" w:cs="Sylfaen"/>
          <w:b/>
          <w:sz w:val="20"/>
          <w:szCs w:val="20"/>
          <w:lang w:val="hy-AM"/>
        </w:rPr>
        <w:t>-  Проведение тестирования</w:t>
      </w:r>
    </w:p>
    <w:p w14:paraId="2D8DCE9E" w14:textId="77777777" w:rsidR="00FD7F01" w:rsidRPr="0077230E" w:rsidRDefault="00FD7F01" w:rsidP="00FD7F01">
      <w:pPr>
        <w:spacing w:line="276" w:lineRule="auto"/>
        <w:jc w:val="both"/>
        <w:rPr>
          <w:rFonts w:ascii="GHEA Grapalat" w:hAnsi="GHEA Grapalat" w:cs="Sylfaen"/>
          <w:b/>
          <w:sz w:val="20"/>
          <w:szCs w:val="20"/>
          <w:lang w:val="hy-AM"/>
        </w:rPr>
      </w:pPr>
    </w:p>
    <w:p w14:paraId="1C2D22A1" w14:textId="4994031D" w:rsidR="0071148F" w:rsidRDefault="00FD7F01" w:rsidP="00FD7F01">
      <w:pPr>
        <w:spacing w:line="276" w:lineRule="auto"/>
        <w:ind w:left="1440" w:hanging="1440"/>
        <w:jc w:val="both"/>
        <w:rPr>
          <w:rFonts w:ascii="GHEA Grapalat" w:hAnsi="GHEA Grapalat" w:cs="Sylfaen"/>
          <w:sz w:val="20"/>
          <w:szCs w:val="20"/>
          <w:lang w:val="hy-AM"/>
        </w:rPr>
      </w:pPr>
      <w:r w:rsidRPr="00FD7F01">
        <w:rPr>
          <w:rFonts w:ascii="GHEA Grapalat" w:hAnsi="GHEA Grapalat" w:cs="Sylfaen"/>
          <w:sz w:val="20"/>
          <w:szCs w:val="20"/>
          <w:lang w:val="hy-AM"/>
        </w:rPr>
        <w:t>ТРЕБОВАНЕ</w:t>
      </w:r>
      <w:r w:rsidR="0071148F"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1</w:t>
      </w:r>
      <w:r w:rsidR="0071148F" w:rsidRPr="0077230E">
        <w:rPr>
          <w:rFonts w:ascii="GHEA Grapalat" w:hAnsi="GHEA Grapalat" w:cs="Sylfaen"/>
          <w:sz w:val="20"/>
          <w:szCs w:val="20"/>
          <w:lang w:val="hy-AM"/>
        </w:rPr>
        <w:tab/>
      </w:r>
      <w:r w:rsidRPr="00FD7F01">
        <w:rPr>
          <w:rFonts w:ascii="GHEA Grapalat" w:hAnsi="GHEA Grapalat" w:cs="Sylfaen"/>
          <w:sz w:val="20"/>
          <w:szCs w:val="20"/>
          <w:lang w:val="hy-AM"/>
        </w:rPr>
        <w:t>После подписания контракта Заказчик предоставляет Исполнителю полный доступ к тестовой среде веб и логам, а также схемы базы данных в течение 5 календарных дней. После получения доступа Исполнитель должен в течение 15 календарных дней письменно уведомить Заказчика о том, что в тестовой среде Исполнителя создана полностью идентичная тестовой среде Заказчика, и предоставить сотрудникам отдела информационных технологий Заказчика полный доступ к веб и логам тестовой среды Исполнителя, а также схемы базы данных.</w:t>
      </w:r>
    </w:p>
    <w:p w14:paraId="4E484AB9" w14:textId="77777777" w:rsidR="00FD7F01" w:rsidRPr="00FD7F01" w:rsidRDefault="00FD7F01" w:rsidP="00FD7F01">
      <w:pPr>
        <w:spacing w:line="276" w:lineRule="auto"/>
        <w:ind w:left="1440" w:hanging="1440"/>
        <w:jc w:val="both"/>
        <w:rPr>
          <w:rFonts w:ascii="GHEA Grapalat" w:hAnsi="GHEA Grapalat" w:cs="Sylfaen"/>
          <w:sz w:val="20"/>
          <w:szCs w:val="20"/>
          <w:lang w:val="hy-AM"/>
        </w:rPr>
      </w:pPr>
    </w:p>
    <w:p w14:paraId="0A963144" w14:textId="4AE273CC" w:rsidR="0071148F" w:rsidRPr="0077230E" w:rsidRDefault="00FD7F01" w:rsidP="0071148F">
      <w:pPr>
        <w:spacing w:line="276" w:lineRule="auto"/>
        <w:ind w:left="1440" w:hanging="1440"/>
        <w:jc w:val="both"/>
        <w:rPr>
          <w:rFonts w:ascii="GHEA Grapalat" w:hAnsi="GHEA Grapalat" w:cs="Sylfaen"/>
          <w:sz w:val="20"/>
          <w:szCs w:val="20"/>
          <w:lang w:val="hy-AM"/>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2</w:t>
      </w:r>
      <w:r w:rsidR="0071148F" w:rsidRPr="0077230E">
        <w:rPr>
          <w:rFonts w:ascii="GHEA Grapalat" w:hAnsi="GHEA Grapalat" w:cs="Sylfaen"/>
          <w:sz w:val="20"/>
          <w:szCs w:val="20"/>
          <w:lang w:val="hy-AM"/>
        </w:rPr>
        <w:tab/>
      </w:r>
      <w:r w:rsidRPr="00FD7F01">
        <w:rPr>
          <w:rFonts w:ascii="GHEA Grapalat" w:hAnsi="GHEA Grapalat" w:cs="Sylfaen"/>
          <w:sz w:val="20"/>
          <w:szCs w:val="20"/>
          <w:lang w:val="hy-AM"/>
        </w:rPr>
        <w:t xml:space="preserve">Программное обеспечение и/или его версии должны быть протестированы Исполнителем в его тестовой среде до установки в тестовой среде Заказчика, после чего они будут локализованы в тестовой среде Заказчика. Исполнитель также проводит тестирование в тестовой среде Заказчика. В соответствии с результатами проверки качества программного обеспечения, предоставленного Исполнителем, если в протестированной части программного обеспечения отсутствуют недостатки и проблемы, программное обеспечение будет перенесено на производственный сервер Заказчика </w:t>
      </w:r>
      <w:r w:rsidR="0071148F" w:rsidRPr="0077230E">
        <w:rPr>
          <w:rFonts w:ascii="GHEA Grapalat" w:hAnsi="GHEA Grapalat" w:cs="Sylfaen"/>
          <w:sz w:val="20"/>
          <w:szCs w:val="20"/>
          <w:lang w:val="hy-AM"/>
        </w:rPr>
        <w:t xml:space="preserve">(production server)։ </w:t>
      </w:r>
    </w:p>
    <w:p w14:paraId="3EECA8B6" w14:textId="77777777" w:rsidR="0071148F" w:rsidRPr="0077230E" w:rsidRDefault="0071148F" w:rsidP="0071148F">
      <w:pPr>
        <w:spacing w:line="276" w:lineRule="auto"/>
        <w:jc w:val="both"/>
        <w:rPr>
          <w:rFonts w:ascii="GHEA Grapalat" w:hAnsi="GHEA Grapalat" w:cs="Sylfaen"/>
          <w:sz w:val="20"/>
          <w:szCs w:val="20"/>
          <w:lang w:val="hy-AM"/>
        </w:rPr>
      </w:pPr>
    </w:p>
    <w:p w14:paraId="18113200" w14:textId="77777777" w:rsidR="0071148F" w:rsidRPr="0077230E" w:rsidRDefault="0071148F" w:rsidP="0071148F">
      <w:pPr>
        <w:spacing w:line="276" w:lineRule="auto"/>
        <w:jc w:val="both"/>
        <w:rPr>
          <w:rFonts w:ascii="GHEA Grapalat" w:hAnsi="GHEA Grapalat" w:cs="Sylfaen"/>
          <w:sz w:val="20"/>
          <w:szCs w:val="20"/>
          <w:lang w:val="hy-AM"/>
        </w:rPr>
      </w:pPr>
    </w:p>
    <w:p w14:paraId="37733A96" w14:textId="3061C649" w:rsidR="0071148F" w:rsidRDefault="00FD7F01" w:rsidP="0071148F">
      <w:pPr>
        <w:spacing w:line="276" w:lineRule="auto"/>
        <w:ind w:left="1440" w:hanging="1440"/>
        <w:jc w:val="both"/>
        <w:rPr>
          <w:rFonts w:ascii="GHEA Grapalat" w:eastAsia="Calibri" w:hAnsi="GHEA Grapalat" w:cs="Sylfaen"/>
          <w:sz w:val="20"/>
          <w:szCs w:val="20"/>
          <w:lang w:val="hy-AM"/>
        </w:rPr>
      </w:pPr>
      <w:r w:rsidRPr="00FD7F01">
        <w:rPr>
          <w:rFonts w:ascii="GHEA Grapalat" w:hAnsi="GHEA Grapalat" w:cs="Sylfaen"/>
          <w:sz w:val="20"/>
          <w:szCs w:val="20"/>
          <w:lang w:val="hy-AM"/>
        </w:rPr>
        <w:t>ТРЕБОВАНЕ</w:t>
      </w:r>
      <w:r w:rsidR="0071148F"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3</w:t>
      </w:r>
      <w:r w:rsidR="0071148F" w:rsidRPr="0077230E">
        <w:rPr>
          <w:rFonts w:ascii="GHEA Grapalat" w:hAnsi="GHEA Grapalat" w:cs="Sylfaen"/>
          <w:sz w:val="20"/>
          <w:szCs w:val="20"/>
          <w:lang w:val="hy-AM"/>
        </w:rPr>
        <w:tab/>
      </w:r>
      <w:r w:rsidRPr="00FD7F01">
        <w:rPr>
          <w:rFonts w:ascii="GHEA Grapalat" w:eastAsia="Calibri" w:hAnsi="GHEA Grapalat" w:cs="Sylfaen"/>
          <w:sz w:val="20"/>
          <w:szCs w:val="20"/>
          <w:lang w:val="hy-AM"/>
        </w:rPr>
        <w:t xml:space="preserve">Во время эксплуатации системы выявленные недостатки должны быть зарегистрированы в специальной системе Исполнителя для задания, отслеживания ошибок, предложений по улучшению и их выполнения </w:t>
      </w:r>
      <w:r w:rsidR="0071148F" w:rsidRPr="0077230E">
        <w:rPr>
          <w:rFonts w:ascii="GHEA Grapalat" w:eastAsia="Calibri" w:hAnsi="GHEA Grapalat" w:cs="Sylfaen"/>
          <w:sz w:val="20"/>
          <w:szCs w:val="20"/>
          <w:lang w:val="hy-AM"/>
        </w:rPr>
        <w:t>(</w:t>
      </w:r>
      <w:r w:rsidRPr="00FD7F01">
        <w:rPr>
          <w:rFonts w:ascii="GHEA Grapalat" w:eastAsia="Calibri" w:hAnsi="GHEA Grapalat" w:cs="Sylfaen"/>
          <w:sz w:val="20"/>
          <w:szCs w:val="20"/>
          <w:lang w:val="hy-AM"/>
        </w:rPr>
        <w:t>например</w:t>
      </w:r>
      <w:r w:rsidR="0071148F" w:rsidRPr="0077230E">
        <w:rPr>
          <w:rFonts w:ascii="GHEA Grapalat" w:eastAsia="Calibri" w:hAnsi="GHEA Grapalat" w:cs="Sylfaen"/>
          <w:sz w:val="20"/>
          <w:szCs w:val="20"/>
          <w:lang w:val="hy-AM"/>
        </w:rPr>
        <w:t xml:space="preserve">՝ Jira, RedMine, Asana </w:t>
      </w:r>
      <w:r w:rsidRPr="00FD7F01">
        <w:rPr>
          <w:rFonts w:ascii="GHEA Grapalat" w:eastAsia="Calibri" w:hAnsi="GHEA Grapalat" w:cs="Sylfaen"/>
          <w:sz w:val="20"/>
          <w:szCs w:val="20"/>
          <w:lang w:val="hy-AM"/>
        </w:rPr>
        <w:t>или другая аналогичная система</w:t>
      </w:r>
      <w:r w:rsidR="0071148F" w:rsidRPr="0077230E">
        <w:rPr>
          <w:rFonts w:ascii="GHEA Grapalat" w:eastAsia="Calibri" w:hAnsi="GHEA Grapalat" w:cs="Sylfaen"/>
          <w:sz w:val="20"/>
          <w:szCs w:val="20"/>
          <w:lang w:val="hy-AM"/>
        </w:rPr>
        <w:t>)</w:t>
      </w:r>
      <w:r>
        <w:rPr>
          <w:lang w:val="ru-RU"/>
        </w:rPr>
        <w:t xml:space="preserve">. </w:t>
      </w:r>
      <w:r w:rsidRPr="00FD7F01">
        <w:rPr>
          <w:rFonts w:ascii="GHEA Grapalat" w:eastAsia="Calibri" w:hAnsi="GHEA Grapalat" w:cs="Sylfaen"/>
          <w:sz w:val="20"/>
          <w:szCs w:val="20"/>
          <w:lang w:val="hy-AM"/>
        </w:rPr>
        <w:t>Доступ к этой системе должен быть предоставлен соответствующим сотрудникам Заказчика не позднее чем через 15 календарных дней после подписания контракта. Каждая такая запись будет представлять собой электронный лист</w:t>
      </w:r>
      <w:r w:rsidR="0071148F" w:rsidRPr="0077230E">
        <w:rPr>
          <w:rFonts w:ascii="GHEA Grapalat" w:eastAsia="Calibri" w:hAnsi="GHEA Grapalat" w:cs="Sylfaen"/>
          <w:sz w:val="20"/>
          <w:szCs w:val="20"/>
          <w:lang w:val="hy-AM"/>
        </w:rPr>
        <w:t xml:space="preserve"> (ticket),</w:t>
      </w:r>
      <w:r>
        <w:rPr>
          <w:rFonts w:ascii="GHEA Grapalat" w:eastAsia="Calibri" w:hAnsi="GHEA Grapalat" w:cs="Sylfaen"/>
          <w:sz w:val="20"/>
          <w:szCs w:val="20"/>
          <w:lang w:val="ru-RU"/>
        </w:rPr>
        <w:t xml:space="preserve"> </w:t>
      </w:r>
      <w:r w:rsidRPr="00FD7F01">
        <w:rPr>
          <w:rFonts w:ascii="GHEA Grapalat" w:eastAsia="Calibri" w:hAnsi="GHEA Grapalat" w:cs="Sylfaen"/>
          <w:sz w:val="20"/>
          <w:szCs w:val="20"/>
          <w:lang w:val="hy-AM"/>
        </w:rPr>
        <w:t>который будет содержать детальное описание проблемы/недостатка, шаги для воспроизведения и другую дополнительную информацию (например, предложение решения, ссылку на документ).</w:t>
      </w:r>
    </w:p>
    <w:p w14:paraId="320099B7" w14:textId="77777777" w:rsidR="00FD7F01" w:rsidRPr="0077230E" w:rsidRDefault="00FD7F01" w:rsidP="0071148F">
      <w:pPr>
        <w:spacing w:line="276" w:lineRule="auto"/>
        <w:ind w:left="1440" w:hanging="1440"/>
        <w:jc w:val="both"/>
        <w:rPr>
          <w:rFonts w:ascii="GHEA Grapalat" w:hAnsi="GHEA Grapalat" w:cs="Sylfaen"/>
          <w:sz w:val="20"/>
          <w:szCs w:val="20"/>
          <w:lang w:val="hy-AM"/>
        </w:rPr>
      </w:pPr>
    </w:p>
    <w:p w14:paraId="5A9B668E" w14:textId="3AC6AF77" w:rsidR="0071148F" w:rsidRPr="002C2173" w:rsidRDefault="00FD7F01"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4</w:t>
      </w:r>
      <w:r w:rsidR="0071148F" w:rsidRPr="0077230E">
        <w:rPr>
          <w:rFonts w:ascii="GHEA Grapalat" w:hAnsi="GHEA Grapalat" w:cs="Sylfaen"/>
          <w:sz w:val="20"/>
          <w:szCs w:val="20"/>
          <w:lang w:val="hy-AM"/>
        </w:rPr>
        <w:tab/>
      </w:r>
      <w:r w:rsidR="002C2173" w:rsidRPr="002C2173">
        <w:rPr>
          <w:rFonts w:ascii="GHEA Grapalat" w:hAnsi="GHEA Grapalat" w:cs="Sylfaen"/>
          <w:sz w:val="20"/>
          <w:szCs w:val="20"/>
          <w:lang w:val="hy-AM"/>
        </w:rPr>
        <w:t>Проблемы (issues), представляемые Заказчиком Исполнителю, должны быть зарегистрированы в специальной системе Исполнителя, указанной в Требовании 3. Решение проблем осуществляется в соответствии с процедурами, описанными в соглашении о процессе обслуживания</w:t>
      </w:r>
      <w:r w:rsidR="002C2173">
        <w:rPr>
          <w:rFonts w:ascii="GHEA Grapalat" w:hAnsi="GHEA Grapalat" w:cs="Sylfaen"/>
          <w:sz w:val="20"/>
          <w:szCs w:val="20"/>
          <w:lang w:val="ru-RU"/>
        </w:rPr>
        <w:t xml:space="preserve">. </w:t>
      </w:r>
    </w:p>
    <w:p w14:paraId="16BA3C2A"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611C93DE" w14:textId="616D1915" w:rsidR="0071148F" w:rsidRPr="002C2173" w:rsidRDefault="002C2173" w:rsidP="0071148F">
      <w:pPr>
        <w:spacing w:line="276" w:lineRule="auto"/>
        <w:ind w:left="1440" w:hanging="1440"/>
        <w:jc w:val="both"/>
        <w:rPr>
          <w:rFonts w:ascii="GHEA Grapalat" w:hAnsi="GHEA Grapalat" w:cs="Sylfaen"/>
          <w:sz w:val="10"/>
          <w:szCs w:val="1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5</w:t>
      </w:r>
      <w:r w:rsidR="0071148F" w:rsidRPr="0077230E">
        <w:rPr>
          <w:rFonts w:ascii="GHEA Grapalat" w:hAnsi="GHEA Grapalat" w:cs="Sylfaen"/>
          <w:sz w:val="20"/>
          <w:szCs w:val="20"/>
          <w:lang w:val="hy-AM"/>
        </w:rPr>
        <w:tab/>
      </w:r>
      <w:r w:rsidRPr="002C2173">
        <w:rPr>
          <w:rFonts w:ascii="GHEA Grapalat" w:hAnsi="GHEA Grapalat" w:cs="Sylfaen"/>
          <w:sz w:val="20"/>
          <w:szCs w:val="20"/>
          <w:lang w:val="hy-AM"/>
        </w:rPr>
        <w:t>Для тестирования систем должны быть применены как минимум следующие виды функционального и нефункционального тестирования:</w:t>
      </w:r>
    </w:p>
    <w:p w14:paraId="20619334"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4817"/>
      </w:tblGrid>
      <w:tr w:rsidR="0071148F" w:rsidRPr="0077230E" w14:paraId="4E081D6B" w14:textId="77777777" w:rsidTr="00405A7B">
        <w:trPr>
          <w:trHeight w:val="169"/>
        </w:trPr>
        <w:tc>
          <w:tcPr>
            <w:tcW w:w="3343" w:type="dxa"/>
            <w:shd w:val="clear" w:color="auto" w:fill="auto"/>
            <w:vAlign w:val="center"/>
          </w:tcPr>
          <w:p w14:paraId="5A58F1E1" w14:textId="6991DEA2" w:rsidR="0071148F" w:rsidRPr="0077230E" w:rsidRDefault="00D74E14" w:rsidP="00405A7B">
            <w:pPr>
              <w:spacing w:line="276" w:lineRule="auto"/>
              <w:contextualSpacing/>
              <w:jc w:val="center"/>
              <w:rPr>
                <w:rFonts w:ascii="GHEA Grapalat" w:eastAsia="Calibri" w:hAnsi="GHEA Grapalat"/>
                <w:b/>
                <w:sz w:val="20"/>
                <w:szCs w:val="20"/>
                <w:lang w:val="hy-AM"/>
              </w:rPr>
            </w:pPr>
            <w:proofErr w:type="spellStart"/>
            <w:r w:rsidRPr="00D74E14">
              <w:rPr>
                <w:rFonts w:ascii="GHEA Grapalat" w:eastAsia="Calibri" w:hAnsi="GHEA Grapalat"/>
                <w:b/>
                <w:sz w:val="20"/>
                <w:szCs w:val="20"/>
                <w:lang w:val="hy-AM"/>
              </w:rPr>
              <w:t>Тип</w:t>
            </w:r>
            <w:proofErr w:type="spellEnd"/>
            <w:r w:rsidRPr="00D74E14">
              <w:rPr>
                <w:rFonts w:ascii="GHEA Grapalat" w:eastAsia="Calibri" w:hAnsi="GHEA Grapalat"/>
                <w:b/>
                <w:sz w:val="20"/>
                <w:szCs w:val="20"/>
                <w:lang w:val="hy-AM"/>
              </w:rPr>
              <w:t xml:space="preserve"> </w:t>
            </w:r>
            <w:proofErr w:type="spellStart"/>
            <w:r w:rsidRPr="00D74E14">
              <w:rPr>
                <w:rFonts w:ascii="GHEA Grapalat" w:eastAsia="Calibri" w:hAnsi="GHEA Grapalat"/>
                <w:b/>
                <w:sz w:val="20"/>
                <w:szCs w:val="20"/>
                <w:lang w:val="hy-AM"/>
              </w:rPr>
              <w:t>теста</w:t>
            </w:r>
            <w:proofErr w:type="spellEnd"/>
          </w:p>
        </w:tc>
        <w:tc>
          <w:tcPr>
            <w:tcW w:w="5436" w:type="dxa"/>
            <w:shd w:val="clear" w:color="auto" w:fill="auto"/>
            <w:vAlign w:val="center"/>
          </w:tcPr>
          <w:p w14:paraId="2144233A" w14:textId="142BABF3" w:rsidR="0071148F" w:rsidRPr="0077230E" w:rsidRDefault="00D74E14" w:rsidP="00405A7B">
            <w:pPr>
              <w:spacing w:line="276" w:lineRule="auto"/>
              <w:contextualSpacing/>
              <w:jc w:val="center"/>
              <w:rPr>
                <w:rFonts w:ascii="GHEA Grapalat" w:eastAsia="Calibri" w:hAnsi="GHEA Grapalat"/>
                <w:b/>
                <w:sz w:val="20"/>
                <w:szCs w:val="20"/>
                <w:lang w:val="hy-AM"/>
              </w:rPr>
            </w:pPr>
            <w:proofErr w:type="spellStart"/>
            <w:r w:rsidRPr="00D74E14">
              <w:rPr>
                <w:rFonts w:ascii="GHEA Grapalat" w:eastAsia="Calibri" w:hAnsi="GHEA Grapalat"/>
                <w:b/>
                <w:sz w:val="20"/>
                <w:szCs w:val="20"/>
                <w:lang w:val="hy-AM"/>
              </w:rPr>
              <w:t>Цель</w:t>
            </w:r>
            <w:proofErr w:type="spellEnd"/>
          </w:p>
        </w:tc>
      </w:tr>
      <w:tr w:rsidR="0071148F" w:rsidRPr="00D74E14" w14:paraId="153D2839" w14:textId="77777777" w:rsidTr="00405A7B">
        <w:trPr>
          <w:trHeight w:val="838"/>
        </w:trPr>
        <w:tc>
          <w:tcPr>
            <w:tcW w:w="3343" w:type="dxa"/>
            <w:shd w:val="clear" w:color="auto" w:fill="auto"/>
          </w:tcPr>
          <w:p w14:paraId="03D9C28B" w14:textId="77777777" w:rsidR="002C2173" w:rsidRDefault="002C2173" w:rsidP="00405A7B">
            <w:pPr>
              <w:spacing w:line="276" w:lineRule="auto"/>
              <w:ind w:left="424" w:hanging="424"/>
              <w:contextualSpacing/>
              <w:rPr>
                <w:rFonts w:ascii="GHEA Grapalat" w:eastAsia="Calibri" w:hAnsi="GHEA Grapalat" w:cs="Sylfaen"/>
                <w:sz w:val="20"/>
                <w:szCs w:val="20"/>
                <w:lang w:val="hy-AM"/>
              </w:rPr>
            </w:pPr>
            <w:r w:rsidRPr="002C2173">
              <w:rPr>
                <w:rFonts w:ascii="GHEA Grapalat" w:eastAsia="Calibri" w:hAnsi="GHEA Grapalat" w:cs="Sylfaen"/>
                <w:sz w:val="20"/>
                <w:szCs w:val="20"/>
                <w:lang w:val="hy-AM"/>
              </w:rPr>
              <w:t>Тестирование кода</w:t>
            </w:r>
          </w:p>
          <w:p w14:paraId="24DCE110" w14:textId="558C565B" w:rsidR="0071148F" w:rsidRPr="0077230E" w:rsidRDefault="0071148F" w:rsidP="00405A7B">
            <w:pPr>
              <w:spacing w:line="276" w:lineRule="auto"/>
              <w:ind w:left="424" w:hanging="424"/>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Code testing</w:t>
            </w:r>
          </w:p>
        </w:tc>
        <w:tc>
          <w:tcPr>
            <w:tcW w:w="5436" w:type="dxa"/>
            <w:shd w:val="clear" w:color="auto" w:fill="auto"/>
          </w:tcPr>
          <w:p w14:paraId="48B2FA67" w14:textId="3E10E55F" w:rsidR="0071148F" w:rsidRPr="0077230E" w:rsidRDefault="002C2173" w:rsidP="00405A7B">
            <w:pPr>
              <w:spacing w:line="276" w:lineRule="auto"/>
              <w:contextualSpacing/>
              <w:jc w:val="both"/>
              <w:rPr>
                <w:rFonts w:ascii="GHEA Grapalat" w:eastAsia="Calibri" w:hAnsi="GHEA Grapalat" w:cs="Sylfaen"/>
                <w:sz w:val="20"/>
                <w:szCs w:val="20"/>
                <w:lang w:val="hy-AM"/>
              </w:rPr>
            </w:pPr>
            <w:r w:rsidRPr="002C2173">
              <w:rPr>
                <w:rFonts w:ascii="GHEA Grapalat" w:eastAsia="Calibri" w:hAnsi="GHEA Grapalat" w:cs="Sylfaen"/>
                <w:sz w:val="20"/>
                <w:szCs w:val="20"/>
                <w:lang w:val="hy-AM"/>
              </w:rPr>
              <w:t>Осуществляется инженерами-программистами во время реализации программного модуля.</w:t>
            </w:r>
          </w:p>
        </w:tc>
      </w:tr>
      <w:tr w:rsidR="0071148F" w:rsidRPr="00D74E14" w14:paraId="4120A86B" w14:textId="77777777" w:rsidTr="00405A7B">
        <w:trPr>
          <w:trHeight w:val="850"/>
        </w:trPr>
        <w:tc>
          <w:tcPr>
            <w:tcW w:w="3343" w:type="dxa"/>
            <w:shd w:val="clear" w:color="auto" w:fill="auto"/>
          </w:tcPr>
          <w:p w14:paraId="0B68CB37" w14:textId="77777777" w:rsidR="002C2173" w:rsidRDefault="002C2173" w:rsidP="00405A7B">
            <w:pPr>
              <w:spacing w:line="276" w:lineRule="auto"/>
              <w:contextualSpacing/>
              <w:rPr>
                <w:rFonts w:ascii="GHEA Grapalat" w:eastAsia="Calibri" w:hAnsi="GHEA Grapalat" w:cs="Sylfaen"/>
                <w:sz w:val="20"/>
                <w:szCs w:val="20"/>
                <w:lang w:val="hy-AM"/>
              </w:rPr>
            </w:pPr>
            <w:r w:rsidRPr="002C2173">
              <w:rPr>
                <w:rFonts w:ascii="GHEA Grapalat" w:eastAsia="Calibri" w:hAnsi="GHEA Grapalat" w:cs="Sylfaen"/>
                <w:sz w:val="20"/>
                <w:szCs w:val="20"/>
                <w:lang w:val="hy-AM"/>
              </w:rPr>
              <w:lastRenderedPageBreak/>
              <w:t>Тест интеграции</w:t>
            </w:r>
          </w:p>
          <w:p w14:paraId="45C23CC7" w14:textId="722B8A62" w:rsidR="0071148F" w:rsidRPr="0077230E" w:rsidRDefault="0071148F" w:rsidP="00405A7B">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Integration testing</w:t>
            </w:r>
          </w:p>
        </w:tc>
        <w:tc>
          <w:tcPr>
            <w:tcW w:w="5436" w:type="dxa"/>
            <w:shd w:val="clear" w:color="auto" w:fill="auto"/>
          </w:tcPr>
          <w:p w14:paraId="47A286F8" w14:textId="3874BDBF" w:rsidR="0071148F" w:rsidRPr="002C2173" w:rsidRDefault="002C2173" w:rsidP="00405A7B">
            <w:pPr>
              <w:spacing w:line="276" w:lineRule="auto"/>
              <w:contextualSpacing/>
              <w:jc w:val="both"/>
              <w:rPr>
                <w:rFonts w:ascii="GHEA Grapalat" w:eastAsia="Calibri" w:hAnsi="GHEA Grapalat" w:cs="Sylfaen"/>
                <w:sz w:val="20"/>
                <w:szCs w:val="20"/>
                <w:lang w:val="ru-RU"/>
              </w:rPr>
            </w:pPr>
            <w:r w:rsidRPr="002C2173">
              <w:rPr>
                <w:rFonts w:ascii="GHEA Grapalat" w:eastAsia="Calibri" w:hAnsi="GHEA Grapalat" w:cs="Sylfaen"/>
                <w:sz w:val="20"/>
                <w:szCs w:val="20"/>
                <w:lang w:val="hy-AM"/>
              </w:rPr>
              <w:t>Применяется для проверки уже готового одного модуля — подсистемы.</w:t>
            </w:r>
          </w:p>
        </w:tc>
      </w:tr>
      <w:tr w:rsidR="0071148F" w:rsidRPr="00D74E14" w14:paraId="4731E3F5" w14:textId="77777777" w:rsidTr="00405A7B">
        <w:trPr>
          <w:trHeight w:val="876"/>
        </w:trPr>
        <w:tc>
          <w:tcPr>
            <w:tcW w:w="3343" w:type="dxa"/>
            <w:shd w:val="clear" w:color="auto" w:fill="auto"/>
          </w:tcPr>
          <w:p w14:paraId="5750EE64" w14:textId="758E26CA" w:rsidR="002C2173" w:rsidRPr="002C2173" w:rsidRDefault="002C2173" w:rsidP="002C2173">
            <w:pPr>
              <w:spacing w:line="276" w:lineRule="auto"/>
              <w:contextualSpacing/>
              <w:rPr>
                <w:rFonts w:ascii="GHEA Grapalat" w:eastAsia="Calibri" w:hAnsi="GHEA Grapalat" w:cs="Sylfaen"/>
                <w:sz w:val="20"/>
                <w:szCs w:val="20"/>
                <w:lang w:val="hy-AM"/>
              </w:rPr>
            </w:pPr>
            <w:r w:rsidRPr="002C2173">
              <w:rPr>
                <w:rFonts w:ascii="GHEA Grapalat" w:eastAsia="Calibri" w:hAnsi="GHEA Grapalat" w:cs="Sylfaen"/>
                <w:sz w:val="20"/>
                <w:szCs w:val="20"/>
                <w:lang w:val="hy-AM"/>
              </w:rPr>
              <w:t>Тест регрессии</w:t>
            </w:r>
          </w:p>
          <w:p w14:paraId="53402C69" w14:textId="77777777" w:rsidR="0071148F" w:rsidRPr="0077230E" w:rsidRDefault="0071148F" w:rsidP="00405A7B">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Regression testing</w:t>
            </w:r>
          </w:p>
        </w:tc>
        <w:tc>
          <w:tcPr>
            <w:tcW w:w="5436" w:type="dxa"/>
            <w:shd w:val="clear" w:color="auto" w:fill="auto"/>
          </w:tcPr>
          <w:p w14:paraId="5FF4A384" w14:textId="3CB239DD" w:rsidR="0071148F" w:rsidRPr="002C2173" w:rsidRDefault="002C2173" w:rsidP="00405A7B">
            <w:pPr>
              <w:spacing w:line="276" w:lineRule="auto"/>
              <w:contextualSpacing/>
              <w:jc w:val="both"/>
              <w:rPr>
                <w:rFonts w:ascii="GHEA Grapalat" w:eastAsia="Calibri" w:hAnsi="GHEA Grapalat" w:cs="Sylfaen"/>
                <w:sz w:val="20"/>
                <w:szCs w:val="20"/>
                <w:lang w:val="ru-RU"/>
              </w:rPr>
            </w:pPr>
            <w:r w:rsidRPr="002C2173">
              <w:rPr>
                <w:rFonts w:ascii="GHEA Grapalat" w:eastAsia="Calibri" w:hAnsi="GHEA Grapalat" w:cs="Sylfaen"/>
                <w:sz w:val="20"/>
                <w:szCs w:val="20"/>
                <w:lang w:val="hy-AM"/>
              </w:rPr>
              <w:t>Направлен</w:t>
            </w:r>
            <w:r>
              <w:rPr>
                <w:rFonts w:ascii="GHEA Grapalat" w:eastAsia="Calibri" w:hAnsi="GHEA Grapalat" w:cs="Sylfaen"/>
                <w:sz w:val="20"/>
                <w:szCs w:val="20"/>
                <w:lang w:val="ru-RU"/>
              </w:rPr>
              <w:t xml:space="preserve"> </w:t>
            </w:r>
            <w:r w:rsidRPr="002C2173">
              <w:rPr>
                <w:rFonts w:ascii="GHEA Grapalat" w:eastAsia="Calibri" w:hAnsi="GHEA Grapalat" w:cs="Sylfaen"/>
                <w:sz w:val="20"/>
                <w:szCs w:val="20"/>
                <w:lang w:val="ru-RU"/>
              </w:rPr>
              <w:t>на выявление проблем, возникающих в результате интеграции различных подсистем и систем третьих сторон.</w:t>
            </w:r>
          </w:p>
        </w:tc>
      </w:tr>
      <w:tr w:rsidR="0071148F" w:rsidRPr="00D74E14" w14:paraId="30BD537C" w14:textId="77777777" w:rsidTr="00405A7B">
        <w:trPr>
          <w:trHeight w:val="1135"/>
        </w:trPr>
        <w:tc>
          <w:tcPr>
            <w:tcW w:w="3343" w:type="dxa"/>
            <w:shd w:val="clear" w:color="auto" w:fill="auto"/>
          </w:tcPr>
          <w:p w14:paraId="6E7644F8" w14:textId="7FF1C36A" w:rsidR="0071148F" w:rsidRPr="0077230E" w:rsidRDefault="002C2173" w:rsidP="002C2173">
            <w:pPr>
              <w:spacing w:line="276" w:lineRule="auto"/>
              <w:contextualSpacing/>
              <w:rPr>
                <w:rFonts w:ascii="GHEA Grapalat" w:eastAsia="Calibri" w:hAnsi="GHEA Grapalat" w:cs="Sylfaen"/>
                <w:sz w:val="20"/>
                <w:szCs w:val="20"/>
                <w:lang w:val="hy-AM"/>
              </w:rPr>
            </w:pPr>
            <w:r w:rsidRPr="002C2173">
              <w:rPr>
                <w:rFonts w:ascii="GHEA Grapalat" w:eastAsia="Calibri" w:hAnsi="GHEA Grapalat" w:cs="Sylfaen"/>
                <w:sz w:val="20"/>
                <w:szCs w:val="20"/>
                <w:lang w:val="hy-AM"/>
              </w:rPr>
              <w:t xml:space="preserve">Тест производительности </w:t>
            </w:r>
            <w:r w:rsidR="0071148F" w:rsidRPr="0077230E">
              <w:rPr>
                <w:rFonts w:ascii="GHEA Grapalat" w:eastAsia="Calibri" w:hAnsi="GHEA Grapalat" w:cs="Sylfaen"/>
                <w:sz w:val="20"/>
                <w:szCs w:val="20"/>
                <w:lang w:val="hy-AM"/>
              </w:rPr>
              <w:t>Performance testing</w:t>
            </w:r>
          </w:p>
        </w:tc>
        <w:tc>
          <w:tcPr>
            <w:tcW w:w="5436" w:type="dxa"/>
            <w:shd w:val="clear" w:color="auto" w:fill="auto"/>
          </w:tcPr>
          <w:p w14:paraId="4A40BDC7" w14:textId="6CB961E7" w:rsidR="0071148F" w:rsidRPr="002C2173" w:rsidRDefault="002C2173" w:rsidP="002C2173">
            <w:pPr>
              <w:spacing w:line="276" w:lineRule="auto"/>
              <w:contextualSpacing/>
              <w:jc w:val="both"/>
              <w:rPr>
                <w:rFonts w:ascii="GHEA Grapalat" w:eastAsia="Calibri" w:hAnsi="GHEA Grapalat" w:cs="Sylfaen"/>
                <w:sz w:val="20"/>
                <w:szCs w:val="20"/>
                <w:lang w:val="ru-RU"/>
              </w:rPr>
            </w:pPr>
            <w:r w:rsidRPr="002C2173">
              <w:rPr>
                <w:rFonts w:ascii="GHEA Grapalat" w:eastAsia="Calibri" w:hAnsi="GHEA Grapalat" w:cs="Sylfaen"/>
                <w:sz w:val="20"/>
                <w:szCs w:val="20"/>
                <w:lang w:val="hy-AM"/>
              </w:rPr>
              <w:t>Осуществляется при внедрении новой функциональности программного модуля или новой системы, чтобы исключить недостатки предыдущих функций в результате новых добавлений</w:t>
            </w:r>
            <w:r>
              <w:rPr>
                <w:rFonts w:ascii="GHEA Grapalat" w:eastAsia="Calibri" w:hAnsi="GHEA Grapalat" w:cs="Sylfaen"/>
                <w:sz w:val="20"/>
                <w:szCs w:val="20"/>
                <w:lang w:val="ru-RU"/>
              </w:rPr>
              <w:t>.</w:t>
            </w:r>
          </w:p>
        </w:tc>
      </w:tr>
      <w:tr w:rsidR="0071148F" w:rsidRPr="00D74E14" w14:paraId="6B94FB56" w14:textId="77777777" w:rsidTr="00405A7B">
        <w:trPr>
          <w:trHeight w:val="1421"/>
        </w:trPr>
        <w:tc>
          <w:tcPr>
            <w:tcW w:w="3343" w:type="dxa"/>
            <w:shd w:val="clear" w:color="auto" w:fill="auto"/>
          </w:tcPr>
          <w:p w14:paraId="41B815D8" w14:textId="77777777" w:rsidR="002C2173" w:rsidRDefault="002C2173" w:rsidP="002C2173">
            <w:pPr>
              <w:spacing w:line="276" w:lineRule="auto"/>
              <w:contextualSpacing/>
              <w:rPr>
                <w:rFonts w:ascii="GHEA Grapalat" w:eastAsia="Calibri" w:hAnsi="GHEA Grapalat" w:cs="Sylfaen"/>
                <w:sz w:val="20"/>
                <w:szCs w:val="20"/>
                <w:lang w:val="hy-AM"/>
              </w:rPr>
            </w:pPr>
            <w:r w:rsidRPr="002C2173">
              <w:rPr>
                <w:rFonts w:ascii="GHEA Grapalat" w:eastAsia="Calibri" w:hAnsi="GHEA Grapalat" w:cs="Sylfaen"/>
                <w:sz w:val="20"/>
                <w:szCs w:val="20"/>
                <w:lang w:val="hy-AM"/>
              </w:rPr>
              <w:t>Тест нагрузки</w:t>
            </w:r>
          </w:p>
          <w:p w14:paraId="16A764FA" w14:textId="7ACA6600" w:rsidR="0071148F" w:rsidRPr="0077230E" w:rsidRDefault="0071148F" w:rsidP="002C2173">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Load testing</w:t>
            </w:r>
          </w:p>
        </w:tc>
        <w:tc>
          <w:tcPr>
            <w:tcW w:w="5436" w:type="dxa"/>
            <w:shd w:val="clear" w:color="auto" w:fill="auto"/>
          </w:tcPr>
          <w:p w14:paraId="2ED990CE" w14:textId="34A2C333" w:rsidR="0071148F" w:rsidRPr="0077230E" w:rsidRDefault="002C2173" w:rsidP="002C2173">
            <w:pPr>
              <w:spacing w:line="276" w:lineRule="auto"/>
              <w:contextualSpacing/>
              <w:jc w:val="both"/>
              <w:rPr>
                <w:rFonts w:ascii="GHEA Grapalat" w:eastAsia="Calibri" w:hAnsi="GHEA Grapalat" w:cs="Sylfaen"/>
                <w:sz w:val="20"/>
                <w:szCs w:val="20"/>
                <w:lang w:val="hy-AM"/>
              </w:rPr>
            </w:pPr>
            <w:r w:rsidRPr="002C2173">
              <w:rPr>
                <w:rFonts w:ascii="GHEA Grapalat" w:eastAsia="Calibri" w:hAnsi="GHEA Grapalat" w:cs="Sylfaen"/>
                <w:sz w:val="20"/>
                <w:szCs w:val="20"/>
                <w:lang w:val="hy-AM"/>
              </w:rPr>
              <w:t>Выявляет реакцию системы в нестандартных и непредвиденных ситуациях, а также проблемы производительности, возникающие в результате взаимодействия с системами третьих сторон.</w:t>
            </w:r>
          </w:p>
        </w:tc>
      </w:tr>
      <w:tr w:rsidR="0071148F" w:rsidRPr="00D74E14" w14:paraId="642F9AD2" w14:textId="77777777" w:rsidTr="00405A7B">
        <w:trPr>
          <w:trHeight w:val="1132"/>
        </w:trPr>
        <w:tc>
          <w:tcPr>
            <w:tcW w:w="3343" w:type="dxa"/>
            <w:shd w:val="clear" w:color="auto" w:fill="auto"/>
          </w:tcPr>
          <w:p w14:paraId="17A05263" w14:textId="77777777" w:rsidR="002C2173" w:rsidRPr="002C2173" w:rsidRDefault="002C2173" w:rsidP="002C2173">
            <w:pPr>
              <w:spacing w:line="276" w:lineRule="auto"/>
              <w:contextualSpacing/>
              <w:rPr>
                <w:rFonts w:ascii="GHEA Grapalat" w:eastAsia="Calibri" w:hAnsi="GHEA Grapalat" w:cs="Sylfaen"/>
                <w:sz w:val="20"/>
                <w:szCs w:val="20"/>
                <w:lang w:val="hy-AM"/>
              </w:rPr>
            </w:pPr>
          </w:p>
          <w:p w14:paraId="1DC0E530" w14:textId="77777777" w:rsidR="002C2173" w:rsidRDefault="002C2173" w:rsidP="002C2173">
            <w:pPr>
              <w:spacing w:line="276" w:lineRule="auto"/>
              <w:contextualSpacing/>
              <w:rPr>
                <w:rFonts w:ascii="GHEA Grapalat" w:eastAsia="Calibri" w:hAnsi="GHEA Grapalat" w:cs="Sylfaen"/>
                <w:sz w:val="20"/>
                <w:szCs w:val="20"/>
                <w:lang w:val="hy-AM"/>
              </w:rPr>
            </w:pPr>
            <w:r w:rsidRPr="002C2173">
              <w:rPr>
                <w:rFonts w:ascii="GHEA Grapalat" w:eastAsia="Calibri" w:hAnsi="GHEA Grapalat" w:cs="Sylfaen"/>
                <w:sz w:val="20"/>
                <w:szCs w:val="20"/>
                <w:lang w:val="hy-AM"/>
              </w:rPr>
              <w:t>Тест удобства использования</w:t>
            </w:r>
          </w:p>
          <w:p w14:paraId="5664CAE3" w14:textId="083CC0E6" w:rsidR="0071148F" w:rsidRPr="0077230E" w:rsidRDefault="0071148F" w:rsidP="002C2173">
            <w:pPr>
              <w:spacing w:line="276" w:lineRule="auto"/>
              <w:contextualSpacing/>
              <w:rPr>
                <w:rFonts w:ascii="GHEA Grapalat" w:eastAsia="Calibri" w:hAnsi="GHEA Grapalat" w:cs="Sylfaen"/>
                <w:sz w:val="20"/>
                <w:szCs w:val="20"/>
                <w:lang w:val="hy-AM"/>
              </w:rPr>
            </w:pPr>
            <w:r w:rsidRPr="0077230E">
              <w:rPr>
                <w:rFonts w:ascii="GHEA Grapalat" w:eastAsia="Calibri" w:hAnsi="GHEA Grapalat" w:cs="Sylfaen"/>
                <w:sz w:val="20"/>
                <w:szCs w:val="20"/>
                <w:lang w:val="hy-AM"/>
              </w:rPr>
              <w:t>Usability testing</w:t>
            </w:r>
          </w:p>
        </w:tc>
        <w:tc>
          <w:tcPr>
            <w:tcW w:w="5436" w:type="dxa"/>
            <w:shd w:val="clear" w:color="auto" w:fill="auto"/>
          </w:tcPr>
          <w:p w14:paraId="73C83F41" w14:textId="7F78013B" w:rsidR="0071148F" w:rsidRPr="0077230E" w:rsidRDefault="002C2173" w:rsidP="00405A7B">
            <w:pPr>
              <w:spacing w:line="276" w:lineRule="auto"/>
              <w:contextualSpacing/>
              <w:jc w:val="both"/>
              <w:rPr>
                <w:rFonts w:ascii="GHEA Grapalat" w:eastAsia="Calibri" w:hAnsi="GHEA Grapalat" w:cs="Sylfaen"/>
                <w:sz w:val="20"/>
                <w:szCs w:val="20"/>
                <w:lang w:val="hy-AM"/>
              </w:rPr>
            </w:pPr>
            <w:r w:rsidRPr="002C2173">
              <w:rPr>
                <w:rFonts w:ascii="GHEA Grapalat" w:eastAsia="Calibri" w:hAnsi="GHEA Grapalat" w:cs="Sylfaen"/>
                <w:sz w:val="20"/>
                <w:szCs w:val="20"/>
                <w:lang w:val="hy-AM"/>
              </w:rPr>
              <w:t>Оценивает совместимость системы с различными вычислительными средами, включая операционные системы, оборудование, сетевую пропускную способность, браузеры, базы данных и т.д.</w:t>
            </w:r>
          </w:p>
        </w:tc>
      </w:tr>
      <w:tr w:rsidR="0071148F" w:rsidRPr="00D74E14" w14:paraId="2093B303" w14:textId="77777777" w:rsidTr="00405A7B">
        <w:trPr>
          <w:trHeight w:val="1123"/>
        </w:trPr>
        <w:tc>
          <w:tcPr>
            <w:tcW w:w="3343" w:type="dxa"/>
            <w:shd w:val="clear" w:color="auto" w:fill="auto"/>
          </w:tcPr>
          <w:p w14:paraId="3C8470EF" w14:textId="350C3DC0" w:rsidR="002C2173" w:rsidRDefault="002C2173" w:rsidP="00405A7B">
            <w:pPr>
              <w:spacing w:line="276" w:lineRule="auto"/>
              <w:contextualSpacing/>
              <w:rPr>
                <w:rFonts w:ascii="GHEA Grapalat" w:eastAsia="Calibri" w:hAnsi="GHEA Grapalat" w:cs="Sylfaen"/>
                <w:sz w:val="20"/>
                <w:szCs w:val="20"/>
                <w:lang w:val="hy-AM"/>
              </w:rPr>
            </w:pPr>
            <w:r w:rsidRPr="002C2173">
              <w:rPr>
                <w:rFonts w:ascii="GHEA Grapalat" w:eastAsia="Calibri" w:hAnsi="GHEA Grapalat" w:cs="Sylfaen"/>
                <w:sz w:val="20"/>
                <w:szCs w:val="20"/>
                <w:lang w:val="hy-AM"/>
              </w:rPr>
              <w:t>Тест</w:t>
            </w:r>
            <w:r>
              <w:rPr>
                <w:rFonts w:ascii="GHEA Grapalat" w:eastAsia="Calibri" w:hAnsi="GHEA Grapalat" w:cs="Sylfaen"/>
                <w:sz w:val="20"/>
                <w:szCs w:val="20"/>
                <w:lang w:val="ru-RU"/>
              </w:rPr>
              <w:t xml:space="preserve"> </w:t>
            </w:r>
            <w:r w:rsidRPr="002C2173">
              <w:rPr>
                <w:rFonts w:ascii="GHEA Grapalat" w:eastAsia="Calibri" w:hAnsi="GHEA Grapalat" w:cs="Sylfaen"/>
                <w:sz w:val="20"/>
                <w:szCs w:val="20"/>
                <w:lang w:val="hy-AM"/>
              </w:rPr>
              <w:t>пользовательского принятия</w:t>
            </w:r>
          </w:p>
          <w:p w14:paraId="43E4E697" w14:textId="64195FFE" w:rsidR="0071148F" w:rsidRPr="00D74E14" w:rsidRDefault="0071148F" w:rsidP="00405A7B">
            <w:pPr>
              <w:spacing w:line="276" w:lineRule="auto"/>
              <w:contextualSpacing/>
              <w:rPr>
                <w:rFonts w:ascii="GHEA Grapalat" w:eastAsia="Calibri" w:hAnsi="GHEA Grapalat" w:cs="Sylfaen"/>
                <w:sz w:val="20"/>
                <w:szCs w:val="20"/>
                <w:lang w:val="ru-RU"/>
              </w:rPr>
            </w:pPr>
            <w:r w:rsidRPr="0077230E">
              <w:rPr>
                <w:rFonts w:ascii="GHEA Grapalat" w:eastAsia="Calibri" w:hAnsi="GHEA Grapalat" w:cs="Sylfaen"/>
                <w:sz w:val="20"/>
                <w:szCs w:val="20"/>
                <w:lang w:val="hy-AM"/>
              </w:rPr>
              <w:t>User Acceptance Testin</w:t>
            </w:r>
            <w:r w:rsidRPr="0077230E">
              <w:rPr>
                <w:rFonts w:ascii="GHEA Grapalat" w:eastAsia="Calibri" w:hAnsi="GHEA Grapalat" w:cs="Sylfaen"/>
                <w:sz w:val="20"/>
                <w:szCs w:val="20"/>
              </w:rPr>
              <w:t>g</w:t>
            </w:r>
            <w:r w:rsidRPr="0077230E">
              <w:rPr>
                <w:rFonts w:ascii="GHEA Grapalat" w:eastAsia="Calibri" w:hAnsi="GHEA Grapalat" w:cs="Sylfaen"/>
                <w:sz w:val="20"/>
                <w:szCs w:val="20"/>
                <w:lang w:val="hy-AM"/>
              </w:rPr>
              <w:t xml:space="preserve"> (UAT)</w:t>
            </w:r>
          </w:p>
        </w:tc>
        <w:tc>
          <w:tcPr>
            <w:tcW w:w="5436" w:type="dxa"/>
            <w:shd w:val="clear" w:color="auto" w:fill="auto"/>
          </w:tcPr>
          <w:p w14:paraId="3F6F015A" w14:textId="7FD9B456" w:rsidR="0071148F" w:rsidRPr="002C2173" w:rsidRDefault="002C2173" w:rsidP="00405A7B">
            <w:pPr>
              <w:spacing w:line="276" w:lineRule="auto"/>
              <w:contextualSpacing/>
              <w:jc w:val="both"/>
              <w:rPr>
                <w:rFonts w:ascii="GHEA Grapalat" w:eastAsia="Calibri" w:hAnsi="GHEA Grapalat" w:cs="Sylfaen"/>
                <w:sz w:val="20"/>
                <w:szCs w:val="20"/>
                <w:lang w:val="ru-RU"/>
              </w:rPr>
            </w:pPr>
            <w:r w:rsidRPr="002C2173">
              <w:rPr>
                <w:rFonts w:ascii="GHEA Grapalat" w:eastAsia="Calibri" w:hAnsi="GHEA Grapalat" w:cs="Sylfaen"/>
                <w:sz w:val="20"/>
                <w:szCs w:val="20"/>
                <w:lang w:val="hy-AM"/>
              </w:rPr>
              <w:t>Это общее тестирование системы, направленное на выполнение окончательной проверки в соответствии с бизнес-логикой и взаимодействием функций системы.</w:t>
            </w:r>
          </w:p>
        </w:tc>
      </w:tr>
    </w:tbl>
    <w:p w14:paraId="5D474158" w14:textId="18856C0E" w:rsidR="0071148F" w:rsidRDefault="0071148F" w:rsidP="0071148F">
      <w:pPr>
        <w:spacing w:line="276" w:lineRule="auto"/>
        <w:rPr>
          <w:rFonts w:ascii="GHEA Grapalat" w:hAnsi="GHEA Grapalat" w:cs="Sylfaen"/>
          <w:b/>
          <w:sz w:val="20"/>
          <w:szCs w:val="20"/>
          <w:lang w:val="hy-AM"/>
        </w:rPr>
      </w:pPr>
    </w:p>
    <w:p w14:paraId="518F057D" w14:textId="76D27349" w:rsidR="00AF7103" w:rsidRDefault="00AF7103" w:rsidP="0071148F">
      <w:pPr>
        <w:spacing w:line="276" w:lineRule="auto"/>
        <w:rPr>
          <w:rFonts w:ascii="GHEA Grapalat" w:hAnsi="GHEA Grapalat" w:cs="Sylfaen"/>
          <w:b/>
          <w:sz w:val="20"/>
          <w:szCs w:val="20"/>
          <w:lang w:val="hy-AM"/>
        </w:rPr>
      </w:pPr>
    </w:p>
    <w:p w14:paraId="029DA06C" w14:textId="77777777" w:rsidR="00AF7103" w:rsidRPr="0077230E" w:rsidRDefault="00AF7103" w:rsidP="0071148F">
      <w:pPr>
        <w:spacing w:line="276" w:lineRule="auto"/>
        <w:rPr>
          <w:rFonts w:ascii="GHEA Grapalat" w:hAnsi="GHEA Grapalat" w:cs="Sylfaen"/>
          <w:b/>
          <w:sz w:val="20"/>
          <w:szCs w:val="20"/>
          <w:lang w:val="hy-AM"/>
        </w:rPr>
      </w:pPr>
    </w:p>
    <w:p w14:paraId="11A2C335" w14:textId="77777777" w:rsidR="0071148F" w:rsidRPr="0077230E" w:rsidRDefault="0071148F" w:rsidP="0071148F">
      <w:pPr>
        <w:spacing w:line="276" w:lineRule="auto"/>
        <w:ind w:left="1440" w:hanging="1440"/>
        <w:jc w:val="both"/>
        <w:rPr>
          <w:rFonts w:ascii="GHEA Grapalat" w:hAnsi="GHEA Grapalat" w:cs="Sylfaen"/>
          <w:sz w:val="10"/>
          <w:szCs w:val="10"/>
          <w:lang w:val="hy-AM"/>
        </w:rPr>
      </w:pPr>
    </w:p>
    <w:p w14:paraId="5343F27E" w14:textId="10AE083F" w:rsidR="0071148F" w:rsidRDefault="002C2173" w:rsidP="002C2173">
      <w:pPr>
        <w:spacing w:line="276" w:lineRule="auto"/>
        <w:jc w:val="both"/>
        <w:rPr>
          <w:rFonts w:ascii="GHEA Grapalat" w:hAnsi="GHEA Grapalat" w:cs="Sylfaen"/>
          <w:b/>
          <w:sz w:val="20"/>
          <w:szCs w:val="20"/>
          <w:lang w:val="hy-AM"/>
        </w:rPr>
      </w:pPr>
      <w:r>
        <w:rPr>
          <w:rFonts w:ascii="GHEA Grapalat" w:hAnsi="GHEA Grapalat" w:cs="Sylfaen"/>
          <w:sz w:val="20"/>
          <w:szCs w:val="20"/>
          <w:lang w:val="ru-RU"/>
        </w:rPr>
        <w:t xml:space="preserve">-  </w:t>
      </w:r>
      <w:r w:rsidRPr="002C2173">
        <w:rPr>
          <w:rFonts w:ascii="GHEA Grapalat" w:hAnsi="GHEA Grapalat" w:cs="Sylfaen"/>
          <w:b/>
          <w:sz w:val="20"/>
          <w:szCs w:val="20"/>
          <w:lang w:val="hy-AM"/>
        </w:rPr>
        <w:t>Применяемые технологии</w:t>
      </w:r>
    </w:p>
    <w:p w14:paraId="7F7F24A3" w14:textId="77777777" w:rsidR="002C2173" w:rsidRPr="0077230E" w:rsidRDefault="002C2173" w:rsidP="002C2173">
      <w:pPr>
        <w:spacing w:line="276" w:lineRule="auto"/>
        <w:jc w:val="both"/>
        <w:rPr>
          <w:rFonts w:ascii="GHEA Grapalat" w:hAnsi="GHEA Grapalat" w:cs="Sylfaen"/>
          <w:sz w:val="20"/>
          <w:szCs w:val="20"/>
          <w:lang w:val="hy-AM"/>
        </w:rPr>
      </w:pPr>
    </w:p>
    <w:p w14:paraId="70BA9F8A" w14:textId="5B549642" w:rsidR="0071148F" w:rsidRPr="002C2173" w:rsidRDefault="002C2173"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6</w:t>
      </w:r>
      <w:r w:rsidR="0071148F" w:rsidRPr="0077230E">
        <w:rPr>
          <w:rFonts w:ascii="GHEA Grapalat" w:hAnsi="GHEA Grapalat" w:cs="Sylfaen"/>
          <w:sz w:val="20"/>
          <w:szCs w:val="20"/>
          <w:lang w:val="hy-AM"/>
        </w:rPr>
        <w:tab/>
      </w:r>
      <w:r w:rsidRPr="002C2173">
        <w:rPr>
          <w:rFonts w:ascii="GHEA Grapalat" w:hAnsi="GHEA Grapalat" w:cs="Sylfaen"/>
          <w:sz w:val="20"/>
          <w:szCs w:val="20"/>
          <w:lang w:val="hy-AM"/>
        </w:rPr>
        <w:t>Исполнитель должен предложить такие технологии, которые соответствуют текущим технологиям, используемым Заказчиком, с целью максимального использования существующей ИТ-инфраструктуры и процессов, включая:</w:t>
      </w:r>
    </w:p>
    <w:p w14:paraId="4287742F" w14:textId="2BB7D6A0" w:rsidR="0071148F" w:rsidRPr="0077313F" w:rsidRDefault="002C2173" w:rsidP="00A4228F">
      <w:pPr>
        <w:pStyle w:val="ListParagraph"/>
        <w:numPr>
          <w:ilvl w:val="0"/>
          <w:numId w:val="8"/>
        </w:numPr>
        <w:spacing w:line="276" w:lineRule="auto"/>
        <w:jc w:val="both"/>
        <w:rPr>
          <w:rFonts w:ascii="GHEA Grapalat" w:hAnsi="GHEA Grapalat" w:cs="Sylfaen"/>
          <w:sz w:val="20"/>
          <w:szCs w:val="20"/>
          <w:lang w:val="hy-AM"/>
        </w:rPr>
      </w:pPr>
      <w:r w:rsidRPr="002C2173">
        <w:rPr>
          <w:rFonts w:ascii="GHEA Grapalat" w:hAnsi="GHEA Grapalat" w:cs="Sylfaen"/>
          <w:sz w:val="20"/>
          <w:szCs w:val="20"/>
          <w:lang w:val="hy-AM"/>
        </w:rPr>
        <w:t>Операционная система:</w:t>
      </w:r>
      <w:r>
        <w:rPr>
          <w:rFonts w:ascii="GHEA Grapalat" w:hAnsi="GHEA Grapalat" w:cs="Sylfaen"/>
          <w:sz w:val="20"/>
          <w:szCs w:val="20"/>
          <w:lang w:val="ru-RU"/>
        </w:rPr>
        <w:t xml:space="preserve"> </w:t>
      </w:r>
      <w:r w:rsidR="0071148F" w:rsidRPr="0077313F">
        <w:rPr>
          <w:rFonts w:ascii="GHEA Grapalat" w:hAnsi="GHEA Grapalat" w:cs="Sylfaen"/>
          <w:sz w:val="20"/>
          <w:szCs w:val="20"/>
          <w:lang w:val="hy-AM"/>
        </w:rPr>
        <w:t>Rocky Linux</w:t>
      </w:r>
      <w:r>
        <w:rPr>
          <w:rFonts w:ascii="GHEA Grapalat" w:hAnsi="GHEA Grapalat" w:cs="Sylfaen"/>
          <w:sz w:val="20"/>
          <w:szCs w:val="20"/>
          <w:lang w:val="ru-RU"/>
        </w:rPr>
        <w:t>.</w:t>
      </w:r>
    </w:p>
    <w:p w14:paraId="6180FD13" w14:textId="0C911FCD" w:rsidR="0071148F" w:rsidRDefault="002C2173" w:rsidP="00A4228F">
      <w:pPr>
        <w:pStyle w:val="ListParagraph"/>
        <w:numPr>
          <w:ilvl w:val="0"/>
          <w:numId w:val="8"/>
        </w:numPr>
        <w:spacing w:line="276" w:lineRule="auto"/>
        <w:jc w:val="both"/>
        <w:rPr>
          <w:rFonts w:ascii="GHEA Grapalat" w:hAnsi="GHEA Grapalat" w:cs="Sylfaen"/>
          <w:sz w:val="20"/>
          <w:szCs w:val="20"/>
          <w:lang w:val="hy-AM"/>
        </w:rPr>
      </w:pPr>
      <w:r w:rsidRPr="002C2173">
        <w:rPr>
          <w:rFonts w:ascii="GHEA Grapalat" w:hAnsi="GHEA Grapalat" w:cs="Sylfaen"/>
          <w:sz w:val="20"/>
          <w:szCs w:val="20"/>
          <w:lang w:val="hy-AM"/>
        </w:rPr>
        <w:t>База данных:</w:t>
      </w:r>
      <w:r>
        <w:rPr>
          <w:rFonts w:ascii="GHEA Grapalat" w:hAnsi="GHEA Grapalat" w:cs="Sylfaen"/>
          <w:sz w:val="20"/>
          <w:szCs w:val="20"/>
          <w:lang w:val="ru-RU"/>
        </w:rPr>
        <w:t xml:space="preserve"> </w:t>
      </w:r>
      <w:r w:rsidR="0071148F" w:rsidRPr="0077313F">
        <w:rPr>
          <w:rFonts w:ascii="GHEA Grapalat" w:hAnsi="GHEA Grapalat" w:cs="Sylfaen"/>
          <w:sz w:val="20"/>
          <w:szCs w:val="20"/>
          <w:lang w:val="hy-AM"/>
        </w:rPr>
        <w:t>MariaDB RDBMS</w:t>
      </w:r>
      <w:r>
        <w:rPr>
          <w:rFonts w:ascii="GHEA Grapalat" w:hAnsi="GHEA Grapalat" w:cs="Sylfaen"/>
          <w:sz w:val="20"/>
          <w:szCs w:val="20"/>
          <w:lang w:val="ru-RU"/>
        </w:rPr>
        <w:t>.</w:t>
      </w:r>
    </w:p>
    <w:p w14:paraId="2C799F1D" w14:textId="77777777" w:rsidR="0071148F" w:rsidRPr="0077313F" w:rsidRDefault="0071148F" w:rsidP="0071148F">
      <w:pPr>
        <w:spacing w:line="276" w:lineRule="auto"/>
        <w:jc w:val="both"/>
        <w:rPr>
          <w:rFonts w:ascii="GHEA Grapalat" w:hAnsi="GHEA Grapalat" w:cs="Sylfaen"/>
          <w:sz w:val="20"/>
          <w:szCs w:val="20"/>
          <w:lang w:val="hy-AM"/>
        </w:rPr>
      </w:pPr>
    </w:p>
    <w:p w14:paraId="50D9F3E0" w14:textId="1B225DB6" w:rsidR="0071148F" w:rsidRPr="00AF7103" w:rsidRDefault="002C2173" w:rsidP="00AF7103">
      <w:pPr>
        <w:spacing w:line="276" w:lineRule="auto"/>
        <w:ind w:left="1440" w:hanging="1440"/>
        <w:jc w:val="both"/>
        <w:rPr>
          <w:rFonts w:ascii="GHEA Grapalat" w:hAnsi="GHEA Grapalat" w:cs="Sylfaen"/>
          <w:sz w:val="20"/>
          <w:szCs w:val="20"/>
          <w:lang w:val="hy-AM"/>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77313F">
        <w:rPr>
          <w:rFonts w:ascii="GHEA Grapalat" w:hAnsi="GHEA Grapalat" w:cs="Sylfaen"/>
          <w:sz w:val="20"/>
          <w:szCs w:val="20"/>
          <w:lang w:val="hy-AM"/>
        </w:rPr>
        <w:t>7</w:t>
      </w:r>
      <w:r w:rsidR="0071148F" w:rsidRPr="0077313F">
        <w:rPr>
          <w:rFonts w:ascii="GHEA Grapalat" w:hAnsi="GHEA Grapalat" w:cs="Sylfaen"/>
          <w:sz w:val="20"/>
          <w:szCs w:val="20"/>
          <w:lang w:val="hy-AM"/>
        </w:rPr>
        <w:tab/>
      </w:r>
      <w:r w:rsidR="00AF7103" w:rsidRPr="00AF7103">
        <w:rPr>
          <w:rFonts w:ascii="GHEA Grapalat" w:hAnsi="GHEA Grapalat" w:cs="Sylfaen"/>
          <w:sz w:val="20"/>
          <w:szCs w:val="20"/>
          <w:lang w:val="hy-AM"/>
        </w:rPr>
        <w:t>Исполнитель должен учитывать совместимость с текущими информационными системами в ходе внедрения изменений и дополнений в системы. Предлагаемые настройки не должны нарушать работоспособность подсистем системы и приводить к существенным изменениям в используемых бизнес-процессах.</w:t>
      </w:r>
    </w:p>
    <w:p w14:paraId="546DB822"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2E4BC26C" w14:textId="0E7C535E" w:rsidR="0071148F" w:rsidRPr="00AF7103" w:rsidRDefault="002C2173"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8</w:t>
      </w:r>
      <w:r w:rsidR="0071148F" w:rsidRPr="0077230E">
        <w:rPr>
          <w:rFonts w:ascii="GHEA Grapalat" w:hAnsi="GHEA Grapalat" w:cs="Sylfaen"/>
          <w:sz w:val="20"/>
          <w:szCs w:val="20"/>
          <w:lang w:val="hy-AM"/>
        </w:rPr>
        <w:tab/>
      </w:r>
      <w:r w:rsidR="00AF7103" w:rsidRPr="00AF7103">
        <w:rPr>
          <w:rFonts w:ascii="GHEA Grapalat" w:hAnsi="GHEA Grapalat" w:cs="Sylfaen"/>
          <w:sz w:val="20"/>
          <w:szCs w:val="20"/>
          <w:lang w:val="hy-AM"/>
        </w:rPr>
        <w:t>Реконструированные системы должны быть внедрены в трех отдельных средах: производственной, тестовой, резервной</w:t>
      </w:r>
      <w:r w:rsidR="00AF7103">
        <w:rPr>
          <w:rFonts w:ascii="GHEA Grapalat" w:hAnsi="GHEA Grapalat" w:cs="Sylfaen"/>
          <w:sz w:val="20"/>
          <w:szCs w:val="20"/>
          <w:lang w:val="ru-RU"/>
        </w:rPr>
        <w:t>/</w:t>
      </w:r>
    </w:p>
    <w:p w14:paraId="2DFC5ABE" w14:textId="77777777" w:rsidR="00AF7103" w:rsidRPr="00AF7103" w:rsidRDefault="00AF7103" w:rsidP="0071148F">
      <w:pPr>
        <w:spacing w:line="276" w:lineRule="auto"/>
        <w:ind w:left="1440" w:hanging="1440"/>
        <w:jc w:val="both"/>
        <w:rPr>
          <w:rFonts w:ascii="GHEA Grapalat" w:hAnsi="GHEA Grapalat" w:cs="Sylfaen"/>
          <w:sz w:val="20"/>
          <w:szCs w:val="20"/>
          <w:lang w:val="ru-RU"/>
        </w:rPr>
      </w:pPr>
    </w:p>
    <w:p w14:paraId="2B6E6EB2" w14:textId="457463F5" w:rsidR="0071148F" w:rsidRPr="00AF7103" w:rsidRDefault="002C2173" w:rsidP="00AF7103">
      <w:pPr>
        <w:spacing w:line="276" w:lineRule="auto"/>
        <w:ind w:left="1440" w:hanging="1440"/>
        <w:jc w:val="both"/>
        <w:rPr>
          <w:rFonts w:ascii="GHEA Grapalat" w:hAnsi="GHEA Grapalat" w:cs="Sylfaen"/>
          <w:sz w:val="20"/>
          <w:szCs w:val="20"/>
          <w:lang w:val="hy-AM"/>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9</w:t>
      </w:r>
      <w:r w:rsidR="0071148F" w:rsidRPr="0077230E">
        <w:rPr>
          <w:rFonts w:ascii="GHEA Grapalat" w:hAnsi="GHEA Grapalat" w:cs="Sylfaen"/>
          <w:sz w:val="20"/>
          <w:szCs w:val="20"/>
          <w:lang w:val="hy-AM"/>
        </w:rPr>
        <w:tab/>
      </w:r>
      <w:r w:rsidR="00AF7103" w:rsidRPr="00AF7103">
        <w:rPr>
          <w:rFonts w:ascii="GHEA Grapalat" w:hAnsi="GHEA Grapalat" w:cs="Sylfaen"/>
          <w:sz w:val="20"/>
          <w:szCs w:val="20"/>
          <w:lang w:val="hy-AM"/>
        </w:rPr>
        <w:t>Система управления ролями должна быть единой. Необходимо предоставить эффективный инструмент для управления ролями, полномочиями и доступами, который позволит создавать разрешения на использование любых модулей и функций системы, группы и т. д.</w:t>
      </w:r>
    </w:p>
    <w:p w14:paraId="469964C0"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71506BD1" w14:textId="05368B2A" w:rsidR="0071148F" w:rsidRPr="00AF7103" w:rsidRDefault="002C2173" w:rsidP="00AF7103">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10</w:t>
      </w:r>
      <w:r w:rsidR="0071148F" w:rsidRPr="0077230E">
        <w:rPr>
          <w:rFonts w:ascii="GHEA Grapalat" w:hAnsi="GHEA Grapalat" w:cs="Sylfaen"/>
          <w:sz w:val="20"/>
          <w:szCs w:val="20"/>
          <w:lang w:val="hy-AM"/>
        </w:rPr>
        <w:tab/>
      </w:r>
      <w:r w:rsidR="00AF7103" w:rsidRPr="00AF7103">
        <w:rPr>
          <w:rFonts w:ascii="GHEA Grapalat" w:hAnsi="GHEA Grapalat" w:cs="Sylfaen"/>
          <w:sz w:val="20"/>
          <w:szCs w:val="20"/>
          <w:lang w:val="hy-AM"/>
        </w:rPr>
        <w:t>Применяемые классификаторы должны быть едиными</w:t>
      </w:r>
      <w:r w:rsidR="00AF7103">
        <w:rPr>
          <w:rFonts w:ascii="GHEA Grapalat" w:hAnsi="GHEA Grapalat" w:cs="Sylfaen"/>
          <w:sz w:val="20"/>
          <w:szCs w:val="20"/>
          <w:lang w:val="ru-RU"/>
        </w:rPr>
        <w:t>.</w:t>
      </w:r>
    </w:p>
    <w:p w14:paraId="354521D8" w14:textId="77777777" w:rsidR="0071148F" w:rsidRPr="004765E0" w:rsidRDefault="0071148F" w:rsidP="0071148F">
      <w:pPr>
        <w:spacing w:line="276" w:lineRule="auto"/>
        <w:ind w:left="720"/>
        <w:jc w:val="both"/>
        <w:rPr>
          <w:rFonts w:ascii="GHEA Grapalat" w:hAnsi="GHEA Grapalat" w:cs="Sylfaen"/>
          <w:sz w:val="20"/>
          <w:szCs w:val="20"/>
          <w:lang w:val="hy-AM"/>
        </w:rPr>
      </w:pPr>
    </w:p>
    <w:p w14:paraId="38302B1E" w14:textId="09D2A5F2" w:rsidR="0071148F" w:rsidRPr="0077230E" w:rsidRDefault="00AF7103" w:rsidP="00A4228F">
      <w:pPr>
        <w:numPr>
          <w:ilvl w:val="0"/>
          <w:numId w:val="1"/>
        </w:numPr>
        <w:spacing w:line="276" w:lineRule="auto"/>
        <w:jc w:val="both"/>
        <w:rPr>
          <w:rFonts w:ascii="GHEA Grapalat" w:hAnsi="GHEA Grapalat" w:cs="Sylfaen"/>
          <w:b/>
          <w:sz w:val="20"/>
          <w:szCs w:val="20"/>
          <w:lang w:val="hy-AM"/>
        </w:rPr>
      </w:pPr>
      <w:r>
        <w:rPr>
          <w:rFonts w:ascii="GHEA Grapalat" w:hAnsi="GHEA Grapalat" w:cs="Sylfaen"/>
          <w:b/>
          <w:sz w:val="20"/>
          <w:szCs w:val="20"/>
          <w:lang w:val="ru-RU"/>
        </w:rPr>
        <w:lastRenderedPageBreak/>
        <w:t>Производительность</w:t>
      </w:r>
    </w:p>
    <w:p w14:paraId="2AF2FAF6" w14:textId="77777777" w:rsidR="0071148F" w:rsidRPr="0077230E" w:rsidRDefault="0071148F" w:rsidP="0071148F">
      <w:pPr>
        <w:spacing w:line="276" w:lineRule="auto"/>
        <w:ind w:left="360"/>
        <w:jc w:val="both"/>
        <w:rPr>
          <w:rFonts w:ascii="GHEA Grapalat" w:hAnsi="GHEA Grapalat" w:cs="Sylfaen"/>
          <w:b/>
          <w:sz w:val="20"/>
          <w:szCs w:val="20"/>
          <w:lang w:val="hy-AM"/>
        </w:rPr>
      </w:pPr>
    </w:p>
    <w:p w14:paraId="469279C5" w14:textId="51256118" w:rsidR="0071148F" w:rsidRPr="00AF7103" w:rsidRDefault="00AF7103"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77230E">
        <w:rPr>
          <w:rFonts w:ascii="GHEA Grapalat" w:hAnsi="GHEA Grapalat" w:cs="Sylfaen"/>
          <w:sz w:val="20"/>
          <w:szCs w:val="20"/>
          <w:lang w:val="hy-AM"/>
        </w:rPr>
        <w:t>1</w:t>
      </w:r>
      <w:r w:rsidR="0071148F" w:rsidRPr="004627BC">
        <w:rPr>
          <w:rFonts w:ascii="GHEA Grapalat" w:hAnsi="GHEA Grapalat" w:cs="Sylfaen"/>
          <w:sz w:val="20"/>
          <w:szCs w:val="20"/>
          <w:lang w:val="hy-AM"/>
        </w:rPr>
        <w:t>1</w:t>
      </w:r>
      <w:r w:rsidR="0071148F" w:rsidRPr="0077230E">
        <w:rPr>
          <w:rFonts w:ascii="GHEA Grapalat" w:hAnsi="GHEA Grapalat" w:cs="Sylfaen"/>
          <w:sz w:val="20"/>
          <w:szCs w:val="20"/>
          <w:lang w:val="hy-AM"/>
        </w:rPr>
        <w:tab/>
      </w:r>
      <w:r w:rsidRPr="00AF7103">
        <w:rPr>
          <w:rFonts w:ascii="GHEA Grapalat" w:hAnsi="GHEA Grapalat" w:cs="Sylfaen"/>
          <w:sz w:val="20"/>
          <w:szCs w:val="20"/>
          <w:lang w:val="hy-AM"/>
        </w:rPr>
        <w:t>Системы должны работать в режиме 24/7.</w:t>
      </w:r>
    </w:p>
    <w:p w14:paraId="7C566290"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1D81C7F1" w14:textId="7E944135" w:rsidR="0071148F" w:rsidRDefault="0071148F" w:rsidP="0071148F">
      <w:pPr>
        <w:spacing w:line="276" w:lineRule="auto"/>
        <w:ind w:left="1440" w:hanging="1440"/>
        <w:jc w:val="both"/>
        <w:rPr>
          <w:rFonts w:ascii="GHEA Grapalat" w:hAnsi="GHEA Grapalat" w:cs="Sylfaen"/>
          <w:sz w:val="20"/>
          <w:szCs w:val="20"/>
          <w:lang w:val="hy-AM"/>
        </w:rPr>
      </w:pPr>
      <w:r w:rsidRPr="0077230E">
        <w:rPr>
          <w:rFonts w:ascii="GHEA Grapalat" w:hAnsi="GHEA Grapalat" w:cs="Sylfaen"/>
          <w:sz w:val="20"/>
          <w:szCs w:val="20"/>
          <w:lang w:val="hy-AM"/>
        </w:rPr>
        <w:tab/>
      </w:r>
      <w:r w:rsidR="00AF7103" w:rsidRPr="00AF7103">
        <w:rPr>
          <w:rFonts w:ascii="GHEA Grapalat" w:hAnsi="GHEA Grapalat" w:cs="Sylfaen"/>
          <w:sz w:val="20"/>
          <w:szCs w:val="20"/>
          <w:lang w:val="hy-AM"/>
        </w:rPr>
        <w:t>Для обслуживания и обновлений отключения систем должны быть плановыми и обязательно согласованы с соответствующими сотрудниками Заказчика. Аварийные отключения систем не могут превышать 4 (четырех) часов, если причиной является отсутствие нового оборудования для замены неисправного.</w:t>
      </w:r>
    </w:p>
    <w:p w14:paraId="189685FE" w14:textId="77777777" w:rsidR="00AF7103" w:rsidRPr="00AF7103" w:rsidRDefault="00AF7103" w:rsidP="0071148F">
      <w:pPr>
        <w:spacing w:line="276" w:lineRule="auto"/>
        <w:ind w:left="1440" w:hanging="1440"/>
        <w:jc w:val="both"/>
        <w:rPr>
          <w:rFonts w:ascii="GHEA Grapalat" w:hAnsi="GHEA Grapalat" w:cs="Sylfaen"/>
          <w:sz w:val="20"/>
          <w:szCs w:val="20"/>
          <w:lang w:val="ru-RU"/>
        </w:rPr>
      </w:pPr>
    </w:p>
    <w:p w14:paraId="16E037D4" w14:textId="3E856602" w:rsidR="0071148F" w:rsidRPr="00AF7103" w:rsidRDefault="00AF7103" w:rsidP="00AF7103">
      <w:pPr>
        <w:spacing w:line="276" w:lineRule="auto"/>
        <w:ind w:left="1440" w:hanging="1440"/>
        <w:jc w:val="both"/>
        <w:rPr>
          <w:rFonts w:ascii="GHEA Grapalat" w:hAnsi="GHEA Grapalat" w:cs="Sylfaen"/>
          <w:sz w:val="20"/>
          <w:szCs w:val="20"/>
          <w:lang w:val="hy-AM"/>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77230E">
        <w:rPr>
          <w:rFonts w:ascii="GHEA Grapalat" w:hAnsi="GHEA Grapalat" w:cs="Sylfaen"/>
          <w:sz w:val="20"/>
          <w:szCs w:val="20"/>
          <w:lang w:val="hy-AM"/>
        </w:rPr>
        <w:t>1</w:t>
      </w:r>
      <w:r w:rsidR="0071148F" w:rsidRPr="004627BC">
        <w:rPr>
          <w:rFonts w:ascii="GHEA Grapalat" w:hAnsi="GHEA Grapalat" w:cs="Sylfaen"/>
          <w:sz w:val="20"/>
          <w:szCs w:val="20"/>
          <w:lang w:val="hy-AM"/>
        </w:rPr>
        <w:t>2</w:t>
      </w:r>
      <w:r w:rsidR="0071148F" w:rsidRPr="0077230E">
        <w:rPr>
          <w:rFonts w:ascii="GHEA Grapalat" w:hAnsi="GHEA Grapalat" w:cs="Sylfaen"/>
          <w:sz w:val="20"/>
          <w:szCs w:val="20"/>
          <w:lang w:val="hy-AM"/>
        </w:rPr>
        <w:tab/>
      </w:r>
      <w:r w:rsidRPr="00AF7103">
        <w:rPr>
          <w:rFonts w:ascii="GHEA Grapalat" w:hAnsi="GHEA Grapalat" w:cs="Sylfaen"/>
          <w:sz w:val="20"/>
          <w:szCs w:val="20"/>
          <w:lang w:val="hy-AM"/>
        </w:rPr>
        <w:t>Минимальный порог одновременных активных пользователей устанавливается после выпуска новой системы.</w:t>
      </w:r>
    </w:p>
    <w:p w14:paraId="32CA7A3C" w14:textId="77777777" w:rsidR="0071148F" w:rsidRPr="0077230E" w:rsidRDefault="0071148F" w:rsidP="0071148F">
      <w:pPr>
        <w:spacing w:line="276" w:lineRule="auto"/>
        <w:ind w:left="1440"/>
        <w:jc w:val="both"/>
        <w:rPr>
          <w:rFonts w:ascii="GHEA Grapalat" w:hAnsi="GHEA Grapalat" w:cs="Sylfaen"/>
          <w:sz w:val="20"/>
          <w:szCs w:val="20"/>
          <w:lang w:val="hy-AM"/>
        </w:rPr>
      </w:pPr>
    </w:p>
    <w:p w14:paraId="1CC02ECF" w14:textId="2A8B15E5" w:rsidR="0071148F" w:rsidRPr="00AF7103" w:rsidRDefault="00AF7103"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1</w:t>
      </w:r>
      <w:r w:rsidR="0071148F" w:rsidRPr="004627BC">
        <w:rPr>
          <w:rFonts w:ascii="GHEA Grapalat" w:hAnsi="GHEA Grapalat" w:cs="Sylfaen"/>
          <w:sz w:val="20"/>
          <w:szCs w:val="20"/>
          <w:lang w:val="hy-AM"/>
        </w:rPr>
        <w:t>3</w:t>
      </w:r>
      <w:r w:rsidRPr="00AF7103">
        <w:rPr>
          <w:lang w:val="ru-RU"/>
        </w:rPr>
        <w:t xml:space="preserve"> </w:t>
      </w:r>
      <w:r w:rsidRPr="00AF7103">
        <w:rPr>
          <w:rFonts w:ascii="GHEA Grapalat" w:hAnsi="GHEA Grapalat" w:cs="Sylfaen"/>
          <w:sz w:val="20"/>
          <w:szCs w:val="20"/>
          <w:lang w:val="hy-AM"/>
        </w:rPr>
        <w:t>В условиях максимальной нагрузки время отклика 95% функциональности системы должно составлять не более 4 секунд.</w:t>
      </w:r>
    </w:p>
    <w:p w14:paraId="13D07AF7"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400A1F4F"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4C10E8D3" w14:textId="2DD0F497" w:rsidR="00AF7103" w:rsidRPr="00AF7103" w:rsidRDefault="00AF7103" w:rsidP="00AF7103">
      <w:pPr>
        <w:pStyle w:val="ListParagraph"/>
        <w:numPr>
          <w:ilvl w:val="0"/>
          <w:numId w:val="1"/>
        </w:numPr>
        <w:spacing w:line="276" w:lineRule="auto"/>
        <w:jc w:val="both"/>
        <w:rPr>
          <w:rFonts w:ascii="GHEA Grapalat" w:hAnsi="GHEA Grapalat" w:cs="Sylfaen"/>
          <w:b/>
          <w:sz w:val="20"/>
          <w:szCs w:val="20"/>
          <w:lang w:val="hy-AM"/>
        </w:rPr>
      </w:pPr>
      <w:proofErr w:type="spellStart"/>
      <w:r w:rsidRPr="00AF7103">
        <w:rPr>
          <w:rFonts w:ascii="GHEA Grapalat" w:hAnsi="GHEA Grapalat" w:cs="Sylfaen"/>
          <w:b/>
          <w:sz w:val="20"/>
          <w:szCs w:val="20"/>
        </w:rPr>
        <w:t>Безопасность</w:t>
      </w:r>
      <w:proofErr w:type="spellEnd"/>
    </w:p>
    <w:p w14:paraId="0130EE3D"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6F733832" w14:textId="27299A46" w:rsidR="0071148F" w:rsidRDefault="00E345A4" w:rsidP="00AF7103">
      <w:pPr>
        <w:spacing w:line="276" w:lineRule="auto"/>
        <w:ind w:left="1440" w:hanging="1440"/>
        <w:jc w:val="both"/>
        <w:rPr>
          <w:rFonts w:ascii="GHEA Grapalat" w:hAnsi="GHEA Grapalat" w:cs="Sylfaen"/>
          <w:sz w:val="20"/>
          <w:szCs w:val="20"/>
          <w:lang w:val="hy-AM"/>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77230E">
        <w:rPr>
          <w:rFonts w:ascii="GHEA Grapalat" w:hAnsi="GHEA Grapalat" w:cs="Sylfaen"/>
          <w:sz w:val="20"/>
          <w:szCs w:val="20"/>
          <w:lang w:val="hy-AM"/>
        </w:rPr>
        <w:t>1</w:t>
      </w:r>
      <w:r w:rsidR="0071148F" w:rsidRPr="004627BC">
        <w:rPr>
          <w:rFonts w:ascii="GHEA Grapalat" w:hAnsi="GHEA Grapalat" w:cs="Sylfaen"/>
          <w:sz w:val="20"/>
          <w:szCs w:val="20"/>
          <w:lang w:val="hy-AM"/>
        </w:rPr>
        <w:t>4</w:t>
      </w:r>
      <w:r w:rsidR="0071148F" w:rsidRPr="0077230E">
        <w:rPr>
          <w:rFonts w:ascii="GHEA Grapalat" w:hAnsi="GHEA Grapalat" w:cs="Sylfaen"/>
          <w:sz w:val="20"/>
          <w:szCs w:val="20"/>
          <w:lang w:val="hy-AM"/>
        </w:rPr>
        <w:tab/>
      </w:r>
      <w:r w:rsidR="00AF7103" w:rsidRPr="00AF7103">
        <w:rPr>
          <w:rFonts w:ascii="GHEA Grapalat" w:hAnsi="GHEA Grapalat" w:cs="Sylfaen"/>
          <w:sz w:val="20"/>
          <w:szCs w:val="20"/>
          <w:lang w:val="ru-RU"/>
        </w:rPr>
        <w:t xml:space="preserve">Системы должны осуществлять любое изменение информации, любую запись действий </w:t>
      </w:r>
      <w:r w:rsidR="0071148F" w:rsidRPr="0077230E">
        <w:rPr>
          <w:rFonts w:ascii="GHEA Grapalat" w:hAnsi="GHEA Grapalat" w:cs="Sylfaen"/>
          <w:sz w:val="20"/>
          <w:szCs w:val="20"/>
          <w:lang w:val="hy-AM"/>
        </w:rPr>
        <w:t xml:space="preserve">(activity logging, error logging). </w:t>
      </w:r>
      <w:r w:rsidR="00AF7103" w:rsidRPr="00AF7103">
        <w:rPr>
          <w:rFonts w:ascii="GHEA Grapalat" w:hAnsi="GHEA Grapalat" w:cs="Sylfaen"/>
          <w:sz w:val="20"/>
          <w:szCs w:val="20"/>
          <w:lang w:val="hy-AM"/>
        </w:rPr>
        <w:t>Все действия пользователя должны регистрироваться в журнале. Через журналы необходимо иметь возможность отслеживать, когда и кем были выполнены какие действия в системе.Регистрация, помимо прочей информации, должна включать время действия, IP-адрес, идентичность исполнителя и т. д. В системе должны применяться встроенные подходы к аудиту изменений.</w:t>
      </w:r>
    </w:p>
    <w:p w14:paraId="0AB1177F" w14:textId="77777777" w:rsidR="00AF7103" w:rsidRPr="0077230E" w:rsidRDefault="00AF7103" w:rsidP="00AF7103">
      <w:pPr>
        <w:spacing w:line="276" w:lineRule="auto"/>
        <w:ind w:left="1440" w:hanging="1440"/>
        <w:jc w:val="both"/>
        <w:rPr>
          <w:rFonts w:ascii="GHEA Grapalat" w:hAnsi="GHEA Grapalat" w:cs="Sylfaen"/>
          <w:sz w:val="20"/>
          <w:szCs w:val="20"/>
          <w:lang w:val="hy-AM"/>
        </w:rPr>
      </w:pPr>
    </w:p>
    <w:p w14:paraId="323FD757" w14:textId="4436E07E" w:rsidR="0071148F" w:rsidRPr="00AF7103" w:rsidRDefault="00E345A4"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1</w:t>
      </w:r>
      <w:r w:rsidR="0071148F" w:rsidRPr="004627BC">
        <w:rPr>
          <w:rFonts w:ascii="GHEA Grapalat" w:hAnsi="GHEA Grapalat" w:cs="Sylfaen"/>
          <w:sz w:val="20"/>
          <w:szCs w:val="20"/>
          <w:lang w:val="hy-AM"/>
        </w:rPr>
        <w:t>5</w:t>
      </w:r>
      <w:r w:rsidR="0071148F" w:rsidRPr="0077230E">
        <w:rPr>
          <w:rFonts w:ascii="GHEA Grapalat" w:hAnsi="GHEA Grapalat" w:cs="Sylfaen"/>
          <w:sz w:val="20"/>
          <w:szCs w:val="20"/>
          <w:lang w:val="hy-AM"/>
        </w:rPr>
        <w:tab/>
      </w:r>
      <w:r w:rsidR="00AF7103" w:rsidRPr="00AF7103">
        <w:rPr>
          <w:rFonts w:ascii="GHEA Grapalat" w:hAnsi="GHEA Grapalat" w:cs="Sylfaen"/>
          <w:sz w:val="20"/>
          <w:szCs w:val="20"/>
          <w:lang w:val="hy-AM"/>
        </w:rPr>
        <w:t>Системы должны автоматически «блокировать» сеанс пользователя после установленного периода «бездействия», отправляя пользователю соответствующее уведомление.</w:t>
      </w:r>
    </w:p>
    <w:p w14:paraId="56350423"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4AECA342" w14:textId="5B623B8C" w:rsidR="0071148F" w:rsidRPr="00AF7103" w:rsidRDefault="00E345A4" w:rsidP="00AF7103">
      <w:pPr>
        <w:autoSpaceDE w:val="0"/>
        <w:autoSpaceDN w:val="0"/>
        <w:adjustRightInd w:val="0"/>
        <w:spacing w:after="160" w:line="276" w:lineRule="auto"/>
        <w:ind w:left="1440" w:hanging="1440"/>
        <w:jc w:val="both"/>
        <w:rPr>
          <w:rFonts w:ascii="GHEA Grapalat" w:eastAsiaTheme="minorHAnsi"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1</w:t>
      </w:r>
      <w:r w:rsidR="0071148F" w:rsidRPr="004627BC">
        <w:rPr>
          <w:rFonts w:ascii="GHEA Grapalat" w:hAnsi="GHEA Grapalat" w:cs="Sylfaen"/>
          <w:sz w:val="20"/>
          <w:szCs w:val="20"/>
          <w:lang w:val="hy-AM"/>
        </w:rPr>
        <w:t>6</w:t>
      </w:r>
      <w:r w:rsidR="0071148F" w:rsidRPr="0077230E">
        <w:rPr>
          <w:rFonts w:ascii="GHEA Grapalat" w:hAnsi="GHEA Grapalat" w:cs="Sylfaen"/>
          <w:sz w:val="20"/>
          <w:szCs w:val="20"/>
          <w:lang w:val="hy-AM"/>
        </w:rPr>
        <w:tab/>
      </w:r>
      <w:r w:rsidR="00AF7103" w:rsidRPr="00AF7103">
        <w:rPr>
          <w:rFonts w:ascii="GHEA Grapalat" w:eastAsiaTheme="minorHAnsi" w:hAnsi="GHEA Grapalat" w:cs="Sylfaen"/>
          <w:sz w:val="20"/>
          <w:szCs w:val="20"/>
          <w:lang w:val="hy-AM"/>
        </w:rPr>
        <w:t xml:space="preserve">На программном уровне должны быть реализованы меры контроля доступа </w:t>
      </w:r>
      <w:r w:rsidR="0071148F" w:rsidRPr="0077230E">
        <w:rPr>
          <w:rFonts w:ascii="GHEA Grapalat" w:eastAsiaTheme="minorHAnsi" w:hAnsi="GHEA Grapalat" w:cs="Sylfaen"/>
          <w:sz w:val="20"/>
          <w:szCs w:val="20"/>
          <w:lang w:val="hy-AM"/>
        </w:rPr>
        <w:t xml:space="preserve">(access/authorizaton) </w:t>
      </w:r>
      <w:r w:rsidR="00AF7103" w:rsidRPr="00AF7103">
        <w:rPr>
          <w:rFonts w:ascii="GHEA Grapalat" w:eastAsiaTheme="minorHAnsi" w:hAnsi="GHEA Grapalat" w:cs="Sylfaen"/>
          <w:sz w:val="20"/>
          <w:szCs w:val="20"/>
          <w:lang w:val="hy-AM"/>
        </w:rPr>
        <w:t>которые обеспечат авторизованный доступ только для предусмотренных пользователей, включая возможность двухфакторной аутентификации. Права доступа должны основываться на ролях. Для каждой роли должны быть определены конкретные полномочия и доступы.</w:t>
      </w:r>
    </w:p>
    <w:p w14:paraId="769D133C" w14:textId="4AA98CE2" w:rsidR="0071148F" w:rsidRDefault="00E345A4" w:rsidP="00E345A4">
      <w:pPr>
        <w:spacing w:line="276" w:lineRule="auto"/>
        <w:ind w:left="1440" w:hanging="1440"/>
        <w:jc w:val="both"/>
        <w:rPr>
          <w:rFonts w:ascii="GHEA Grapalat" w:eastAsiaTheme="minorHAnsi" w:hAnsi="GHEA Grapalat" w:cs="Sylfaen"/>
          <w:sz w:val="20"/>
          <w:szCs w:val="20"/>
          <w:lang w:val="hy-AM"/>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17</w:t>
      </w:r>
      <w:r w:rsidR="0071148F" w:rsidRPr="0077230E">
        <w:rPr>
          <w:rFonts w:ascii="GHEA Grapalat" w:hAnsi="GHEA Grapalat" w:cs="Sylfaen"/>
          <w:sz w:val="20"/>
          <w:szCs w:val="20"/>
          <w:lang w:val="hy-AM"/>
        </w:rPr>
        <w:tab/>
      </w:r>
      <w:r w:rsidR="00AF7103" w:rsidRPr="00AF7103">
        <w:rPr>
          <w:rFonts w:ascii="GHEA Grapalat" w:eastAsiaTheme="minorHAnsi" w:hAnsi="GHEA Grapalat" w:cs="Sylfaen"/>
          <w:sz w:val="20"/>
          <w:szCs w:val="20"/>
          <w:lang w:val="hy-AM"/>
        </w:rPr>
        <w:t xml:space="preserve">На уровне данных должны быть приняты меры для обеспечения безопасности личных данных через безопасную структуру баз данных. В частности, безопасность личных данных на уровне данных должна соответствовать </w:t>
      </w:r>
      <w:r>
        <w:rPr>
          <w:rFonts w:ascii="GHEA Grapalat" w:eastAsiaTheme="minorHAnsi" w:hAnsi="GHEA Grapalat" w:cs="Sylfaen"/>
          <w:sz w:val="20"/>
          <w:szCs w:val="20"/>
          <w:lang w:val="ru-RU"/>
        </w:rPr>
        <w:t>«П</w:t>
      </w:r>
      <w:r w:rsidR="00AF7103" w:rsidRPr="00AF7103">
        <w:rPr>
          <w:rFonts w:ascii="GHEA Grapalat" w:eastAsiaTheme="minorHAnsi" w:hAnsi="GHEA Grapalat" w:cs="Sylfaen"/>
          <w:sz w:val="20"/>
          <w:szCs w:val="20"/>
          <w:lang w:val="hy-AM"/>
        </w:rPr>
        <w:t>орядку передачи личных данных через электронную информационную систему</w:t>
      </w:r>
      <w:r>
        <w:rPr>
          <w:rFonts w:ascii="GHEA Grapalat" w:eastAsiaTheme="minorHAnsi" w:hAnsi="GHEA Grapalat" w:cs="Sylfaen"/>
          <w:sz w:val="20"/>
          <w:szCs w:val="20"/>
          <w:lang w:val="ru-RU"/>
        </w:rPr>
        <w:t>»</w:t>
      </w:r>
      <w:r w:rsidR="00AF7103" w:rsidRPr="00AF7103">
        <w:rPr>
          <w:rFonts w:ascii="GHEA Grapalat" w:eastAsiaTheme="minorHAnsi" w:hAnsi="GHEA Grapalat" w:cs="Sylfaen"/>
          <w:sz w:val="20"/>
          <w:szCs w:val="20"/>
          <w:lang w:val="hy-AM"/>
        </w:rPr>
        <w:t>, установленному постановлением Правительства Республики Армения № 1849-Н от 19.12.2019, которое отменяет постановление № 192-Н от 16 февраля 2017 года.</w:t>
      </w:r>
    </w:p>
    <w:p w14:paraId="3087DDD8" w14:textId="77777777" w:rsidR="00E345A4" w:rsidRPr="00AF7103" w:rsidRDefault="00E345A4" w:rsidP="00AF7103">
      <w:pPr>
        <w:spacing w:line="276" w:lineRule="auto"/>
        <w:ind w:left="1440" w:hanging="1440"/>
        <w:jc w:val="both"/>
        <w:rPr>
          <w:rFonts w:ascii="GHEA Grapalat" w:hAnsi="GHEA Grapalat" w:cs="Sylfaen"/>
          <w:sz w:val="20"/>
          <w:szCs w:val="20"/>
          <w:lang w:val="ru-RU"/>
        </w:rPr>
      </w:pPr>
    </w:p>
    <w:p w14:paraId="02F7D7D1" w14:textId="2A63CF80" w:rsidR="0071148F" w:rsidRPr="00E345A4" w:rsidRDefault="00E345A4" w:rsidP="0071148F">
      <w:pPr>
        <w:spacing w:line="276" w:lineRule="auto"/>
        <w:ind w:left="1440" w:hanging="1440"/>
        <w:jc w:val="both"/>
        <w:rPr>
          <w:rFonts w:ascii="GHEA Grapalat" w:eastAsiaTheme="minorHAnsi"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18</w:t>
      </w:r>
      <w:r w:rsidR="0071148F" w:rsidRPr="0077230E">
        <w:rPr>
          <w:rFonts w:ascii="GHEA Grapalat" w:hAnsi="GHEA Grapalat" w:cs="Sylfaen"/>
          <w:sz w:val="20"/>
          <w:szCs w:val="20"/>
          <w:lang w:val="hy-AM"/>
        </w:rPr>
        <w:tab/>
      </w:r>
      <w:r w:rsidRPr="00E345A4">
        <w:rPr>
          <w:rFonts w:ascii="GHEA Grapalat" w:eastAsiaTheme="minorHAnsi" w:hAnsi="GHEA Grapalat" w:cs="Sylfaen"/>
          <w:sz w:val="20"/>
          <w:szCs w:val="20"/>
          <w:lang w:val="hy-AM"/>
        </w:rPr>
        <w:t>Также необходимо реализовать меры по периодическому обновлению паролей (password expire policy) и обеспечению контроля доступа на различных уровнях (access level control).</w:t>
      </w:r>
    </w:p>
    <w:p w14:paraId="791F1981"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39226CFE" w14:textId="1CADB1DA" w:rsidR="0071148F" w:rsidRPr="00E345A4" w:rsidRDefault="00E345A4"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19</w:t>
      </w:r>
      <w:r w:rsidR="0071148F" w:rsidRPr="0077230E">
        <w:rPr>
          <w:rFonts w:ascii="GHEA Grapalat" w:hAnsi="GHEA Grapalat" w:cs="Sylfaen"/>
          <w:sz w:val="20"/>
          <w:szCs w:val="20"/>
          <w:lang w:val="hy-AM"/>
        </w:rPr>
        <w:tab/>
      </w:r>
      <w:r w:rsidRPr="00E345A4">
        <w:rPr>
          <w:rFonts w:ascii="GHEA Grapalat" w:hAnsi="GHEA Grapalat" w:cs="Sylfaen"/>
          <w:sz w:val="20"/>
          <w:szCs w:val="20"/>
          <w:lang w:val="hy-AM"/>
        </w:rPr>
        <w:t>Правила обеспечения информационной безопасности системы должны соответствовать основным принципам, установленным постановлением Правительства Республики Армения № 424-</w:t>
      </w:r>
      <w:r>
        <w:rPr>
          <w:rFonts w:ascii="GHEA Grapalat" w:hAnsi="GHEA Grapalat" w:cs="Sylfaen"/>
          <w:sz w:val="20"/>
          <w:szCs w:val="20"/>
          <w:lang w:val="ru-RU"/>
        </w:rPr>
        <w:t>ЛГ</w:t>
      </w:r>
      <w:r w:rsidRPr="00E345A4">
        <w:rPr>
          <w:rFonts w:ascii="GHEA Grapalat" w:hAnsi="GHEA Grapalat" w:cs="Sylfaen"/>
          <w:sz w:val="20"/>
          <w:szCs w:val="20"/>
          <w:lang w:val="hy-AM"/>
        </w:rPr>
        <w:t xml:space="preserve"> «Об утверждении базовых требований к кибербезопасности».</w:t>
      </w:r>
    </w:p>
    <w:p w14:paraId="78BC11E1"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6206DB20" w14:textId="0A937E42" w:rsidR="0071148F" w:rsidRPr="00E345A4" w:rsidRDefault="00E345A4"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20</w:t>
      </w:r>
      <w:r w:rsidR="0071148F" w:rsidRPr="0077230E">
        <w:rPr>
          <w:rFonts w:ascii="GHEA Grapalat" w:hAnsi="GHEA Grapalat" w:cs="Sylfaen"/>
          <w:sz w:val="20"/>
          <w:szCs w:val="20"/>
          <w:lang w:val="hy-AM"/>
        </w:rPr>
        <w:tab/>
      </w:r>
      <w:r w:rsidRPr="00E345A4">
        <w:rPr>
          <w:rFonts w:ascii="GHEA Grapalat" w:hAnsi="GHEA Grapalat" w:cs="Sylfaen"/>
          <w:sz w:val="20"/>
          <w:szCs w:val="20"/>
          <w:lang w:val="hy-AM"/>
        </w:rPr>
        <w:t>Система должна обеспечивать защиту от уязвимостей, описанных в OWASP TOP 10.</w:t>
      </w:r>
    </w:p>
    <w:p w14:paraId="3C11342A"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7B0B0B6B" w14:textId="2D91FFA7" w:rsidR="0071148F" w:rsidRDefault="00E345A4" w:rsidP="0071148F">
      <w:pPr>
        <w:spacing w:line="276" w:lineRule="auto"/>
        <w:ind w:left="1440" w:hanging="1440"/>
        <w:jc w:val="both"/>
        <w:rPr>
          <w:rFonts w:ascii="GHEA Grapalat" w:hAnsi="GHEA Grapalat" w:cs="Sylfaen"/>
          <w:sz w:val="20"/>
          <w:szCs w:val="20"/>
          <w:lang w:val="hy-AM"/>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21</w:t>
      </w:r>
      <w:r w:rsidR="0071148F" w:rsidRPr="0077230E">
        <w:rPr>
          <w:rFonts w:ascii="GHEA Grapalat" w:hAnsi="GHEA Grapalat" w:cs="Sylfaen"/>
          <w:sz w:val="20"/>
          <w:szCs w:val="20"/>
          <w:lang w:val="hy-AM"/>
        </w:rPr>
        <w:tab/>
      </w:r>
      <w:r w:rsidRPr="00E345A4">
        <w:rPr>
          <w:rFonts w:ascii="GHEA Grapalat" w:hAnsi="GHEA Grapalat" w:cs="Sylfaen"/>
          <w:sz w:val="20"/>
          <w:szCs w:val="20"/>
          <w:lang w:val="hy-AM"/>
        </w:rPr>
        <w:t>Должны быть приняты меры для повышения уровня защиты от атак типа «отказ в обслуживании» (DDoS attack).</w:t>
      </w:r>
    </w:p>
    <w:p w14:paraId="5509756B" w14:textId="77777777" w:rsidR="00E345A4" w:rsidRPr="00E345A4" w:rsidRDefault="00E345A4" w:rsidP="0071148F">
      <w:pPr>
        <w:spacing w:line="276" w:lineRule="auto"/>
        <w:ind w:left="1440" w:hanging="1440"/>
        <w:jc w:val="both"/>
        <w:rPr>
          <w:rFonts w:ascii="GHEA Grapalat" w:hAnsi="GHEA Grapalat" w:cs="Sylfaen"/>
          <w:sz w:val="20"/>
          <w:szCs w:val="20"/>
          <w:lang w:val="ru-RU"/>
        </w:rPr>
      </w:pPr>
    </w:p>
    <w:p w14:paraId="6E5B8751" w14:textId="0FBC22B6" w:rsidR="0071148F" w:rsidRPr="00E345A4" w:rsidRDefault="00E345A4" w:rsidP="00E345A4">
      <w:pPr>
        <w:pStyle w:val="ListParagraph"/>
        <w:numPr>
          <w:ilvl w:val="0"/>
          <w:numId w:val="1"/>
        </w:numPr>
        <w:spacing w:line="276" w:lineRule="auto"/>
        <w:jc w:val="both"/>
        <w:rPr>
          <w:rFonts w:ascii="GHEA Grapalat" w:hAnsi="GHEA Grapalat" w:cs="Sylfaen"/>
          <w:sz w:val="20"/>
          <w:szCs w:val="20"/>
          <w:lang w:val="hy-AM"/>
        </w:rPr>
      </w:pPr>
      <w:r w:rsidRPr="00E345A4">
        <w:rPr>
          <w:rFonts w:ascii="GHEA Grapalat" w:hAnsi="GHEA Grapalat" w:cs="Sylfaen"/>
          <w:b/>
          <w:sz w:val="20"/>
          <w:szCs w:val="20"/>
          <w:lang w:val="hy-AM"/>
        </w:rPr>
        <w:t>Удобство использования</w:t>
      </w:r>
    </w:p>
    <w:p w14:paraId="3F8C5EFB" w14:textId="77777777" w:rsidR="00E345A4" w:rsidRPr="00E345A4" w:rsidRDefault="00E345A4" w:rsidP="00E345A4">
      <w:pPr>
        <w:pStyle w:val="ListParagraph"/>
        <w:spacing w:line="276" w:lineRule="auto"/>
        <w:ind w:left="360"/>
        <w:jc w:val="both"/>
        <w:rPr>
          <w:rFonts w:ascii="GHEA Grapalat" w:hAnsi="GHEA Grapalat" w:cs="Sylfaen"/>
          <w:sz w:val="20"/>
          <w:szCs w:val="20"/>
          <w:lang w:val="hy-AM"/>
        </w:rPr>
      </w:pPr>
    </w:p>
    <w:p w14:paraId="4863294F" w14:textId="275F1752" w:rsidR="0071148F" w:rsidRPr="00E345A4" w:rsidRDefault="00E345A4"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77230E">
        <w:rPr>
          <w:rFonts w:ascii="GHEA Grapalat" w:hAnsi="GHEA Grapalat" w:cs="Sylfaen"/>
          <w:sz w:val="20"/>
          <w:szCs w:val="20"/>
          <w:lang w:val="hy-AM"/>
        </w:rPr>
        <w:t>2</w:t>
      </w:r>
      <w:r w:rsidR="0071148F" w:rsidRPr="004627BC">
        <w:rPr>
          <w:rFonts w:ascii="GHEA Grapalat" w:hAnsi="GHEA Grapalat" w:cs="Sylfaen"/>
          <w:sz w:val="20"/>
          <w:szCs w:val="20"/>
          <w:lang w:val="hy-AM"/>
        </w:rPr>
        <w:t>2</w:t>
      </w:r>
      <w:r w:rsidR="0071148F" w:rsidRPr="0077230E">
        <w:rPr>
          <w:rFonts w:ascii="GHEA Grapalat" w:hAnsi="GHEA Grapalat" w:cs="Sylfaen"/>
          <w:sz w:val="20"/>
          <w:szCs w:val="20"/>
          <w:lang w:val="hy-AM"/>
        </w:rPr>
        <w:tab/>
      </w:r>
      <w:r w:rsidRPr="00E345A4">
        <w:rPr>
          <w:rFonts w:ascii="GHEA Grapalat" w:hAnsi="GHEA Grapalat" w:cs="Sylfaen"/>
          <w:sz w:val="20"/>
          <w:szCs w:val="20"/>
          <w:lang w:val="hy-AM"/>
        </w:rPr>
        <w:t>Интерфейс пользователя должен быть удобным и легким для освоения. Используемые термины и/или аббревиатуры должны быть понятными и доступными для конечного пользователя.</w:t>
      </w:r>
    </w:p>
    <w:p w14:paraId="1F349158"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3EB8A80C" w14:textId="743102C3" w:rsidR="0071148F" w:rsidRPr="00E345A4" w:rsidRDefault="00E345A4"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2</w:t>
      </w:r>
      <w:r w:rsidR="0071148F" w:rsidRPr="004627BC">
        <w:rPr>
          <w:rFonts w:ascii="GHEA Grapalat" w:hAnsi="GHEA Grapalat" w:cs="Sylfaen"/>
          <w:sz w:val="20"/>
          <w:szCs w:val="20"/>
          <w:lang w:val="hy-AM"/>
        </w:rPr>
        <w:t>3</w:t>
      </w:r>
      <w:r w:rsidR="0071148F" w:rsidRPr="0077230E">
        <w:rPr>
          <w:rFonts w:ascii="GHEA Grapalat" w:hAnsi="GHEA Grapalat" w:cs="Sylfaen"/>
          <w:sz w:val="20"/>
          <w:szCs w:val="20"/>
          <w:lang w:val="hy-AM"/>
        </w:rPr>
        <w:tab/>
      </w:r>
      <w:r w:rsidRPr="00E345A4">
        <w:rPr>
          <w:rFonts w:ascii="GHEA Grapalat" w:hAnsi="GHEA Grapalat" w:cs="Sylfaen"/>
          <w:sz w:val="20"/>
          <w:szCs w:val="20"/>
          <w:lang w:val="hy-AM"/>
        </w:rPr>
        <w:t>Системы должны обеспечивать легкое и удобное перемещение пользователя между различными модулями — переход от одного модуля к другому в системе должен осуществляться не более чем за 3 действия.</w:t>
      </w:r>
    </w:p>
    <w:p w14:paraId="4D13AE59"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357DCDB3" w14:textId="23A4CC32" w:rsidR="0071148F" w:rsidRDefault="00E345A4" w:rsidP="0071148F">
      <w:pPr>
        <w:spacing w:line="276" w:lineRule="auto"/>
        <w:ind w:left="1440" w:hanging="1440"/>
        <w:jc w:val="both"/>
        <w:rPr>
          <w:rFonts w:ascii="GHEA Grapalat" w:eastAsiaTheme="minorHAnsi" w:hAnsi="GHEA Grapalat" w:cstheme="minorBidi"/>
          <w:sz w:val="20"/>
          <w:szCs w:val="20"/>
          <w:lang w:val="hy-AM"/>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24</w:t>
      </w:r>
      <w:r w:rsidR="0071148F" w:rsidRPr="0077230E">
        <w:rPr>
          <w:rFonts w:ascii="GHEA Grapalat" w:hAnsi="GHEA Grapalat" w:cs="Sylfaen"/>
          <w:sz w:val="20"/>
          <w:szCs w:val="20"/>
          <w:lang w:val="hy-AM"/>
        </w:rPr>
        <w:tab/>
      </w:r>
      <w:r w:rsidRPr="00E345A4">
        <w:rPr>
          <w:rFonts w:ascii="GHEA Grapalat" w:eastAsiaTheme="minorHAnsi" w:hAnsi="GHEA Grapalat" w:cstheme="minorBidi"/>
          <w:sz w:val="20"/>
          <w:szCs w:val="20"/>
          <w:lang w:val="hy-AM"/>
        </w:rPr>
        <w:t>Системы должны иметь эффективный механизм поиска. Должна быть возможность выполнять поиск и фильтрацию по элементам данных или их комбинациям.</w:t>
      </w:r>
    </w:p>
    <w:p w14:paraId="77FD8E61" w14:textId="77777777" w:rsidR="00E345A4" w:rsidRPr="00E345A4" w:rsidRDefault="00E345A4" w:rsidP="0071148F">
      <w:pPr>
        <w:spacing w:line="276" w:lineRule="auto"/>
        <w:ind w:left="1440" w:hanging="1440"/>
        <w:jc w:val="both"/>
        <w:rPr>
          <w:rFonts w:ascii="GHEA Grapalat" w:hAnsi="GHEA Grapalat" w:cs="Sylfaen"/>
          <w:sz w:val="20"/>
          <w:szCs w:val="20"/>
          <w:lang w:val="ru-RU"/>
        </w:rPr>
      </w:pPr>
    </w:p>
    <w:p w14:paraId="36491B01" w14:textId="4DB8679E" w:rsidR="0071148F" w:rsidRPr="00E345A4" w:rsidRDefault="00E345A4"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2</w:t>
      </w:r>
      <w:r w:rsidR="0071148F" w:rsidRPr="004627BC">
        <w:rPr>
          <w:rFonts w:ascii="GHEA Grapalat" w:hAnsi="GHEA Grapalat" w:cs="Sylfaen"/>
          <w:sz w:val="20"/>
          <w:szCs w:val="20"/>
          <w:lang w:val="hy-AM"/>
        </w:rPr>
        <w:t>5</w:t>
      </w:r>
      <w:r w:rsidR="0071148F" w:rsidRPr="0077230E">
        <w:rPr>
          <w:rFonts w:ascii="GHEA Grapalat" w:hAnsi="GHEA Grapalat" w:cs="Sylfaen"/>
          <w:sz w:val="20"/>
          <w:szCs w:val="20"/>
          <w:lang w:val="hy-AM"/>
        </w:rPr>
        <w:tab/>
      </w:r>
      <w:r w:rsidRPr="00E345A4">
        <w:rPr>
          <w:rFonts w:ascii="GHEA Grapalat" w:hAnsi="GHEA Grapalat" w:cs="Sylfaen"/>
          <w:sz w:val="20"/>
          <w:szCs w:val="20"/>
          <w:lang w:val="hy-AM"/>
        </w:rPr>
        <w:t>Процесс обновления систем должен быть простым для конечных пользователей.</w:t>
      </w:r>
    </w:p>
    <w:p w14:paraId="2D9DBA13"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16F83409"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4AF0FB89" w14:textId="77777777" w:rsidR="0071148F" w:rsidRPr="0077230E" w:rsidRDefault="0071148F" w:rsidP="0071148F">
      <w:pPr>
        <w:spacing w:line="276" w:lineRule="auto"/>
        <w:jc w:val="both"/>
        <w:rPr>
          <w:rFonts w:ascii="GHEA Grapalat" w:hAnsi="GHEA Grapalat" w:cs="Sylfaen"/>
          <w:b/>
          <w:sz w:val="20"/>
          <w:szCs w:val="20"/>
          <w:lang w:val="hy-AM"/>
        </w:rPr>
      </w:pPr>
    </w:p>
    <w:p w14:paraId="6FDB2617" w14:textId="644EB58E" w:rsidR="0071148F" w:rsidRPr="005D62A1" w:rsidRDefault="005D62A1" w:rsidP="005D62A1">
      <w:pPr>
        <w:pStyle w:val="ListParagraph"/>
        <w:numPr>
          <w:ilvl w:val="0"/>
          <w:numId w:val="1"/>
        </w:numPr>
        <w:spacing w:line="276" w:lineRule="auto"/>
        <w:jc w:val="both"/>
        <w:rPr>
          <w:rFonts w:ascii="GHEA Grapalat" w:hAnsi="GHEA Grapalat" w:cs="Sylfaen"/>
          <w:sz w:val="20"/>
          <w:szCs w:val="20"/>
          <w:lang w:val="hy-AM"/>
        </w:rPr>
      </w:pPr>
      <w:r w:rsidRPr="005D62A1">
        <w:rPr>
          <w:rFonts w:ascii="GHEA Grapalat" w:hAnsi="GHEA Grapalat" w:cs="Sylfaen"/>
          <w:b/>
          <w:sz w:val="20"/>
          <w:szCs w:val="20"/>
          <w:lang w:val="hy-AM"/>
        </w:rPr>
        <w:t>Выбор языка</w:t>
      </w:r>
    </w:p>
    <w:p w14:paraId="3A97EFEA" w14:textId="77777777" w:rsidR="005D62A1" w:rsidRPr="005D62A1" w:rsidRDefault="005D62A1" w:rsidP="005D62A1">
      <w:pPr>
        <w:pStyle w:val="ListParagraph"/>
        <w:spacing w:line="276" w:lineRule="auto"/>
        <w:ind w:left="360"/>
        <w:jc w:val="both"/>
        <w:rPr>
          <w:rFonts w:ascii="GHEA Grapalat" w:hAnsi="GHEA Grapalat" w:cs="Sylfaen"/>
          <w:sz w:val="20"/>
          <w:szCs w:val="20"/>
          <w:lang w:val="hy-AM"/>
        </w:rPr>
      </w:pPr>
    </w:p>
    <w:p w14:paraId="45514487" w14:textId="424B0D46" w:rsidR="0071148F" w:rsidRPr="0077230E" w:rsidRDefault="005D62A1" w:rsidP="0071148F">
      <w:pPr>
        <w:spacing w:line="276" w:lineRule="auto"/>
        <w:ind w:left="1440" w:hanging="1440"/>
        <w:jc w:val="both"/>
        <w:rPr>
          <w:rFonts w:ascii="GHEA Grapalat" w:hAnsi="GHEA Grapalat" w:cs="Sylfaen"/>
          <w:sz w:val="20"/>
          <w:szCs w:val="20"/>
          <w:lang w:val="hy-AM"/>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2</w:t>
      </w:r>
      <w:r w:rsidR="0071148F" w:rsidRPr="004627BC">
        <w:rPr>
          <w:rFonts w:ascii="GHEA Grapalat" w:hAnsi="GHEA Grapalat" w:cs="Sylfaen"/>
          <w:sz w:val="20"/>
          <w:szCs w:val="20"/>
          <w:lang w:val="hy-AM"/>
        </w:rPr>
        <w:t>6</w:t>
      </w:r>
      <w:r w:rsidR="0071148F" w:rsidRPr="0077230E">
        <w:rPr>
          <w:rFonts w:ascii="GHEA Grapalat" w:hAnsi="GHEA Grapalat" w:cs="Sylfaen"/>
          <w:sz w:val="20"/>
          <w:szCs w:val="20"/>
          <w:lang w:val="hy-AM"/>
        </w:rPr>
        <w:tab/>
      </w:r>
      <w:r w:rsidRPr="005D62A1">
        <w:rPr>
          <w:rFonts w:ascii="GHEA Grapalat" w:hAnsi="GHEA Grapalat" w:cs="Sylfaen"/>
          <w:sz w:val="20"/>
          <w:szCs w:val="20"/>
          <w:lang w:val="hy-AM"/>
        </w:rPr>
        <w:t>Интерфейсы систем должны быть на трех языках: армянском, английском и русском.</w:t>
      </w:r>
      <w:r w:rsidR="0071148F" w:rsidRPr="0077230E">
        <w:rPr>
          <w:rFonts w:ascii="GHEA Grapalat" w:hAnsi="GHEA Grapalat" w:cs="Sylfaen"/>
          <w:sz w:val="20"/>
          <w:szCs w:val="20"/>
          <w:lang w:val="hy-AM"/>
        </w:rPr>
        <w:t xml:space="preserve"> </w:t>
      </w:r>
    </w:p>
    <w:p w14:paraId="59BED8C4"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43DCD124" w14:textId="39CA5E5A" w:rsidR="0071148F" w:rsidRPr="005D62A1" w:rsidRDefault="005D62A1"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27</w:t>
      </w:r>
      <w:r w:rsidR="0071148F" w:rsidRPr="0077230E">
        <w:rPr>
          <w:rFonts w:ascii="GHEA Grapalat" w:hAnsi="GHEA Grapalat" w:cs="Sylfaen"/>
          <w:sz w:val="20"/>
          <w:szCs w:val="20"/>
          <w:lang w:val="hy-AM"/>
        </w:rPr>
        <w:tab/>
      </w:r>
      <w:r w:rsidRPr="005D62A1">
        <w:rPr>
          <w:rFonts w:ascii="GHEA Grapalat" w:hAnsi="GHEA Grapalat" w:cs="Sylfaen"/>
          <w:sz w:val="20"/>
          <w:szCs w:val="20"/>
          <w:lang w:val="hy-AM"/>
        </w:rPr>
        <w:t>Должна быть возможность вводить данные, а также информационные таблицы на трех языках: армянском, английском и русском.</w:t>
      </w:r>
    </w:p>
    <w:p w14:paraId="09502301"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625B976E"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6ECD4E65" w14:textId="117C6BB5" w:rsidR="0071148F" w:rsidRPr="0077230E" w:rsidRDefault="00D74E14" w:rsidP="00D74E14">
      <w:pPr>
        <w:pStyle w:val="ListParagraph"/>
        <w:numPr>
          <w:ilvl w:val="0"/>
          <w:numId w:val="1"/>
        </w:numPr>
        <w:spacing w:line="276" w:lineRule="auto"/>
        <w:jc w:val="both"/>
        <w:rPr>
          <w:rFonts w:ascii="GHEA Grapalat" w:hAnsi="GHEA Grapalat" w:cs="Sylfaen"/>
          <w:b/>
          <w:sz w:val="20"/>
          <w:szCs w:val="20"/>
          <w:lang w:val="hy-AM"/>
        </w:rPr>
      </w:pPr>
      <w:proofErr w:type="spellStart"/>
      <w:r w:rsidRPr="00D74E14">
        <w:rPr>
          <w:rFonts w:ascii="GHEA Grapalat" w:hAnsi="GHEA Grapalat" w:cs="Sylfaen"/>
          <w:b/>
          <w:sz w:val="20"/>
          <w:szCs w:val="20"/>
          <w:lang w:val="hy-AM"/>
        </w:rPr>
        <w:t>Выявленные</w:t>
      </w:r>
      <w:proofErr w:type="spellEnd"/>
      <w:r w:rsidRPr="00D74E14">
        <w:rPr>
          <w:rFonts w:ascii="GHEA Grapalat" w:hAnsi="GHEA Grapalat" w:cs="Sylfaen"/>
          <w:b/>
          <w:sz w:val="20"/>
          <w:szCs w:val="20"/>
          <w:lang w:val="hy-AM"/>
        </w:rPr>
        <w:t xml:space="preserve"> </w:t>
      </w:r>
      <w:proofErr w:type="spellStart"/>
      <w:r w:rsidRPr="00D74E14">
        <w:rPr>
          <w:rFonts w:ascii="GHEA Grapalat" w:hAnsi="GHEA Grapalat" w:cs="Sylfaen"/>
          <w:b/>
          <w:sz w:val="20"/>
          <w:szCs w:val="20"/>
          <w:lang w:val="hy-AM"/>
        </w:rPr>
        <w:t>недостатки</w:t>
      </w:r>
      <w:proofErr w:type="spellEnd"/>
    </w:p>
    <w:p w14:paraId="5545670F" w14:textId="77777777" w:rsidR="0071148F" w:rsidRPr="0077230E" w:rsidRDefault="0071148F" w:rsidP="0071148F">
      <w:pPr>
        <w:spacing w:line="276" w:lineRule="auto"/>
        <w:ind w:left="360"/>
        <w:jc w:val="both"/>
        <w:rPr>
          <w:rFonts w:ascii="GHEA Grapalat" w:hAnsi="GHEA Grapalat" w:cs="Sylfaen"/>
          <w:sz w:val="20"/>
          <w:szCs w:val="20"/>
          <w:lang w:val="hy-AM"/>
        </w:rPr>
      </w:pPr>
    </w:p>
    <w:p w14:paraId="628F99B7" w14:textId="77A852F9" w:rsidR="0071148F" w:rsidRPr="005D62A1" w:rsidRDefault="005D62A1"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28</w:t>
      </w:r>
      <w:r w:rsidR="0071148F" w:rsidRPr="0077230E">
        <w:rPr>
          <w:rFonts w:ascii="GHEA Grapalat" w:hAnsi="GHEA Grapalat" w:cs="Sylfaen"/>
          <w:sz w:val="20"/>
          <w:szCs w:val="20"/>
          <w:lang w:val="hy-AM"/>
        </w:rPr>
        <w:tab/>
      </w:r>
      <w:r w:rsidRPr="005D62A1">
        <w:rPr>
          <w:rFonts w:ascii="GHEA Grapalat" w:hAnsi="GHEA Grapalat" w:cs="Sylfaen"/>
          <w:sz w:val="20"/>
          <w:szCs w:val="20"/>
          <w:lang w:val="hy-AM"/>
        </w:rPr>
        <w:t>Предоставляемое исполнителем программное обеспечение и услуги должны быть свободны от проектных, программных и других недостатков, которые могут привести к неправильной работе систем и/или их компонентов, невыполнению установленных требований, а также к сбоям в производительности, надежности, масштабируемости и продуктивности.</w:t>
      </w:r>
    </w:p>
    <w:p w14:paraId="3A08F791"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050E59B5" w14:textId="592520F8" w:rsidR="0071148F" w:rsidRPr="005D62A1" w:rsidRDefault="005D62A1"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29</w:t>
      </w:r>
      <w:r w:rsidR="0071148F" w:rsidRPr="0077230E">
        <w:rPr>
          <w:rFonts w:ascii="GHEA Grapalat" w:hAnsi="GHEA Grapalat" w:cs="Sylfaen"/>
          <w:sz w:val="20"/>
          <w:szCs w:val="20"/>
          <w:lang w:val="hy-AM"/>
        </w:rPr>
        <w:tab/>
      </w:r>
      <w:r w:rsidRPr="005D62A1">
        <w:rPr>
          <w:rFonts w:ascii="GHEA Grapalat" w:hAnsi="GHEA Grapalat" w:cs="Sylfaen"/>
          <w:sz w:val="20"/>
          <w:szCs w:val="20"/>
          <w:lang w:val="hy-AM"/>
        </w:rPr>
        <w:t>Исполнитель не несет ответственности за возникшие повреждения или устранение недостатков в следующих случаях:</w:t>
      </w:r>
    </w:p>
    <w:p w14:paraId="15AC88AD" w14:textId="77777777" w:rsidR="005D62A1" w:rsidRDefault="005D62A1" w:rsidP="005D62A1">
      <w:pPr>
        <w:numPr>
          <w:ilvl w:val="3"/>
          <w:numId w:val="3"/>
        </w:numPr>
        <w:tabs>
          <w:tab w:val="left" w:pos="1710"/>
        </w:tabs>
        <w:spacing w:line="276" w:lineRule="auto"/>
        <w:ind w:left="2127"/>
        <w:jc w:val="both"/>
        <w:rPr>
          <w:rFonts w:ascii="GHEA Grapalat" w:hAnsi="GHEA Grapalat" w:cs="Sylfaen"/>
          <w:sz w:val="20"/>
          <w:szCs w:val="20"/>
          <w:lang w:val="hy-AM"/>
        </w:rPr>
      </w:pPr>
      <w:r w:rsidRPr="005D62A1">
        <w:rPr>
          <w:rFonts w:ascii="GHEA Grapalat" w:hAnsi="GHEA Grapalat" w:cs="Sylfaen"/>
          <w:sz w:val="20"/>
          <w:szCs w:val="20"/>
          <w:lang w:val="hy-AM"/>
        </w:rPr>
        <w:t>Неправильная эксплуатация или обслуживание систем со стороны Заказчика.</w:t>
      </w:r>
    </w:p>
    <w:p w14:paraId="17EA84C2" w14:textId="17040D0C" w:rsidR="0071148F" w:rsidRDefault="005D62A1" w:rsidP="005D62A1">
      <w:pPr>
        <w:numPr>
          <w:ilvl w:val="3"/>
          <w:numId w:val="3"/>
        </w:numPr>
        <w:tabs>
          <w:tab w:val="left" w:pos="1710"/>
        </w:tabs>
        <w:spacing w:line="276" w:lineRule="auto"/>
        <w:ind w:left="2127"/>
        <w:jc w:val="both"/>
        <w:rPr>
          <w:rFonts w:ascii="GHEA Grapalat" w:hAnsi="GHEA Grapalat" w:cs="Sylfaen"/>
          <w:sz w:val="20"/>
          <w:szCs w:val="20"/>
          <w:lang w:val="hy-AM"/>
        </w:rPr>
      </w:pPr>
      <w:r w:rsidRPr="005D62A1">
        <w:rPr>
          <w:rFonts w:ascii="GHEA Grapalat" w:hAnsi="GHEA Grapalat" w:cs="Sylfaen"/>
          <w:sz w:val="20"/>
          <w:szCs w:val="20"/>
          <w:lang w:val="hy-AM"/>
        </w:rPr>
        <w:t>Внесение изменений в систему со стороны Заказчика или третьих лиц, не предусмотренных техническим заданием и не утвержденных Исполнителем.</w:t>
      </w:r>
    </w:p>
    <w:p w14:paraId="117541AE" w14:textId="77777777" w:rsidR="005D62A1" w:rsidRPr="005D62A1" w:rsidRDefault="005D62A1" w:rsidP="005D62A1">
      <w:pPr>
        <w:tabs>
          <w:tab w:val="left" w:pos="1710"/>
        </w:tabs>
        <w:spacing w:line="276" w:lineRule="auto"/>
        <w:ind w:left="2127"/>
        <w:jc w:val="both"/>
        <w:rPr>
          <w:rFonts w:ascii="GHEA Grapalat" w:hAnsi="GHEA Grapalat" w:cs="Sylfaen"/>
          <w:sz w:val="20"/>
          <w:szCs w:val="20"/>
          <w:lang w:val="hy-AM"/>
        </w:rPr>
      </w:pPr>
    </w:p>
    <w:p w14:paraId="1AF3BFA6" w14:textId="317F6362" w:rsidR="0071148F" w:rsidRPr="005D62A1" w:rsidRDefault="005D62A1"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30</w:t>
      </w:r>
      <w:r w:rsidR="0071148F" w:rsidRPr="0077230E">
        <w:rPr>
          <w:rFonts w:ascii="GHEA Grapalat" w:hAnsi="GHEA Grapalat" w:cs="Sylfaen"/>
          <w:sz w:val="20"/>
          <w:szCs w:val="20"/>
          <w:lang w:val="hy-AM"/>
        </w:rPr>
        <w:tab/>
      </w:r>
      <w:r w:rsidRPr="005D62A1">
        <w:rPr>
          <w:rFonts w:ascii="GHEA Grapalat" w:hAnsi="GHEA Grapalat" w:cs="Sylfaen"/>
          <w:sz w:val="20"/>
          <w:szCs w:val="20"/>
          <w:lang w:val="hy-AM"/>
        </w:rPr>
        <w:t>В случае обнаружения недостатка Заказчик должен уведомить Исполнителя об этом, предоставив описание недостатка с имеющимися доказательствами.</w:t>
      </w:r>
    </w:p>
    <w:p w14:paraId="140C0D7D" w14:textId="77777777" w:rsidR="0071148F" w:rsidRPr="0077230E" w:rsidRDefault="0071148F" w:rsidP="0071148F">
      <w:pPr>
        <w:spacing w:line="276" w:lineRule="auto"/>
        <w:ind w:left="1440" w:hanging="1440"/>
        <w:jc w:val="both"/>
        <w:rPr>
          <w:rFonts w:ascii="GHEA Grapalat" w:hAnsi="GHEA Grapalat" w:cs="Sylfaen"/>
          <w:sz w:val="20"/>
          <w:szCs w:val="20"/>
          <w:lang w:val="hy-AM"/>
        </w:rPr>
      </w:pPr>
    </w:p>
    <w:p w14:paraId="2D6E2125" w14:textId="40BC4AAA" w:rsidR="0071148F" w:rsidRPr="005D62A1" w:rsidRDefault="005D62A1" w:rsidP="005D62A1">
      <w:pPr>
        <w:spacing w:line="276" w:lineRule="auto"/>
        <w:ind w:left="1440" w:hanging="1440"/>
        <w:jc w:val="both"/>
        <w:rPr>
          <w:rFonts w:ascii="GHEA Grapalat" w:hAnsi="GHEA Grapalat" w:cs="Sylfaen"/>
          <w:sz w:val="20"/>
          <w:szCs w:val="20"/>
          <w:lang w:val="hy-AM"/>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4627BC">
        <w:rPr>
          <w:rFonts w:ascii="GHEA Grapalat" w:hAnsi="GHEA Grapalat" w:cs="Sylfaen"/>
          <w:sz w:val="20"/>
          <w:szCs w:val="20"/>
          <w:lang w:val="hy-AM"/>
        </w:rPr>
        <w:t>31</w:t>
      </w:r>
      <w:r w:rsidR="0071148F" w:rsidRPr="0077230E">
        <w:rPr>
          <w:rFonts w:ascii="GHEA Grapalat" w:hAnsi="GHEA Grapalat" w:cs="Sylfaen"/>
          <w:sz w:val="20"/>
          <w:szCs w:val="20"/>
          <w:lang w:val="hy-AM"/>
        </w:rPr>
        <w:tab/>
      </w:r>
      <w:r w:rsidRPr="005D62A1">
        <w:rPr>
          <w:rFonts w:ascii="GHEA Grapalat" w:hAnsi="GHEA Grapalat" w:cs="Sylfaen"/>
          <w:sz w:val="20"/>
          <w:szCs w:val="20"/>
          <w:lang w:val="hy-AM"/>
        </w:rPr>
        <w:t>Проблемы (ошибки), выявленные в результате тестирования изменений систем, должны классифицироваться по следующему принципу:</w:t>
      </w:r>
    </w:p>
    <w:p w14:paraId="315184C8" w14:textId="77777777" w:rsidR="005D62A1" w:rsidRDefault="005D62A1" w:rsidP="00A4228F">
      <w:pPr>
        <w:numPr>
          <w:ilvl w:val="3"/>
          <w:numId w:val="3"/>
        </w:numPr>
        <w:tabs>
          <w:tab w:val="left" w:pos="1710"/>
        </w:tabs>
        <w:spacing w:line="276" w:lineRule="auto"/>
        <w:ind w:left="2127"/>
        <w:jc w:val="both"/>
        <w:rPr>
          <w:rFonts w:ascii="GHEA Grapalat" w:hAnsi="GHEA Grapalat" w:cs="Sylfaen"/>
          <w:sz w:val="20"/>
          <w:szCs w:val="20"/>
          <w:lang w:val="hy-AM"/>
        </w:rPr>
      </w:pPr>
      <w:r w:rsidRPr="005D62A1">
        <w:rPr>
          <w:rFonts w:ascii="GHEA Grapalat" w:hAnsi="GHEA Grapalat" w:cs="Sylfaen"/>
          <w:sz w:val="20"/>
          <w:szCs w:val="20"/>
          <w:lang w:val="hy-AM"/>
        </w:rPr>
        <w:lastRenderedPageBreak/>
        <w:t>Блокирующая (Blocker) - Блокирующая ошибка, которая приводит к сбою работы системы, в результате чего дальнейшая работа системы или ее основных функций становится невозможной.</w:t>
      </w:r>
    </w:p>
    <w:p w14:paraId="41603AF2" w14:textId="07E1C4E0" w:rsidR="0071148F" w:rsidRPr="0077230E" w:rsidRDefault="008D139C" w:rsidP="00A4228F">
      <w:pPr>
        <w:numPr>
          <w:ilvl w:val="3"/>
          <w:numId w:val="3"/>
        </w:numPr>
        <w:tabs>
          <w:tab w:val="left" w:pos="1710"/>
        </w:tabs>
        <w:spacing w:line="276" w:lineRule="auto"/>
        <w:ind w:left="2127"/>
        <w:jc w:val="both"/>
        <w:rPr>
          <w:rFonts w:ascii="GHEA Grapalat" w:hAnsi="GHEA Grapalat" w:cs="Sylfaen"/>
          <w:sz w:val="20"/>
          <w:szCs w:val="20"/>
          <w:lang w:val="hy-AM"/>
        </w:rPr>
      </w:pPr>
      <w:r w:rsidRPr="008D139C">
        <w:rPr>
          <w:rFonts w:ascii="GHEA Grapalat" w:hAnsi="GHEA Grapalat" w:cs="Sylfaen"/>
          <w:sz w:val="20"/>
          <w:szCs w:val="20"/>
          <w:lang w:val="hy-AM"/>
        </w:rPr>
        <w:t xml:space="preserve">Критическая </w:t>
      </w:r>
      <w:r w:rsidR="0071148F" w:rsidRPr="0077230E">
        <w:rPr>
          <w:rFonts w:ascii="GHEA Grapalat" w:hAnsi="GHEA Grapalat" w:cs="Sylfaen"/>
          <w:sz w:val="20"/>
          <w:szCs w:val="20"/>
          <w:lang w:val="hy-AM"/>
        </w:rPr>
        <w:t xml:space="preserve">(Critical) - </w:t>
      </w:r>
      <w:r w:rsidR="005D62A1" w:rsidRPr="005D62A1">
        <w:rPr>
          <w:rFonts w:ascii="GHEA Grapalat" w:hAnsi="GHEA Grapalat" w:cs="Sylfaen"/>
          <w:sz w:val="20"/>
          <w:szCs w:val="20"/>
          <w:lang w:val="hy-AM"/>
        </w:rPr>
        <w:t>Критическая ошибка, в результате которой бизнес-логика системы неверна, имеются проблемы с безопасностью, возникают сбои сервера и т. д.</w:t>
      </w:r>
    </w:p>
    <w:p w14:paraId="23C228DD" w14:textId="65647787" w:rsidR="0071148F" w:rsidRPr="0077230E" w:rsidRDefault="008D139C" w:rsidP="00A4228F">
      <w:pPr>
        <w:numPr>
          <w:ilvl w:val="3"/>
          <w:numId w:val="3"/>
        </w:numPr>
        <w:tabs>
          <w:tab w:val="left" w:pos="1710"/>
        </w:tabs>
        <w:spacing w:line="276" w:lineRule="auto"/>
        <w:ind w:left="2127"/>
        <w:jc w:val="both"/>
        <w:rPr>
          <w:rFonts w:ascii="GHEA Grapalat" w:hAnsi="GHEA Grapalat" w:cs="Sylfaen"/>
          <w:sz w:val="20"/>
          <w:szCs w:val="20"/>
          <w:lang w:val="hy-AM"/>
        </w:rPr>
      </w:pPr>
      <w:r w:rsidRPr="008D139C">
        <w:rPr>
          <w:rFonts w:ascii="GHEA Grapalat" w:hAnsi="GHEA Grapalat" w:cs="Sylfaen"/>
          <w:sz w:val="20"/>
          <w:szCs w:val="20"/>
          <w:lang w:val="hy-AM"/>
        </w:rPr>
        <w:t>Существенная/важная</w:t>
      </w:r>
      <w:r w:rsidR="0071148F" w:rsidRPr="0077230E">
        <w:rPr>
          <w:rFonts w:ascii="GHEA Grapalat" w:hAnsi="GHEA Grapalat" w:cs="Sylfaen"/>
          <w:sz w:val="20"/>
          <w:szCs w:val="20"/>
          <w:lang w:val="hy-AM"/>
        </w:rPr>
        <w:t xml:space="preserve"> (Major) - </w:t>
      </w:r>
      <w:r w:rsidR="005D62A1" w:rsidRPr="005D62A1">
        <w:rPr>
          <w:rFonts w:ascii="GHEA Grapalat" w:hAnsi="GHEA Grapalat" w:cs="Sylfaen"/>
          <w:sz w:val="20"/>
          <w:szCs w:val="20"/>
          <w:lang w:val="hy-AM"/>
        </w:rPr>
        <w:t>Существенная/важная (Major) - Основная часть бизнес-логики работает неправильно, ошибка не критическая, возможно продолжение работы с тестируемой системой.</w:t>
      </w:r>
    </w:p>
    <w:p w14:paraId="5E10EE0A" w14:textId="64C14228" w:rsidR="005D62A1" w:rsidRDefault="008D139C" w:rsidP="00543CD5">
      <w:pPr>
        <w:numPr>
          <w:ilvl w:val="3"/>
          <w:numId w:val="3"/>
        </w:numPr>
        <w:tabs>
          <w:tab w:val="left" w:pos="1710"/>
        </w:tabs>
        <w:spacing w:line="276" w:lineRule="auto"/>
        <w:ind w:left="2127"/>
        <w:jc w:val="both"/>
        <w:rPr>
          <w:rFonts w:ascii="GHEA Grapalat" w:hAnsi="GHEA Grapalat" w:cs="Sylfaen"/>
          <w:sz w:val="20"/>
          <w:szCs w:val="20"/>
          <w:lang w:val="hy-AM"/>
        </w:rPr>
      </w:pPr>
      <w:r w:rsidRPr="008D139C">
        <w:rPr>
          <w:rFonts w:ascii="GHEA Grapalat" w:hAnsi="GHEA Grapalat" w:cs="Sylfaen"/>
          <w:sz w:val="20"/>
          <w:szCs w:val="20"/>
          <w:lang w:val="hy-AM"/>
        </w:rPr>
        <w:t>Незначительная</w:t>
      </w:r>
      <w:r>
        <w:rPr>
          <w:rFonts w:ascii="GHEA Grapalat" w:hAnsi="GHEA Grapalat" w:cs="Sylfaen"/>
          <w:sz w:val="20"/>
          <w:szCs w:val="20"/>
          <w:lang w:val="hy-AM"/>
        </w:rPr>
        <w:t xml:space="preserve"> </w:t>
      </w:r>
      <w:r w:rsidR="0071148F" w:rsidRPr="005D62A1">
        <w:rPr>
          <w:rFonts w:ascii="GHEA Grapalat" w:hAnsi="GHEA Grapalat" w:cs="Sylfaen"/>
          <w:sz w:val="20"/>
          <w:szCs w:val="20"/>
          <w:lang w:val="hy-AM"/>
        </w:rPr>
        <w:t xml:space="preserve">(Minor) - </w:t>
      </w:r>
      <w:r w:rsidR="005D62A1" w:rsidRPr="005D62A1">
        <w:rPr>
          <w:rFonts w:ascii="GHEA Grapalat" w:hAnsi="GHEA Grapalat" w:cs="Sylfaen"/>
          <w:sz w:val="20"/>
          <w:szCs w:val="20"/>
          <w:lang w:val="hy-AM"/>
        </w:rPr>
        <w:t>Незначительная ошибка, которая не нарушает бизнес-логики тестируемого сегмента, явная проблема пользовательского интерфейса.</w:t>
      </w:r>
    </w:p>
    <w:p w14:paraId="0B3E7A79" w14:textId="2EADE90D" w:rsidR="0071148F" w:rsidRPr="005D62A1" w:rsidRDefault="008D139C" w:rsidP="00543CD5">
      <w:pPr>
        <w:numPr>
          <w:ilvl w:val="3"/>
          <w:numId w:val="3"/>
        </w:numPr>
        <w:tabs>
          <w:tab w:val="left" w:pos="1710"/>
        </w:tabs>
        <w:spacing w:line="276" w:lineRule="auto"/>
        <w:ind w:left="2127"/>
        <w:jc w:val="both"/>
        <w:rPr>
          <w:rFonts w:ascii="GHEA Grapalat" w:hAnsi="GHEA Grapalat" w:cs="Sylfaen"/>
          <w:sz w:val="20"/>
          <w:szCs w:val="20"/>
          <w:lang w:val="hy-AM"/>
        </w:rPr>
      </w:pPr>
      <w:r w:rsidRPr="008D139C">
        <w:rPr>
          <w:rFonts w:ascii="GHEA Grapalat" w:hAnsi="GHEA Grapalat" w:cs="Sylfaen"/>
          <w:sz w:val="20"/>
          <w:szCs w:val="20"/>
          <w:lang w:val="hy-AM"/>
        </w:rPr>
        <w:t>Незначительная</w:t>
      </w:r>
      <w:r>
        <w:rPr>
          <w:rFonts w:ascii="GHEA Grapalat" w:hAnsi="GHEA Grapalat" w:cs="Sylfaen"/>
          <w:sz w:val="20"/>
          <w:szCs w:val="20"/>
          <w:lang w:val="hy-AM"/>
        </w:rPr>
        <w:t xml:space="preserve"> </w:t>
      </w:r>
      <w:r w:rsidR="0071148F" w:rsidRPr="005D62A1">
        <w:rPr>
          <w:rFonts w:ascii="GHEA Grapalat" w:hAnsi="GHEA Grapalat" w:cs="Sylfaen"/>
          <w:sz w:val="20"/>
          <w:szCs w:val="20"/>
          <w:lang w:val="hy-AM"/>
        </w:rPr>
        <w:t xml:space="preserve">(Trivial) - </w:t>
      </w:r>
      <w:r w:rsidRPr="008D139C">
        <w:rPr>
          <w:rFonts w:ascii="GHEA Grapalat" w:hAnsi="GHEA Grapalat" w:cs="Sylfaen"/>
          <w:sz w:val="20"/>
          <w:szCs w:val="20"/>
          <w:lang w:val="hy-AM"/>
        </w:rPr>
        <w:t>Незначительная проблема, не относящаяся к бизнес-логике, плохо воспроизводимая ошибка, которая в основном не видна из пользовательского интерфейса, проблема, связанная с библиотеками или услугами третьих сторон, не влияющая на общее качество системы.</w:t>
      </w:r>
    </w:p>
    <w:p w14:paraId="76ED1FB6" w14:textId="77777777" w:rsidR="0071148F" w:rsidRPr="0077230E" w:rsidRDefault="0071148F" w:rsidP="0071148F">
      <w:pPr>
        <w:tabs>
          <w:tab w:val="left" w:pos="1710"/>
        </w:tabs>
        <w:spacing w:line="276" w:lineRule="auto"/>
        <w:ind w:left="1890"/>
        <w:jc w:val="both"/>
        <w:rPr>
          <w:rFonts w:ascii="GHEA Grapalat" w:hAnsi="GHEA Grapalat" w:cs="Sylfaen"/>
          <w:sz w:val="20"/>
          <w:szCs w:val="20"/>
          <w:lang w:val="hy-AM"/>
        </w:rPr>
      </w:pPr>
    </w:p>
    <w:p w14:paraId="01E68C52" w14:textId="69C9877A" w:rsidR="0071148F" w:rsidRPr="008D139C" w:rsidRDefault="005D62A1"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3</w:t>
      </w:r>
      <w:r w:rsidR="0071148F" w:rsidRPr="004627BC">
        <w:rPr>
          <w:rFonts w:ascii="GHEA Grapalat" w:hAnsi="GHEA Grapalat" w:cs="Sylfaen"/>
          <w:sz w:val="20"/>
          <w:szCs w:val="20"/>
          <w:lang w:val="hy-AM"/>
        </w:rPr>
        <w:t>2</w:t>
      </w:r>
      <w:r w:rsidR="008D139C">
        <w:rPr>
          <w:rFonts w:ascii="GHEA Grapalat" w:hAnsi="GHEA Grapalat" w:cs="Sylfaen"/>
          <w:sz w:val="20"/>
          <w:szCs w:val="20"/>
          <w:lang w:val="hy-AM"/>
        </w:rPr>
        <w:t xml:space="preserve"> </w:t>
      </w:r>
      <w:r w:rsidR="008D139C" w:rsidRPr="008D139C">
        <w:rPr>
          <w:rFonts w:ascii="GHEA Grapalat" w:hAnsi="GHEA Grapalat" w:cs="Sylfaen"/>
          <w:sz w:val="20"/>
          <w:szCs w:val="20"/>
          <w:lang w:val="hy-AM"/>
        </w:rPr>
        <w:t>В результате тестирования системы и/или программного обеспечения, а также их версий не будут приняты Заказчиком в следующих случаях:</w:t>
      </w:r>
    </w:p>
    <w:p w14:paraId="04A1DB5E" w14:textId="3A6499EA" w:rsidR="0071148F" w:rsidRPr="0077230E" w:rsidRDefault="008D139C" w:rsidP="00A4228F">
      <w:pPr>
        <w:numPr>
          <w:ilvl w:val="3"/>
          <w:numId w:val="3"/>
        </w:numPr>
        <w:tabs>
          <w:tab w:val="left" w:pos="1710"/>
        </w:tabs>
        <w:spacing w:line="276" w:lineRule="auto"/>
        <w:ind w:left="2127"/>
        <w:jc w:val="both"/>
        <w:rPr>
          <w:rFonts w:ascii="GHEA Grapalat" w:hAnsi="GHEA Grapalat" w:cs="Sylfaen"/>
          <w:sz w:val="20"/>
          <w:szCs w:val="20"/>
          <w:lang w:val="hy-AM"/>
        </w:rPr>
      </w:pPr>
      <w:r w:rsidRPr="008D139C">
        <w:rPr>
          <w:rFonts w:ascii="GHEA Grapalat" w:hAnsi="GHEA Grapalat" w:cs="Sylfaen"/>
          <w:sz w:val="20"/>
          <w:szCs w:val="20"/>
          <w:lang w:val="hy-AM"/>
        </w:rPr>
        <w:t>аличие хотя бы 1 блокирующей (Blocker) ошибки.</w:t>
      </w:r>
      <w:r w:rsidR="0071148F" w:rsidRPr="0077230E">
        <w:rPr>
          <w:rFonts w:ascii="GHEA Grapalat" w:hAnsi="GHEA Grapalat" w:cs="Sylfaen"/>
          <w:sz w:val="20"/>
          <w:szCs w:val="20"/>
          <w:lang w:val="hy-AM"/>
        </w:rPr>
        <w:t>,</w:t>
      </w:r>
    </w:p>
    <w:p w14:paraId="506953C1" w14:textId="6693FDD0" w:rsidR="0071148F" w:rsidRPr="0077230E" w:rsidRDefault="008D139C" w:rsidP="00A4228F">
      <w:pPr>
        <w:numPr>
          <w:ilvl w:val="3"/>
          <w:numId w:val="3"/>
        </w:numPr>
        <w:tabs>
          <w:tab w:val="left" w:pos="1710"/>
        </w:tabs>
        <w:spacing w:line="276" w:lineRule="auto"/>
        <w:ind w:left="2127"/>
        <w:jc w:val="both"/>
        <w:rPr>
          <w:rFonts w:ascii="GHEA Grapalat" w:hAnsi="GHEA Grapalat" w:cs="Sylfaen"/>
          <w:sz w:val="20"/>
          <w:szCs w:val="20"/>
          <w:lang w:val="hy-AM"/>
        </w:rPr>
      </w:pPr>
      <w:r w:rsidRPr="008D139C">
        <w:rPr>
          <w:rFonts w:ascii="GHEA Grapalat" w:hAnsi="GHEA Grapalat" w:cs="Sylfaen"/>
          <w:sz w:val="20"/>
          <w:szCs w:val="20"/>
          <w:lang w:val="hy-AM"/>
        </w:rPr>
        <w:t>Наличие хотя бы 1 критической (Critical) ошибки.</w:t>
      </w:r>
      <w:r w:rsidR="0071148F" w:rsidRPr="0077230E">
        <w:rPr>
          <w:rFonts w:ascii="GHEA Grapalat" w:hAnsi="GHEA Grapalat" w:cs="Sylfaen"/>
          <w:sz w:val="20"/>
          <w:szCs w:val="20"/>
          <w:lang w:val="hy-AM"/>
        </w:rPr>
        <w:t>,</w:t>
      </w:r>
    </w:p>
    <w:p w14:paraId="10E24CE1" w14:textId="77777777" w:rsidR="008D139C" w:rsidRDefault="008D139C" w:rsidP="00A4228F">
      <w:pPr>
        <w:numPr>
          <w:ilvl w:val="3"/>
          <w:numId w:val="3"/>
        </w:numPr>
        <w:tabs>
          <w:tab w:val="left" w:pos="1710"/>
        </w:tabs>
        <w:spacing w:line="276" w:lineRule="auto"/>
        <w:ind w:left="2127"/>
        <w:jc w:val="both"/>
        <w:rPr>
          <w:rFonts w:ascii="GHEA Grapalat" w:hAnsi="GHEA Grapalat" w:cs="Sylfaen"/>
          <w:sz w:val="20"/>
          <w:szCs w:val="20"/>
          <w:lang w:val="hy-AM"/>
        </w:rPr>
      </w:pPr>
      <w:r w:rsidRPr="008D139C">
        <w:rPr>
          <w:rFonts w:ascii="GHEA Grapalat" w:hAnsi="GHEA Grapalat" w:cs="Sylfaen"/>
          <w:sz w:val="20"/>
          <w:szCs w:val="20"/>
          <w:lang w:val="hy-AM"/>
        </w:rPr>
        <w:t>Наличие 2 или более существенных/важных (Major) ошибок, или 1 существенной/важной (Major) ошибки и 4 и более незначительных (Minor) ошибок, или 1 существенной/важной (Major) ошибки и 7 и более незначительных (Trivial) ошибок.</w:t>
      </w:r>
    </w:p>
    <w:p w14:paraId="5B96571A" w14:textId="77777777" w:rsidR="008D139C" w:rsidRDefault="008D139C" w:rsidP="00A4228F">
      <w:pPr>
        <w:numPr>
          <w:ilvl w:val="3"/>
          <w:numId w:val="3"/>
        </w:numPr>
        <w:tabs>
          <w:tab w:val="left" w:pos="1710"/>
        </w:tabs>
        <w:spacing w:line="276" w:lineRule="auto"/>
        <w:ind w:left="2127"/>
        <w:jc w:val="both"/>
        <w:rPr>
          <w:rFonts w:ascii="GHEA Grapalat" w:hAnsi="GHEA Grapalat" w:cs="Sylfaen"/>
          <w:sz w:val="20"/>
          <w:szCs w:val="20"/>
          <w:lang w:val="hy-AM"/>
        </w:rPr>
      </w:pPr>
      <w:r w:rsidRPr="008D139C">
        <w:rPr>
          <w:rFonts w:ascii="GHEA Grapalat" w:hAnsi="GHEA Grapalat" w:cs="Sylfaen"/>
          <w:sz w:val="20"/>
          <w:szCs w:val="20"/>
          <w:lang w:val="hy-AM"/>
        </w:rPr>
        <w:t>Наличие 5 и более незначительных (Minor) ошибок или 4 незначительных (Minor) и 5 и более незначительных (Trivial) ошибок.</w:t>
      </w:r>
    </w:p>
    <w:p w14:paraId="3571BA0C" w14:textId="77777777" w:rsidR="008D139C" w:rsidRDefault="008D139C" w:rsidP="008D139C">
      <w:pPr>
        <w:numPr>
          <w:ilvl w:val="3"/>
          <w:numId w:val="3"/>
        </w:numPr>
        <w:tabs>
          <w:tab w:val="left" w:pos="1710"/>
        </w:tabs>
        <w:spacing w:line="276" w:lineRule="auto"/>
        <w:ind w:left="2127"/>
        <w:jc w:val="both"/>
        <w:rPr>
          <w:rFonts w:ascii="GHEA Grapalat" w:hAnsi="GHEA Grapalat" w:cs="Sylfaen"/>
          <w:sz w:val="20"/>
          <w:szCs w:val="20"/>
          <w:lang w:val="hy-AM"/>
        </w:rPr>
      </w:pPr>
      <w:r w:rsidRPr="008D139C">
        <w:rPr>
          <w:rFonts w:ascii="GHEA Grapalat" w:hAnsi="GHEA Grapalat" w:cs="Sylfaen"/>
          <w:sz w:val="20"/>
          <w:szCs w:val="20"/>
          <w:lang w:val="hy-AM"/>
        </w:rPr>
        <w:t>Наличие 10 и более незначительных (Trivial) ошибок.</w:t>
      </w:r>
    </w:p>
    <w:p w14:paraId="35D99264" w14:textId="66FB33DA" w:rsidR="0071148F" w:rsidRDefault="008D139C" w:rsidP="008D139C">
      <w:pPr>
        <w:numPr>
          <w:ilvl w:val="3"/>
          <w:numId w:val="3"/>
        </w:numPr>
        <w:tabs>
          <w:tab w:val="left" w:pos="1710"/>
        </w:tabs>
        <w:spacing w:line="276" w:lineRule="auto"/>
        <w:ind w:left="2127"/>
        <w:jc w:val="both"/>
        <w:rPr>
          <w:rFonts w:ascii="GHEA Grapalat" w:hAnsi="GHEA Grapalat" w:cs="Sylfaen"/>
          <w:sz w:val="20"/>
          <w:szCs w:val="20"/>
          <w:lang w:val="hy-AM"/>
        </w:rPr>
      </w:pPr>
      <w:r w:rsidRPr="008D139C">
        <w:rPr>
          <w:rFonts w:ascii="GHEA Grapalat" w:hAnsi="GHEA Grapalat" w:cs="Sylfaen"/>
          <w:sz w:val="20"/>
          <w:szCs w:val="20"/>
          <w:lang w:val="hy-AM"/>
        </w:rPr>
        <w:t>Наличие ошибок в другой системе или в другой функции и/или характеристике той же системы в результате обновления в реальной производственной среде.</w:t>
      </w:r>
    </w:p>
    <w:p w14:paraId="13BC00D7" w14:textId="77777777" w:rsidR="008D139C" w:rsidRPr="008D139C" w:rsidRDefault="008D139C" w:rsidP="00D74E14">
      <w:pPr>
        <w:tabs>
          <w:tab w:val="left" w:pos="1710"/>
        </w:tabs>
        <w:spacing w:line="276" w:lineRule="auto"/>
        <w:jc w:val="both"/>
        <w:rPr>
          <w:rFonts w:ascii="GHEA Grapalat" w:hAnsi="GHEA Grapalat" w:cs="Sylfaen"/>
          <w:sz w:val="20"/>
          <w:szCs w:val="20"/>
          <w:lang w:val="hy-AM"/>
        </w:rPr>
      </w:pPr>
      <w:bookmarkStart w:id="0" w:name="_GoBack"/>
      <w:bookmarkEnd w:id="0"/>
    </w:p>
    <w:p w14:paraId="6A5E3CA3" w14:textId="06DF6AB0" w:rsidR="0071148F" w:rsidRDefault="008D139C" w:rsidP="008D139C">
      <w:pPr>
        <w:pStyle w:val="ListParagraph"/>
        <w:numPr>
          <w:ilvl w:val="0"/>
          <w:numId w:val="1"/>
        </w:numPr>
        <w:spacing w:line="276" w:lineRule="auto"/>
        <w:jc w:val="both"/>
        <w:rPr>
          <w:rFonts w:ascii="GHEA Grapalat" w:hAnsi="GHEA Grapalat" w:cs="Sylfaen"/>
          <w:b/>
          <w:sz w:val="20"/>
          <w:szCs w:val="20"/>
          <w:lang w:val="hy-AM"/>
        </w:rPr>
      </w:pPr>
      <w:r w:rsidRPr="008D139C">
        <w:rPr>
          <w:rFonts w:ascii="GHEA Grapalat" w:hAnsi="GHEA Grapalat" w:cs="Sylfaen"/>
          <w:b/>
          <w:sz w:val="20"/>
          <w:szCs w:val="20"/>
          <w:lang w:val="hy-AM"/>
        </w:rPr>
        <w:t>Правовые условия</w:t>
      </w:r>
    </w:p>
    <w:p w14:paraId="440C88D3" w14:textId="77777777" w:rsidR="008D139C" w:rsidRPr="008D139C" w:rsidRDefault="008D139C" w:rsidP="008D139C">
      <w:pPr>
        <w:spacing w:line="276" w:lineRule="auto"/>
        <w:jc w:val="both"/>
        <w:rPr>
          <w:rFonts w:ascii="GHEA Grapalat" w:hAnsi="GHEA Grapalat" w:cs="Sylfaen"/>
          <w:b/>
          <w:sz w:val="20"/>
          <w:szCs w:val="20"/>
          <w:lang w:val="hy-AM"/>
        </w:rPr>
      </w:pPr>
    </w:p>
    <w:p w14:paraId="3C493B37" w14:textId="08F99751" w:rsidR="0071148F" w:rsidRPr="008D139C" w:rsidRDefault="00D74E14" w:rsidP="0071148F">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0071148F" w:rsidRPr="0077230E">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3</w:t>
      </w:r>
      <w:r w:rsidR="0071148F" w:rsidRPr="004627BC">
        <w:rPr>
          <w:rFonts w:ascii="GHEA Grapalat" w:hAnsi="GHEA Grapalat" w:cs="Sylfaen"/>
          <w:sz w:val="20"/>
          <w:szCs w:val="20"/>
          <w:lang w:val="hy-AM"/>
        </w:rPr>
        <w:t>3</w:t>
      </w:r>
      <w:r>
        <w:rPr>
          <w:rFonts w:ascii="GHEA Grapalat" w:hAnsi="GHEA Grapalat" w:cs="Sylfaen"/>
          <w:sz w:val="20"/>
          <w:szCs w:val="20"/>
          <w:lang w:val="hy-AM"/>
        </w:rPr>
        <w:t xml:space="preserve"> </w:t>
      </w:r>
      <w:r w:rsidR="0071148F" w:rsidRPr="0077230E">
        <w:rPr>
          <w:rFonts w:ascii="GHEA Grapalat" w:hAnsi="GHEA Grapalat" w:cs="Sylfaen"/>
          <w:sz w:val="20"/>
          <w:szCs w:val="20"/>
          <w:lang w:val="hy-AM"/>
        </w:rPr>
        <w:tab/>
      </w:r>
      <w:r w:rsidR="008D139C" w:rsidRPr="008D139C">
        <w:rPr>
          <w:rFonts w:ascii="GHEA Grapalat" w:hAnsi="GHEA Grapalat" w:cs="Sylfaen"/>
          <w:sz w:val="20"/>
          <w:szCs w:val="20"/>
          <w:lang w:val="hy-AM"/>
        </w:rPr>
        <w:t>Результаты услуг, предоставленных по контракту, являются собственностью Заказчика. Заказчик имеет право использовать, публиковать, передавать и перемещать их по своему усмотрению без каких-либо ограничений, не нарушая личные нематериальные права авторов.</w:t>
      </w:r>
    </w:p>
    <w:p w14:paraId="60718C70" w14:textId="77777777" w:rsidR="0071148F" w:rsidRPr="0077230E" w:rsidRDefault="0071148F" w:rsidP="0071148F">
      <w:pPr>
        <w:spacing w:line="276" w:lineRule="auto"/>
        <w:ind w:left="1440" w:hanging="1440"/>
        <w:jc w:val="both"/>
        <w:rPr>
          <w:rFonts w:ascii="GHEA Grapalat" w:hAnsi="GHEA Grapalat" w:cs="Sylfaen"/>
          <w:sz w:val="10"/>
          <w:szCs w:val="10"/>
          <w:lang w:val="hy-AM"/>
        </w:rPr>
      </w:pPr>
    </w:p>
    <w:p w14:paraId="5ECF778E" w14:textId="6A2EAFA7" w:rsidR="0071148F" w:rsidRPr="00C00D79" w:rsidRDefault="00D74E14" w:rsidP="00C00D79">
      <w:pPr>
        <w:spacing w:line="276" w:lineRule="auto"/>
        <w:ind w:left="1440" w:hanging="1440"/>
        <w:jc w:val="both"/>
        <w:rPr>
          <w:rFonts w:ascii="GHEA Grapalat" w:hAnsi="GHEA Grapalat" w:cs="Sylfaen"/>
          <w:sz w:val="20"/>
          <w:szCs w:val="20"/>
          <w:lang w:val="ru-RU"/>
        </w:rPr>
      </w:pPr>
      <w:r w:rsidRPr="00FD7F01">
        <w:rPr>
          <w:rFonts w:ascii="GHEA Grapalat" w:hAnsi="GHEA Grapalat" w:cs="Sylfaen"/>
          <w:sz w:val="20"/>
          <w:szCs w:val="20"/>
          <w:lang w:val="hy-AM"/>
        </w:rPr>
        <w:t>ТРЕБОВАНЕ</w:t>
      </w:r>
      <w:r w:rsidR="0071148F" w:rsidRPr="0077230E">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0071148F" w:rsidRPr="006D0C81">
        <w:rPr>
          <w:rFonts w:ascii="GHEA Grapalat" w:hAnsi="GHEA Grapalat" w:cs="Sylfaen"/>
          <w:sz w:val="20"/>
          <w:szCs w:val="20"/>
          <w:lang w:val="hy-AM"/>
        </w:rPr>
        <w:t>3</w:t>
      </w:r>
      <w:r w:rsidR="0071148F" w:rsidRPr="004627BC">
        <w:rPr>
          <w:rFonts w:ascii="GHEA Grapalat" w:hAnsi="GHEA Grapalat" w:cs="Sylfaen"/>
          <w:sz w:val="20"/>
          <w:szCs w:val="20"/>
          <w:lang w:val="hy-AM"/>
        </w:rPr>
        <w:t>4</w:t>
      </w:r>
      <w:r w:rsidR="0071148F" w:rsidRPr="0077230E">
        <w:rPr>
          <w:rFonts w:ascii="GHEA Grapalat" w:hAnsi="GHEA Grapalat" w:cs="Sylfaen"/>
          <w:sz w:val="20"/>
          <w:szCs w:val="20"/>
          <w:lang w:val="hy-AM"/>
        </w:rPr>
        <w:tab/>
      </w:r>
      <w:r w:rsidR="008D139C" w:rsidRPr="008D139C">
        <w:rPr>
          <w:rFonts w:ascii="GHEA Grapalat" w:hAnsi="GHEA Grapalat" w:cs="Sylfaen"/>
          <w:sz w:val="20"/>
          <w:szCs w:val="20"/>
          <w:lang w:val="hy-AM"/>
        </w:rPr>
        <w:t>Исполнитель предоставляет Заказчику все материалы, связанные с программным обеспечением (программные коды, сценарии развертывания базы данных и других приложений, приложения, библиотеки, файлы, пакеты и другое программное обеспечение, необходимое для нормальной работы системы, внедрения системы на новое аппаратное обеспечение, конфигурации и эксплуатации), а также подробный документ, описывающий внедрение системы. В этом документе будут понятным образом для квалифицированных специалистов указаны необходимые программные обеспечения, серверы приложений, библиотеки, их версии, последовательность шагов внедрения и другие технические документы, описывающие системы.</w:t>
      </w:r>
      <w:r w:rsidR="008D139C" w:rsidRPr="00C00D79">
        <w:rPr>
          <w:lang w:val="ru-RU"/>
        </w:rPr>
        <w:t xml:space="preserve"> </w:t>
      </w:r>
      <w:r w:rsidR="008D139C" w:rsidRPr="008D139C">
        <w:rPr>
          <w:rFonts w:ascii="GHEA Grapalat" w:hAnsi="GHEA Grapalat" w:cs="Sylfaen"/>
          <w:sz w:val="20"/>
          <w:szCs w:val="20"/>
          <w:lang w:val="hy-AM"/>
        </w:rPr>
        <w:t>Программный код и соответствующие документы должны содержать все комментарии разработчика, модели информации и процессов, руководства по логике, а также схемы последовательности процессов. Программные коды</w:t>
      </w:r>
      <w:r w:rsidR="00C00D79">
        <w:rPr>
          <w:rFonts w:ascii="GHEA Grapalat" w:hAnsi="GHEA Grapalat" w:cs="Sylfaen"/>
          <w:sz w:val="20"/>
          <w:szCs w:val="20"/>
          <w:lang w:val="ru-RU"/>
        </w:rPr>
        <w:t xml:space="preserve"> </w:t>
      </w:r>
      <w:r w:rsidR="00C00D79" w:rsidRPr="00C00D79">
        <w:rPr>
          <w:rFonts w:ascii="GHEA Grapalat" w:hAnsi="GHEA Grapalat" w:cs="Sylfaen"/>
          <w:sz w:val="20"/>
          <w:szCs w:val="20"/>
          <w:lang w:val="ru-RU"/>
        </w:rPr>
        <w:t>(source code)</w:t>
      </w:r>
      <w:r w:rsidR="008D139C" w:rsidRPr="008D139C">
        <w:rPr>
          <w:rFonts w:ascii="GHEA Grapalat" w:hAnsi="GHEA Grapalat" w:cs="Sylfaen"/>
          <w:sz w:val="20"/>
          <w:szCs w:val="20"/>
          <w:lang w:val="hy-AM"/>
        </w:rPr>
        <w:t xml:space="preserve"> функциональности отдельных пакетов (plugin) будут предоставлены Заказчику через </w:t>
      </w:r>
      <w:r w:rsidR="008D139C" w:rsidRPr="008D139C">
        <w:rPr>
          <w:rFonts w:ascii="GHEA Grapalat" w:hAnsi="GHEA Grapalat" w:cs="Sylfaen"/>
          <w:sz w:val="20"/>
          <w:szCs w:val="20"/>
          <w:lang w:val="hy-AM"/>
        </w:rPr>
        <w:lastRenderedPageBreak/>
        <w:t>систему GIT, а сборка программных пакетов (build) будет осуществляться сотрудниками ИТ-управления Заказчика в соответствующей среде. Исполнитель предоставит Заказчику руководство, в котором подробно описан процесс установки (deploy) программного пакета из программных кодов (source code).</w:t>
      </w:r>
      <w:r w:rsidR="00C00D79" w:rsidRPr="00C00D79">
        <w:rPr>
          <w:lang w:val="ru-RU"/>
        </w:rPr>
        <w:t xml:space="preserve"> </w:t>
      </w:r>
      <w:r w:rsidR="00C00D79" w:rsidRPr="00C00D79">
        <w:rPr>
          <w:rFonts w:ascii="GHEA Grapalat" w:hAnsi="GHEA Grapalat" w:cs="Sylfaen"/>
          <w:sz w:val="20"/>
          <w:szCs w:val="20"/>
          <w:lang w:val="hy-AM"/>
        </w:rPr>
        <w:t>Исполнитель представляет и гарантирует Заказчику</w:t>
      </w:r>
      <w:r w:rsidR="00C00D79">
        <w:rPr>
          <w:rFonts w:ascii="GHEA Grapalat" w:hAnsi="GHEA Grapalat" w:cs="Sylfaen"/>
          <w:sz w:val="20"/>
          <w:szCs w:val="20"/>
          <w:lang w:val="ru-RU"/>
        </w:rPr>
        <w:t xml:space="preserve">, что: </w:t>
      </w:r>
    </w:p>
    <w:p w14:paraId="4B459C87" w14:textId="77777777" w:rsidR="00C00D79" w:rsidRDefault="00C00D79" w:rsidP="00A4228F">
      <w:pPr>
        <w:numPr>
          <w:ilvl w:val="3"/>
          <w:numId w:val="3"/>
        </w:numPr>
        <w:tabs>
          <w:tab w:val="left" w:pos="1710"/>
        </w:tabs>
        <w:spacing w:line="276" w:lineRule="auto"/>
        <w:ind w:left="2127"/>
        <w:jc w:val="both"/>
        <w:rPr>
          <w:rFonts w:ascii="GHEA Grapalat" w:hAnsi="GHEA Grapalat" w:cs="Sylfaen"/>
          <w:sz w:val="20"/>
          <w:szCs w:val="20"/>
          <w:lang w:val="hy-AM"/>
        </w:rPr>
      </w:pPr>
      <w:r w:rsidRPr="00C00D79">
        <w:rPr>
          <w:rFonts w:ascii="GHEA Grapalat" w:hAnsi="GHEA Grapalat" w:cs="Sylfaen"/>
          <w:sz w:val="20"/>
          <w:szCs w:val="20"/>
          <w:lang w:val="hy-AM"/>
        </w:rPr>
        <w:t>Программный код и документы, предоставленные Заказчику, являются полными, надлежащим образом оформленными и точными копиями версии программного обеспечения, использованной в момент окончательного принятия.</w:t>
      </w:r>
    </w:p>
    <w:p w14:paraId="53DA48ED" w14:textId="77777777" w:rsidR="00C00D79" w:rsidRDefault="00C00D79" w:rsidP="00A4228F">
      <w:pPr>
        <w:numPr>
          <w:ilvl w:val="3"/>
          <w:numId w:val="3"/>
        </w:numPr>
        <w:tabs>
          <w:tab w:val="left" w:pos="1710"/>
        </w:tabs>
        <w:spacing w:line="276" w:lineRule="auto"/>
        <w:ind w:left="2127"/>
        <w:jc w:val="both"/>
        <w:rPr>
          <w:rFonts w:ascii="GHEA Grapalat" w:hAnsi="GHEA Grapalat" w:cs="Sylfaen"/>
          <w:sz w:val="20"/>
          <w:szCs w:val="20"/>
          <w:lang w:val="hy-AM"/>
        </w:rPr>
      </w:pPr>
      <w:r w:rsidRPr="00C00D79">
        <w:rPr>
          <w:rFonts w:ascii="GHEA Grapalat" w:hAnsi="GHEA Grapalat" w:cs="Sylfaen"/>
          <w:sz w:val="20"/>
          <w:szCs w:val="20"/>
          <w:lang w:val="hy-AM"/>
        </w:rPr>
        <w:t>В течение 15 дней после любого обновления Исполнитель предоставит Заказчику измененный программный код, а также соответствующие документы, которые также должны быть полными, надлежащим образом оформленными и соответствовать обновленной версии программного обеспечения.</w:t>
      </w:r>
    </w:p>
    <w:p w14:paraId="46A21E6A" w14:textId="46E1D3E0" w:rsidR="0071148F" w:rsidRDefault="00C00D79" w:rsidP="0071148F">
      <w:pPr>
        <w:tabs>
          <w:tab w:val="left" w:pos="1710"/>
        </w:tabs>
        <w:spacing w:line="276" w:lineRule="auto"/>
        <w:ind w:left="2127"/>
        <w:jc w:val="both"/>
        <w:rPr>
          <w:rFonts w:ascii="GHEA Grapalat" w:hAnsi="GHEA Grapalat" w:cs="Sylfaen"/>
          <w:sz w:val="20"/>
          <w:szCs w:val="20"/>
          <w:lang w:val="hy-AM"/>
        </w:rPr>
      </w:pPr>
      <w:r w:rsidRPr="00C00D79">
        <w:rPr>
          <w:rFonts w:ascii="GHEA Grapalat" w:hAnsi="GHEA Grapalat" w:cs="Sylfaen"/>
          <w:sz w:val="20"/>
          <w:szCs w:val="20"/>
          <w:lang w:val="hy-AM"/>
        </w:rPr>
        <w:t>Программный код будет содержать всю информацию в читаемом формате, чтобы разработчик или аналитик мог поддерживать и улучшать программное обеспечение. Программный код и соответствующие документы должны содержать все комментарии разработчика, модели данных, схемы последовательности процессов и т.д</w:t>
      </w:r>
    </w:p>
    <w:p w14:paraId="608A17C2" w14:textId="77777777" w:rsidR="00C00D79" w:rsidRPr="00C00D79" w:rsidRDefault="00C00D79" w:rsidP="0071148F">
      <w:pPr>
        <w:tabs>
          <w:tab w:val="left" w:pos="1710"/>
        </w:tabs>
        <w:spacing w:line="276" w:lineRule="auto"/>
        <w:ind w:left="2127"/>
        <w:jc w:val="both"/>
        <w:rPr>
          <w:rFonts w:ascii="GHEA Grapalat" w:hAnsi="GHEA Grapalat" w:cs="Sylfaen"/>
          <w:sz w:val="10"/>
          <w:szCs w:val="10"/>
          <w:lang w:val="ru-RU"/>
        </w:rPr>
      </w:pPr>
    </w:p>
    <w:p w14:paraId="567F622D" w14:textId="77777777" w:rsidR="00C00D79" w:rsidRDefault="00C00D79" w:rsidP="00C00D79">
      <w:pPr>
        <w:autoSpaceDE w:val="0"/>
        <w:autoSpaceDN w:val="0"/>
        <w:adjustRightInd w:val="0"/>
        <w:spacing w:line="276" w:lineRule="auto"/>
        <w:ind w:left="1416"/>
        <w:jc w:val="both"/>
        <w:rPr>
          <w:rFonts w:ascii="GHEA Grapalat" w:eastAsiaTheme="minorHAnsi" w:hAnsi="GHEA Grapalat" w:cstheme="minorBidi"/>
          <w:sz w:val="20"/>
          <w:szCs w:val="20"/>
          <w:lang w:val="hy-AM"/>
        </w:rPr>
      </w:pPr>
      <w:r w:rsidRPr="00C00D79">
        <w:rPr>
          <w:rFonts w:ascii="GHEA Grapalat" w:eastAsiaTheme="minorHAnsi" w:hAnsi="GHEA Grapalat" w:cstheme="minorBidi"/>
          <w:sz w:val="20"/>
          <w:szCs w:val="20"/>
          <w:lang w:val="hy-AM"/>
        </w:rPr>
        <w:t xml:space="preserve">Программные коды будут открыты. </w:t>
      </w:r>
    </w:p>
    <w:p w14:paraId="5CAC013B" w14:textId="24045D63" w:rsidR="00C00D79" w:rsidRDefault="00C00D79" w:rsidP="00C00D79">
      <w:pPr>
        <w:autoSpaceDE w:val="0"/>
        <w:autoSpaceDN w:val="0"/>
        <w:adjustRightInd w:val="0"/>
        <w:spacing w:line="276" w:lineRule="auto"/>
        <w:ind w:left="1416"/>
        <w:jc w:val="both"/>
        <w:rPr>
          <w:rFonts w:ascii="GHEA Grapalat" w:eastAsiaTheme="minorHAnsi" w:hAnsi="GHEA Grapalat" w:cstheme="minorBidi"/>
          <w:sz w:val="20"/>
          <w:szCs w:val="20"/>
          <w:lang w:val="hy-AM"/>
        </w:rPr>
      </w:pPr>
      <w:r w:rsidRPr="00C00D79">
        <w:rPr>
          <w:rFonts w:ascii="GHEA Grapalat" w:eastAsiaTheme="minorHAnsi" w:hAnsi="GHEA Grapalat" w:cstheme="minorBidi"/>
          <w:sz w:val="20"/>
          <w:szCs w:val="20"/>
          <w:lang w:val="hy-AM"/>
        </w:rPr>
        <w:t>Будут предоставлены:</w:t>
      </w:r>
    </w:p>
    <w:p w14:paraId="13749641" w14:textId="77777777" w:rsidR="00C00D79" w:rsidRDefault="00C00D79" w:rsidP="00A4228F">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C00D79">
        <w:rPr>
          <w:rFonts w:ascii="GHEA Grapalat" w:eastAsiaTheme="minorHAnsi" w:hAnsi="GHEA Grapalat" w:cstheme="minorBidi"/>
          <w:sz w:val="20"/>
          <w:szCs w:val="20"/>
          <w:lang w:val="hy-AM"/>
        </w:rPr>
        <w:t>Используемые библиотеки (открытые)</w:t>
      </w:r>
    </w:p>
    <w:p w14:paraId="7FCAC948" w14:textId="77777777" w:rsidR="00C00D79" w:rsidRDefault="00C00D79" w:rsidP="00A4228F">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C00D79">
        <w:rPr>
          <w:rFonts w:ascii="GHEA Grapalat" w:eastAsiaTheme="minorHAnsi" w:hAnsi="GHEA Grapalat" w:cstheme="minorBidi"/>
          <w:sz w:val="20"/>
          <w:szCs w:val="20"/>
          <w:lang w:val="hy-AM"/>
        </w:rPr>
        <w:t>Серверы приложений</w:t>
      </w:r>
    </w:p>
    <w:p w14:paraId="437280D0" w14:textId="77777777" w:rsidR="00C00D79" w:rsidRDefault="00C00D79" w:rsidP="00A4228F">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C00D79">
        <w:rPr>
          <w:rFonts w:ascii="GHEA Grapalat" w:eastAsiaTheme="minorHAnsi" w:hAnsi="GHEA Grapalat" w:cstheme="minorBidi"/>
          <w:sz w:val="20"/>
          <w:szCs w:val="20"/>
          <w:lang w:val="hy-AM"/>
        </w:rPr>
        <w:t>Скрипты</w:t>
      </w:r>
    </w:p>
    <w:p w14:paraId="53EE26D5" w14:textId="77777777" w:rsidR="00C00D79" w:rsidRDefault="00C00D79" w:rsidP="00A4228F">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C00D79">
        <w:rPr>
          <w:rFonts w:ascii="GHEA Grapalat" w:eastAsiaTheme="minorHAnsi" w:hAnsi="GHEA Grapalat" w:cstheme="minorBidi"/>
          <w:sz w:val="20"/>
          <w:szCs w:val="20"/>
          <w:lang w:val="hy-AM"/>
        </w:rPr>
        <w:t>Другие файлы, пакеты и программное обеспечение, необходимые для нормальной работы систем, внедрения, конфигурации и эксплуатации на новом аппаратном обеспечении</w:t>
      </w:r>
    </w:p>
    <w:p w14:paraId="00F6A00E" w14:textId="77777777" w:rsidR="00C00D79" w:rsidRDefault="00C00D79" w:rsidP="00C00D79">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C00D79">
        <w:rPr>
          <w:rFonts w:ascii="GHEA Grapalat" w:eastAsiaTheme="minorHAnsi" w:hAnsi="GHEA Grapalat" w:cstheme="minorBidi"/>
          <w:sz w:val="20"/>
          <w:szCs w:val="20"/>
          <w:lang w:val="hy-AM"/>
        </w:rPr>
        <w:t>Документы, описывающие внедрение систем, в которых указаны необходимые программные обеспечения, серверы приложений, последовательность шагов внедрения и т.д., понятные для квалифицированных специалистов</w:t>
      </w:r>
    </w:p>
    <w:p w14:paraId="762EEBD2" w14:textId="1066E7B2" w:rsidR="0071148F" w:rsidRDefault="00C00D79" w:rsidP="00C00D79">
      <w:pPr>
        <w:numPr>
          <w:ilvl w:val="0"/>
          <w:numId w:val="2"/>
        </w:numPr>
        <w:autoSpaceDE w:val="0"/>
        <w:autoSpaceDN w:val="0"/>
        <w:adjustRightInd w:val="0"/>
        <w:spacing w:line="276" w:lineRule="auto"/>
        <w:ind w:left="2160" w:hanging="283"/>
        <w:jc w:val="both"/>
        <w:rPr>
          <w:rFonts w:ascii="GHEA Grapalat" w:eastAsiaTheme="minorHAnsi" w:hAnsi="GHEA Grapalat" w:cstheme="minorBidi"/>
          <w:sz w:val="20"/>
          <w:szCs w:val="20"/>
          <w:lang w:val="hy-AM"/>
        </w:rPr>
      </w:pPr>
      <w:r w:rsidRPr="00C00D79">
        <w:rPr>
          <w:rFonts w:ascii="GHEA Grapalat" w:eastAsiaTheme="minorHAnsi" w:hAnsi="GHEA Grapalat" w:cstheme="minorBidi"/>
          <w:sz w:val="20"/>
          <w:szCs w:val="20"/>
          <w:lang w:val="hy-AM"/>
        </w:rPr>
        <w:t>Технические документы, описывающие системы.</w:t>
      </w:r>
    </w:p>
    <w:p w14:paraId="3B1F12C8" w14:textId="77777777" w:rsidR="00C00D79" w:rsidRPr="00C00D79" w:rsidRDefault="00C00D79" w:rsidP="00C00D79">
      <w:pPr>
        <w:spacing w:line="276" w:lineRule="auto"/>
        <w:rPr>
          <w:rFonts w:ascii="GHEA Grapalat" w:hAnsi="GHEA Grapalat" w:cs="Tahoma"/>
          <w:b/>
          <w:sz w:val="20"/>
          <w:szCs w:val="20"/>
          <w:lang w:val="hy-AM"/>
        </w:rPr>
      </w:pPr>
    </w:p>
    <w:p w14:paraId="552B0897" w14:textId="4EC95590" w:rsidR="0071148F" w:rsidRDefault="00C00D79" w:rsidP="00C00D79">
      <w:pPr>
        <w:spacing w:line="276" w:lineRule="auto"/>
        <w:rPr>
          <w:rFonts w:ascii="GHEA Grapalat" w:hAnsi="GHEA Grapalat" w:cs="Tahoma"/>
          <w:b/>
          <w:sz w:val="20"/>
          <w:szCs w:val="20"/>
          <w:lang w:val="hy-AM"/>
        </w:rPr>
      </w:pPr>
      <w:r w:rsidRPr="00C00D79">
        <w:rPr>
          <w:rFonts w:ascii="GHEA Grapalat" w:hAnsi="GHEA Grapalat" w:cs="Tahoma"/>
          <w:b/>
          <w:sz w:val="20"/>
          <w:szCs w:val="20"/>
          <w:lang w:val="hy-AM"/>
        </w:rPr>
        <w:t>ДОПОЛНИТЕЛЬНЫЕ УСЛОВИЯ</w:t>
      </w:r>
    </w:p>
    <w:p w14:paraId="28B030B8" w14:textId="77777777" w:rsidR="00C00D79" w:rsidRPr="0077230E" w:rsidRDefault="00C00D79" w:rsidP="00C00D79">
      <w:pPr>
        <w:spacing w:line="276" w:lineRule="auto"/>
        <w:rPr>
          <w:rFonts w:ascii="GHEA Grapalat" w:hAnsi="GHEA Grapalat" w:cs="Tahoma"/>
          <w:b/>
          <w:sz w:val="20"/>
          <w:szCs w:val="20"/>
          <w:lang w:val="hy-AM"/>
        </w:rPr>
      </w:pPr>
    </w:p>
    <w:p w14:paraId="700EBE83" w14:textId="00AF9DFB" w:rsidR="00C00D79" w:rsidRPr="00C00D79" w:rsidRDefault="00C00D79" w:rsidP="00C00D79">
      <w:pPr>
        <w:pStyle w:val="ListParagraph"/>
        <w:numPr>
          <w:ilvl w:val="0"/>
          <w:numId w:val="13"/>
        </w:numPr>
        <w:spacing w:line="276" w:lineRule="auto"/>
        <w:jc w:val="both"/>
        <w:rPr>
          <w:rFonts w:ascii="GHEA Grapalat" w:hAnsi="GHEA Grapalat" w:cs="Tahoma"/>
          <w:sz w:val="20"/>
          <w:szCs w:val="20"/>
          <w:lang w:val="ru-RU"/>
        </w:rPr>
      </w:pPr>
      <w:r w:rsidRPr="00C00D79">
        <w:rPr>
          <w:rFonts w:ascii="GHEA Grapalat" w:hAnsi="GHEA Grapalat" w:cs="Tahoma"/>
          <w:sz w:val="20"/>
          <w:szCs w:val="20"/>
          <w:lang w:val="hy-AM"/>
        </w:rPr>
        <w:t>Исполнитель обязуется не раскрывать информацию, ставшую ему доступной в процессе предоставления услуг. По поводу нераскрытия информации будет заключен двусторонний договор между Заказчиком и Исполнителем.</w:t>
      </w:r>
    </w:p>
    <w:p w14:paraId="6C4C595B" w14:textId="77777777" w:rsidR="00C00D79" w:rsidRPr="00C00D79" w:rsidRDefault="00C00D79" w:rsidP="00C00D79">
      <w:pPr>
        <w:pStyle w:val="ListParagraph"/>
        <w:spacing w:line="276" w:lineRule="auto"/>
        <w:jc w:val="both"/>
        <w:rPr>
          <w:rFonts w:ascii="GHEA Grapalat" w:hAnsi="GHEA Grapalat" w:cs="Tahoma"/>
          <w:sz w:val="20"/>
          <w:szCs w:val="20"/>
          <w:lang w:val="ru-RU"/>
        </w:rPr>
      </w:pPr>
    </w:p>
    <w:p w14:paraId="141FD7F7" w14:textId="77777777" w:rsidR="00C00D79" w:rsidRDefault="00C00D79" w:rsidP="00C00D79">
      <w:pPr>
        <w:pStyle w:val="ListParagraph"/>
        <w:numPr>
          <w:ilvl w:val="0"/>
          <w:numId w:val="13"/>
        </w:numPr>
        <w:spacing w:line="276" w:lineRule="auto"/>
        <w:jc w:val="both"/>
        <w:rPr>
          <w:rFonts w:ascii="GHEA Grapalat" w:hAnsi="GHEA Grapalat" w:cs="Tahoma"/>
          <w:sz w:val="20"/>
          <w:szCs w:val="20"/>
          <w:lang w:val="hy-AM"/>
        </w:rPr>
      </w:pPr>
      <w:r w:rsidRPr="00C00D79">
        <w:rPr>
          <w:rFonts w:ascii="GHEA Grapalat" w:hAnsi="GHEA Grapalat" w:cs="Tahoma"/>
          <w:sz w:val="20"/>
          <w:szCs w:val="20"/>
          <w:lang w:val="hy-AM"/>
        </w:rPr>
        <w:t>Исполнитель обязуется не позднее чем через 15 календарных дней с момента подписания Контракта письменно уведомить Заказчика о расположении офиса Исполнителя (местонахождение, адрес, телефон, электронная почта) и предоставить информацию о сотрудниках, привлеченных к выполнению данной услуги (имя, фамилия, занимаемая должность, выполняемая работа, а также подписанные ими письменные согласия на участие в выполняемых работах). В случае изменения офиса или состава привлеченных сотрудников Исполнитель обязан в течение 3 дней письменно предоставить Заказчику соответствующую информацию (включая подписанные согласия). Заказчик имеет право в любое время проверять представленную Исполнителем информацию.</w:t>
      </w:r>
    </w:p>
    <w:p w14:paraId="24ACED7B" w14:textId="77777777" w:rsidR="00C00D79" w:rsidRPr="00C00D79" w:rsidRDefault="00C00D79" w:rsidP="00C00D79">
      <w:pPr>
        <w:pStyle w:val="ListParagraph"/>
        <w:rPr>
          <w:rFonts w:ascii="GHEA Grapalat" w:hAnsi="GHEA Grapalat" w:cs="Sylfaen"/>
          <w:lang w:val="hy-AM"/>
        </w:rPr>
      </w:pPr>
    </w:p>
    <w:p w14:paraId="5B22CF71" w14:textId="234B2038" w:rsidR="0071148F" w:rsidRPr="00C00D79" w:rsidRDefault="00C00D79" w:rsidP="00C00D79">
      <w:pPr>
        <w:pStyle w:val="ListParagraph"/>
        <w:numPr>
          <w:ilvl w:val="0"/>
          <w:numId w:val="13"/>
        </w:numPr>
        <w:spacing w:line="276" w:lineRule="auto"/>
        <w:jc w:val="both"/>
        <w:rPr>
          <w:rFonts w:ascii="GHEA Grapalat" w:hAnsi="GHEA Grapalat" w:cs="Tahoma"/>
          <w:sz w:val="20"/>
          <w:szCs w:val="20"/>
          <w:lang w:val="hy-AM"/>
        </w:rPr>
      </w:pPr>
      <w:r w:rsidRPr="00C00D79">
        <w:rPr>
          <w:rFonts w:ascii="GHEA Grapalat" w:hAnsi="GHEA Grapalat" w:cs="Tahoma"/>
          <w:sz w:val="20"/>
          <w:szCs w:val="20"/>
          <w:lang w:val="hy-AM"/>
        </w:rPr>
        <w:lastRenderedPageBreak/>
        <w:t>В</w:t>
      </w:r>
      <w:r w:rsidRPr="00C00D79">
        <w:rPr>
          <w:rFonts w:ascii="GHEA Grapalat" w:hAnsi="GHEA Grapalat" w:cs="Sylfaen"/>
          <w:lang w:val="hy-AM"/>
        </w:rPr>
        <w:t xml:space="preserve"> </w:t>
      </w:r>
      <w:r w:rsidRPr="00C00D79">
        <w:rPr>
          <w:rFonts w:ascii="GHEA Grapalat" w:hAnsi="GHEA Grapalat" w:cs="Tahoma"/>
          <w:sz w:val="20"/>
          <w:szCs w:val="20"/>
          <w:lang w:val="hy-AM"/>
        </w:rPr>
        <w:t>случае необходимости в ходе предоставления услуг Исполнитель должен обеспечить проведение рабочих обсуждений с соответствующими сотрудниками Заказчика. При возникновении необходимости в обсуждении Заказчик уведомляет Исполнителя по электронной почте или другим каналом связи (например, Slack, Telegram и т.д.), и Исполнитель обязан организовать запланированное обсуждение в течение 1 рабочего дня. В зависимости от содержания обсуждаемых вопросов, по желанию Заказчика обсуждение может проводиться либо в соответствующем административном здании Заказчика, либо в офисе Исполнителя.</w:t>
      </w:r>
    </w:p>
    <w:p w14:paraId="76DBBABF" w14:textId="77777777" w:rsidR="00B03635" w:rsidRDefault="00B03635" w:rsidP="00C00D79">
      <w:pPr>
        <w:keepNext/>
        <w:keepLines/>
        <w:spacing w:line="276" w:lineRule="auto"/>
        <w:ind w:left="990" w:hanging="990"/>
        <w:jc w:val="center"/>
        <w:outlineLvl w:val="0"/>
        <w:rPr>
          <w:rFonts w:ascii="GHEA Grapalat" w:hAnsi="GHEA Grapalat" w:cs="Tahoma"/>
          <w:b/>
          <w:sz w:val="20"/>
          <w:szCs w:val="20"/>
          <w:lang w:val="hy-AM" w:eastAsia="ru-RU"/>
        </w:rPr>
      </w:pPr>
    </w:p>
    <w:p w14:paraId="16396493" w14:textId="3F032629" w:rsidR="0071148F" w:rsidRPr="0077230E" w:rsidRDefault="00C00D79" w:rsidP="00C00D79">
      <w:pPr>
        <w:keepNext/>
        <w:keepLines/>
        <w:spacing w:line="276" w:lineRule="auto"/>
        <w:ind w:left="990" w:hanging="990"/>
        <w:jc w:val="center"/>
        <w:outlineLvl w:val="0"/>
        <w:rPr>
          <w:rFonts w:ascii="GHEA Grapalat" w:hAnsi="GHEA Grapalat"/>
          <w:b/>
          <w:bCs/>
          <w:sz w:val="10"/>
          <w:szCs w:val="10"/>
          <w:lang w:val="hy-AM"/>
        </w:rPr>
      </w:pPr>
      <w:r w:rsidRPr="00C00D79">
        <w:rPr>
          <w:rFonts w:ascii="GHEA Grapalat" w:hAnsi="GHEA Grapalat" w:cs="Tahoma"/>
          <w:b/>
          <w:sz w:val="20"/>
          <w:szCs w:val="20"/>
          <w:lang w:val="hy-AM" w:eastAsia="ru-RU"/>
        </w:rPr>
        <w:t>КОНФИДЕНЦИАЛЬНОСТЬ</w:t>
      </w:r>
    </w:p>
    <w:p w14:paraId="6C3D17A8" w14:textId="77777777" w:rsidR="00B03635" w:rsidRPr="00B03635" w:rsidRDefault="0071148F" w:rsidP="00B03635">
      <w:pPr>
        <w:tabs>
          <w:tab w:val="left" w:pos="450"/>
        </w:tabs>
        <w:spacing w:line="276" w:lineRule="auto"/>
        <w:jc w:val="both"/>
        <w:rPr>
          <w:rFonts w:ascii="GHEA Grapalat" w:hAnsi="GHEA Grapalat"/>
          <w:sz w:val="20"/>
          <w:szCs w:val="20"/>
          <w:lang w:val="hy-AM"/>
        </w:rPr>
      </w:pPr>
      <w:r w:rsidRPr="0077230E">
        <w:rPr>
          <w:rFonts w:ascii="GHEA Grapalat" w:hAnsi="GHEA Grapalat"/>
          <w:sz w:val="20"/>
          <w:szCs w:val="20"/>
          <w:lang w:val="hy-AM"/>
        </w:rPr>
        <w:tab/>
      </w:r>
      <w:r w:rsidR="00B03635" w:rsidRPr="00B03635">
        <w:rPr>
          <w:rFonts w:ascii="GHEA Grapalat" w:hAnsi="GHEA Grapalat"/>
          <w:sz w:val="20"/>
          <w:szCs w:val="20"/>
          <w:lang w:val="hy-AM"/>
        </w:rPr>
        <w:t>Исполнитель и/или лица, привлеченные к предоставлению услуг, обязуются сохранять в тайне всю информацию, которая не является общедоступной, и не принимать на себя никаких других обязательств, которые могут привести к конфликту интересов.</w:t>
      </w:r>
    </w:p>
    <w:p w14:paraId="7EC17041" w14:textId="77777777" w:rsidR="00B03635" w:rsidRPr="00B03635" w:rsidRDefault="00B03635" w:rsidP="00B03635">
      <w:pPr>
        <w:tabs>
          <w:tab w:val="left" w:pos="450"/>
        </w:tabs>
        <w:spacing w:line="276" w:lineRule="auto"/>
        <w:jc w:val="both"/>
        <w:rPr>
          <w:rFonts w:ascii="GHEA Grapalat" w:hAnsi="GHEA Grapalat"/>
          <w:sz w:val="20"/>
          <w:szCs w:val="20"/>
          <w:lang w:val="hy-AM"/>
        </w:rPr>
      </w:pPr>
    </w:p>
    <w:p w14:paraId="5DFC60ED" w14:textId="77777777" w:rsidR="00B03635" w:rsidRPr="00B03635" w:rsidRDefault="00B03635" w:rsidP="00B03635">
      <w:pPr>
        <w:tabs>
          <w:tab w:val="left" w:pos="450"/>
        </w:tabs>
        <w:spacing w:line="276" w:lineRule="auto"/>
        <w:jc w:val="both"/>
        <w:rPr>
          <w:rFonts w:ascii="GHEA Grapalat" w:hAnsi="GHEA Grapalat"/>
          <w:sz w:val="20"/>
          <w:szCs w:val="20"/>
          <w:lang w:val="hy-AM"/>
        </w:rPr>
      </w:pPr>
      <w:r w:rsidRPr="00B03635">
        <w:rPr>
          <w:rFonts w:ascii="GHEA Grapalat" w:hAnsi="GHEA Grapalat"/>
          <w:sz w:val="20"/>
          <w:szCs w:val="20"/>
          <w:lang w:val="hy-AM"/>
        </w:rPr>
        <w:t>Исполнитель и/или лица, привлеченные к предоставлению услуг, обязуются не предоставлять никому (кроме лиц, указанных в организационной структуре проекта) информацию, полученную в рамках выполнения работ, без письменного согласия Заказчика, независимо от формы получения (письменной, устной, электронной и т.д.). Данное положение применяется даже после прекращения контракта.</w:t>
      </w:r>
    </w:p>
    <w:p w14:paraId="361F52EB" w14:textId="77777777" w:rsidR="00B03635" w:rsidRPr="00B03635" w:rsidRDefault="00B03635" w:rsidP="00B03635">
      <w:pPr>
        <w:tabs>
          <w:tab w:val="left" w:pos="450"/>
        </w:tabs>
        <w:spacing w:line="276" w:lineRule="auto"/>
        <w:jc w:val="both"/>
        <w:rPr>
          <w:rFonts w:ascii="GHEA Grapalat" w:hAnsi="GHEA Grapalat"/>
          <w:sz w:val="20"/>
          <w:szCs w:val="20"/>
          <w:lang w:val="hy-AM"/>
        </w:rPr>
      </w:pPr>
    </w:p>
    <w:p w14:paraId="6ABCCDA5" w14:textId="77777777" w:rsidR="00B03635" w:rsidRPr="00B03635" w:rsidRDefault="00B03635" w:rsidP="00B03635">
      <w:pPr>
        <w:tabs>
          <w:tab w:val="left" w:pos="450"/>
        </w:tabs>
        <w:spacing w:line="276" w:lineRule="auto"/>
        <w:jc w:val="both"/>
        <w:rPr>
          <w:rFonts w:ascii="GHEA Grapalat" w:hAnsi="GHEA Grapalat"/>
          <w:sz w:val="20"/>
          <w:szCs w:val="20"/>
          <w:lang w:val="hy-AM"/>
        </w:rPr>
      </w:pPr>
      <w:r w:rsidRPr="00B03635">
        <w:rPr>
          <w:rFonts w:ascii="GHEA Grapalat" w:hAnsi="GHEA Grapalat"/>
          <w:sz w:val="20"/>
          <w:szCs w:val="20"/>
          <w:lang w:val="hy-AM"/>
        </w:rPr>
        <w:t>После прекращения контракта Исполнитель и/или привлеченные лица должны в течение 10 дней уничтожить всю информацию, полученную в рамках контракта, независимо от формы и содержания, за исключением случаев, когда законодательство Республики Армения требует ее хранения.</w:t>
      </w:r>
    </w:p>
    <w:p w14:paraId="204141EC" w14:textId="6ED6F676" w:rsidR="0071148F" w:rsidRDefault="0071148F" w:rsidP="00B03635">
      <w:pPr>
        <w:tabs>
          <w:tab w:val="left" w:pos="450"/>
        </w:tabs>
        <w:spacing w:line="276" w:lineRule="auto"/>
        <w:jc w:val="both"/>
        <w:rPr>
          <w:rFonts w:ascii="GHEA Grapalat" w:hAnsi="GHEA Grapalat"/>
          <w:sz w:val="20"/>
          <w:szCs w:val="20"/>
          <w:lang w:val="hy-AM"/>
        </w:rPr>
      </w:pPr>
    </w:p>
    <w:p w14:paraId="47BA01E8" w14:textId="77777777" w:rsidR="00B03635" w:rsidRPr="004328AF" w:rsidRDefault="00B03635" w:rsidP="00B03635">
      <w:pPr>
        <w:tabs>
          <w:tab w:val="left" w:pos="450"/>
        </w:tabs>
        <w:spacing w:line="276" w:lineRule="auto"/>
        <w:jc w:val="both"/>
        <w:rPr>
          <w:rFonts w:ascii="GHEA Grapalat" w:hAnsi="GHEA Grapalat"/>
          <w:b/>
          <w:i/>
          <w:color w:val="FF0000"/>
          <w:lang w:val="pt-BR"/>
        </w:rPr>
      </w:pPr>
    </w:p>
    <w:p w14:paraId="225A84F7" w14:textId="53A79FB1" w:rsidR="0071148F" w:rsidRDefault="0071148F" w:rsidP="0071148F">
      <w:pPr>
        <w:pStyle w:val="BodyTextIndent"/>
        <w:tabs>
          <w:tab w:val="left" w:pos="923"/>
        </w:tabs>
        <w:spacing w:line="240" w:lineRule="auto"/>
        <w:ind w:firstLine="0"/>
        <w:jc w:val="left"/>
        <w:rPr>
          <w:rFonts w:ascii="GHEA Grapalat" w:hAnsi="GHEA Grapalat"/>
          <w:b/>
          <w:i w:val="0"/>
          <w:color w:val="FF0000"/>
          <w:lang w:val="hy-AM"/>
        </w:rPr>
      </w:pPr>
      <w:r w:rsidRPr="0071148F">
        <w:rPr>
          <w:rFonts w:ascii="GHEA Grapalat" w:hAnsi="GHEA Grapalat"/>
          <w:b/>
          <w:i w:val="0"/>
          <w:lang w:val="hy-AM"/>
        </w:rPr>
        <w:t>Общий срок предоставления услуг - 240 дней, при этом предоставление услуг будет осуществляться поэтапно в соответствии со следующим календарным графиком՝</w:t>
      </w:r>
    </w:p>
    <w:tbl>
      <w:tblPr>
        <w:tblW w:w="10327" w:type="dxa"/>
        <w:tblInd w:w="113" w:type="dxa"/>
        <w:tblLook w:val="04A0" w:firstRow="1" w:lastRow="0" w:firstColumn="1" w:lastColumn="0" w:noHBand="0" w:noVBand="1"/>
      </w:tblPr>
      <w:tblGrid>
        <w:gridCol w:w="1028"/>
        <w:gridCol w:w="2895"/>
        <w:gridCol w:w="921"/>
        <w:gridCol w:w="921"/>
        <w:gridCol w:w="733"/>
        <w:gridCol w:w="766"/>
        <w:gridCol w:w="698"/>
        <w:gridCol w:w="707"/>
        <w:gridCol w:w="698"/>
        <w:gridCol w:w="960"/>
      </w:tblGrid>
      <w:tr w:rsidR="0071148F" w:rsidRPr="00D74E14" w14:paraId="78FBC03B" w14:textId="77777777" w:rsidTr="0071148F">
        <w:trPr>
          <w:trHeight w:val="375"/>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BFF8" w14:textId="563B0BAD" w:rsidR="0071148F" w:rsidRPr="009C203A" w:rsidRDefault="0071148F" w:rsidP="00405A7B">
            <w:pPr>
              <w:jc w:val="center"/>
              <w:rPr>
                <w:rFonts w:ascii="Arial" w:hAnsi="Arial" w:cs="Arial"/>
                <w:b/>
                <w:bCs/>
                <w:sz w:val="20"/>
                <w:szCs w:val="20"/>
              </w:rPr>
            </w:pPr>
            <w:proofErr w:type="spellStart"/>
            <w:r w:rsidRPr="009C203A">
              <w:rPr>
                <w:rStyle w:val="ezkurwreuab5ozgtqnkl"/>
                <w:b/>
                <w:bCs/>
              </w:rPr>
              <w:t>Этапы</w:t>
            </w:r>
            <w:proofErr w:type="spellEnd"/>
          </w:p>
        </w:tc>
        <w:tc>
          <w:tcPr>
            <w:tcW w:w="2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F0351B" w14:textId="609C893D" w:rsidR="0071148F" w:rsidRPr="0071148F" w:rsidRDefault="0071148F" w:rsidP="00405A7B">
            <w:pPr>
              <w:jc w:val="center"/>
              <w:rPr>
                <w:rFonts w:ascii="Arial" w:hAnsi="Arial" w:cs="Arial"/>
                <w:b/>
                <w:bCs/>
                <w:sz w:val="20"/>
                <w:szCs w:val="20"/>
                <w:lang w:val="ru-RU"/>
              </w:rPr>
            </w:pPr>
            <w:r w:rsidRPr="0071148F">
              <w:rPr>
                <w:rFonts w:ascii="Arial" w:hAnsi="Arial" w:cs="Arial"/>
                <w:b/>
                <w:bCs/>
                <w:sz w:val="20"/>
                <w:szCs w:val="20"/>
                <w:lang w:val="ru-RU"/>
              </w:rPr>
              <w:t xml:space="preserve">Названия отдельных видов предоставляемых услуг  </w:t>
            </w:r>
          </w:p>
        </w:tc>
        <w:tc>
          <w:tcPr>
            <w:tcW w:w="6404" w:type="dxa"/>
            <w:gridSpan w:val="8"/>
            <w:tcBorders>
              <w:top w:val="single" w:sz="4" w:space="0" w:color="auto"/>
              <w:left w:val="nil"/>
              <w:bottom w:val="single" w:sz="4" w:space="0" w:color="auto"/>
              <w:right w:val="single" w:sz="4" w:space="0" w:color="auto"/>
            </w:tcBorders>
            <w:shd w:val="clear" w:color="auto" w:fill="auto"/>
            <w:noWrap/>
            <w:vAlign w:val="center"/>
            <w:hideMark/>
          </w:tcPr>
          <w:p w14:paraId="22322680" w14:textId="54064444" w:rsidR="0071148F" w:rsidRPr="0071148F" w:rsidRDefault="0071148F" w:rsidP="00405A7B">
            <w:pPr>
              <w:jc w:val="center"/>
              <w:rPr>
                <w:rFonts w:ascii="Arial" w:hAnsi="Arial" w:cs="Arial"/>
                <w:b/>
                <w:bCs/>
                <w:sz w:val="20"/>
                <w:szCs w:val="20"/>
                <w:lang w:val="ru-RU"/>
              </w:rPr>
            </w:pPr>
            <w:r w:rsidRPr="0071148F">
              <w:rPr>
                <w:rFonts w:ascii="Arial" w:hAnsi="Arial" w:cs="Arial"/>
                <w:b/>
                <w:bCs/>
                <w:sz w:val="20"/>
                <w:szCs w:val="20"/>
                <w:lang w:val="ru-RU"/>
              </w:rPr>
              <w:t>Продолжительность услуг в Днях</w:t>
            </w:r>
            <w:r>
              <w:rPr>
                <w:rFonts w:ascii="Arial" w:hAnsi="Arial" w:cs="Arial"/>
                <w:b/>
                <w:bCs/>
                <w:sz w:val="20"/>
                <w:szCs w:val="20"/>
                <w:lang w:val="ru-RU"/>
              </w:rPr>
              <w:t xml:space="preserve">: </w:t>
            </w:r>
            <w:r w:rsidRPr="0071148F">
              <w:rPr>
                <w:rFonts w:ascii="Arial" w:hAnsi="Arial" w:cs="Arial"/>
                <w:b/>
                <w:bCs/>
                <w:sz w:val="20"/>
                <w:szCs w:val="20"/>
                <w:lang w:val="ru-RU"/>
              </w:rPr>
              <w:t>всего 240</w:t>
            </w:r>
            <w:r>
              <w:rPr>
                <w:rFonts w:ascii="Arial" w:hAnsi="Arial" w:cs="Arial"/>
                <w:b/>
                <w:bCs/>
                <w:sz w:val="20"/>
                <w:szCs w:val="20"/>
                <w:lang w:val="ru-RU"/>
              </w:rPr>
              <w:t>дней</w:t>
            </w:r>
          </w:p>
        </w:tc>
      </w:tr>
      <w:tr w:rsidR="0071148F" w14:paraId="5E1460CE" w14:textId="77777777" w:rsidTr="0071148F">
        <w:trPr>
          <w:trHeight w:val="255"/>
        </w:trPr>
        <w:tc>
          <w:tcPr>
            <w:tcW w:w="1028" w:type="dxa"/>
            <w:vMerge/>
            <w:tcBorders>
              <w:top w:val="single" w:sz="4" w:space="0" w:color="auto"/>
              <w:left w:val="single" w:sz="4" w:space="0" w:color="auto"/>
              <w:bottom w:val="single" w:sz="4" w:space="0" w:color="auto"/>
              <w:right w:val="single" w:sz="4" w:space="0" w:color="auto"/>
            </w:tcBorders>
            <w:vAlign w:val="center"/>
            <w:hideMark/>
          </w:tcPr>
          <w:p w14:paraId="6D0A9F6D" w14:textId="77777777" w:rsidR="0071148F" w:rsidRPr="0071148F" w:rsidRDefault="0071148F" w:rsidP="0071148F">
            <w:pPr>
              <w:rPr>
                <w:rFonts w:ascii="Arial" w:hAnsi="Arial" w:cs="Arial"/>
                <w:b/>
                <w:bCs/>
                <w:sz w:val="20"/>
                <w:szCs w:val="20"/>
                <w:lang w:val="ru-RU"/>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4B930C83" w14:textId="77777777" w:rsidR="0071148F" w:rsidRPr="0071148F" w:rsidRDefault="0071148F" w:rsidP="0071148F">
            <w:pPr>
              <w:rPr>
                <w:rFonts w:ascii="Arial" w:hAnsi="Arial" w:cs="Arial"/>
                <w:b/>
                <w:bCs/>
                <w:sz w:val="20"/>
                <w:szCs w:val="20"/>
                <w:lang w:val="ru-RU"/>
              </w:rPr>
            </w:pPr>
          </w:p>
        </w:tc>
        <w:tc>
          <w:tcPr>
            <w:tcW w:w="921" w:type="dxa"/>
            <w:tcBorders>
              <w:top w:val="nil"/>
              <w:left w:val="nil"/>
              <w:bottom w:val="single" w:sz="4" w:space="0" w:color="auto"/>
              <w:right w:val="single" w:sz="4" w:space="0" w:color="auto"/>
            </w:tcBorders>
            <w:shd w:val="clear" w:color="auto" w:fill="auto"/>
            <w:noWrap/>
            <w:vAlign w:val="center"/>
            <w:hideMark/>
          </w:tcPr>
          <w:p w14:paraId="08C88946" w14:textId="77777777" w:rsidR="0071148F" w:rsidRDefault="0071148F" w:rsidP="0071148F">
            <w:pPr>
              <w:jc w:val="center"/>
              <w:rPr>
                <w:rFonts w:ascii="Arial" w:hAnsi="Arial" w:cs="Arial"/>
                <w:b/>
                <w:bCs/>
                <w:sz w:val="20"/>
                <w:szCs w:val="20"/>
              </w:rPr>
            </w:pPr>
            <w:r>
              <w:rPr>
                <w:rFonts w:ascii="Arial" w:hAnsi="Arial" w:cs="Arial"/>
                <w:b/>
                <w:bCs/>
                <w:sz w:val="20"/>
                <w:szCs w:val="20"/>
              </w:rPr>
              <w:t>30</w:t>
            </w:r>
          </w:p>
          <w:p w14:paraId="6353D76D" w14:textId="4746F8ED" w:rsidR="0071148F" w:rsidRPr="0071148F" w:rsidRDefault="0071148F" w:rsidP="0071148F">
            <w:pPr>
              <w:jc w:val="center"/>
              <w:rPr>
                <w:rFonts w:ascii="Arial" w:hAnsi="Arial" w:cs="Arial"/>
                <w:b/>
                <w:bCs/>
                <w:sz w:val="20"/>
                <w:szCs w:val="20"/>
                <w:lang w:val="ru-RU"/>
              </w:rPr>
            </w:pPr>
            <w:r>
              <w:rPr>
                <w:rFonts w:ascii="Arial" w:hAnsi="Arial" w:cs="Arial"/>
                <w:b/>
                <w:bCs/>
                <w:sz w:val="20"/>
                <w:szCs w:val="20"/>
                <w:lang w:val="ru-RU"/>
              </w:rPr>
              <w:t>дней</w:t>
            </w:r>
          </w:p>
        </w:tc>
        <w:tc>
          <w:tcPr>
            <w:tcW w:w="921" w:type="dxa"/>
            <w:tcBorders>
              <w:top w:val="nil"/>
              <w:left w:val="nil"/>
              <w:bottom w:val="single" w:sz="4" w:space="0" w:color="auto"/>
              <w:right w:val="single" w:sz="4" w:space="0" w:color="auto"/>
            </w:tcBorders>
            <w:shd w:val="clear" w:color="auto" w:fill="auto"/>
            <w:noWrap/>
            <w:vAlign w:val="center"/>
            <w:hideMark/>
          </w:tcPr>
          <w:p w14:paraId="5DEC24A7" w14:textId="77777777" w:rsidR="0071148F" w:rsidRDefault="0071148F" w:rsidP="0071148F">
            <w:pPr>
              <w:jc w:val="center"/>
              <w:rPr>
                <w:rFonts w:ascii="Arial" w:hAnsi="Arial" w:cs="Arial"/>
                <w:b/>
                <w:bCs/>
                <w:sz w:val="20"/>
                <w:szCs w:val="20"/>
              </w:rPr>
            </w:pPr>
            <w:r>
              <w:rPr>
                <w:rFonts w:ascii="Arial" w:hAnsi="Arial" w:cs="Arial"/>
                <w:b/>
                <w:bCs/>
                <w:sz w:val="20"/>
                <w:szCs w:val="20"/>
              </w:rPr>
              <w:t>30</w:t>
            </w:r>
          </w:p>
          <w:p w14:paraId="227C68A3" w14:textId="079E45E5" w:rsidR="0071148F" w:rsidRDefault="0071148F" w:rsidP="0071148F">
            <w:pPr>
              <w:jc w:val="center"/>
              <w:rPr>
                <w:rFonts w:ascii="Arial" w:hAnsi="Arial" w:cs="Arial"/>
                <w:b/>
                <w:bCs/>
                <w:sz w:val="20"/>
                <w:szCs w:val="20"/>
              </w:rPr>
            </w:pPr>
            <w:r>
              <w:rPr>
                <w:rFonts w:ascii="Arial" w:hAnsi="Arial" w:cs="Arial"/>
                <w:b/>
                <w:bCs/>
                <w:sz w:val="20"/>
                <w:szCs w:val="20"/>
                <w:lang w:val="ru-RU"/>
              </w:rPr>
              <w:t>дней</w:t>
            </w:r>
          </w:p>
        </w:tc>
        <w:tc>
          <w:tcPr>
            <w:tcW w:w="733" w:type="dxa"/>
            <w:tcBorders>
              <w:top w:val="nil"/>
              <w:left w:val="nil"/>
              <w:bottom w:val="single" w:sz="4" w:space="0" w:color="auto"/>
              <w:right w:val="single" w:sz="4" w:space="0" w:color="auto"/>
            </w:tcBorders>
            <w:shd w:val="clear" w:color="auto" w:fill="auto"/>
            <w:noWrap/>
            <w:vAlign w:val="center"/>
            <w:hideMark/>
          </w:tcPr>
          <w:p w14:paraId="6E5680F6" w14:textId="77777777" w:rsidR="0071148F" w:rsidRDefault="0071148F" w:rsidP="0071148F">
            <w:pPr>
              <w:jc w:val="center"/>
              <w:rPr>
                <w:rFonts w:ascii="Arial" w:hAnsi="Arial" w:cs="Arial"/>
                <w:b/>
                <w:bCs/>
                <w:sz w:val="20"/>
                <w:szCs w:val="20"/>
              </w:rPr>
            </w:pPr>
            <w:r>
              <w:rPr>
                <w:rFonts w:ascii="Arial" w:hAnsi="Arial" w:cs="Arial"/>
                <w:b/>
                <w:bCs/>
                <w:sz w:val="20"/>
                <w:szCs w:val="20"/>
              </w:rPr>
              <w:t>30</w:t>
            </w:r>
          </w:p>
          <w:p w14:paraId="19C6E83E" w14:textId="7BCFCF74" w:rsidR="0071148F" w:rsidRDefault="0071148F" w:rsidP="0071148F">
            <w:pPr>
              <w:jc w:val="center"/>
              <w:rPr>
                <w:rFonts w:ascii="Arial" w:hAnsi="Arial" w:cs="Arial"/>
                <w:b/>
                <w:bCs/>
                <w:sz w:val="20"/>
                <w:szCs w:val="20"/>
              </w:rPr>
            </w:pPr>
            <w:r>
              <w:rPr>
                <w:rFonts w:ascii="Arial" w:hAnsi="Arial" w:cs="Arial"/>
                <w:b/>
                <w:bCs/>
                <w:sz w:val="20"/>
                <w:szCs w:val="20"/>
                <w:lang w:val="ru-RU"/>
              </w:rPr>
              <w:t>дней</w:t>
            </w:r>
          </w:p>
        </w:tc>
        <w:tc>
          <w:tcPr>
            <w:tcW w:w="766" w:type="dxa"/>
            <w:tcBorders>
              <w:top w:val="nil"/>
              <w:left w:val="nil"/>
              <w:bottom w:val="single" w:sz="4" w:space="0" w:color="auto"/>
              <w:right w:val="single" w:sz="4" w:space="0" w:color="auto"/>
            </w:tcBorders>
            <w:shd w:val="clear" w:color="auto" w:fill="auto"/>
            <w:noWrap/>
            <w:vAlign w:val="center"/>
            <w:hideMark/>
          </w:tcPr>
          <w:p w14:paraId="339DE183" w14:textId="77777777" w:rsidR="0071148F" w:rsidRDefault="0071148F" w:rsidP="0071148F">
            <w:pPr>
              <w:jc w:val="center"/>
              <w:rPr>
                <w:rFonts w:ascii="Arial" w:hAnsi="Arial" w:cs="Arial"/>
                <w:b/>
                <w:bCs/>
                <w:sz w:val="20"/>
                <w:szCs w:val="20"/>
              </w:rPr>
            </w:pPr>
            <w:r>
              <w:rPr>
                <w:rFonts w:ascii="Arial" w:hAnsi="Arial" w:cs="Arial"/>
                <w:b/>
                <w:bCs/>
                <w:sz w:val="20"/>
                <w:szCs w:val="20"/>
              </w:rPr>
              <w:t>30</w:t>
            </w:r>
          </w:p>
          <w:p w14:paraId="7EC860BF" w14:textId="4AE12D30" w:rsidR="0071148F" w:rsidRDefault="0071148F" w:rsidP="0071148F">
            <w:pPr>
              <w:jc w:val="center"/>
              <w:rPr>
                <w:rFonts w:ascii="Arial" w:hAnsi="Arial" w:cs="Arial"/>
                <w:b/>
                <w:bCs/>
                <w:sz w:val="20"/>
                <w:szCs w:val="20"/>
              </w:rPr>
            </w:pPr>
            <w:r>
              <w:rPr>
                <w:rFonts w:ascii="Arial" w:hAnsi="Arial" w:cs="Arial"/>
                <w:b/>
                <w:bCs/>
                <w:sz w:val="20"/>
                <w:szCs w:val="20"/>
                <w:lang w:val="ru-RU"/>
              </w:rPr>
              <w:t>дней</w:t>
            </w:r>
          </w:p>
        </w:tc>
        <w:tc>
          <w:tcPr>
            <w:tcW w:w="698" w:type="dxa"/>
            <w:tcBorders>
              <w:top w:val="nil"/>
              <w:left w:val="nil"/>
              <w:bottom w:val="single" w:sz="4" w:space="0" w:color="auto"/>
              <w:right w:val="single" w:sz="4" w:space="0" w:color="auto"/>
            </w:tcBorders>
            <w:shd w:val="clear" w:color="auto" w:fill="auto"/>
            <w:noWrap/>
            <w:vAlign w:val="center"/>
            <w:hideMark/>
          </w:tcPr>
          <w:p w14:paraId="0A2305A5" w14:textId="77777777" w:rsidR="0071148F" w:rsidRDefault="0071148F" w:rsidP="0071148F">
            <w:pPr>
              <w:jc w:val="center"/>
              <w:rPr>
                <w:rFonts w:ascii="Arial" w:hAnsi="Arial" w:cs="Arial"/>
                <w:b/>
                <w:bCs/>
                <w:sz w:val="20"/>
                <w:szCs w:val="20"/>
              </w:rPr>
            </w:pPr>
            <w:r>
              <w:rPr>
                <w:rFonts w:ascii="Arial" w:hAnsi="Arial" w:cs="Arial"/>
                <w:b/>
                <w:bCs/>
                <w:sz w:val="20"/>
                <w:szCs w:val="20"/>
              </w:rPr>
              <w:t>30</w:t>
            </w:r>
          </w:p>
          <w:p w14:paraId="68347180" w14:textId="7C9C4755" w:rsidR="0071148F" w:rsidRDefault="0071148F" w:rsidP="0071148F">
            <w:pPr>
              <w:jc w:val="center"/>
              <w:rPr>
                <w:rFonts w:ascii="Arial" w:hAnsi="Arial" w:cs="Arial"/>
                <w:b/>
                <w:bCs/>
                <w:sz w:val="20"/>
                <w:szCs w:val="20"/>
              </w:rPr>
            </w:pPr>
            <w:r>
              <w:rPr>
                <w:rFonts w:ascii="Arial" w:hAnsi="Arial" w:cs="Arial"/>
                <w:b/>
                <w:bCs/>
                <w:sz w:val="20"/>
                <w:szCs w:val="20"/>
                <w:lang w:val="ru-RU"/>
              </w:rPr>
              <w:t>дней</w:t>
            </w:r>
          </w:p>
        </w:tc>
        <w:tc>
          <w:tcPr>
            <w:tcW w:w="707" w:type="dxa"/>
            <w:tcBorders>
              <w:top w:val="nil"/>
              <w:left w:val="nil"/>
              <w:bottom w:val="single" w:sz="4" w:space="0" w:color="auto"/>
              <w:right w:val="single" w:sz="4" w:space="0" w:color="auto"/>
            </w:tcBorders>
            <w:shd w:val="clear" w:color="auto" w:fill="auto"/>
            <w:noWrap/>
            <w:vAlign w:val="center"/>
            <w:hideMark/>
          </w:tcPr>
          <w:p w14:paraId="7226C6F2" w14:textId="77777777" w:rsidR="0071148F" w:rsidRDefault="0071148F" w:rsidP="0071148F">
            <w:pPr>
              <w:jc w:val="center"/>
              <w:rPr>
                <w:rFonts w:ascii="Arial" w:hAnsi="Arial" w:cs="Arial"/>
                <w:b/>
                <w:bCs/>
                <w:sz w:val="20"/>
                <w:szCs w:val="20"/>
              </w:rPr>
            </w:pPr>
            <w:r>
              <w:rPr>
                <w:rFonts w:ascii="Arial" w:hAnsi="Arial" w:cs="Arial"/>
                <w:b/>
                <w:bCs/>
                <w:sz w:val="20"/>
                <w:szCs w:val="20"/>
              </w:rPr>
              <w:t>30</w:t>
            </w:r>
          </w:p>
          <w:p w14:paraId="3EF32DEA" w14:textId="54AB33B0" w:rsidR="0071148F" w:rsidRDefault="0071148F" w:rsidP="0071148F">
            <w:pPr>
              <w:jc w:val="center"/>
              <w:rPr>
                <w:rFonts w:ascii="Arial" w:hAnsi="Arial" w:cs="Arial"/>
                <w:b/>
                <w:bCs/>
                <w:sz w:val="20"/>
                <w:szCs w:val="20"/>
              </w:rPr>
            </w:pPr>
            <w:r>
              <w:rPr>
                <w:rFonts w:ascii="Arial" w:hAnsi="Arial" w:cs="Arial"/>
                <w:b/>
                <w:bCs/>
                <w:sz w:val="20"/>
                <w:szCs w:val="20"/>
                <w:lang w:val="ru-RU"/>
              </w:rPr>
              <w:t>дней</w:t>
            </w:r>
          </w:p>
        </w:tc>
        <w:tc>
          <w:tcPr>
            <w:tcW w:w="698" w:type="dxa"/>
            <w:tcBorders>
              <w:top w:val="nil"/>
              <w:left w:val="nil"/>
              <w:bottom w:val="single" w:sz="4" w:space="0" w:color="auto"/>
              <w:right w:val="single" w:sz="4" w:space="0" w:color="auto"/>
            </w:tcBorders>
            <w:shd w:val="clear" w:color="auto" w:fill="auto"/>
            <w:noWrap/>
            <w:vAlign w:val="center"/>
            <w:hideMark/>
          </w:tcPr>
          <w:p w14:paraId="3A67BC22" w14:textId="77777777" w:rsidR="0071148F" w:rsidRDefault="0071148F" w:rsidP="0071148F">
            <w:pPr>
              <w:jc w:val="center"/>
              <w:rPr>
                <w:rFonts w:ascii="Arial" w:hAnsi="Arial" w:cs="Arial"/>
                <w:b/>
                <w:bCs/>
                <w:sz w:val="20"/>
                <w:szCs w:val="20"/>
              </w:rPr>
            </w:pPr>
            <w:r>
              <w:rPr>
                <w:rFonts w:ascii="Arial" w:hAnsi="Arial" w:cs="Arial"/>
                <w:b/>
                <w:bCs/>
                <w:sz w:val="20"/>
                <w:szCs w:val="20"/>
              </w:rPr>
              <w:t>30</w:t>
            </w:r>
          </w:p>
          <w:p w14:paraId="123551DD" w14:textId="38A93A72" w:rsidR="0071148F" w:rsidRDefault="0071148F" w:rsidP="0071148F">
            <w:pPr>
              <w:jc w:val="center"/>
              <w:rPr>
                <w:rFonts w:ascii="Arial" w:hAnsi="Arial" w:cs="Arial"/>
                <w:b/>
                <w:bCs/>
                <w:sz w:val="20"/>
                <w:szCs w:val="20"/>
              </w:rPr>
            </w:pPr>
            <w:r>
              <w:rPr>
                <w:rFonts w:ascii="Arial" w:hAnsi="Arial" w:cs="Arial"/>
                <w:b/>
                <w:bCs/>
                <w:sz w:val="20"/>
                <w:szCs w:val="20"/>
                <w:lang w:val="ru-RU"/>
              </w:rPr>
              <w:t>дней</w:t>
            </w:r>
          </w:p>
        </w:tc>
        <w:tc>
          <w:tcPr>
            <w:tcW w:w="960" w:type="dxa"/>
            <w:tcBorders>
              <w:top w:val="nil"/>
              <w:left w:val="nil"/>
              <w:bottom w:val="single" w:sz="4" w:space="0" w:color="auto"/>
              <w:right w:val="single" w:sz="4" w:space="0" w:color="auto"/>
            </w:tcBorders>
            <w:shd w:val="clear" w:color="auto" w:fill="auto"/>
            <w:noWrap/>
            <w:vAlign w:val="center"/>
            <w:hideMark/>
          </w:tcPr>
          <w:p w14:paraId="176EDFD1" w14:textId="77777777" w:rsidR="0071148F" w:rsidRDefault="0071148F" w:rsidP="0071148F">
            <w:pPr>
              <w:jc w:val="center"/>
              <w:rPr>
                <w:rFonts w:ascii="Arial" w:hAnsi="Arial" w:cs="Arial"/>
                <w:b/>
                <w:bCs/>
                <w:sz w:val="20"/>
                <w:szCs w:val="20"/>
              </w:rPr>
            </w:pPr>
            <w:r>
              <w:rPr>
                <w:rFonts w:ascii="Arial" w:hAnsi="Arial" w:cs="Arial"/>
                <w:b/>
                <w:bCs/>
                <w:sz w:val="20"/>
                <w:szCs w:val="20"/>
              </w:rPr>
              <w:t>30</w:t>
            </w:r>
          </w:p>
          <w:p w14:paraId="22923552" w14:textId="138D106C" w:rsidR="0071148F" w:rsidRDefault="0071148F" w:rsidP="0071148F">
            <w:pPr>
              <w:jc w:val="center"/>
              <w:rPr>
                <w:rFonts w:ascii="Arial" w:hAnsi="Arial" w:cs="Arial"/>
                <w:b/>
                <w:bCs/>
                <w:sz w:val="20"/>
                <w:szCs w:val="20"/>
              </w:rPr>
            </w:pPr>
            <w:r>
              <w:rPr>
                <w:rFonts w:ascii="Arial" w:hAnsi="Arial" w:cs="Arial"/>
                <w:b/>
                <w:bCs/>
                <w:sz w:val="20"/>
                <w:szCs w:val="20"/>
                <w:lang w:val="ru-RU"/>
              </w:rPr>
              <w:t>дней</w:t>
            </w:r>
          </w:p>
        </w:tc>
      </w:tr>
      <w:tr w:rsidR="0071148F" w14:paraId="0BACCE38" w14:textId="77777777" w:rsidTr="0071148F">
        <w:trPr>
          <w:trHeight w:val="660"/>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4ED2ACC1" w14:textId="752CBF97" w:rsidR="0071148F" w:rsidRDefault="0071148F" w:rsidP="00405A7B">
            <w:pPr>
              <w:rPr>
                <w:rFonts w:ascii="Arial" w:hAnsi="Arial" w:cs="Arial"/>
                <w:sz w:val="20"/>
                <w:szCs w:val="20"/>
              </w:rPr>
            </w:pPr>
            <w:proofErr w:type="spellStart"/>
            <w:r>
              <w:rPr>
                <w:rStyle w:val="ezkurwreuab5ozgtqnkl"/>
              </w:rPr>
              <w:t>Этап</w:t>
            </w:r>
            <w:proofErr w:type="spellEnd"/>
            <w:r>
              <w:rPr>
                <w:rFonts w:ascii="Arial" w:hAnsi="Arial" w:cs="Arial"/>
                <w:sz w:val="20"/>
                <w:szCs w:val="20"/>
              </w:rPr>
              <w:t xml:space="preserve"> 1</w:t>
            </w:r>
          </w:p>
        </w:tc>
        <w:tc>
          <w:tcPr>
            <w:tcW w:w="2895" w:type="dxa"/>
            <w:tcBorders>
              <w:top w:val="nil"/>
              <w:left w:val="nil"/>
              <w:bottom w:val="single" w:sz="4" w:space="0" w:color="auto"/>
              <w:right w:val="single" w:sz="4" w:space="0" w:color="auto"/>
            </w:tcBorders>
            <w:shd w:val="clear" w:color="auto" w:fill="auto"/>
            <w:vAlign w:val="center"/>
            <w:hideMark/>
          </w:tcPr>
          <w:p w14:paraId="033A53DD" w14:textId="621126C0" w:rsidR="0071148F" w:rsidRDefault="0071148F" w:rsidP="00405A7B">
            <w:pPr>
              <w:rPr>
                <w:rFonts w:ascii="Arial" w:hAnsi="Arial" w:cs="Arial"/>
                <w:sz w:val="20"/>
                <w:szCs w:val="20"/>
              </w:rPr>
            </w:pPr>
            <w:proofErr w:type="spellStart"/>
            <w:r w:rsidRPr="0071148F">
              <w:rPr>
                <w:rFonts w:ascii="Arial" w:hAnsi="Arial" w:cs="Arial"/>
                <w:sz w:val="20"/>
                <w:szCs w:val="20"/>
              </w:rPr>
              <w:t>Мобильные</w:t>
            </w:r>
            <w:proofErr w:type="spellEnd"/>
            <w:r w:rsidRPr="0071148F">
              <w:rPr>
                <w:rFonts w:ascii="Arial" w:hAnsi="Arial" w:cs="Arial"/>
                <w:sz w:val="20"/>
                <w:szCs w:val="20"/>
              </w:rPr>
              <w:t xml:space="preserve"> </w:t>
            </w:r>
            <w:proofErr w:type="spellStart"/>
            <w:r w:rsidRPr="0071148F">
              <w:rPr>
                <w:rFonts w:ascii="Arial" w:hAnsi="Arial" w:cs="Arial"/>
                <w:sz w:val="20"/>
                <w:szCs w:val="20"/>
              </w:rPr>
              <w:t>приложения</w:t>
            </w:r>
            <w:proofErr w:type="spellEnd"/>
          </w:p>
        </w:tc>
        <w:tc>
          <w:tcPr>
            <w:tcW w:w="921" w:type="dxa"/>
            <w:tcBorders>
              <w:top w:val="nil"/>
              <w:left w:val="nil"/>
              <w:bottom w:val="single" w:sz="4" w:space="0" w:color="auto"/>
              <w:right w:val="single" w:sz="4" w:space="0" w:color="auto"/>
            </w:tcBorders>
            <w:shd w:val="clear" w:color="000000" w:fill="FFFF00"/>
            <w:noWrap/>
            <w:vAlign w:val="bottom"/>
            <w:hideMark/>
          </w:tcPr>
          <w:p w14:paraId="6FB00067" w14:textId="77777777" w:rsidR="0071148F" w:rsidRDefault="0071148F" w:rsidP="00405A7B">
            <w:pPr>
              <w:rPr>
                <w:rFonts w:ascii="Arial" w:hAnsi="Arial" w:cs="Arial"/>
                <w:sz w:val="20"/>
                <w:szCs w:val="20"/>
              </w:rPr>
            </w:pPr>
            <w:r>
              <w:rPr>
                <w:rFonts w:ascii="Arial" w:hAnsi="Arial" w:cs="Arial"/>
                <w:sz w:val="20"/>
                <w:szCs w:val="20"/>
              </w:rPr>
              <w:t> </w:t>
            </w:r>
          </w:p>
        </w:tc>
        <w:tc>
          <w:tcPr>
            <w:tcW w:w="921" w:type="dxa"/>
            <w:tcBorders>
              <w:top w:val="nil"/>
              <w:left w:val="nil"/>
              <w:bottom w:val="single" w:sz="4" w:space="0" w:color="auto"/>
              <w:right w:val="single" w:sz="4" w:space="0" w:color="auto"/>
            </w:tcBorders>
            <w:shd w:val="clear" w:color="000000" w:fill="FFFF00"/>
            <w:noWrap/>
            <w:vAlign w:val="bottom"/>
            <w:hideMark/>
          </w:tcPr>
          <w:p w14:paraId="4E0C5552" w14:textId="77777777" w:rsidR="0071148F" w:rsidRDefault="0071148F" w:rsidP="00405A7B">
            <w:pPr>
              <w:rPr>
                <w:rFonts w:ascii="Arial" w:hAnsi="Arial" w:cs="Arial"/>
                <w:sz w:val="20"/>
                <w:szCs w:val="20"/>
              </w:rPr>
            </w:pPr>
            <w:r>
              <w:rPr>
                <w:rFonts w:ascii="Arial" w:hAnsi="Arial" w:cs="Arial"/>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14:paraId="4A321CE8" w14:textId="77777777" w:rsidR="0071148F" w:rsidRDefault="0071148F" w:rsidP="00405A7B">
            <w:pPr>
              <w:rPr>
                <w:rFonts w:ascii="Arial" w:hAnsi="Arial" w:cs="Arial"/>
                <w:sz w:val="20"/>
                <w:szCs w:val="20"/>
              </w:rPr>
            </w:pPr>
            <w:r>
              <w:rPr>
                <w:rFonts w:ascii="Arial" w:hAnsi="Arial" w:cs="Arial"/>
                <w:sz w:val="20"/>
                <w:szCs w:val="20"/>
              </w:rPr>
              <w:t> </w:t>
            </w:r>
          </w:p>
        </w:tc>
        <w:tc>
          <w:tcPr>
            <w:tcW w:w="766" w:type="dxa"/>
            <w:tcBorders>
              <w:top w:val="nil"/>
              <w:left w:val="nil"/>
              <w:bottom w:val="single" w:sz="4" w:space="0" w:color="auto"/>
              <w:right w:val="single" w:sz="4" w:space="0" w:color="auto"/>
            </w:tcBorders>
            <w:shd w:val="clear" w:color="auto" w:fill="auto"/>
            <w:noWrap/>
            <w:vAlign w:val="bottom"/>
            <w:hideMark/>
          </w:tcPr>
          <w:p w14:paraId="7F8BBC41" w14:textId="77777777" w:rsidR="0071148F" w:rsidRDefault="0071148F" w:rsidP="00405A7B">
            <w:pPr>
              <w:rPr>
                <w:rFonts w:ascii="Arial" w:hAnsi="Arial" w:cs="Arial"/>
                <w:sz w:val="20"/>
                <w:szCs w:val="20"/>
              </w:rPr>
            </w:pPr>
            <w:r>
              <w:rPr>
                <w:rFonts w:ascii="Arial" w:hAnsi="Arial" w:cs="Arial"/>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2EC210DC" w14:textId="77777777" w:rsidR="0071148F" w:rsidRDefault="0071148F" w:rsidP="00405A7B">
            <w:pP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auto" w:fill="auto"/>
            <w:noWrap/>
            <w:vAlign w:val="bottom"/>
            <w:hideMark/>
          </w:tcPr>
          <w:p w14:paraId="660D9C84" w14:textId="77777777" w:rsidR="0071148F" w:rsidRDefault="0071148F" w:rsidP="00405A7B">
            <w:pPr>
              <w:rPr>
                <w:rFonts w:ascii="Arial" w:hAnsi="Arial" w:cs="Arial"/>
                <w:sz w:val="20"/>
                <w:szCs w:val="20"/>
              </w:rPr>
            </w:pPr>
            <w:r>
              <w:rPr>
                <w:rFonts w:ascii="Arial" w:hAnsi="Arial" w:cs="Arial"/>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333A5091" w14:textId="77777777" w:rsidR="0071148F" w:rsidRDefault="0071148F" w:rsidP="00405A7B">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F3191A2" w14:textId="77777777" w:rsidR="0071148F" w:rsidRDefault="0071148F" w:rsidP="00405A7B">
            <w:pPr>
              <w:rPr>
                <w:rFonts w:ascii="Arial" w:hAnsi="Arial" w:cs="Arial"/>
                <w:sz w:val="20"/>
                <w:szCs w:val="20"/>
              </w:rPr>
            </w:pPr>
            <w:r>
              <w:rPr>
                <w:rFonts w:ascii="Arial" w:hAnsi="Arial" w:cs="Arial"/>
                <w:sz w:val="20"/>
                <w:szCs w:val="20"/>
              </w:rPr>
              <w:t> </w:t>
            </w:r>
          </w:p>
        </w:tc>
      </w:tr>
      <w:tr w:rsidR="0071148F" w:rsidRPr="00D74E14" w14:paraId="44746AAA" w14:textId="77777777" w:rsidTr="0071148F">
        <w:trPr>
          <w:trHeight w:val="1605"/>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7F6FF010" w14:textId="497BF719" w:rsidR="0071148F" w:rsidRDefault="0071148F" w:rsidP="00405A7B">
            <w:pPr>
              <w:rPr>
                <w:rFonts w:ascii="Arial" w:hAnsi="Arial" w:cs="Arial"/>
                <w:sz w:val="20"/>
                <w:szCs w:val="20"/>
              </w:rPr>
            </w:pPr>
            <w:proofErr w:type="spellStart"/>
            <w:r>
              <w:rPr>
                <w:rStyle w:val="ezkurwreuab5ozgtqnkl"/>
              </w:rPr>
              <w:t>Этап</w:t>
            </w:r>
            <w:proofErr w:type="spellEnd"/>
            <w:r>
              <w:rPr>
                <w:rFonts w:ascii="Arial" w:hAnsi="Arial" w:cs="Arial"/>
                <w:sz w:val="20"/>
                <w:szCs w:val="20"/>
              </w:rPr>
              <w:t xml:space="preserve"> 2</w:t>
            </w:r>
          </w:p>
        </w:tc>
        <w:tc>
          <w:tcPr>
            <w:tcW w:w="2895" w:type="dxa"/>
            <w:tcBorders>
              <w:top w:val="nil"/>
              <w:left w:val="nil"/>
              <w:bottom w:val="single" w:sz="4" w:space="0" w:color="auto"/>
              <w:right w:val="single" w:sz="4" w:space="0" w:color="auto"/>
            </w:tcBorders>
            <w:shd w:val="clear" w:color="auto" w:fill="auto"/>
            <w:vAlign w:val="center"/>
            <w:hideMark/>
          </w:tcPr>
          <w:p w14:paraId="216271B4" w14:textId="77777777" w:rsidR="0071148F" w:rsidRPr="0071148F" w:rsidRDefault="0071148F" w:rsidP="0071148F">
            <w:pPr>
              <w:rPr>
                <w:rFonts w:ascii="Arial" w:hAnsi="Arial" w:cs="Arial"/>
                <w:sz w:val="20"/>
                <w:szCs w:val="20"/>
                <w:lang w:val="ru-RU"/>
              </w:rPr>
            </w:pPr>
            <w:r w:rsidRPr="0071148F">
              <w:rPr>
                <w:rFonts w:ascii="Arial" w:hAnsi="Arial" w:cs="Arial"/>
                <w:sz w:val="20"/>
                <w:szCs w:val="20"/>
                <w:lang w:val="ru-RU"/>
              </w:rPr>
              <w:t>Доработка/переработка существующих подсистем</w:t>
            </w:r>
          </w:p>
          <w:p w14:paraId="58B0D1B1" w14:textId="77777777" w:rsidR="0071148F" w:rsidRPr="0071148F" w:rsidRDefault="0071148F" w:rsidP="0071148F">
            <w:pPr>
              <w:rPr>
                <w:rFonts w:ascii="Arial" w:hAnsi="Arial" w:cs="Arial"/>
                <w:sz w:val="20"/>
                <w:szCs w:val="20"/>
                <w:lang w:val="ru-RU"/>
              </w:rPr>
            </w:pPr>
            <w:r w:rsidRPr="0071148F">
              <w:rPr>
                <w:rFonts w:ascii="Arial" w:hAnsi="Arial" w:cs="Arial"/>
                <w:sz w:val="20"/>
                <w:szCs w:val="20"/>
                <w:lang w:val="ru-RU"/>
              </w:rPr>
              <w:t>Подсистема автоматического взимания платы за парковку</w:t>
            </w:r>
          </w:p>
          <w:p w14:paraId="04599F16" w14:textId="12696233" w:rsidR="0071148F" w:rsidRPr="0071148F" w:rsidRDefault="0071148F" w:rsidP="0071148F">
            <w:pPr>
              <w:rPr>
                <w:rFonts w:ascii="Arial" w:hAnsi="Arial" w:cs="Arial"/>
                <w:sz w:val="20"/>
                <w:szCs w:val="20"/>
                <w:lang w:val="ru-RU"/>
              </w:rPr>
            </w:pPr>
            <w:r w:rsidRPr="0071148F">
              <w:rPr>
                <w:rFonts w:ascii="Arial" w:hAnsi="Arial" w:cs="Arial"/>
                <w:sz w:val="20"/>
                <w:szCs w:val="20"/>
                <w:lang w:val="ru-RU"/>
              </w:rPr>
              <w:t>Иностранный начальник. включение транспортных средств с номерными знаками</w:t>
            </w:r>
          </w:p>
        </w:tc>
        <w:tc>
          <w:tcPr>
            <w:tcW w:w="921" w:type="dxa"/>
            <w:tcBorders>
              <w:top w:val="nil"/>
              <w:left w:val="nil"/>
              <w:bottom w:val="single" w:sz="4" w:space="0" w:color="auto"/>
              <w:right w:val="single" w:sz="4" w:space="0" w:color="auto"/>
            </w:tcBorders>
            <w:shd w:val="clear" w:color="000000" w:fill="95B3D7"/>
            <w:noWrap/>
            <w:vAlign w:val="bottom"/>
            <w:hideMark/>
          </w:tcPr>
          <w:p w14:paraId="7D38B979"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921" w:type="dxa"/>
            <w:tcBorders>
              <w:top w:val="nil"/>
              <w:left w:val="nil"/>
              <w:bottom w:val="single" w:sz="4" w:space="0" w:color="auto"/>
              <w:right w:val="single" w:sz="4" w:space="0" w:color="auto"/>
            </w:tcBorders>
            <w:shd w:val="clear" w:color="000000" w:fill="95B3D7"/>
            <w:noWrap/>
            <w:vAlign w:val="bottom"/>
            <w:hideMark/>
          </w:tcPr>
          <w:p w14:paraId="043056CA"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733" w:type="dxa"/>
            <w:tcBorders>
              <w:top w:val="nil"/>
              <w:left w:val="nil"/>
              <w:bottom w:val="single" w:sz="4" w:space="0" w:color="auto"/>
              <w:right w:val="single" w:sz="4" w:space="0" w:color="auto"/>
            </w:tcBorders>
            <w:shd w:val="clear" w:color="000000" w:fill="95B3D7"/>
            <w:noWrap/>
            <w:vAlign w:val="bottom"/>
            <w:hideMark/>
          </w:tcPr>
          <w:p w14:paraId="4D7E325D"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766" w:type="dxa"/>
            <w:tcBorders>
              <w:top w:val="nil"/>
              <w:left w:val="nil"/>
              <w:bottom w:val="single" w:sz="4" w:space="0" w:color="auto"/>
              <w:right w:val="single" w:sz="4" w:space="0" w:color="auto"/>
            </w:tcBorders>
            <w:shd w:val="clear" w:color="000000" w:fill="95B3D7"/>
            <w:noWrap/>
            <w:vAlign w:val="bottom"/>
            <w:hideMark/>
          </w:tcPr>
          <w:p w14:paraId="7D5EEF5A"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3E113A2B"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auto" w:fill="auto"/>
            <w:noWrap/>
            <w:vAlign w:val="bottom"/>
            <w:hideMark/>
          </w:tcPr>
          <w:p w14:paraId="35F161CF"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0842020B"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7550A2E"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r>
      <w:tr w:rsidR="0071148F" w:rsidRPr="00D74E14" w14:paraId="555FBD7C" w14:textId="77777777" w:rsidTr="0071148F">
        <w:trPr>
          <w:trHeight w:val="720"/>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412CE170" w14:textId="67017BB5" w:rsidR="0071148F" w:rsidRDefault="0071148F" w:rsidP="00405A7B">
            <w:pPr>
              <w:rPr>
                <w:rFonts w:ascii="Arial" w:hAnsi="Arial" w:cs="Arial"/>
                <w:sz w:val="20"/>
                <w:szCs w:val="20"/>
              </w:rPr>
            </w:pPr>
            <w:proofErr w:type="spellStart"/>
            <w:r>
              <w:rPr>
                <w:rStyle w:val="ezkurwreuab5ozgtqnkl"/>
              </w:rPr>
              <w:t>Этап</w:t>
            </w:r>
            <w:proofErr w:type="spellEnd"/>
            <w:r>
              <w:rPr>
                <w:rFonts w:ascii="Arial" w:hAnsi="Arial" w:cs="Arial"/>
                <w:sz w:val="20"/>
                <w:szCs w:val="20"/>
              </w:rPr>
              <w:t xml:space="preserve"> 3</w:t>
            </w:r>
          </w:p>
        </w:tc>
        <w:tc>
          <w:tcPr>
            <w:tcW w:w="2895" w:type="dxa"/>
            <w:tcBorders>
              <w:top w:val="nil"/>
              <w:left w:val="nil"/>
              <w:bottom w:val="single" w:sz="4" w:space="0" w:color="auto"/>
              <w:right w:val="single" w:sz="4" w:space="0" w:color="auto"/>
            </w:tcBorders>
            <w:shd w:val="clear" w:color="auto" w:fill="auto"/>
            <w:vAlign w:val="center"/>
            <w:hideMark/>
          </w:tcPr>
          <w:p w14:paraId="71D14BD1" w14:textId="22D81B7E" w:rsidR="0071148F" w:rsidRPr="0071148F" w:rsidRDefault="0071148F" w:rsidP="00405A7B">
            <w:pPr>
              <w:rPr>
                <w:rFonts w:ascii="Arial" w:hAnsi="Arial" w:cs="Arial"/>
                <w:sz w:val="20"/>
                <w:szCs w:val="20"/>
                <w:lang w:val="ru-RU"/>
              </w:rPr>
            </w:pPr>
            <w:r w:rsidRPr="0071148F">
              <w:rPr>
                <w:rFonts w:ascii="Arial" w:hAnsi="Arial" w:cs="Arial"/>
                <w:sz w:val="20"/>
                <w:szCs w:val="20"/>
                <w:lang w:val="ru-RU"/>
              </w:rPr>
              <w:t>Подсистема мониторинга бесплатных парковочных мест</w:t>
            </w:r>
          </w:p>
        </w:tc>
        <w:tc>
          <w:tcPr>
            <w:tcW w:w="921" w:type="dxa"/>
            <w:tcBorders>
              <w:top w:val="nil"/>
              <w:left w:val="nil"/>
              <w:bottom w:val="single" w:sz="4" w:space="0" w:color="auto"/>
              <w:right w:val="single" w:sz="4" w:space="0" w:color="auto"/>
            </w:tcBorders>
            <w:shd w:val="clear" w:color="000000" w:fill="76933C"/>
            <w:noWrap/>
            <w:vAlign w:val="bottom"/>
            <w:hideMark/>
          </w:tcPr>
          <w:p w14:paraId="055691BB"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921" w:type="dxa"/>
            <w:tcBorders>
              <w:top w:val="nil"/>
              <w:left w:val="nil"/>
              <w:bottom w:val="single" w:sz="4" w:space="0" w:color="auto"/>
              <w:right w:val="single" w:sz="4" w:space="0" w:color="auto"/>
            </w:tcBorders>
            <w:shd w:val="clear" w:color="000000" w:fill="76933C"/>
            <w:noWrap/>
            <w:vAlign w:val="bottom"/>
            <w:hideMark/>
          </w:tcPr>
          <w:p w14:paraId="65216FB3"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733" w:type="dxa"/>
            <w:tcBorders>
              <w:top w:val="nil"/>
              <w:left w:val="nil"/>
              <w:bottom w:val="single" w:sz="4" w:space="0" w:color="auto"/>
              <w:right w:val="single" w:sz="4" w:space="0" w:color="auto"/>
            </w:tcBorders>
            <w:shd w:val="clear" w:color="000000" w:fill="76933C"/>
            <w:noWrap/>
            <w:vAlign w:val="bottom"/>
            <w:hideMark/>
          </w:tcPr>
          <w:p w14:paraId="4EC70BC8"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766" w:type="dxa"/>
            <w:tcBorders>
              <w:top w:val="nil"/>
              <w:left w:val="nil"/>
              <w:bottom w:val="single" w:sz="4" w:space="0" w:color="auto"/>
              <w:right w:val="single" w:sz="4" w:space="0" w:color="auto"/>
            </w:tcBorders>
            <w:shd w:val="clear" w:color="000000" w:fill="76933C"/>
            <w:noWrap/>
            <w:vAlign w:val="bottom"/>
            <w:hideMark/>
          </w:tcPr>
          <w:p w14:paraId="451BC4C2"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698" w:type="dxa"/>
            <w:tcBorders>
              <w:top w:val="nil"/>
              <w:left w:val="nil"/>
              <w:bottom w:val="single" w:sz="4" w:space="0" w:color="auto"/>
              <w:right w:val="single" w:sz="4" w:space="0" w:color="auto"/>
            </w:tcBorders>
            <w:shd w:val="clear" w:color="000000" w:fill="76933C"/>
            <w:noWrap/>
            <w:vAlign w:val="bottom"/>
            <w:hideMark/>
          </w:tcPr>
          <w:p w14:paraId="55581CCB"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76933C"/>
            <w:noWrap/>
            <w:vAlign w:val="bottom"/>
            <w:hideMark/>
          </w:tcPr>
          <w:p w14:paraId="30557B2D"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5A63489C"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E56BA7" w14:textId="77777777" w:rsidR="0071148F" w:rsidRPr="0071148F" w:rsidRDefault="0071148F" w:rsidP="00405A7B">
            <w:pPr>
              <w:rPr>
                <w:rFonts w:ascii="Arial" w:hAnsi="Arial" w:cs="Arial"/>
                <w:sz w:val="20"/>
                <w:szCs w:val="20"/>
                <w:lang w:val="ru-RU"/>
              </w:rPr>
            </w:pPr>
            <w:r>
              <w:rPr>
                <w:rFonts w:ascii="Arial" w:hAnsi="Arial" w:cs="Arial"/>
                <w:sz w:val="20"/>
                <w:szCs w:val="20"/>
              </w:rPr>
              <w:t> </w:t>
            </w:r>
          </w:p>
        </w:tc>
      </w:tr>
      <w:tr w:rsidR="0071148F" w14:paraId="1E95B393" w14:textId="77777777" w:rsidTr="0071148F">
        <w:trPr>
          <w:trHeight w:val="1275"/>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54F51364" w14:textId="26D966E6" w:rsidR="0071148F" w:rsidRDefault="0071148F" w:rsidP="0071148F">
            <w:pPr>
              <w:rPr>
                <w:rFonts w:ascii="Arial" w:hAnsi="Arial" w:cs="Arial"/>
                <w:sz w:val="20"/>
                <w:szCs w:val="20"/>
              </w:rPr>
            </w:pPr>
            <w:proofErr w:type="spellStart"/>
            <w:r>
              <w:rPr>
                <w:rStyle w:val="ezkurwreuab5ozgtqnkl"/>
              </w:rPr>
              <w:t>Этап</w:t>
            </w:r>
            <w:proofErr w:type="spellEnd"/>
            <w:r>
              <w:rPr>
                <w:rFonts w:ascii="Arial" w:hAnsi="Arial" w:cs="Arial"/>
                <w:sz w:val="20"/>
                <w:szCs w:val="20"/>
              </w:rPr>
              <w:t xml:space="preserve"> 4</w:t>
            </w:r>
          </w:p>
        </w:tc>
        <w:tc>
          <w:tcPr>
            <w:tcW w:w="2895" w:type="dxa"/>
            <w:tcBorders>
              <w:top w:val="nil"/>
              <w:left w:val="nil"/>
              <w:bottom w:val="single" w:sz="4" w:space="0" w:color="auto"/>
              <w:right w:val="single" w:sz="4" w:space="0" w:color="auto"/>
            </w:tcBorders>
            <w:shd w:val="clear" w:color="auto" w:fill="auto"/>
            <w:vAlign w:val="center"/>
            <w:hideMark/>
          </w:tcPr>
          <w:p w14:paraId="2BD47D99" w14:textId="77777777" w:rsidR="0071148F" w:rsidRPr="0071148F" w:rsidRDefault="0071148F" w:rsidP="0071148F">
            <w:pPr>
              <w:rPr>
                <w:rFonts w:ascii="Arial" w:hAnsi="Arial" w:cs="Arial"/>
                <w:sz w:val="20"/>
                <w:szCs w:val="20"/>
                <w:lang w:val="ru-RU"/>
              </w:rPr>
            </w:pPr>
            <w:r w:rsidRPr="0071148F">
              <w:rPr>
                <w:rFonts w:ascii="Arial" w:hAnsi="Arial" w:cs="Arial"/>
                <w:sz w:val="20"/>
                <w:szCs w:val="20"/>
                <w:lang w:val="ru-RU"/>
              </w:rPr>
              <w:t>Расширенная подсистема зонирования</w:t>
            </w:r>
          </w:p>
          <w:p w14:paraId="11E32689" w14:textId="77777777" w:rsidR="0071148F" w:rsidRPr="0071148F" w:rsidRDefault="0071148F" w:rsidP="0071148F">
            <w:pPr>
              <w:rPr>
                <w:rFonts w:ascii="Arial" w:hAnsi="Arial" w:cs="Arial"/>
                <w:sz w:val="20"/>
                <w:szCs w:val="20"/>
                <w:lang w:val="ru-RU"/>
              </w:rPr>
            </w:pPr>
            <w:r w:rsidRPr="0071148F">
              <w:rPr>
                <w:rFonts w:ascii="Arial" w:hAnsi="Arial" w:cs="Arial"/>
                <w:sz w:val="20"/>
                <w:szCs w:val="20"/>
                <w:lang w:val="ru-RU"/>
              </w:rPr>
              <w:t>Аналитическая / статистическая подсистема</w:t>
            </w:r>
          </w:p>
          <w:p w14:paraId="58F5B8E5" w14:textId="524A01FA" w:rsidR="0071148F" w:rsidRDefault="0071148F" w:rsidP="0071148F">
            <w:pPr>
              <w:rPr>
                <w:rFonts w:ascii="Arial" w:hAnsi="Arial" w:cs="Arial"/>
                <w:sz w:val="20"/>
                <w:szCs w:val="20"/>
              </w:rPr>
            </w:pPr>
            <w:proofErr w:type="spellStart"/>
            <w:r w:rsidRPr="0071148F">
              <w:rPr>
                <w:rFonts w:ascii="Arial" w:hAnsi="Arial" w:cs="Arial"/>
                <w:sz w:val="20"/>
                <w:szCs w:val="20"/>
              </w:rPr>
              <w:t>Подсистема</w:t>
            </w:r>
            <w:proofErr w:type="spellEnd"/>
            <w:r w:rsidRPr="0071148F">
              <w:rPr>
                <w:rFonts w:ascii="Arial" w:hAnsi="Arial" w:cs="Arial"/>
                <w:sz w:val="20"/>
                <w:szCs w:val="20"/>
              </w:rPr>
              <w:t xml:space="preserve"> </w:t>
            </w:r>
            <w:proofErr w:type="spellStart"/>
            <w:r w:rsidRPr="0071148F">
              <w:rPr>
                <w:rFonts w:ascii="Arial" w:hAnsi="Arial" w:cs="Arial"/>
                <w:sz w:val="20"/>
                <w:szCs w:val="20"/>
              </w:rPr>
              <w:t>архивирования</w:t>
            </w:r>
            <w:proofErr w:type="spellEnd"/>
            <w:r w:rsidRPr="0071148F">
              <w:rPr>
                <w:rFonts w:ascii="Arial" w:hAnsi="Arial" w:cs="Arial"/>
                <w:sz w:val="20"/>
                <w:szCs w:val="20"/>
              </w:rPr>
              <w:t xml:space="preserve"> </w:t>
            </w:r>
            <w:proofErr w:type="spellStart"/>
            <w:r w:rsidRPr="0071148F">
              <w:rPr>
                <w:rFonts w:ascii="Arial" w:hAnsi="Arial" w:cs="Arial"/>
                <w:sz w:val="20"/>
                <w:szCs w:val="20"/>
              </w:rPr>
              <w:t>данных</w:t>
            </w:r>
            <w:proofErr w:type="spellEnd"/>
          </w:p>
        </w:tc>
        <w:tc>
          <w:tcPr>
            <w:tcW w:w="921" w:type="dxa"/>
            <w:tcBorders>
              <w:top w:val="nil"/>
              <w:left w:val="nil"/>
              <w:bottom w:val="single" w:sz="4" w:space="0" w:color="auto"/>
              <w:right w:val="single" w:sz="4" w:space="0" w:color="auto"/>
            </w:tcBorders>
            <w:shd w:val="clear" w:color="000000" w:fill="366092"/>
            <w:noWrap/>
            <w:vAlign w:val="bottom"/>
            <w:hideMark/>
          </w:tcPr>
          <w:p w14:paraId="65C313AA" w14:textId="77777777" w:rsidR="0071148F" w:rsidRDefault="0071148F" w:rsidP="0071148F">
            <w:pPr>
              <w:rPr>
                <w:rFonts w:ascii="Arial" w:hAnsi="Arial" w:cs="Arial"/>
                <w:sz w:val="20"/>
                <w:szCs w:val="20"/>
              </w:rPr>
            </w:pPr>
            <w:r>
              <w:rPr>
                <w:rFonts w:ascii="Arial" w:hAnsi="Arial" w:cs="Arial"/>
                <w:sz w:val="20"/>
                <w:szCs w:val="20"/>
              </w:rPr>
              <w:t> </w:t>
            </w:r>
          </w:p>
        </w:tc>
        <w:tc>
          <w:tcPr>
            <w:tcW w:w="921" w:type="dxa"/>
            <w:tcBorders>
              <w:top w:val="nil"/>
              <w:left w:val="nil"/>
              <w:bottom w:val="single" w:sz="4" w:space="0" w:color="auto"/>
              <w:right w:val="single" w:sz="4" w:space="0" w:color="auto"/>
            </w:tcBorders>
            <w:shd w:val="clear" w:color="000000" w:fill="366092"/>
            <w:noWrap/>
            <w:vAlign w:val="bottom"/>
            <w:hideMark/>
          </w:tcPr>
          <w:p w14:paraId="07D63EDF" w14:textId="77777777" w:rsidR="0071148F" w:rsidRDefault="0071148F" w:rsidP="0071148F">
            <w:pPr>
              <w:rPr>
                <w:rFonts w:ascii="Arial" w:hAnsi="Arial" w:cs="Arial"/>
                <w:sz w:val="20"/>
                <w:szCs w:val="20"/>
              </w:rPr>
            </w:pPr>
            <w:r>
              <w:rPr>
                <w:rFonts w:ascii="Arial" w:hAnsi="Arial" w:cs="Arial"/>
                <w:sz w:val="20"/>
                <w:szCs w:val="20"/>
              </w:rPr>
              <w:t> </w:t>
            </w:r>
          </w:p>
        </w:tc>
        <w:tc>
          <w:tcPr>
            <w:tcW w:w="733" w:type="dxa"/>
            <w:tcBorders>
              <w:top w:val="nil"/>
              <w:left w:val="nil"/>
              <w:bottom w:val="single" w:sz="4" w:space="0" w:color="auto"/>
              <w:right w:val="single" w:sz="4" w:space="0" w:color="auto"/>
            </w:tcBorders>
            <w:shd w:val="clear" w:color="000000" w:fill="366092"/>
            <w:noWrap/>
            <w:vAlign w:val="bottom"/>
            <w:hideMark/>
          </w:tcPr>
          <w:p w14:paraId="4136A9E2" w14:textId="77777777" w:rsidR="0071148F" w:rsidRDefault="0071148F" w:rsidP="0071148F">
            <w:pPr>
              <w:rPr>
                <w:rFonts w:ascii="Arial" w:hAnsi="Arial" w:cs="Arial"/>
                <w:sz w:val="20"/>
                <w:szCs w:val="20"/>
              </w:rPr>
            </w:pPr>
            <w:r>
              <w:rPr>
                <w:rFonts w:ascii="Arial" w:hAnsi="Arial" w:cs="Arial"/>
                <w:sz w:val="20"/>
                <w:szCs w:val="20"/>
              </w:rPr>
              <w:t> </w:t>
            </w:r>
          </w:p>
        </w:tc>
        <w:tc>
          <w:tcPr>
            <w:tcW w:w="766" w:type="dxa"/>
            <w:tcBorders>
              <w:top w:val="nil"/>
              <w:left w:val="nil"/>
              <w:bottom w:val="single" w:sz="4" w:space="0" w:color="auto"/>
              <w:right w:val="single" w:sz="4" w:space="0" w:color="auto"/>
            </w:tcBorders>
            <w:shd w:val="clear" w:color="000000" w:fill="366092"/>
            <w:noWrap/>
            <w:vAlign w:val="bottom"/>
            <w:hideMark/>
          </w:tcPr>
          <w:p w14:paraId="692017C5" w14:textId="77777777" w:rsidR="0071148F" w:rsidRDefault="0071148F" w:rsidP="0071148F">
            <w:pPr>
              <w:rPr>
                <w:rFonts w:ascii="Arial" w:hAnsi="Arial" w:cs="Arial"/>
                <w:sz w:val="20"/>
                <w:szCs w:val="20"/>
              </w:rPr>
            </w:pPr>
            <w:r>
              <w:rPr>
                <w:rFonts w:ascii="Arial" w:hAnsi="Arial" w:cs="Arial"/>
                <w:sz w:val="20"/>
                <w:szCs w:val="20"/>
              </w:rPr>
              <w:t> </w:t>
            </w:r>
          </w:p>
        </w:tc>
        <w:tc>
          <w:tcPr>
            <w:tcW w:w="698" w:type="dxa"/>
            <w:tcBorders>
              <w:top w:val="nil"/>
              <w:left w:val="nil"/>
              <w:bottom w:val="single" w:sz="4" w:space="0" w:color="auto"/>
              <w:right w:val="single" w:sz="4" w:space="0" w:color="auto"/>
            </w:tcBorders>
            <w:shd w:val="clear" w:color="000000" w:fill="366092"/>
            <w:noWrap/>
            <w:vAlign w:val="bottom"/>
            <w:hideMark/>
          </w:tcPr>
          <w:p w14:paraId="0F3CC426" w14:textId="77777777" w:rsidR="0071148F" w:rsidRDefault="0071148F" w:rsidP="0071148F">
            <w:pPr>
              <w:rPr>
                <w:rFonts w:ascii="Arial" w:hAnsi="Arial" w:cs="Arial"/>
                <w:sz w:val="20"/>
                <w:szCs w:val="20"/>
              </w:rPr>
            </w:pPr>
            <w:r>
              <w:rPr>
                <w:rFonts w:ascii="Arial" w:hAnsi="Arial" w:cs="Arial"/>
                <w:sz w:val="20"/>
                <w:szCs w:val="20"/>
              </w:rPr>
              <w:t> </w:t>
            </w:r>
          </w:p>
        </w:tc>
        <w:tc>
          <w:tcPr>
            <w:tcW w:w="707" w:type="dxa"/>
            <w:tcBorders>
              <w:top w:val="nil"/>
              <w:left w:val="nil"/>
              <w:bottom w:val="single" w:sz="4" w:space="0" w:color="auto"/>
              <w:right w:val="single" w:sz="4" w:space="0" w:color="auto"/>
            </w:tcBorders>
            <w:shd w:val="clear" w:color="000000" w:fill="366092"/>
            <w:noWrap/>
            <w:vAlign w:val="bottom"/>
            <w:hideMark/>
          </w:tcPr>
          <w:p w14:paraId="293DA8A4" w14:textId="77777777" w:rsidR="0071148F" w:rsidRDefault="0071148F" w:rsidP="0071148F">
            <w:pPr>
              <w:rPr>
                <w:rFonts w:ascii="Arial" w:hAnsi="Arial" w:cs="Arial"/>
                <w:sz w:val="20"/>
                <w:szCs w:val="20"/>
              </w:rPr>
            </w:pPr>
            <w:r>
              <w:rPr>
                <w:rFonts w:ascii="Arial" w:hAnsi="Arial" w:cs="Arial"/>
                <w:sz w:val="20"/>
                <w:szCs w:val="20"/>
              </w:rPr>
              <w:t> </w:t>
            </w:r>
          </w:p>
        </w:tc>
        <w:tc>
          <w:tcPr>
            <w:tcW w:w="698" w:type="dxa"/>
            <w:tcBorders>
              <w:top w:val="nil"/>
              <w:left w:val="nil"/>
              <w:bottom w:val="single" w:sz="4" w:space="0" w:color="auto"/>
              <w:right w:val="single" w:sz="4" w:space="0" w:color="auto"/>
            </w:tcBorders>
            <w:shd w:val="clear" w:color="000000" w:fill="366092"/>
            <w:noWrap/>
            <w:vAlign w:val="bottom"/>
            <w:hideMark/>
          </w:tcPr>
          <w:p w14:paraId="3D7B7651" w14:textId="77777777" w:rsidR="0071148F" w:rsidRDefault="0071148F" w:rsidP="0071148F">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000000" w:fill="366092"/>
            <w:noWrap/>
            <w:vAlign w:val="bottom"/>
            <w:hideMark/>
          </w:tcPr>
          <w:p w14:paraId="4476D9FE" w14:textId="77777777" w:rsidR="0071148F" w:rsidRDefault="0071148F" w:rsidP="0071148F">
            <w:pPr>
              <w:rPr>
                <w:rFonts w:ascii="Arial" w:hAnsi="Arial" w:cs="Arial"/>
                <w:sz w:val="20"/>
                <w:szCs w:val="20"/>
              </w:rPr>
            </w:pPr>
            <w:r>
              <w:rPr>
                <w:rFonts w:ascii="Arial" w:hAnsi="Arial" w:cs="Arial"/>
                <w:sz w:val="20"/>
                <w:szCs w:val="20"/>
              </w:rPr>
              <w:t> </w:t>
            </w:r>
          </w:p>
        </w:tc>
      </w:tr>
    </w:tbl>
    <w:p w14:paraId="18811ADB" w14:textId="77777777" w:rsidR="00D0447D" w:rsidRDefault="00D0447D" w:rsidP="00250670">
      <w:pPr>
        <w:pStyle w:val="BodyTextIndent"/>
        <w:spacing w:line="240" w:lineRule="auto"/>
        <w:ind w:firstLine="709"/>
        <w:jc w:val="center"/>
        <w:rPr>
          <w:rFonts w:ascii="GHEA Grapalat" w:hAnsi="GHEA Grapalat"/>
          <w:b/>
          <w:i w:val="0"/>
          <w:lang w:val="af-ZA"/>
        </w:rPr>
      </w:pPr>
    </w:p>
    <w:p w14:paraId="3099FDCC" w14:textId="77777777" w:rsidR="00D0447D" w:rsidRDefault="00D0447D" w:rsidP="00250670">
      <w:pPr>
        <w:pStyle w:val="BodyTextIndent"/>
        <w:spacing w:line="240" w:lineRule="auto"/>
        <w:ind w:firstLine="709"/>
        <w:jc w:val="center"/>
        <w:rPr>
          <w:rFonts w:ascii="GHEA Grapalat" w:hAnsi="GHEA Grapalat"/>
          <w:b/>
          <w:i w:val="0"/>
          <w:lang w:val="af-ZA"/>
        </w:rPr>
      </w:pPr>
    </w:p>
    <w:p w14:paraId="030ED38E" w14:textId="77777777" w:rsidR="00D0447D" w:rsidRDefault="00D0447D" w:rsidP="00250670">
      <w:pPr>
        <w:pStyle w:val="BodyTextIndent"/>
        <w:spacing w:line="240" w:lineRule="auto"/>
        <w:ind w:firstLine="709"/>
        <w:jc w:val="center"/>
        <w:rPr>
          <w:rFonts w:ascii="GHEA Grapalat" w:hAnsi="GHEA Grapalat"/>
          <w:b/>
          <w:i w:val="0"/>
          <w:lang w:val="af-ZA"/>
        </w:rPr>
      </w:pPr>
    </w:p>
    <w:p w14:paraId="4636BB72" w14:textId="77777777" w:rsidR="00D0447D" w:rsidRDefault="00D0447D" w:rsidP="00250670">
      <w:pPr>
        <w:pStyle w:val="BodyTextIndent"/>
        <w:spacing w:line="240" w:lineRule="auto"/>
        <w:ind w:firstLine="709"/>
        <w:jc w:val="center"/>
        <w:rPr>
          <w:rFonts w:ascii="GHEA Grapalat" w:hAnsi="GHEA Grapalat"/>
          <w:b/>
          <w:i w:val="0"/>
          <w:lang w:val="af-ZA"/>
        </w:rPr>
      </w:pPr>
    </w:p>
    <w:p w14:paraId="014E860F" w14:textId="6AD69C4A" w:rsidR="004230AD" w:rsidRPr="00250670" w:rsidRDefault="004230AD" w:rsidP="00250670">
      <w:pPr>
        <w:pStyle w:val="BodyTextIndent"/>
        <w:spacing w:line="240" w:lineRule="auto"/>
        <w:ind w:firstLine="709"/>
        <w:jc w:val="center"/>
        <w:rPr>
          <w:rFonts w:ascii="GHEA Grapalat" w:hAnsi="GHEA Grapalat"/>
          <w:b/>
          <w:i w:val="0"/>
          <w:lang w:val="af-ZA"/>
        </w:rPr>
      </w:pPr>
      <w:r w:rsidRPr="00E53904">
        <w:rPr>
          <w:rFonts w:ascii="GHEA Grapalat" w:hAnsi="GHEA Grapalat"/>
          <w:b/>
          <w:i w:val="0"/>
          <w:lang w:val="af-ZA"/>
        </w:rPr>
        <w:t xml:space="preserve">II. </w:t>
      </w:r>
      <w:r w:rsidR="00181F6C" w:rsidRPr="00181F6C">
        <w:rPr>
          <w:rFonts w:ascii="GHEA Grapalat" w:hAnsi="GHEA Grapalat"/>
          <w:b/>
          <w:i w:val="0"/>
          <w:lang w:val="ru-RU"/>
        </w:rPr>
        <w:t>УСЛОВИЯ УЧАСТИЯ В ПРОЦЕДУРЕ</w:t>
      </w:r>
    </w:p>
    <w:p w14:paraId="00C4E10C" w14:textId="77777777" w:rsidR="00250670" w:rsidRPr="00250670" w:rsidRDefault="00250670" w:rsidP="00250670">
      <w:pPr>
        <w:pStyle w:val="ListParagraph"/>
        <w:tabs>
          <w:tab w:val="left" w:pos="426"/>
        </w:tabs>
        <w:ind w:left="709"/>
        <w:jc w:val="both"/>
        <w:rPr>
          <w:rFonts w:ascii="GHEA Grapalat" w:hAnsi="GHEA Grapalat"/>
          <w:i/>
          <w:color w:val="000000"/>
          <w:sz w:val="20"/>
          <w:szCs w:val="20"/>
          <w:lang w:val="ru-RU"/>
        </w:rPr>
      </w:pPr>
    </w:p>
    <w:p w14:paraId="403FAA34" w14:textId="480ECC3E" w:rsidR="00181F6C" w:rsidRPr="00AD5DD1" w:rsidRDefault="00181F6C" w:rsidP="00A4228F">
      <w:pPr>
        <w:pStyle w:val="ListParagraph"/>
        <w:numPr>
          <w:ilvl w:val="0"/>
          <w:numId w:val="9"/>
        </w:numPr>
        <w:tabs>
          <w:tab w:val="left" w:pos="426"/>
        </w:tabs>
        <w:jc w:val="both"/>
        <w:rPr>
          <w:rFonts w:ascii="GHEA Grapalat" w:hAnsi="GHEA Grapalat"/>
          <w:i/>
          <w:color w:val="000000"/>
          <w:sz w:val="20"/>
          <w:szCs w:val="20"/>
          <w:lang w:val="ru-RU"/>
        </w:rPr>
      </w:pPr>
      <w:r w:rsidRPr="00AD5DD1">
        <w:rPr>
          <w:rFonts w:ascii="GHEA Grapalat" w:hAnsi="GHEA Grapalat" w:cs="Cambria"/>
          <w:color w:val="000000"/>
          <w:sz w:val="20"/>
          <w:szCs w:val="20"/>
          <w:lang w:val="ru-RU"/>
        </w:rPr>
        <w:lastRenderedPageBreak/>
        <w:t>Согласно</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статье</w:t>
      </w:r>
      <w:r w:rsidRPr="00AD5DD1">
        <w:rPr>
          <w:rFonts w:ascii="GHEA Grapalat" w:hAnsi="GHEA Grapalat"/>
          <w:color w:val="000000"/>
          <w:sz w:val="20"/>
          <w:szCs w:val="20"/>
          <w:lang w:val="ru-RU"/>
        </w:rPr>
        <w:t xml:space="preserve"> 7 </w:t>
      </w:r>
      <w:r w:rsidRPr="00AD5DD1">
        <w:rPr>
          <w:rFonts w:ascii="GHEA Grapalat" w:hAnsi="GHEA Grapalat" w:cs="Cambria"/>
          <w:color w:val="000000"/>
          <w:sz w:val="20"/>
          <w:szCs w:val="20"/>
          <w:lang w:val="ru-RU"/>
        </w:rPr>
        <w:t>Закона</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Республики</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Армения</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О</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закупках</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любое</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лицо</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независимо</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от</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того</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является</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оно</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иностранным</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физическим</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лицом</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организацией</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или</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лицом</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без</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гражданства</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имеет</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равное</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право</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на</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участие</w:t>
      </w:r>
      <w:r w:rsidRPr="00AD5DD1">
        <w:rPr>
          <w:rFonts w:ascii="GHEA Grapalat" w:hAnsi="GHEA Grapalat"/>
          <w:color w:val="000000"/>
          <w:sz w:val="20"/>
          <w:szCs w:val="20"/>
          <w:lang w:val="ru-RU"/>
        </w:rPr>
        <w:t xml:space="preserve"> </w:t>
      </w:r>
      <w:r w:rsidRPr="00AD5DD1">
        <w:rPr>
          <w:rFonts w:ascii="GHEA Grapalat" w:hAnsi="GHEA Grapalat" w:cs="Cambria"/>
          <w:color w:val="000000"/>
          <w:sz w:val="20"/>
          <w:szCs w:val="20"/>
          <w:lang w:val="ru-RU"/>
        </w:rPr>
        <w:t>в</w:t>
      </w:r>
      <w:r w:rsidRPr="00AD5DD1">
        <w:rPr>
          <w:rFonts w:ascii="Calibri" w:hAnsi="Calibri" w:cs="Calibri"/>
          <w:color w:val="000000"/>
          <w:sz w:val="20"/>
          <w:szCs w:val="20"/>
          <w:lang w:val="ru-RU"/>
        </w:rPr>
        <w:t> </w:t>
      </w:r>
      <w:r w:rsidRPr="00AD5DD1">
        <w:rPr>
          <w:rFonts w:ascii="GHEA Grapalat" w:hAnsi="GHEA Grapalat"/>
          <w:color w:val="000000"/>
          <w:sz w:val="20"/>
          <w:szCs w:val="20"/>
          <w:lang w:val="ru-RU"/>
        </w:rPr>
        <w:t>процедуре предварительной квалификации.</w:t>
      </w:r>
    </w:p>
    <w:p w14:paraId="72441FAB" w14:textId="551B6A24" w:rsidR="00AD1E14" w:rsidRPr="00AD1E14" w:rsidRDefault="00AD1E14" w:rsidP="00A4228F">
      <w:pPr>
        <w:pStyle w:val="ListParagraph"/>
        <w:numPr>
          <w:ilvl w:val="0"/>
          <w:numId w:val="9"/>
        </w:numPr>
        <w:tabs>
          <w:tab w:val="left" w:pos="426"/>
        </w:tabs>
        <w:ind w:left="0"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Участник</w:t>
      </w: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желающий</w:t>
      </w: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участвовать</w:t>
      </w: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в</w:t>
      </w: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предварительной</w:t>
      </w: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квалификац</w:t>
      </w:r>
      <w:r w:rsidRPr="00AD1E14">
        <w:rPr>
          <w:rFonts w:ascii="GHEA Grapalat" w:hAnsi="GHEA Grapalat"/>
          <w:color w:val="000000"/>
          <w:sz w:val="20"/>
          <w:szCs w:val="20"/>
          <w:lang w:val="ru-RU"/>
        </w:rPr>
        <w:t>ионной процедуре, должен соответствовать квалификационному критерию "Соответствие профессиональной деятельности деятельности, предусмотренной в контракте", определенному пунктом 1 статьи 6, части 3 Закона РА "О закупках". . При этом участник должен в течение года подачи заявки и трех лет, предшествующих ему, надлежащим образом реализовать (поставить) не менее одного аналогичного договора.</w:t>
      </w:r>
    </w:p>
    <w:p w14:paraId="43B86F00" w14:textId="77777777" w:rsidR="00D0447D" w:rsidRDefault="00D0447D" w:rsidP="00AD1E14">
      <w:pPr>
        <w:ind w:firstLine="709"/>
        <w:jc w:val="both"/>
        <w:rPr>
          <w:rFonts w:ascii="GHEA Grapalat" w:hAnsi="GHEA Grapalat"/>
          <w:color w:val="000000"/>
          <w:sz w:val="20"/>
          <w:szCs w:val="20"/>
          <w:lang w:val="ru-RU"/>
        </w:rPr>
      </w:pPr>
      <w:r w:rsidRPr="00D0447D">
        <w:rPr>
          <w:rFonts w:ascii="GHEA Grapalat" w:hAnsi="GHEA Grapalat"/>
          <w:color w:val="000000"/>
          <w:sz w:val="20"/>
          <w:szCs w:val="20"/>
          <w:lang w:val="ru-RU"/>
        </w:rPr>
        <w:t>Аналогичными считаются договоры на оказание услуг по разработке программных систем электронного управления. При этом ранее заключенные контракты оцениваются аналогично, если выполненные в их рамках работы в денежном выражении составляют не менее тридцати процентов от закупочной цены в размере 200 000 000 (двести миллионов) драмов РА, а хотя бы один контракт-менее десяти процентов от закупочной цены:</w:t>
      </w:r>
    </w:p>
    <w:p w14:paraId="556C2DE7" w14:textId="76E17E55" w:rsidR="00AD1E14" w:rsidRPr="00AD1E14" w:rsidRDefault="00AD1E14" w:rsidP="00AD1E14">
      <w:pPr>
        <w:ind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В целях обоснования своего соответствия предусмотренным требованиям участник представляет вместе с заявкой копии ранее заключенного договора (контрактов), а в целях оценки надлежащего исполнения указанного договора (контрактов) - копию акта ( протокол сдачи-приемки и т.п.), утвержденный сторонами данного договора, удостоверяющий исполнение договора в установленный срок, либо письменное подтверждение стороны о принятии исполнения данного договора.</w:t>
      </w:r>
    </w:p>
    <w:p w14:paraId="3229E3DD" w14:textId="715077EC" w:rsidR="00AD1E14" w:rsidRPr="00AD1E14" w:rsidRDefault="00AD1E14" w:rsidP="00A4228F">
      <w:pPr>
        <w:pStyle w:val="ListParagraph"/>
        <w:numPr>
          <w:ilvl w:val="0"/>
          <w:numId w:val="9"/>
        </w:numPr>
        <w:tabs>
          <w:tab w:val="left" w:pos="426"/>
        </w:tabs>
        <w:ind w:left="0"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Вместе с заявкой участник также представляет свидетельство о том, что он имеет право на участие, предусмотренное предквалификационным заявлением, а также:</w:t>
      </w:r>
    </w:p>
    <w:p w14:paraId="7AAA294F" w14:textId="4F4EC6E7" w:rsidR="00AD1E14" w:rsidRPr="00AD1E14" w:rsidRDefault="00AD1E14" w:rsidP="00AD1E14">
      <w:pPr>
        <w:ind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 xml:space="preserve">- </w:t>
      </w:r>
      <w:r w:rsidR="009771DC">
        <w:rPr>
          <w:rFonts w:ascii="GHEA Grapalat" w:hAnsi="GHEA Grapalat"/>
          <w:color w:val="000000"/>
          <w:sz w:val="20"/>
          <w:szCs w:val="20"/>
          <w:lang w:val="ru-RU"/>
        </w:rPr>
        <w:t>имеет</w:t>
      </w:r>
      <w:r w:rsidR="009771DC" w:rsidRPr="00482180">
        <w:rPr>
          <w:rFonts w:ascii="GHEA Grapalat" w:hAnsi="GHEA Grapalat"/>
          <w:color w:val="000000"/>
          <w:sz w:val="20"/>
          <w:szCs w:val="20"/>
          <w:lang w:val="ru-RU"/>
        </w:rPr>
        <w:t xml:space="preserve"> </w:t>
      </w:r>
      <w:r w:rsidR="009771DC" w:rsidRPr="009771DC">
        <w:rPr>
          <w:rFonts w:ascii="GHEA Grapalat" w:hAnsi="GHEA Grapalat"/>
          <w:color w:val="000000"/>
          <w:sz w:val="20"/>
          <w:szCs w:val="20"/>
          <w:lang w:val="ru-RU"/>
        </w:rPr>
        <w:t>специализируется на разработке программного обеспечения</w:t>
      </w:r>
      <w:r w:rsidRPr="00AD1E14">
        <w:rPr>
          <w:rFonts w:ascii="GHEA Grapalat" w:hAnsi="GHEA Grapalat"/>
          <w:color w:val="000000"/>
          <w:sz w:val="20"/>
          <w:szCs w:val="20"/>
          <w:lang w:val="ru-RU"/>
        </w:rPr>
        <w:t>,</w:t>
      </w:r>
    </w:p>
    <w:p w14:paraId="69BB0CD1" w14:textId="42F4261C" w:rsidR="00AD1E14" w:rsidRPr="009771DC" w:rsidRDefault="00AD1E14" w:rsidP="00AD1E14">
      <w:pPr>
        <w:ind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 xml:space="preserve">- имеет </w:t>
      </w:r>
      <w:r w:rsidR="009771DC" w:rsidRPr="009771DC">
        <w:rPr>
          <w:rFonts w:ascii="GHEA Grapalat" w:hAnsi="GHEA Grapalat"/>
          <w:color w:val="000000"/>
          <w:sz w:val="20"/>
          <w:szCs w:val="20"/>
          <w:lang w:val="ru-RU"/>
        </w:rPr>
        <w:t>соответствующий персонал для проектирования, разработки, внедрения и отладки программного обеспечения для ИТ</w:t>
      </w:r>
      <w:r w:rsidRPr="00AD1E14">
        <w:rPr>
          <w:rFonts w:ascii="GHEA Grapalat" w:hAnsi="GHEA Grapalat"/>
          <w:color w:val="000000"/>
          <w:sz w:val="20"/>
          <w:szCs w:val="20"/>
          <w:lang w:val="ru-RU"/>
        </w:rPr>
        <w:t>.</w:t>
      </w:r>
    </w:p>
    <w:p w14:paraId="7D934065" w14:textId="39CCF6B4" w:rsidR="009017E1" w:rsidRPr="00AD1E14" w:rsidRDefault="009017E1" w:rsidP="00A4228F">
      <w:pPr>
        <w:pStyle w:val="ListParagraph"/>
        <w:numPr>
          <w:ilvl w:val="0"/>
          <w:numId w:val="9"/>
        </w:numPr>
        <w:tabs>
          <w:tab w:val="left" w:pos="426"/>
        </w:tabs>
        <w:ind w:left="0" w:firstLine="709"/>
        <w:jc w:val="both"/>
        <w:rPr>
          <w:rFonts w:ascii="GHEA Grapalat" w:hAnsi="GHEA Grapalat"/>
          <w:b/>
          <w:bCs/>
          <w:color w:val="000000" w:themeColor="text1"/>
          <w:sz w:val="20"/>
          <w:lang w:val="af-ZA"/>
        </w:rPr>
      </w:pPr>
      <w:r w:rsidRPr="00AD1E14">
        <w:rPr>
          <w:rFonts w:ascii="GHEA Grapalat" w:hAnsi="GHEA Grapalat" w:cs="Cambria"/>
          <w:sz w:val="20"/>
          <w:szCs w:val="20"/>
          <w:lang w:val="ru-RU"/>
        </w:rPr>
        <w:t xml:space="preserve">Участники могут участвовать в настоящей процедуре в порядке совместной деятельности (консорциумом). </w:t>
      </w:r>
    </w:p>
    <w:p w14:paraId="151A69DD" w14:textId="77777777" w:rsidR="009017E1" w:rsidRPr="009017E1" w:rsidRDefault="009017E1" w:rsidP="00E27FCC">
      <w:pPr>
        <w:ind w:firstLine="709"/>
        <w:jc w:val="both"/>
        <w:rPr>
          <w:rFonts w:ascii="GHEA Grapalat" w:hAnsi="GHEA Grapalat"/>
          <w:sz w:val="20"/>
          <w:szCs w:val="20"/>
          <w:lang w:val="af-ZA"/>
        </w:rPr>
      </w:pPr>
      <w:r w:rsidRPr="009017E1">
        <w:rPr>
          <w:rFonts w:ascii="GHEA Grapalat" w:hAnsi="GHEA Grapalat"/>
          <w:sz w:val="20"/>
          <w:szCs w:val="20"/>
          <w:lang w:val="af-ZA"/>
        </w:rPr>
        <w:t>В подобном случае:</w:t>
      </w:r>
    </w:p>
    <w:p w14:paraId="315C10D6" w14:textId="47ED17D2" w:rsidR="009017E1" w:rsidRPr="009017E1" w:rsidRDefault="00250670" w:rsidP="00E27FCC">
      <w:pPr>
        <w:ind w:firstLine="709"/>
        <w:jc w:val="both"/>
        <w:rPr>
          <w:rFonts w:ascii="GHEA Grapalat" w:hAnsi="GHEA Grapalat"/>
          <w:sz w:val="20"/>
          <w:szCs w:val="20"/>
          <w:lang w:val="af-ZA"/>
        </w:rPr>
      </w:pPr>
      <w:r>
        <w:rPr>
          <w:rFonts w:ascii="GHEA Grapalat" w:hAnsi="GHEA Grapalat"/>
          <w:sz w:val="20"/>
          <w:szCs w:val="20"/>
          <w:lang w:val="hy-AM"/>
        </w:rPr>
        <w:t>5</w:t>
      </w:r>
      <w:r w:rsidR="009017E1" w:rsidRPr="009017E1">
        <w:rPr>
          <w:rFonts w:ascii="GHEA Grapalat" w:hAnsi="GHEA Grapalat"/>
          <w:sz w:val="20"/>
          <w:szCs w:val="20"/>
          <w:lang w:val="ru-RU"/>
        </w:rPr>
        <w:t>.</w:t>
      </w:r>
      <w:r w:rsidR="009017E1" w:rsidRPr="009017E1">
        <w:rPr>
          <w:rFonts w:ascii="GHEA Grapalat" w:hAnsi="GHEA Grapalat"/>
          <w:sz w:val="20"/>
          <w:szCs w:val="20"/>
          <w:lang w:val="af-ZA"/>
        </w:rPr>
        <w:t>1)</w:t>
      </w:r>
      <w:r w:rsidR="009017E1" w:rsidRPr="009017E1">
        <w:rPr>
          <w:rFonts w:ascii="GHEA Grapalat" w:hAnsi="GHEA Grapalat"/>
          <w:sz w:val="20"/>
          <w:szCs w:val="20"/>
          <w:lang w:val="af-ZA"/>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8376BF9" w14:textId="3C8D64BC" w:rsidR="009017E1" w:rsidRPr="009017E1" w:rsidRDefault="00250670" w:rsidP="00E27FCC">
      <w:pPr>
        <w:ind w:firstLine="709"/>
        <w:jc w:val="both"/>
        <w:rPr>
          <w:rFonts w:ascii="GHEA Grapalat" w:hAnsi="GHEA Grapalat"/>
          <w:sz w:val="20"/>
          <w:szCs w:val="20"/>
          <w:lang w:val="af-ZA"/>
        </w:rPr>
      </w:pPr>
      <w:r>
        <w:rPr>
          <w:rFonts w:ascii="GHEA Grapalat" w:hAnsi="GHEA Grapalat"/>
          <w:sz w:val="20"/>
          <w:szCs w:val="20"/>
          <w:lang w:val="hy-AM"/>
        </w:rPr>
        <w:t>5</w:t>
      </w:r>
      <w:r w:rsidR="009017E1" w:rsidRPr="009017E1">
        <w:rPr>
          <w:rFonts w:ascii="GHEA Grapalat" w:hAnsi="GHEA Grapalat"/>
          <w:sz w:val="20"/>
          <w:szCs w:val="20"/>
          <w:lang w:val="ru-RU"/>
        </w:rPr>
        <w:t>.</w:t>
      </w:r>
      <w:r w:rsidR="009017E1" w:rsidRPr="009017E1">
        <w:rPr>
          <w:rFonts w:ascii="GHEA Grapalat" w:hAnsi="GHEA Grapalat"/>
          <w:sz w:val="20"/>
          <w:szCs w:val="20"/>
          <w:lang w:val="af-ZA"/>
        </w:rPr>
        <w:t>2)</w:t>
      </w:r>
      <w:r w:rsidR="009017E1" w:rsidRPr="009017E1">
        <w:rPr>
          <w:rFonts w:ascii="GHEA Grapalat" w:hAnsi="GHEA Grapalat"/>
          <w:sz w:val="20"/>
          <w:szCs w:val="20"/>
          <w:lang w:val="af-ZA"/>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F792A19" w14:textId="1A613AA1" w:rsidR="00181F6C" w:rsidRPr="009017E1" w:rsidRDefault="00250670" w:rsidP="00E27FCC">
      <w:pPr>
        <w:ind w:firstLine="709"/>
        <w:jc w:val="both"/>
        <w:rPr>
          <w:rFonts w:ascii="GHEA Grapalat" w:hAnsi="GHEA Grapalat"/>
          <w:iCs/>
          <w:sz w:val="20"/>
          <w:szCs w:val="20"/>
          <w:lang w:val="af-ZA"/>
        </w:rPr>
      </w:pPr>
      <w:r>
        <w:rPr>
          <w:rFonts w:ascii="GHEA Grapalat" w:hAnsi="GHEA Grapalat"/>
          <w:sz w:val="20"/>
          <w:szCs w:val="20"/>
          <w:lang w:val="hy-AM"/>
        </w:rPr>
        <w:t>5</w:t>
      </w:r>
      <w:r w:rsidR="009017E1" w:rsidRPr="009017E1">
        <w:rPr>
          <w:rFonts w:ascii="GHEA Grapalat" w:hAnsi="GHEA Grapalat"/>
          <w:sz w:val="20"/>
          <w:szCs w:val="20"/>
          <w:lang w:val="ru-RU"/>
        </w:rPr>
        <w:t>.3</w:t>
      </w:r>
      <w:r w:rsidR="009017E1" w:rsidRPr="009017E1">
        <w:rPr>
          <w:rFonts w:ascii="GHEA Grapalat" w:hAnsi="GHEA Grapalat"/>
          <w:sz w:val="20"/>
          <w:szCs w:val="20"/>
          <w:lang w:val="af-ZA"/>
        </w:rPr>
        <w:t>)</w:t>
      </w:r>
      <w:r w:rsidR="009017E1" w:rsidRPr="009017E1">
        <w:rPr>
          <w:rFonts w:ascii="GHEA Grapalat" w:hAnsi="GHEA Grapalat"/>
          <w:sz w:val="20"/>
          <w:szCs w:val="20"/>
          <w:lang w:val="af-ZA"/>
        </w:rPr>
        <w:tab/>
      </w:r>
      <w:r w:rsidR="00181F6C" w:rsidRPr="009017E1">
        <w:rPr>
          <w:rFonts w:ascii="GHEA Grapalat" w:hAnsi="GHEA Grapalat"/>
          <w:iCs/>
          <w:sz w:val="20"/>
          <w:szCs w:val="20"/>
          <w:lang w:val="af-ZA"/>
        </w:rPr>
        <w:t>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320194C" w14:textId="375EB8E4" w:rsidR="00C4294C" w:rsidRPr="00181F6C" w:rsidRDefault="00C4294C" w:rsidP="00E27FCC">
      <w:pPr>
        <w:pStyle w:val="BodyTextIndent"/>
        <w:spacing w:line="240" w:lineRule="auto"/>
        <w:ind w:firstLine="709"/>
        <w:rPr>
          <w:rFonts w:ascii="GHEA Grapalat" w:hAnsi="GHEA Grapalat"/>
          <w:b/>
          <w:bCs/>
          <w:i w:val="0"/>
          <w:lang w:val="ru-RU"/>
        </w:rPr>
      </w:pPr>
    </w:p>
    <w:p w14:paraId="2033695A" w14:textId="77777777" w:rsidR="009017E1" w:rsidRPr="001C6C3C" w:rsidRDefault="009017E1" w:rsidP="00E27FCC">
      <w:pPr>
        <w:ind w:right="565" w:firstLine="709"/>
        <w:jc w:val="center"/>
        <w:rPr>
          <w:rFonts w:ascii="GHEA Grapalat" w:hAnsi="GHEA Grapalat" w:cs="Sylfaen"/>
          <w:b/>
          <w:sz w:val="22"/>
          <w:szCs w:val="22"/>
          <w:lang w:val="ru-RU"/>
        </w:rPr>
      </w:pPr>
      <w:r w:rsidRPr="001C6C3C">
        <w:rPr>
          <w:rFonts w:ascii="GHEA Grapalat" w:hAnsi="GHEA Grapalat"/>
          <w:b/>
          <w:sz w:val="22"/>
          <w:szCs w:val="22"/>
        </w:rPr>
        <w:t>III</w:t>
      </w:r>
      <w:r w:rsidRPr="001C6C3C">
        <w:rPr>
          <w:rFonts w:ascii="GHEA Grapalat" w:hAnsi="GHEA Grapalat"/>
          <w:b/>
          <w:sz w:val="22"/>
          <w:szCs w:val="22"/>
          <w:lang w:val="ru-RU"/>
        </w:rPr>
        <w:t>. ПОРЯДОК ПОЛУЧЕНИЯ РАЗЪЯСНЕНИЙ И ВНЕСЕНИЯ ИЗМЕНЕНИЙ В ОБЪЯВЛЕНИЕ</w:t>
      </w:r>
    </w:p>
    <w:p w14:paraId="1700C54C" w14:textId="77777777" w:rsidR="004230AD" w:rsidRPr="00E53904" w:rsidRDefault="004230AD" w:rsidP="00E27FCC">
      <w:pPr>
        <w:pStyle w:val="BodyTextIndent"/>
        <w:spacing w:line="240" w:lineRule="auto"/>
        <w:ind w:firstLine="709"/>
        <w:rPr>
          <w:rFonts w:ascii="GHEA Grapalat" w:hAnsi="GHEA Grapalat"/>
          <w:i w:val="0"/>
          <w:lang w:val="af-ZA"/>
        </w:rPr>
      </w:pPr>
      <w:r w:rsidRPr="00E53904">
        <w:rPr>
          <w:rFonts w:ascii="GHEA Grapalat" w:hAnsi="GHEA Grapalat"/>
          <w:i w:val="0"/>
          <w:lang w:val="af-ZA"/>
        </w:rPr>
        <w:tab/>
      </w:r>
    </w:p>
    <w:p w14:paraId="4BC77454" w14:textId="677DF96E" w:rsidR="00096EA0" w:rsidRPr="00096EA0" w:rsidRDefault="00096EA0" w:rsidP="00A4228F">
      <w:pPr>
        <w:pStyle w:val="ListParagraph"/>
        <w:numPr>
          <w:ilvl w:val="0"/>
          <w:numId w:val="9"/>
        </w:numPr>
        <w:tabs>
          <w:tab w:val="left" w:pos="426"/>
        </w:tabs>
        <w:ind w:left="0" w:firstLine="709"/>
        <w:jc w:val="both"/>
        <w:rPr>
          <w:rFonts w:ascii="GHEA Grapalat" w:hAnsi="GHEA Grapalat" w:cs="Cambria"/>
          <w:sz w:val="20"/>
          <w:szCs w:val="20"/>
          <w:lang w:val="ru-RU"/>
        </w:rPr>
      </w:pPr>
      <w:r w:rsidRPr="00096EA0">
        <w:rPr>
          <w:rFonts w:ascii="GHEA Grapalat" w:hAnsi="GHEA Grapalat" w:cs="Cambria"/>
          <w:sz w:val="20"/>
          <w:szCs w:val="20"/>
          <w:lang w:val="ru-RU"/>
        </w:rPr>
        <w:t xml:space="preserve">Участник имеет право как минимум за пять календарных дней до истечения крайнего срока подачи заявок на предварительную квалификацию потребовать письменного разъяснения заявления о предварительной квалификации. </w:t>
      </w:r>
    </w:p>
    <w:p w14:paraId="3DC697A7" w14:textId="4CBA0D09" w:rsidR="00096EA0" w:rsidRPr="00096EA0" w:rsidRDefault="00096EA0" w:rsidP="00A4228F">
      <w:pPr>
        <w:pStyle w:val="ListParagraph"/>
        <w:numPr>
          <w:ilvl w:val="0"/>
          <w:numId w:val="9"/>
        </w:numPr>
        <w:tabs>
          <w:tab w:val="left" w:pos="426"/>
        </w:tabs>
        <w:ind w:left="0" w:firstLine="709"/>
        <w:jc w:val="both"/>
        <w:rPr>
          <w:rFonts w:ascii="GHEA Grapalat" w:hAnsi="GHEA Grapalat" w:cs="Cambria"/>
          <w:sz w:val="20"/>
          <w:szCs w:val="20"/>
          <w:lang w:val="ru-RU"/>
        </w:rPr>
      </w:pPr>
      <w:r w:rsidRPr="00096EA0">
        <w:rPr>
          <w:rFonts w:ascii="GHEA Grapalat" w:hAnsi="GHEA Grapalat" w:cs="Cambria"/>
          <w:sz w:val="20"/>
          <w:szCs w:val="20"/>
          <w:lang w:val="ru-RU"/>
        </w:rPr>
        <w:t>В случае предоставления информации о каком-либо участнике заказчик должен обеспечить доступность этой информации для всех возможных участников:</w:t>
      </w:r>
    </w:p>
    <w:p w14:paraId="06B4B30B" w14:textId="3A2702F2" w:rsidR="00096EA0" w:rsidRPr="00096EA0" w:rsidRDefault="00096EA0" w:rsidP="00E27FCC">
      <w:pPr>
        <w:tabs>
          <w:tab w:val="left" w:pos="426"/>
        </w:tabs>
        <w:ind w:firstLine="709"/>
        <w:jc w:val="both"/>
        <w:rPr>
          <w:rFonts w:ascii="GHEA Grapalat" w:hAnsi="GHEA Grapalat" w:cs="Cambria"/>
          <w:sz w:val="20"/>
          <w:szCs w:val="20"/>
          <w:lang w:val="ru-RU"/>
        </w:rPr>
      </w:pPr>
      <w:r w:rsidRPr="00096EA0">
        <w:rPr>
          <w:rFonts w:ascii="GHEA Grapalat" w:hAnsi="GHEA Grapalat" w:cs="Cambria"/>
          <w:sz w:val="20"/>
          <w:szCs w:val="20"/>
          <w:lang w:val="ru-RU"/>
        </w:rPr>
        <w:t xml:space="preserve">В случае представления указанного в настоящем пункте запроса по электронной почте участник отправляет копию оригинала письма, скопированную с оригинала, на адрес электронной почты секретаря комиссии: </w:t>
      </w:r>
    </w:p>
    <w:p w14:paraId="41F8E3E5" w14:textId="1AB55914" w:rsidR="00096EA0" w:rsidRDefault="00096EA0" w:rsidP="00E27FCC">
      <w:pPr>
        <w:tabs>
          <w:tab w:val="left" w:pos="426"/>
        </w:tabs>
        <w:ind w:firstLine="709"/>
        <w:jc w:val="both"/>
        <w:rPr>
          <w:rFonts w:ascii="GHEA Grapalat" w:hAnsi="GHEA Grapalat" w:cs="Cambria"/>
          <w:sz w:val="20"/>
          <w:szCs w:val="20"/>
          <w:lang w:val="ru-RU"/>
        </w:rPr>
      </w:pPr>
      <w:r w:rsidRPr="00096EA0">
        <w:rPr>
          <w:rFonts w:ascii="GHEA Grapalat" w:hAnsi="GHEA Grapalat" w:cs="Cambria"/>
          <w:sz w:val="20"/>
          <w:szCs w:val="20"/>
          <w:lang w:val="ru-RU"/>
        </w:rPr>
        <w:t>В случае представления запроса по электронной почте, перепечатанный с оригинала вариант письма о его разъяснении направляется секретарю комиссии путем отправки запроса на полученную электронную почту участника с электронной почты, предусмотренной настоящим приглашением</w:t>
      </w:r>
    </w:p>
    <w:p w14:paraId="6CF3F6B5" w14:textId="1833EA6F" w:rsidR="009017E1" w:rsidRPr="00DB13FF" w:rsidRDefault="00DB13FF" w:rsidP="00DB13FF">
      <w:pPr>
        <w:tabs>
          <w:tab w:val="left" w:pos="426"/>
        </w:tabs>
        <w:jc w:val="both"/>
        <w:rPr>
          <w:rFonts w:ascii="GHEA Grapalat" w:hAnsi="GHEA Grapalat" w:cs="Sylfaen"/>
          <w:sz w:val="20"/>
          <w:szCs w:val="20"/>
          <w:lang w:val="ru-RU"/>
        </w:rPr>
      </w:pPr>
      <w:r>
        <w:rPr>
          <w:rFonts w:ascii="GHEA Grapalat" w:hAnsi="GHEA Grapalat" w:cs="Cambria"/>
          <w:sz w:val="20"/>
          <w:szCs w:val="20"/>
          <w:lang w:val="ru-RU"/>
        </w:rPr>
        <w:lastRenderedPageBreak/>
        <w:tab/>
      </w:r>
      <w:r>
        <w:rPr>
          <w:rFonts w:ascii="GHEA Grapalat" w:hAnsi="GHEA Grapalat" w:cs="Cambria"/>
          <w:sz w:val="20"/>
          <w:szCs w:val="20"/>
          <w:lang w:val="ru-RU"/>
        </w:rPr>
        <w:tab/>
      </w:r>
      <w:r w:rsidR="009017E1" w:rsidRPr="00DB13FF">
        <w:rPr>
          <w:rFonts w:ascii="GHEA Grapalat" w:hAnsi="GHEA Grapalat" w:cs="Cambria"/>
          <w:sz w:val="20"/>
          <w:szCs w:val="20"/>
          <w:lang w:val="ru-RU"/>
        </w:rPr>
        <w:t>Объявление</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о</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содержании</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запроса</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и</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разъяснений</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публикуется</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в</w:t>
      </w:r>
      <w:r w:rsidR="009017E1" w:rsidRPr="00DB13FF">
        <w:rPr>
          <w:rFonts w:ascii="Calibri" w:hAnsi="Calibri" w:cs="Calibri"/>
          <w:sz w:val="20"/>
          <w:szCs w:val="20"/>
        </w:rPr>
        <w:t> </w:t>
      </w:r>
      <w:r w:rsidR="009017E1" w:rsidRPr="00DB13FF">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14:paraId="664C769C" w14:textId="77777777" w:rsidR="009017E1" w:rsidRPr="009017E1" w:rsidRDefault="009017E1" w:rsidP="00A4228F">
      <w:pPr>
        <w:numPr>
          <w:ilvl w:val="0"/>
          <w:numId w:val="9"/>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t>Разъяснения не предоставляется, если запрос представлен с</w:t>
      </w:r>
      <w:r w:rsidRPr="009017E1">
        <w:rPr>
          <w:rFonts w:ascii="Calibri" w:hAnsi="Calibri" w:cs="Calibri"/>
          <w:sz w:val="20"/>
          <w:szCs w:val="20"/>
        </w:rPr>
        <w:t> </w:t>
      </w:r>
      <w:r w:rsidRPr="009017E1">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14:paraId="1E6F3E6D" w14:textId="77777777" w:rsidR="009017E1" w:rsidRPr="009017E1" w:rsidRDefault="009017E1" w:rsidP="00A4228F">
      <w:pPr>
        <w:numPr>
          <w:ilvl w:val="0"/>
          <w:numId w:val="9"/>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t>В настоящее объявление могут быть внесены изменения как минимум за два рабочых дня до истечения окончательного срока подачи заявок. Секретарь комиссии в</w:t>
      </w:r>
      <w:r w:rsidRPr="009017E1">
        <w:rPr>
          <w:rFonts w:ascii="Calibri" w:hAnsi="Calibri" w:cs="Calibri"/>
          <w:sz w:val="20"/>
          <w:szCs w:val="20"/>
        </w:rPr>
        <w:t> </w:t>
      </w:r>
      <w:r w:rsidRPr="009017E1">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14:paraId="2CBAA9D3" w14:textId="77777777" w:rsidR="009017E1" w:rsidRPr="009017E1" w:rsidRDefault="009017E1" w:rsidP="00A4228F">
      <w:pPr>
        <w:numPr>
          <w:ilvl w:val="0"/>
          <w:numId w:val="9"/>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14:paraId="17F8C67B" w14:textId="77777777" w:rsidR="00096EA0" w:rsidRPr="001C6C3C" w:rsidRDefault="004230AD" w:rsidP="00E27FCC">
      <w:pPr>
        <w:ind w:firstLine="709"/>
        <w:jc w:val="center"/>
        <w:rPr>
          <w:rFonts w:ascii="GHEA Grapalat" w:hAnsi="GHEA Grapalat"/>
          <w:b/>
          <w:sz w:val="22"/>
          <w:szCs w:val="22"/>
          <w:lang w:val="ru-RU"/>
        </w:rPr>
      </w:pPr>
      <w:r w:rsidRPr="00E53904">
        <w:rPr>
          <w:rFonts w:ascii="GHEA Grapalat" w:hAnsi="GHEA Grapalat" w:cs="Arial Unicode"/>
          <w:sz w:val="20"/>
          <w:lang w:val="af-ZA"/>
        </w:rPr>
        <w:br/>
      </w:r>
      <w:r w:rsidR="00096EA0" w:rsidRPr="001C6C3C">
        <w:rPr>
          <w:rFonts w:ascii="GHEA Grapalat" w:hAnsi="GHEA Grapalat"/>
          <w:b/>
          <w:sz w:val="22"/>
          <w:szCs w:val="22"/>
        </w:rPr>
        <w:t>IV</w:t>
      </w:r>
      <w:r w:rsidR="00096EA0" w:rsidRPr="001C6C3C">
        <w:rPr>
          <w:rFonts w:ascii="GHEA Grapalat" w:hAnsi="GHEA Grapalat"/>
          <w:b/>
          <w:sz w:val="22"/>
          <w:szCs w:val="22"/>
          <w:lang w:val="ru-RU"/>
        </w:rPr>
        <w:t>. ПОРЯДОК ПОДАЧИ ЗАЯВКИ НА</w:t>
      </w:r>
      <w:r w:rsidR="00096EA0" w:rsidRPr="001C6C3C">
        <w:rPr>
          <w:rFonts w:ascii="Calibri" w:hAnsi="Calibri" w:cs="Calibri"/>
          <w:b/>
          <w:sz w:val="22"/>
          <w:szCs w:val="22"/>
        </w:rPr>
        <w:t> </w:t>
      </w:r>
      <w:r w:rsidR="00096EA0" w:rsidRPr="001C6C3C">
        <w:rPr>
          <w:rFonts w:ascii="GHEA Grapalat" w:hAnsi="GHEA Grapalat"/>
          <w:b/>
          <w:sz w:val="22"/>
          <w:szCs w:val="22"/>
          <w:lang w:val="ru-RU"/>
        </w:rPr>
        <w:t>ПРЕДВАРИТЕЛЬНУЮ</w:t>
      </w:r>
      <w:r w:rsidR="00096EA0" w:rsidRPr="001C6C3C">
        <w:rPr>
          <w:rFonts w:ascii="Calibri" w:hAnsi="Calibri" w:cs="Calibri"/>
          <w:b/>
          <w:sz w:val="22"/>
          <w:szCs w:val="22"/>
        </w:rPr>
        <w:t> </w:t>
      </w:r>
      <w:r w:rsidR="00096EA0" w:rsidRPr="001C6C3C">
        <w:rPr>
          <w:rFonts w:ascii="GHEA Grapalat" w:hAnsi="GHEA Grapalat"/>
          <w:b/>
          <w:sz w:val="22"/>
          <w:szCs w:val="22"/>
          <w:lang w:val="ru-RU"/>
        </w:rPr>
        <w:t>КВАЛИФИКАЦИЮ</w:t>
      </w:r>
    </w:p>
    <w:p w14:paraId="61BE589A" w14:textId="3DE316C1" w:rsidR="004230AD" w:rsidRPr="00096EA0" w:rsidRDefault="004230AD" w:rsidP="00E27FCC">
      <w:pPr>
        <w:ind w:firstLine="709"/>
        <w:jc w:val="center"/>
        <w:rPr>
          <w:rFonts w:ascii="GHEA Grapalat" w:hAnsi="GHEA Grapalat" w:cs="Arial"/>
          <w:b/>
          <w:sz w:val="20"/>
          <w:lang w:val="ru-RU"/>
        </w:rPr>
      </w:pPr>
    </w:p>
    <w:p w14:paraId="778C21A8" w14:textId="77777777" w:rsidR="002E5BBF" w:rsidRPr="002E5BBF" w:rsidRDefault="00096EA0" w:rsidP="00A4228F">
      <w:pPr>
        <w:pStyle w:val="BodyTextIndent2"/>
        <w:numPr>
          <w:ilvl w:val="0"/>
          <w:numId w:val="9"/>
        </w:numPr>
        <w:tabs>
          <w:tab w:val="left" w:pos="1134"/>
        </w:tabs>
        <w:spacing w:line="240" w:lineRule="auto"/>
        <w:ind w:left="0" w:firstLine="709"/>
        <w:rPr>
          <w:rFonts w:ascii="GHEA Grapalat" w:hAnsi="GHEA Grapalat" w:cs="Sylfaen"/>
          <w:sz w:val="22"/>
          <w:szCs w:val="22"/>
        </w:rPr>
      </w:pPr>
      <w:r w:rsidRPr="001C6C3C">
        <w:rPr>
          <w:rFonts w:ascii="GHEA Grapalat" w:hAnsi="GHEA Grapalat"/>
          <w:sz w:val="22"/>
          <w:szCs w:val="22"/>
        </w:rPr>
        <w:t>Для участия в настоящей процедуре участник подает в</w:t>
      </w:r>
      <w:r w:rsidRPr="001C6C3C">
        <w:rPr>
          <w:rFonts w:ascii="Calibri" w:hAnsi="Calibri" w:cs="Calibri"/>
          <w:sz w:val="22"/>
          <w:szCs w:val="22"/>
          <w:lang w:val="en-US"/>
        </w:rPr>
        <w:t> </w:t>
      </w:r>
      <w:r w:rsidRPr="001C6C3C">
        <w:rPr>
          <w:rFonts w:ascii="GHEA Grapalat" w:hAnsi="GHEA Grapalat"/>
          <w:sz w:val="22"/>
          <w:szCs w:val="22"/>
        </w:rPr>
        <w:t xml:space="preserve">комиссию заявку. </w:t>
      </w:r>
    </w:p>
    <w:p w14:paraId="0028BDA7" w14:textId="762EB2CD" w:rsidR="00897F55" w:rsidRPr="002E5BBF" w:rsidRDefault="002E5BBF" w:rsidP="00A4228F">
      <w:pPr>
        <w:pStyle w:val="BodyTextIndent2"/>
        <w:numPr>
          <w:ilvl w:val="0"/>
          <w:numId w:val="9"/>
        </w:numPr>
        <w:tabs>
          <w:tab w:val="left" w:pos="1134"/>
        </w:tabs>
        <w:spacing w:line="240" w:lineRule="auto"/>
        <w:ind w:left="0" w:firstLine="709"/>
        <w:rPr>
          <w:rFonts w:ascii="GHEA Grapalat" w:hAnsi="GHEA Grapalat" w:cs="Sylfaen"/>
          <w:sz w:val="22"/>
          <w:szCs w:val="22"/>
        </w:rPr>
      </w:pPr>
      <w:r w:rsidRPr="002E5BBF">
        <w:rPr>
          <w:rFonts w:ascii="GHEA Grapalat" w:hAnsi="GHEA Grapalat"/>
          <w:lang w:val="ru-RU"/>
        </w:rPr>
        <w:t>Участник подает в</w:t>
      </w:r>
      <w:r w:rsidRPr="002E5BBF">
        <w:rPr>
          <w:rFonts w:ascii="Calibri" w:hAnsi="Calibri" w:cs="Calibri"/>
        </w:rPr>
        <w:t> </w:t>
      </w:r>
      <w:r w:rsidRPr="002E5BBF">
        <w:rPr>
          <w:rFonts w:ascii="GHEA Grapalat" w:hAnsi="GHEA Grapalat"/>
          <w:lang w:val="ru-RU"/>
        </w:rPr>
        <w:t>комиссию заявку на предварительную квалификацию</w:t>
      </w:r>
      <w:r>
        <w:rPr>
          <w:rFonts w:ascii="GHEA Grapalat" w:hAnsi="GHEA Grapalat"/>
          <w:lang w:val="ru-RU"/>
        </w:rPr>
        <w:t>:</w:t>
      </w:r>
    </w:p>
    <w:p w14:paraId="3600568F" w14:textId="77E6F52A" w:rsidR="00897F55" w:rsidRPr="00E53904" w:rsidRDefault="00897F55" w:rsidP="00E27FCC">
      <w:pPr>
        <w:ind w:firstLine="709"/>
        <w:jc w:val="both"/>
        <w:rPr>
          <w:rFonts w:ascii="GHEA Grapalat" w:hAnsi="GHEA Grapalat" w:cs="Sylfaen"/>
          <w:sz w:val="20"/>
          <w:lang w:val="af-ZA"/>
        </w:rPr>
      </w:pPr>
      <w:r w:rsidRPr="00E53904">
        <w:rPr>
          <w:rFonts w:ascii="GHEA Grapalat" w:hAnsi="GHEA Grapalat" w:cs="Sylfaen"/>
          <w:sz w:val="20"/>
          <w:lang w:val="af-ZA"/>
        </w:rPr>
        <w:t xml:space="preserve">1) </w:t>
      </w:r>
      <w:r w:rsidR="002E5BBF" w:rsidRPr="002E5BBF">
        <w:rPr>
          <w:rFonts w:ascii="GHEA Grapalat" w:hAnsi="GHEA Grapalat" w:cs="Sylfaen"/>
          <w:sz w:val="20"/>
          <w:lang w:val="ru-RU"/>
        </w:rPr>
        <w:t>в электронном виде адресованном секретарю оценочной комиссии в электронном письме:</w:t>
      </w:r>
      <w:r w:rsidRPr="00E53904">
        <w:rPr>
          <w:rFonts w:ascii="GHEA Grapalat" w:hAnsi="GHEA Grapalat" w:cs="Sylfaen"/>
          <w:sz w:val="20"/>
          <w:lang w:val="af-ZA"/>
        </w:rPr>
        <w:t>.</w:t>
      </w:r>
    </w:p>
    <w:p w14:paraId="460569D7" w14:textId="5D9E1C17" w:rsidR="00897F55" w:rsidRPr="00E53904" w:rsidRDefault="00897F55" w:rsidP="00E27FCC">
      <w:pPr>
        <w:ind w:firstLine="709"/>
        <w:jc w:val="both"/>
        <w:rPr>
          <w:rFonts w:ascii="GHEA Grapalat" w:hAnsi="GHEA Grapalat"/>
          <w:sz w:val="20"/>
          <w:szCs w:val="20"/>
          <w:lang w:val="af-ZA"/>
        </w:rPr>
      </w:pPr>
      <w:r w:rsidRPr="00E53904">
        <w:rPr>
          <w:rFonts w:ascii="GHEA Grapalat" w:hAnsi="GHEA Grapalat"/>
          <w:sz w:val="20"/>
          <w:szCs w:val="20"/>
          <w:lang w:val="af-ZA"/>
        </w:rPr>
        <w:t xml:space="preserve">2) </w:t>
      </w:r>
      <w:r w:rsidR="002E5BBF" w:rsidRPr="002E5BBF">
        <w:rPr>
          <w:rFonts w:ascii="GHEA Grapalat" w:hAnsi="GHEA Grapalat"/>
          <w:sz w:val="20"/>
          <w:szCs w:val="20"/>
          <w:lang w:val="ru-RU"/>
        </w:rPr>
        <w:t>в документарной форме — в заклеенном, закрытом конверте. На конверте на языке составления заявки на предварительную квалификацию указывается</w:t>
      </w:r>
      <w:r w:rsidRPr="00E53904">
        <w:rPr>
          <w:rFonts w:ascii="GHEA Grapalat" w:hAnsi="GHEA Grapalat"/>
          <w:sz w:val="20"/>
          <w:szCs w:val="20"/>
          <w:lang w:val="af-ZA"/>
        </w:rPr>
        <w:t xml:space="preserve"> </w:t>
      </w:r>
    </w:p>
    <w:p w14:paraId="4B3FC7B4"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а.</w:t>
      </w:r>
      <w:r w:rsidRPr="002E5BBF">
        <w:rPr>
          <w:rFonts w:ascii="GHEA Grapalat" w:hAnsi="GHEA Grapalat"/>
          <w:sz w:val="20"/>
          <w:szCs w:val="20"/>
          <w:lang w:val="af-ZA"/>
        </w:rPr>
        <w:tab/>
        <w:t>наименование заказчика и место (адрес) подачи заявки;</w:t>
      </w:r>
    </w:p>
    <w:p w14:paraId="68DD11DD"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б.</w:t>
      </w:r>
      <w:r w:rsidRPr="002E5BBF">
        <w:rPr>
          <w:rFonts w:ascii="GHEA Grapalat" w:hAnsi="GHEA Grapalat"/>
          <w:sz w:val="20"/>
          <w:szCs w:val="20"/>
          <w:lang w:val="af-ZA"/>
        </w:rPr>
        <w:tab/>
        <w:t>код процедуры;</w:t>
      </w:r>
    </w:p>
    <w:p w14:paraId="04034473"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в.</w:t>
      </w:r>
      <w:r w:rsidRPr="002E5BBF">
        <w:rPr>
          <w:rFonts w:ascii="GHEA Grapalat" w:hAnsi="GHEA Grapalat"/>
          <w:sz w:val="20"/>
          <w:szCs w:val="20"/>
          <w:lang w:val="af-ZA"/>
        </w:rPr>
        <w:tab/>
        <w:t>слова "не вскрывать до заседания по вскрытию заявок";</w:t>
      </w:r>
    </w:p>
    <w:p w14:paraId="0C65983E"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г.</w:t>
      </w:r>
      <w:r w:rsidRPr="002E5BBF">
        <w:rPr>
          <w:rFonts w:ascii="GHEA Grapalat" w:hAnsi="GHEA Grapalat"/>
          <w:sz w:val="20"/>
          <w:szCs w:val="20"/>
          <w:lang w:val="af-ZA"/>
        </w:rPr>
        <w:tab/>
        <w:t>наименование (имя), место нахождения и номер телефона участника.</w:t>
      </w:r>
    </w:p>
    <w:p w14:paraId="73AA13A0" w14:textId="02741187" w:rsidR="00897F55" w:rsidRPr="00E53904" w:rsidRDefault="002E5BBF" w:rsidP="00A4228F">
      <w:pPr>
        <w:pStyle w:val="BodyTextIndent2"/>
        <w:numPr>
          <w:ilvl w:val="0"/>
          <w:numId w:val="9"/>
        </w:numPr>
        <w:tabs>
          <w:tab w:val="left" w:pos="1134"/>
        </w:tabs>
        <w:spacing w:line="240" w:lineRule="auto"/>
        <w:ind w:left="0" w:firstLine="709"/>
        <w:rPr>
          <w:rFonts w:ascii="GHEA Grapalat" w:hAnsi="GHEA Grapalat" w:cs="Sylfaen"/>
        </w:rPr>
      </w:pPr>
      <w:r w:rsidRPr="002E5BBF">
        <w:rPr>
          <w:rFonts w:ascii="GHEA Grapalat" w:hAnsi="GHEA Grapalat" w:cs="Sylfaen"/>
          <w:lang w:val="ru-RU"/>
        </w:rPr>
        <w:t xml:space="preserve">Заявки на процедуру необходимо подать в комиссию не позднее </w:t>
      </w:r>
      <w:r w:rsidR="009B68D3">
        <w:rPr>
          <w:rFonts w:ascii="GHEA Grapalat" w:hAnsi="GHEA Grapalat" w:cs="Sylfaen"/>
          <w:lang w:val="ru-RU"/>
        </w:rPr>
        <w:t>14:20</w:t>
      </w:r>
      <w:r w:rsidRPr="002E5BBF">
        <w:rPr>
          <w:rFonts w:ascii="GHEA Grapalat" w:hAnsi="GHEA Grapalat" w:cs="Sylfaen"/>
          <w:lang w:val="ru-RU"/>
        </w:rPr>
        <w:t xml:space="preserve"> на 15-й день со дня опубликования настоящего объявления в бюллетене</w:t>
      </w:r>
      <w:r w:rsidR="00897F55" w:rsidRPr="00E53904">
        <w:rPr>
          <w:rFonts w:ascii="GHEA Grapalat" w:hAnsi="GHEA Grapalat" w:cs="Sylfaen"/>
        </w:rPr>
        <w:t xml:space="preserve">: </w:t>
      </w:r>
    </w:p>
    <w:p w14:paraId="4FDDC148" w14:textId="77777777" w:rsidR="003B4D90" w:rsidRDefault="003B4D90" w:rsidP="00E27FCC">
      <w:pPr>
        <w:ind w:firstLine="709"/>
        <w:jc w:val="both"/>
        <w:rPr>
          <w:rFonts w:ascii="GHEA Grapalat" w:hAnsi="GHEA Grapalat" w:cs="Sylfaen"/>
          <w:sz w:val="20"/>
          <w:szCs w:val="20"/>
          <w:lang w:val="af-ZA"/>
        </w:rPr>
      </w:pPr>
      <w:r w:rsidRPr="003B4D90">
        <w:rPr>
          <w:rFonts w:ascii="GHEA Grapalat" w:hAnsi="GHEA Grapalat" w:cs="Sylfaen"/>
          <w:sz w:val="20"/>
          <w:szCs w:val="20"/>
          <w:lang w:val="af-ZA"/>
        </w:rPr>
        <w:t>Заявки, не соответствующие требованиям пунктов 12, 15, 16, 17 и 18 настоящей инструкции, будут оценены комиссией как неудовлетворительные и отклонены:</w:t>
      </w:r>
    </w:p>
    <w:p w14:paraId="6E620339" w14:textId="1E40AC73" w:rsidR="005B4AB2" w:rsidRPr="00E27FCC" w:rsidRDefault="005B4AB2" w:rsidP="00E27FCC">
      <w:pPr>
        <w:ind w:firstLine="709"/>
        <w:jc w:val="both"/>
        <w:rPr>
          <w:rFonts w:ascii="GHEA Grapalat" w:hAnsi="GHEA Grapalat" w:cs="Sylfaen"/>
          <w:sz w:val="20"/>
          <w:lang w:val="ru-RU"/>
        </w:rPr>
      </w:pPr>
      <w:r w:rsidRPr="005B4AB2">
        <w:rPr>
          <w:rFonts w:ascii="GHEA Grapalat" w:hAnsi="GHEA Grapalat" w:cs="Sylfaen"/>
          <w:sz w:val="20"/>
          <w:lang w:val="ru-RU"/>
        </w:rPr>
        <w:t xml:space="preserve">Заявки на предварительную квалификацию, представленные в документарной форме, необходимо представить в комиссию до истечения срока, установленного настоящим пунктом, по адресу: г. Ереван, </w:t>
      </w:r>
      <w:r w:rsidR="00951F84">
        <w:rPr>
          <w:rFonts w:ascii="GHEA Grapalat" w:hAnsi="GHEA Grapalat" w:cs="Sylfaen"/>
          <w:sz w:val="20"/>
          <w:lang w:val="ru-RU"/>
        </w:rPr>
        <w:t>Бузанд 1/3</w:t>
      </w:r>
      <w:r w:rsidRPr="00E27FCC">
        <w:rPr>
          <w:rFonts w:ascii="GHEA Grapalat" w:hAnsi="GHEA Grapalat" w:cs="Sylfaen"/>
          <w:sz w:val="20"/>
          <w:lang w:val="ru-RU"/>
        </w:rPr>
        <w:t>:</w:t>
      </w:r>
    </w:p>
    <w:p w14:paraId="788FD2D1" w14:textId="6D0E95E2" w:rsidR="00E27FCC" w:rsidRPr="00E27FCC" w:rsidRDefault="00E27FCC" w:rsidP="00A4228F">
      <w:pPr>
        <w:pStyle w:val="BodyTextIndent2"/>
        <w:numPr>
          <w:ilvl w:val="0"/>
          <w:numId w:val="9"/>
        </w:numPr>
        <w:tabs>
          <w:tab w:val="left" w:pos="1134"/>
        </w:tabs>
        <w:spacing w:line="240" w:lineRule="auto"/>
        <w:ind w:left="0" w:firstLine="709"/>
        <w:rPr>
          <w:rFonts w:ascii="GHEA Grapalat" w:hAnsi="GHEA Grapalat" w:cs="Sylfaen"/>
          <w:lang w:val="ru-RU"/>
        </w:rPr>
      </w:pPr>
      <w:r w:rsidRPr="00E27FCC">
        <w:rPr>
          <w:rFonts w:ascii="GHEA Grapalat" w:hAnsi="GHEA Grapalat" w:cs="Sylfaen"/>
          <w:lang w:val="ru-RU"/>
        </w:rPr>
        <w:t>Предквалификационные заявки, поданные в документальной форме, принимаются секретарем Комиссии и регистрируются в реестре заявок.</w:t>
      </w:r>
    </w:p>
    <w:p w14:paraId="4097849A" w14:textId="77777777" w:rsidR="00E27FCC" w:rsidRPr="00E27FCC" w:rsidRDefault="00E27FCC" w:rsidP="00E27FCC">
      <w:pPr>
        <w:pStyle w:val="BodyTextIndent2"/>
        <w:tabs>
          <w:tab w:val="left" w:pos="1134"/>
        </w:tabs>
        <w:spacing w:line="240" w:lineRule="auto"/>
        <w:ind w:firstLine="709"/>
        <w:rPr>
          <w:rFonts w:ascii="GHEA Grapalat" w:hAnsi="GHEA Grapalat" w:cs="Sylfaen"/>
          <w:lang w:val="ru-RU"/>
        </w:rPr>
      </w:pPr>
      <w:r w:rsidRPr="00E27FCC">
        <w:rPr>
          <w:rFonts w:ascii="GHEA Grapalat" w:hAnsi="GHEA Grapalat" w:cs="Sylfaen"/>
          <w:lang w:val="ru-RU"/>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E27FCC">
        <w:rPr>
          <w:rFonts w:ascii="Cambria Math" w:hAnsi="Cambria Math" w:cs="Cambria Math"/>
          <w:lang w:val="ru-RU"/>
        </w:rPr>
        <w:t>​​</w:t>
      </w:r>
      <w:r w:rsidRPr="00E27FCC">
        <w:rPr>
          <w:rFonts w:ascii="GHEA Grapalat" w:hAnsi="GHEA Grapalat" w:cs="Sylfaen"/>
          <w:lang w:val="ru-RU"/>
        </w:rPr>
        <w:t>поступления:</w:t>
      </w:r>
    </w:p>
    <w:p w14:paraId="560B4DD7" w14:textId="5FE6C3AA" w:rsidR="00E27FCC" w:rsidRPr="00E051E3" w:rsidRDefault="00E27FCC" w:rsidP="00A4228F">
      <w:pPr>
        <w:pStyle w:val="BodyTextIndent2"/>
        <w:numPr>
          <w:ilvl w:val="0"/>
          <w:numId w:val="9"/>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Участник подает заявку на предварительный квалификационный отбор:</w:t>
      </w:r>
    </w:p>
    <w:p w14:paraId="0AB6258C" w14:textId="77777777" w:rsidR="00E27FCC" w:rsidRPr="00E051E3" w:rsidRDefault="00E27FCC" w:rsidP="00E27FCC">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3CA8174B" w14:textId="77777777" w:rsidR="00DB13FF" w:rsidRPr="00DB13FF" w:rsidRDefault="00DB13FF" w:rsidP="00DB13FF">
      <w:pPr>
        <w:pStyle w:val="norm"/>
        <w:spacing w:line="240" w:lineRule="auto"/>
        <w:rPr>
          <w:rFonts w:ascii="GHEA Grapalat" w:hAnsi="GHEA Grapalat" w:cs="Sylfaen"/>
          <w:sz w:val="20"/>
          <w:szCs w:val="24"/>
          <w:lang w:val="ru-RU" w:eastAsia="en-US"/>
        </w:rPr>
      </w:pPr>
      <w:r w:rsidRPr="00DB13FF">
        <w:rPr>
          <w:rFonts w:ascii="GHEA Grapalat" w:hAnsi="GHEA Grapalat" w:cs="Sylfaen"/>
          <w:sz w:val="20"/>
          <w:szCs w:val="24"/>
          <w:lang w:val="ru-RU" w:eastAsia="en-US"/>
        </w:rPr>
        <w:t>2) утвержденное им заключение о соответствии его требованиям квалификационных критериев, изложенных в настоящем заявлении, согласно приложению 2 (в том числе копии ранее заключенных договоров (контрактов, соглашений) и для оценки надлежащего исполнения такого договора ( договоров, соглашений) сторонами данного договора, подтвержденными: копией акта, удостоверяющего исполнение договора в указанный срок (протокол сдачи-приемки и т.п.) или письменное заверение стороны, принявшей исполнение договора. данный договор),</w:t>
      </w:r>
    </w:p>
    <w:p w14:paraId="7834C827" w14:textId="775F209D" w:rsidR="00FA0E0F" w:rsidRPr="00064ADD" w:rsidRDefault="00AD5DD1" w:rsidP="00DB13FF">
      <w:pPr>
        <w:pStyle w:val="norm"/>
        <w:spacing w:line="240" w:lineRule="auto"/>
        <w:rPr>
          <w:rFonts w:ascii="GHEA Grapalat" w:hAnsi="GHEA Grapalat" w:cs="Sylfaen"/>
          <w:color w:val="FFFFFF"/>
          <w:sz w:val="20"/>
          <w:szCs w:val="24"/>
          <w:lang w:val="af-ZA" w:eastAsia="en-US"/>
        </w:rPr>
      </w:pPr>
      <w:r>
        <w:rPr>
          <w:rFonts w:ascii="GHEA Grapalat" w:hAnsi="GHEA Grapalat" w:cs="Sylfaen"/>
          <w:sz w:val="20"/>
          <w:szCs w:val="24"/>
          <w:lang w:val="ru-RU" w:eastAsia="en-US"/>
        </w:rPr>
        <w:t>3</w:t>
      </w:r>
      <w:r w:rsidR="00DB13FF" w:rsidRPr="00DB13FF">
        <w:rPr>
          <w:rFonts w:ascii="GHEA Grapalat" w:hAnsi="GHEA Grapalat" w:cs="Sylfaen"/>
          <w:sz w:val="20"/>
          <w:szCs w:val="24"/>
          <w:lang w:val="ru-RU" w:eastAsia="en-US"/>
        </w:rPr>
        <w:t xml:space="preserve">) </w:t>
      </w:r>
      <w:bookmarkStart w:id="1" w:name="_Hlk9262052"/>
      <w:r w:rsidR="00E27FCC" w:rsidRPr="00E27FCC">
        <w:rPr>
          <w:rFonts w:ascii="GHEA Grapalat" w:hAnsi="GHEA Grapalat" w:cs="Sylfaen"/>
          <w:sz w:val="20"/>
          <w:szCs w:val="24"/>
          <w:lang w:val="ru-RU" w:eastAsia="en-US"/>
        </w:rPr>
        <w:t>копию договора о совместной деятельности, если участники участвуют в этой процедуре через совместную деятельность (консорциум)</w:t>
      </w:r>
      <w:r w:rsidR="00FA0E0F" w:rsidRPr="00064ADD">
        <w:rPr>
          <w:rFonts w:ascii="GHEA Grapalat" w:hAnsi="GHEA Grapalat" w:cs="Sylfaen"/>
          <w:sz w:val="20"/>
          <w:szCs w:val="24"/>
          <w:lang w:val="af-ZA" w:eastAsia="en-US"/>
        </w:rPr>
        <w:t>.</w:t>
      </w:r>
      <w:r w:rsidR="00FA0E0F">
        <w:rPr>
          <w:rStyle w:val="FootnoteReference"/>
          <w:rFonts w:ascii="GHEA Grapalat" w:hAnsi="GHEA Grapalat" w:cs="Sylfaen"/>
          <w:sz w:val="20"/>
          <w:szCs w:val="24"/>
          <w:lang w:val="af-ZA" w:eastAsia="en-US"/>
        </w:rPr>
        <w:footnoteReference w:id="1"/>
      </w:r>
    </w:p>
    <w:bookmarkEnd w:id="1"/>
    <w:p w14:paraId="62D4DEAD" w14:textId="129B550A" w:rsidR="00E27FCC" w:rsidRPr="00E051E3" w:rsidRDefault="00E27FCC" w:rsidP="00A4228F">
      <w:pPr>
        <w:pStyle w:val="BodyTextIndent2"/>
        <w:numPr>
          <w:ilvl w:val="0"/>
          <w:numId w:val="9"/>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w:t>
      </w:r>
    </w:p>
    <w:p w14:paraId="1B6F6B7E" w14:textId="49E67924" w:rsidR="00E27FCC" w:rsidRPr="00E051E3" w:rsidRDefault="00E27FCC" w:rsidP="00A4228F">
      <w:pPr>
        <w:pStyle w:val="BodyTextIndent2"/>
        <w:numPr>
          <w:ilvl w:val="0"/>
          <w:numId w:val="9"/>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lastRenderedPageBreak/>
        <w:t>Помимо армянского, заявки на предварительный квалификационный отбор могут быть поданы также на английском или русском языках.</w:t>
      </w:r>
    </w:p>
    <w:p w14:paraId="1C7B6FAE" w14:textId="48702026" w:rsidR="00E27FCC" w:rsidRPr="00E051E3" w:rsidRDefault="00E27FCC" w:rsidP="00A4228F">
      <w:pPr>
        <w:pStyle w:val="BodyTextIndent2"/>
        <w:numPr>
          <w:ilvl w:val="0"/>
          <w:numId w:val="9"/>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p>
    <w:p w14:paraId="42FAAE90" w14:textId="77777777" w:rsidR="00897F55" w:rsidRPr="00E53904" w:rsidRDefault="00897F55" w:rsidP="00E27FCC">
      <w:pPr>
        <w:pStyle w:val="BodyTextIndent"/>
        <w:spacing w:line="240" w:lineRule="auto"/>
        <w:ind w:firstLine="709"/>
        <w:rPr>
          <w:rFonts w:ascii="GHEA Grapalat" w:hAnsi="GHEA Grapalat"/>
          <w:i w:val="0"/>
          <w:lang w:val="af-ZA"/>
        </w:rPr>
      </w:pPr>
      <w:r w:rsidRPr="00E53904">
        <w:rPr>
          <w:rFonts w:ascii="GHEA Grapalat" w:hAnsi="GHEA Grapalat"/>
          <w:i w:val="0"/>
          <w:lang w:val="af-ZA"/>
        </w:rPr>
        <w:tab/>
      </w:r>
    </w:p>
    <w:p w14:paraId="5995A3AA" w14:textId="77777777" w:rsidR="003B4D90" w:rsidRPr="003B4D90" w:rsidRDefault="00897F55" w:rsidP="00E27FCC">
      <w:pPr>
        <w:ind w:firstLine="709"/>
        <w:jc w:val="center"/>
        <w:rPr>
          <w:rFonts w:ascii="GHEA Grapalat" w:hAnsi="GHEA Grapalat"/>
          <w:b/>
          <w:sz w:val="20"/>
          <w:lang w:val="ru-RU"/>
        </w:rPr>
      </w:pPr>
      <w:r w:rsidRPr="00E53904">
        <w:rPr>
          <w:rFonts w:ascii="GHEA Grapalat" w:hAnsi="GHEA Grapalat"/>
          <w:b/>
          <w:sz w:val="20"/>
          <w:lang w:val="af-ZA"/>
        </w:rPr>
        <w:t xml:space="preserve">V.  </w:t>
      </w:r>
      <w:r w:rsidR="003B4D90" w:rsidRPr="003B4D90">
        <w:rPr>
          <w:rFonts w:ascii="GHEA Grapalat" w:hAnsi="GHEA Grapalat"/>
          <w:b/>
          <w:sz w:val="20"/>
          <w:lang w:val="ru-RU"/>
        </w:rPr>
        <w:t xml:space="preserve">ВСКРЫТИЕ, ОЦЕНКА ЗАЯВОК НА ПРЕДВАРИТЕЛЬНУЮ КВАЛИФИКАЦИЮ И ПОДВЕДЕНИЕ ИТОГОВ </w:t>
      </w:r>
    </w:p>
    <w:p w14:paraId="6EAD2C6A" w14:textId="77777777" w:rsidR="00897F55" w:rsidRPr="00E53904" w:rsidRDefault="00897F55" w:rsidP="00E27FCC">
      <w:pPr>
        <w:ind w:firstLine="709"/>
        <w:jc w:val="both"/>
        <w:rPr>
          <w:rFonts w:ascii="GHEA Grapalat" w:hAnsi="GHEA Grapalat"/>
          <w:b/>
          <w:sz w:val="20"/>
          <w:lang w:val="af-ZA"/>
        </w:rPr>
      </w:pPr>
    </w:p>
    <w:p w14:paraId="4E35CF5E" w14:textId="76688654" w:rsidR="00327269" w:rsidRPr="00327269" w:rsidRDefault="00E27FCC" w:rsidP="00A4228F">
      <w:pPr>
        <w:pStyle w:val="ListParagraph"/>
        <w:numPr>
          <w:ilvl w:val="0"/>
          <w:numId w:val="9"/>
        </w:numPr>
        <w:ind w:left="0" w:firstLine="851"/>
        <w:jc w:val="both"/>
        <w:rPr>
          <w:rFonts w:ascii="GHEA Grapalat" w:hAnsi="GHEA Grapalat" w:cs="Sylfaen"/>
          <w:sz w:val="20"/>
          <w:lang w:val="af-ZA"/>
        </w:rPr>
      </w:pPr>
      <w:r w:rsidRPr="00327269">
        <w:rPr>
          <w:rFonts w:ascii="GHEA Grapalat" w:hAnsi="GHEA Grapalat" w:cs="Sylfaen"/>
          <w:sz w:val="20"/>
          <w:lang w:val="af-ZA"/>
        </w:rPr>
        <w:t>Вскрытие предквалификационных заявок, оценка и подведение итогов производится на заседании по вскрытию предквалификационных заявок</w:t>
      </w:r>
      <w:r w:rsidR="00327269" w:rsidRPr="00327269">
        <w:rPr>
          <w:rFonts w:ascii="GHEA Grapalat" w:hAnsi="GHEA Grapalat" w:cs="Sylfaen"/>
          <w:sz w:val="20"/>
          <w:lang w:val="af-ZA"/>
        </w:rPr>
        <w:t xml:space="preserve"> будет проводиться по адресу РА, г. Ереван, </w:t>
      </w:r>
      <w:r w:rsidR="00951F84">
        <w:rPr>
          <w:rFonts w:ascii="GHEA Grapalat" w:hAnsi="GHEA Grapalat" w:cs="Sylfaen"/>
          <w:sz w:val="20"/>
          <w:lang w:val="af-ZA"/>
        </w:rPr>
        <w:t>Бузанд 1/3</w:t>
      </w:r>
      <w:r w:rsidR="00327269" w:rsidRPr="00327269">
        <w:rPr>
          <w:rFonts w:ascii="GHEA Grapalat" w:hAnsi="GHEA Grapalat" w:cs="Sylfaen"/>
          <w:sz w:val="20"/>
          <w:lang w:val="af-ZA"/>
        </w:rPr>
        <w:t xml:space="preserve">, в </w:t>
      </w:r>
      <w:r w:rsidR="009B68D3">
        <w:rPr>
          <w:rFonts w:ascii="GHEA Grapalat" w:hAnsi="GHEA Grapalat" w:cs="Sylfaen"/>
          <w:sz w:val="20"/>
          <w:lang w:val="af-ZA"/>
        </w:rPr>
        <w:t>14:20</w:t>
      </w:r>
      <w:r w:rsidR="00327269" w:rsidRPr="00327269">
        <w:rPr>
          <w:rFonts w:ascii="GHEA Grapalat" w:hAnsi="GHEA Grapalat" w:cs="Sylfaen"/>
          <w:sz w:val="20"/>
          <w:lang w:val="af-ZA"/>
        </w:rPr>
        <w:t xml:space="preserve"> часов 15</w:t>
      </w:r>
      <w:r w:rsidR="00327269" w:rsidRPr="00327269">
        <w:rPr>
          <w:rFonts w:ascii="GHEA Grapalat" w:hAnsi="GHEA Grapalat" w:cs="Sylfaen"/>
          <w:sz w:val="20"/>
          <w:lang w:val="af-ZA" w:eastAsia="en-US"/>
        </w:rPr>
        <w:t>-го дня со дня публикации настоящего объявления в бюллетене</w:t>
      </w:r>
      <w:r w:rsidR="00327269" w:rsidRPr="00327269">
        <w:rPr>
          <w:rFonts w:ascii="GHEA Grapalat" w:hAnsi="GHEA Grapalat" w:cs="Sylfaen"/>
          <w:sz w:val="20"/>
          <w:lang w:val="af-ZA"/>
        </w:rPr>
        <w:t>.</w:t>
      </w:r>
    </w:p>
    <w:p w14:paraId="0D49873F" w14:textId="77777777" w:rsidR="00327269" w:rsidRDefault="00327269" w:rsidP="00E27FCC">
      <w:pPr>
        <w:ind w:firstLine="709"/>
        <w:jc w:val="both"/>
        <w:rPr>
          <w:rFonts w:ascii="GHEA Grapalat" w:hAnsi="GHEA Grapalat" w:cs="Sylfaen"/>
          <w:sz w:val="20"/>
          <w:szCs w:val="20"/>
          <w:lang w:val="ru-RU"/>
        </w:rPr>
      </w:pPr>
      <w:r w:rsidRPr="00327269">
        <w:rPr>
          <w:rFonts w:ascii="GHEA Grapalat" w:hAnsi="GHEA Grapalat" w:cs="Sylfaen"/>
          <w:sz w:val="20"/>
          <w:szCs w:val="20"/>
          <w:lang w:val="ru-RU"/>
        </w:rPr>
        <w:t>Кроме того, оценка предложений осуществляется в течение трех рабочих дней с момента подачи предложений.</w:t>
      </w:r>
    </w:p>
    <w:p w14:paraId="3C19D328" w14:textId="7828B42B" w:rsidR="00327269" w:rsidRPr="00E051E3" w:rsidRDefault="00327269" w:rsidP="00A4228F">
      <w:pPr>
        <w:pStyle w:val="ListParagraph"/>
        <w:numPr>
          <w:ilvl w:val="0"/>
          <w:numId w:val="9"/>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Сессия открытия и оценки заявок на предварительный квалификационный отбор:</w:t>
      </w:r>
    </w:p>
    <w:p w14:paraId="45C68045"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6B33AFA1"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38E5A827"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5D70B2F6"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478E7C8E" w14:textId="1A8799AD" w:rsidR="00327269" w:rsidRPr="00E051E3" w:rsidRDefault="00327269" w:rsidP="00A4228F">
      <w:pPr>
        <w:pStyle w:val="ListParagraph"/>
        <w:numPr>
          <w:ilvl w:val="0"/>
          <w:numId w:val="9"/>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404D30B9"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6C52FA94"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4663E3A5"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 </w:t>
      </w:r>
    </w:p>
    <w:p w14:paraId="01210FBB" w14:textId="45B9370E" w:rsidR="00327269" w:rsidRPr="00E051E3" w:rsidRDefault="00327269" w:rsidP="00A4228F">
      <w:pPr>
        <w:pStyle w:val="ListParagraph"/>
        <w:numPr>
          <w:ilvl w:val="0"/>
          <w:numId w:val="9"/>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6C6523CA" w14:textId="7DA1E519" w:rsidR="00327269" w:rsidRPr="00E051E3" w:rsidRDefault="00327269" w:rsidP="00A4228F">
      <w:pPr>
        <w:pStyle w:val="ListParagraph"/>
        <w:numPr>
          <w:ilvl w:val="0"/>
          <w:numId w:val="9"/>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7F1AF8B0" w14:textId="307B15F6" w:rsidR="00327269" w:rsidRPr="00E051E3" w:rsidRDefault="00327269" w:rsidP="00A4228F">
      <w:pPr>
        <w:pStyle w:val="ListParagraph"/>
        <w:numPr>
          <w:ilvl w:val="0"/>
          <w:numId w:val="9"/>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48C36A81"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0BD9A65E"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37D00CE9" w14:textId="0C999808" w:rsidR="00327269" w:rsidRPr="00E051E3" w:rsidRDefault="00327269" w:rsidP="00A4228F">
      <w:pPr>
        <w:pStyle w:val="ListParagraph"/>
        <w:numPr>
          <w:ilvl w:val="0"/>
          <w:numId w:val="9"/>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lastRenderedPageBreak/>
        <w:t>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объявлении, на электронную почту, указанную в заявке, с указанием порядка получения приглашения, в конце второй рабочий день.</w:t>
      </w:r>
    </w:p>
    <w:p w14:paraId="52B93EA7"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Секретарь комиссии на месте оценивает соответствие составленного документа установленной форме, а также личность лица, имеющего соответствующие полномочия для получения приглашения, и в случае получения соответствующего ответа в тот же момент предоставляет приглашение и соответствующую справку, указывая дату, время предоставления приглашения.:</w:t>
      </w:r>
    </w:p>
    <w:p w14:paraId="0FAAD748" w14:textId="028DBCEA" w:rsidR="00A17647" w:rsidRPr="00A17647" w:rsidRDefault="00A17647" w:rsidP="00A4228F">
      <w:pPr>
        <w:pStyle w:val="ListParagraph"/>
        <w:numPr>
          <w:ilvl w:val="0"/>
          <w:numId w:val="9"/>
        </w:numPr>
        <w:ind w:left="0" w:firstLine="851"/>
        <w:jc w:val="both"/>
        <w:rPr>
          <w:rFonts w:ascii="GHEA Grapalat" w:hAnsi="GHEA Grapalat" w:cs="Sylfaen"/>
          <w:sz w:val="20"/>
          <w:lang w:val="ru-RU" w:eastAsia="en-US"/>
        </w:rPr>
      </w:pPr>
      <w:r w:rsidRPr="00A17647">
        <w:rPr>
          <w:rFonts w:ascii="GHEA Grapalat" w:hAnsi="GHEA Grapalat" w:cs="Sylfaen"/>
          <w:sz w:val="20"/>
          <w:lang w:val="ru-RU" w:eastAsia="en-US"/>
        </w:rPr>
        <w:t xml:space="preserve">Обжалование настоящей процедуры осуществляется в порядке, установленном законом РА </w:t>
      </w:r>
      <w:r w:rsidR="00221638">
        <w:rPr>
          <w:rFonts w:ascii="GHEA Grapalat" w:hAnsi="GHEA Grapalat" w:cs="Sylfaen"/>
          <w:sz w:val="20"/>
          <w:lang w:val="ru-RU" w:eastAsia="en-US"/>
        </w:rPr>
        <w:t>''</w:t>
      </w:r>
      <w:r w:rsidRPr="00A17647">
        <w:rPr>
          <w:rFonts w:ascii="GHEA Grapalat" w:hAnsi="GHEA Grapalat" w:cs="Sylfaen"/>
          <w:sz w:val="20"/>
          <w:lang w:val="ru-RU" w:eastAsia="en-US"/>
        </w:rPr>
        <w:t>О закупках" и гражданским процессуальным кодексом РА.</w:t>
      </w:r>
    </w:p>
    <w:p w14:paraId="281197E2" w14:textId="4BF65E46"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При этом каждый</w:t>
      </w:r>
      <w:r w:rsidR="001F0BB1">
        <w:rPr>
          <w:rFonts w:ascii="GHEA Grapalat" w:hAnsi="GHEA Grapalat" w:cs="Sylfaen"/>
          <w:sz w:val="20"/>
          <w:szCs w:val="24"/>
          <w:lang w:val="ru-RU" w:eastAsia="en-US"/>
        </w:rPr>
        <w:t>:</w:t>
      </w:r>
      <w:r w:rsidRPr="00A17647">
        <w:rPr>
          <w:rFonts w:ascii="GHEA Grapalat" w:hAnsi="GHEA Grapalat" w:cs="Sylfaen"/>
          <w:sz w:val="20"/>
          <w:szCs w:val="24"/>
          <w:lang w:val="ru-RU" w:eastAsia="en-US"/>
        </w:rPr>
        <w:t xml:space="preserve">  </w:t>
      </w:r>
    </w:p>
    <w:p w14:paraId="45FC91D1"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1) заинтересованное лицо имеет право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w:t>
      </w:r>
    </w:p>
    <w:p w14:paraId="0572DB2B"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 xml:space="preserve">2) каждый имеет право обжаловать требования настоящего заявления в порядке, установленном Гражданским процессуальным кодексом Республики Армения, до истечения срока подачи заявок: </w:t>
      </w:r>
    </w:p>
    <w:p w14:paraId="1ED07A6E" w14:textId="2B410241" w:rsidR="00897F55"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 xml:space="preserve"> Ставки государственных пошлин, взимаемых за обжалование, установлены законом </w:t>
      </w:r>
      <w:r w:rsidR="00221638">
        <w:rPr>
          <w:rFonts w:ascii="GHEA Grapalat" w:hAnsi="GHEA Grapalat" w:cs="Sylfaen"/>
          <w:sz w:val="20"/>
          <w:szCs w:val="24"/>
          <w:lang w:val="ru-RU" w:eastAsia="en-US"/>
        </w:rPr>
        <w:t>''</w:t>
      </w:r>
      <w:r w:rsidRPr="00A17647">
        <w:rPr>
          <w:rFonts w:ascii="GHEA Grapalat" w:hAnsi="GHEA Grapalat" w:cs="Sylfaen"/>
          <w:sz w:val="20"/>
          <w:szCs w:val="24"/>
          <w:lang w:val="ru-RU" w:eastAsia="en-US"/>
        </w:rPr>
        <w:t>О государственной пошлине</w:t>
      </w:r>
      <w:r w:rsidR="00221638">
        <w:rPr>
          <w:rFonts w:ascii="GHEA Grapalat" w:hAnsi="GHEA Grapalat" w:cs="Sylfaen"/>
          <w:sz w:val="20"/>
          <w:szCs w:val="24"/>
          <w:lang w:val="ru-RU" w:eastAsia="en-US"/>
        </w:rPr>
        <w:t>''</w:t>
      </w:r>
      <w:r w:rsidRPr="00A17647">
        <w:rPr>
          <w:rFonts w:ascii="GHEA Grapalat" w:hAnsi="GHEA Grapalat" w:cs="Sylfaen"/>
          <w:sz w:val="20"/>
          <w:szCs w:val="24"/>
          <w:lang w:val="ru-RU" w:eastAsia="en-US"/>
        </w:rPr>
        <w:t>.</w:t>
      </w:r>
    </w:p>
    <w:p w14:paraId="1C3286C9" w14:textId="4821E9D3" w:rsidR="001F0BB1" w:rsidRPr="001F0BB1" w:rsidRDefault="001F0BB1" w:rsidP="001F0BB1">
      <w:pPr>
        <w:pStyle w:val="norm"/>
        <w:spacing w:line="240" w:lineRule="auto"/>
        <w:ind w:firstLine="567"/>
        <w:rPr>
          <w:rFonts w:ascii="GHEA Grapalat" w:hAnsi="GHEA Grapalat" w:cs="Sylfaen"/>
          <w:sz w:val="20"/>
          <w:szCs w:val="24"/>
          <w:lang w:val="ru-RU" w:eastAsia="en-US"/>
        </w:rPr>
      </w:pPr>
      <w:r w:rsidRPr="001F0BB1">
        <w:rPr>
          <w:rFonts w:ascii="GHEA Grapalat" w:hAnsi="GHEA Grapalat" w:cs="Sylfaen"/>
          <w:sz w:val="20"/>
          <w:szCs w:val="24"/>
          <w:lang w:val="ru-RU" w:eastAsia="en-US"/>
        </w:rPr>
        <w:t xml:space="preserve">Для получения дополнительной информации, связанной с настоящим объявлением, можно обратиться к секретарю Оценочной комиссии </w:t>
      </w:r>
      <w:r w:rsidR="009C203A">
        <w:rPr>
          <w:rFonts w:ascii="GHEA Grapalat" w:hAnsi="GHEA Grapalat" w:cs="Sylfaen"/>
          <w:sz w:val="20"/>
          <w:szCs w:val="24"/>
          <w:lang w:val="ru-RU" w:eastAsia="en-US"/>
        </w:rPr>
        <w:t>Эдварду Григоряну</w:t>
      </w:r>
    </w:p>
    <w:p w14:paraId="686D1FA8" w14:textId="77777777" w:rsidR="009C203A" w:rsidRDefault="009C203A" w:rsidP="009C203A">
      <w:pPr>
        <w:jc w:val="both"/>
        <w:rPr>
          <w:rFonts w:ascii="GHEA Grapalat" w:hAnsi="GHEA Grapalat" w:cs="Sylfaen"/>
          <w:sz w:val="20"/>
          <w:lang w:val="ru-RU"/>
        </w:rPr>
      </w:pPr>
    </w:p>
    <w:p w14:paraId="6C8CE33A" w14:textId="45A86666" w:rsidR="009C203A" w:rsidRPr="00D23D3C" w:rsidRDefault="001F0BB1" w:rsidP="009C203A">
      <w:pPr>
        <w:jc w:val="both"/>
        <w:rPr>
          <w:rFonts w:ascii="GHEA Grapalat" w:hAnsi="GHEA Grapalat"/>
          <w:sz w:val="20"/>
          <w:szCs w:val="20"/>
          <w:lang w:val="hy-AM"/>
        </w:rPr>
      </w:pPr>
      <w:r w:rsidRPr="001F0BB1">
        <w:rPr>
          <w:rFonts w:ascii="GHEA Grapalat" w:hAnsi="GHEA Grapalat" w:cs="Sylfaen"/>
          <w:sz w:val="20"/>
          <w:lang w:val="ru-RU"/>
        </w:rPr>
        <w:t xml:space="preserve">Телефон: </w:t>
      </w:r>
      <w:r w:rsidR="009C203A" w:rsidRPr="00D23D3C">
        <w:rPr>
          <w:rFonts w:ascii="GHEA Grapalat" w:hAnsi="GHEA Grapalat"/>
          <w:sz w:val="20"/>
          <w:szCs w:val="20"/>
          <w:lang w:val="hy-AM"/>
        </w:rPr>
        <w:t>(099)-90-53-35</w:t>
      </w:r>
    </w:p>
    <w:p w14:paraId="2114C2F2" w14:textId="77777777" w:rsidR="009C203A" w:rsidRPr="00196C97" w:rsidRDefault="001F0BB1" w:rsidP="009C203A">
      <w:pPr>
        <w:jc w:val="both"/>
        <w:rPr>
          <w:rFonts w:ascii="GHEA Grapalat" w:hAnsi="GHEA Grapalat"/>
          <w:sz w:val="20"/>
          <w:szCs w:val="20"/>
          <w:lang w:val="af-ZA"/>
        </w:rPr>
      </w:pPr>
      <w:r w:rsidRPr="001F0BB1">
        <w:rPr>
          <w:rFonts w:ascii="GHEA Grapalat" w:hAnsi="GHEA Grapalat" w:cs="Sylfaen"/>
          <w:sz w:val="20"/>
          <w:lang w:val="ru-RU"/>
        </w:rPr>
        <w:t xml:space="preserve">Эл.почта: </w:t>
      </w:r>
      <w:r w:rsidR="009C203A" w:rsidRPr="00D23D3C">
        <w:rPr>
          <w:rFonts w:ascii="GHEA Grapalat" w:hAnsi="GHEA Grapalat"/>
          <w:sz w:val="20"/>
          <w:szCs w:val="20"/>
          <w:lang w:val="af-ZA"/>
        </w:rPr>
        <w:t>info@smarttender.am</w:t>
      </w:r>
    </w:p>
    <w:p w14:paraId="3EEC3FE3" w14:textId="34879282" w:rsidR="001F0BB1" w:rsidRPr="001F0BB1" w:rsidRDefault="001F0BB1" w:rsidP="00221638">
      <w:pPr>
        <w:pStyle w:val="norm"/>
        <w:ind w:firstLine="567"/>
        <w:rPr>
          <w:rFonts w:ascii="GHEA Grapalat" w:hAnsi="GHEA Grapalat" w:cs="Sylfaen"/>
          <w:sz w:val="20"/>
          <w:szCs w:val="24"/>
          <w:lang w:val="ru-RU" w:eastAsia="en-US"/>
        </w:rPr>
      </w:pPr>
    </w:p>
    <w:p w14:paraId="085BC2BB" w14:textId="77777777" w:rsidR="001F0BB1" w:rsidRPr="001F0BB1" w:rsidRDefault="001F0BB1" w:rsidP="001F0BB1">
      <w:pPr>
        <w:pStyle w:val="BodyTextIndent"/>
        <w:widowControl w:val="0"/>
        <w:spacing w:line="240" w:lineRule="auto"/>
        <w:ind w:firstLine="0"/>
        <w:jc w:val="left"/>
        <w:rPr>
          <w:rFonts w:ascii="GHEA Grapalat" w:hAnsi="GHEA Grapalat"/>
          <w:i w:val="0"/>
          <w:sz w:val="24"/>
          <w:szCs w:val="24"/>
          <w:lang w:val="ru-RU"/>
        </w:rPr>
      </w:pPr>
    </w:p>
    <w:p w14:paraId="1201C50B" w14:textId="4C667EE0" w:rsidR="001F0BB1" w:rsidRPr="009C203A" w:rsidRDefault="001F0BB1" w:rsidP="001F0BB1">
      <w:pPr>
        <w:pStyle w:val="BodyTextIndent"/>
        <w:widowControl w:val="0"/>
        <w:spacing w:line="240" w:lineRule="auto"/>
        <w:ind w:firstLine="0"/>
        <w:jc w:val="left"/>
        <w:rPr>
          <w:rFonts w:ascii="GHEA Grapalat" w:hAnsi="GHEA Grapalat"/>
          <w:b/>
          <w:i w:val="0"/>
          <w:lang w:val="ru-RU"/>
        </w:rPr>
      </w:pPr>
      <w:r w:rsidRPr="001F0BB1">
        <w:rPr>
          <w:rFonts w:ascii="GHEA Grapalat" w:hAnsi="GHEA Grapalat"/>
          <w:i w:val="0"/>
          <w:lang w:val="ru-RU"/>
        </w:rPr>
        <w:t xml:space="preserve">Заказчик </w:t>
      </w:r>
      <w:r w:rsidRPr="001F0BB1">
        <w:rPr>
          <w:rFonts w:ascii="GHEA Grapalat" w:hAnsi="GHEA Grapalat"/>
          <w:b/>
          <w:i w:val="0"/>
          <w:lang w:val="ru-RU"/>
        </w:rPr>
        <w:t>ЗАО ''</w:t>
      </w:r>
      <w:r w:rsidR="009C203A" w:rsidRPr="009C203A">
        <w:rPr>
          <w:rFonts w:ascii="GHEA Grapalat" w:hAnsi="GHEA Grapalat"/>
          <w:b/>
          <w:i w:val="0"/>
          <w:lang w:val="ru-RU"/>
        </w:rPr>
        <w:t>ПАРКИНГ СИТИ СЕРВИС</w:t>
      </w:r>
      <w:r w:rsidRPr="001F0BB1">
        <w:rPr>
          <w:rFonts w:ascii="GHEA Grapalat" w:hAnsi="GHEA Grapalat"/>
          <w:b/>
          <w:i w:val="0"/>
          <w:lang w:val="ru-RU"/>
        </w:rPr>
        <w:t>''</w:t>
      </w:r>
    </w:p>
    <w:p w14:paraId="3BEFF185"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7F11538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56BD740C"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D19D7B0"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37440EC"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DEB6A3D"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0B576B19"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3B455C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84AA56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52B75307"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EBEF200" w14:textId="77777777" w:rsidR="00897F55" w:rsidRPr="00E53904" w:rsidRDefault="00897F55" w:rsidP="00E27FCC">
      <w:pPr>
        <w:pStyle w:val="norm"/>
        <w:spacing w:line="240" w:lineRule="auto"/>
        <w:jc w:val="right"/>
        <w:rPr>
          <w:rFonts w:ascii="GHEA Grapalat" w:hAnsi="GHEA Grapalat" w:cs="Sylfaen"/>
          <w:sz w:val="18"/>
          <w:szCs w:val="18"/>
          <w:lang w:val="es-ES"/>
        </w:rPr>
        <w:sectPr w:rsidR="00897F55" w:rsidRPr="00E53904" w:rsidSect="003F69EC">
          <w:footnotePr>
            <w:pos w:val="beneathText"/>
          </w:footnotePr>
          <w:pgSz w:w="11906" w:h="16838" w:code="9"/>
          <w:pgMar w:top="540" w:right="1080" w:bottom="568" w:left="1418" w:header="561" w:footer="561" w:gutter="0"/>
          <w:cols w:space="720"/>
          <w:docGrid w:linePitch="326"/>
        </w:sectPr>
      </w:pPr>
    </w:p>
    <w:p w14:paraId="0F2D1856" w14:textId="77777777" w:rsidR="00CE38E1" w:rsidRPr="00DB5390" w:rsidRDefault="00CE38E1" w:rsidP="00E27FCC">
      <w:pPr>
        <w:pStyle w:val="norm"/>
        <w:spacing w:line="240" w:lineRule="auto"/>
        <w:jc w:val="right"/>
        <w:rPr>
          <w:rFonts w:ascii="GHEA Grapalat" w:hAnsi="GHEA Grapalat" w:cs="Sylfaen"/>
          <w:noProof/>
          <w:sz w:val="18"/>
          <w:szCs w:val="18"/>
          <w:lang w:val="af-ZA"/>
        </w:rPr>
      </w:pPr>
    </w:p>
    <w:p w14:paraId="500B5430" w14:textId="77777777" w:rsidR="00CE38E1" w:rsidRPr="0068331C" w:rsidRDefault="00CE38E1" w:rsidP="00E27FCC">
      <w:pPr>
        <w:pStyle w:val="norm"/>
        <w:spacing w:line="240" w:lineRule="auto"/>
        <w:jc w:val="right"/>
        <w:rPr>
          <w:rFonts w:ascii="GHEA Grapalat" w:hAnsi="GHEA Grapalat" w:cs="Arial"/>
          <w:noProof/>
          <w:sz w:val="18"/>
          <w:szCs w:val="18"/>
          <w:lang w:val="hy-AM"/>
        </w:rPr>
      </w:pPr>
      <w:r w:rsidRPr="00DB5390">
        <w:rPr>
          <w:rFonts w:ascii="GHEA Grapalat" w:hAnsi="GHEA Grapalat" w:cs="Sylfaen"/>
          <w:noProof/>
          <w:sz w:val="18"/>
          <w:szCs w:val="18"/>
          <w:lang w:val="af-ZA"/>
        </w:rPr>
        <w:t>Приложение</w:t>
      </w:r>
      <w:r w:rsidRPr="0068331C">
        <w:rPr>
          <w:rFonts w:ascii="GHEA Grapalat" w:hAnsi="GHEA Grapalat" w:cs="Arial"/>
          <w:noProof/>
          <w:sz w:val="18"/>
          <w:szCs w:val="18"/>
          <w:lang w:val="hy-AM"/>
        </w:rPr>
        <w:t xml:space="preserve">  N 1</w:t>
      </w:r>
    </w:p>
    <w:p w14:paraId="5DA99113" w14:textId="77777777" w:rsidR="00CE38E1" w:rsidRPr="0068331C" w:rsidRDefault="00CE38E1" w:rsidP="00E27FCC">
      <w:pPr>
        <w:pStyle w:val="BodyTextIndent3"/>
        <w:spacing w:line="240" w:lineRule="auto"/>
        <w:ind w:firstLine="709"/>
        <w:jc w:val="right"/>
        <w:rPr>
          <w:rFonts w:ascii="GHEA Grapalat" w:hAnsi="GHEA Grapalat"/>
          <w:noProof/>
          <w:sz w:val="18"/>
          <w:szCs w:val="18"/>
          <w:lang w:val="ru-RU"/>
        </w:rPr>
      </w:pPr>
      <w:r w:rsidRPr="0068331C">
        <w:rPr>
          <w:rFonts w:ascii="GHEA Grapalat" w:hAnsi="GHEA Grapalat"/>
          <w:noProof/>
          <w:sz w:val="18"/>
          <w:szCs w:val="18"/>
          <w:lang w:val="ru-RU"/>
        </w:rPr>
        <w:t xml:space="preserve">К объявлению предквалификационной </w:t>
      </w:r>
    </w:p>
    <w:p w14:paraId="4D2F655C" w14:textId="2C815693" w:rsidR="00CE38E1" w:rsidRPr="0068331C" w:rsidRDefault="00CE38E1" w:rsidP="00E27FCC">
      <w:pPr>
        <w:pStyle w:val="BodyTextIndent3"/>
        <w:spacing w:line="240" w:lineRule="auto"/>
        <w:ind w:firstLine="709"/>
        <w:jc w:val="right"/>
        <w:rPr>
          <w:rFonts w:ascii="GHEA Grapalat" w:hAnsi="GHEA Grapalat" w:cs="Arial"/>
          <w:noProof/>
          <w:sz w:val="18"/>
          <w:szCs w:val="18"/>
          <w:lang w:val="hy-AM"/>
        </w:rPr>
      </w:pPr>
      <w:r w:rsidRPr="0068331C">
        <w:rPr>
          <w:rFonts w:ascii="GHEA Grapalat" w:hAnsi="GHEA Grapalat"/>
          <w:noProof/>
          <w:sz w:val="18"/>
          <w:szCs w:val="18"/>
          <w:lang w:val="ru-RU"/>
        </w:rPr>
        <w:t xml:space="preserve">процедуры </w:t>
      </w:r>
      <w:r>
        <w:rPr>
          <w:rFonts w:ascii="GHEA Grapalat" w:hAnsi="GHEA Grapalat"/>
          <w:noProof/>
          <w:sz w:val="18"/>
          <w:szCs w:val="18"/>
          <w:lang w:val="ru-RU"/>
        </w:rPr>
        <w:t>откритого</w:t>
      </w:r>
      <w:r w:rsidRPr="0068331C">
        <w:rPr>
          <w:rFonts w:ascii="GHEA Grapalat" w:hAnsi="GHEA Grapalat"/>
          <w:noProof/>
          <w:sz w:val="18"/>
          <w:szCs w:val="18"/>
          <w:lang w:val="ru-RU"/>
        </w:rPr>
        <w:t xml:space="preserve"> конкурса под кодом</w:t>
      </w:r>
      <w:r w:rsidRPr="006F223F">
        <w:rPr>
          <w:rFonts w:ascii="GHEA Grapalat" w:hAnsi="GHEA Grapalat"/>
          <w:noProof/>
          <w:sz w:val="18"/>
          <w:szCs w:val="18"/>
          <w:lang w:val="ru-RU"/>
        </w:rPr>
        <w:t xml:space="preserve"> </w:t>
      </w:r>
      <w:r w:rsidR="00CA3B00">
        <w:rPr>
          <w:rFonts w:ascii="GHEA Grapalat" w:hAnsi="GHEA Grapalat"/>
          <w:b/>
          <w:lang w:val="af-ZA"/>
        </w:rPr>
        <w:t>PSS</w:t>
      </w:r>
      <w:r w:rsidR="00411C06" w:rsidRPr="00CE38E1">
        <w:rPr>
          <w:rFonts w:ascii="GHEA Grapalat" w:hAnsi="GHEA Grapalat"/>
          <w:b/>
          <w:lang w:val="af-ZA"/>
        </w:rPr>
        <w:t>-BMKhTsDzB-24/01</w:t>
      </w:r>
    </w:p>
    <w:p w14:paraId="2E5063FF" w14:textId="77777777" w:rsidR="00CE38E1" w:rsidRPr="0068331C" w:rsidRDefault="00CE38E1" w:rsidP="00E27FCC">
      <w:pPr>
        <w:ind w:firstLine="709"/>
        <w:jc w:val="center"/>
        <w:rPr>
          <w:rFonts w:ascii="GHEA Grapalat" w:hAnsi="GHEA Grapalat" w:cs="Sylfaen"/>
          <w:b/>
          <w:noProof/>
          <w:lang w:val="hy-AM"/>
        </w:rPr>
      </w:pPr>
    </w:p>
    <w:p w14:paraId="5D1904DA" w14:textId="77777777" w:rsidR="00CE38E1" w:rsidRPr="0068331C" w:rsidRDefault="00CE38E1" w:rsidP="00E27FCC">
      <w:pPr>
        <w:ind w:firstLine="709"/>
        <w:jc w:val="center"/>
        <w:rPr>
          <w:rFonts w:ascii="GHEA Grapalat" w:hAnsi="GHEA Grapalat" w:cs="Arial"/>
          <w:b/>
          <w:noProof/>
          <w:sz w:val="20"/>
          <w:szCs w:val="20"/>
          <w:lang w:val="ru-RU"/>
        </w:rPr>
      </w:pPr>
      <w:r w:rsidRPr="0068331C">
        <w:rPr>
          <w:rFonts w:ascii="GHEA Grapalat" w:hAnsi="GHEA Grapalat" w:cs="Sylfaen"/>
          <w:b/>
          <w:noProof/>
          <w:sz w:val="20"/>
          <w:szCs w:val="20"/>
          <w:lang w:val="ru-RU"/>
        </w:rPr>
        <w:t>ЗАЯВКА</w:t>
      </w:r>
    </w:p>
    <w:p w14:paraId="23DC0985" w14:textId="77777777" w:rsidR="00CE38E1" w:rsidRPr="0068331C" w:rsidRDefault="00CE38E1" w:rsidP="00E27FCC">
      <w:pPr>
        <w:pStyle w:val="Heading6"/>
        <w:ind w:firstLine="709"/>
        <w:jc w:val="center"/>
        <w:rPr>
          <w:rFonts w:ascii="GHEA Grapalat" w:hAnsi="GHEA Grapalat" w:cs="Arial"/>
          <w:noProof/>
          <w:color w:val="auto"/>
          <w:sz w:val="24"/>
          <w:szCs w:val="24"/>
          <w:lang w:val="hy-AM"/>
        </w:rPr>
      </w:pPr>
      <w:r w:rsidRPr="0068331C">
        <w:rPr>
          <w:rFonts w:ascii="GHEA Grapalat" w:hAnsi="GHEA Grapalat" w:cs="Sylfaen"/>
          <w:noProof/>
          <w:color w:val="auto"/>
          <w:sz w:val="20"/>
          <w:lang w:val="ru-RU"/>
        </w:rPr>
        <w:t>на участие в предквалификационной процедуре</w:t>
      </w:r>
      <w:r w:rsidRPr="0068331C">
        <w:rPr>
          <w:rFonts w:ascii="GHEA Grapalat" w:hAnsi="GHEA Grapalat" w:cs="Arial"/>
          <w:noProof/>
          <w:color w:val="auto"/>
          <w:sz w:val="24"/>
          <w:szCs w:val="24"/>
          <w:lang w:val="hy-AM"/>
        </w:rPr>
        <w:t xml:space="preserve"> </w:t>
      </w:r>
    </w:p>
    <w:p w14:paraId="4B66037D" w14:textId="77777777" w:rsidR="00CE38E1" w:rsidRPr="0068331C" w:rsidRDefault="00CE38E1" w:rsidP="00E27FCC">
      <w:pPr>
        <w:ind w:firstLine="709"/>
        <w:rPr>
          <w:noProof/>
          <w:lang w:val="hy-AM" w:eastAsia="ru-RU"/>
        </w:rPr>
      </w:pPr>
    </w:p>
    <w:p w14:paraId="23A0B9E3" w14:textId="77777777" w:rsidR="00CE38E1" w:rsidRPr="0068331C" w:rsidRDefault="00CE38E1" w:rsidP="00E27FCC">
      <w:pPr>
        <w:ind w:firstLine="709"/>
        <w:jc w:val="both"/>
        <w:rPr>
          <w:rFonts w:ascii="GHEA Grapalat" w:hAnsi="GHEA Grapalat" w:cs="Arial"/>
          <w:noProof/>
          <w:sz w:val="20"/>
          <w:szCs w:val="20"/>
          <w:lang w:val="hy-AM"/>
        </w:rPr>
      </w:pPr>
      <w:r w:rsidRPr="0068331C">
        <w:rPr>
          <w:rFonts w:ascii="GHEA Grapalat" w:hAnsi="GHEA Grapalat"/>
          <w:noProof/>
          <w:sz w:val="22"/>
          <w:szCs w:val="22"/>
          <w:u w:val="single"/>
          <w:lang w:val="hy-AM"/>
        </w:rPr>
        <w:t xml:space="preserve">                                                             </w:t>
      </w:r>
      <w:r w:rsidRPr="0068331C">
        <w:rPr>
          <w:rFonts w:ascii="GHEA Grapalat" w:hAnsi="GHEA Grapalat"/>
          <w:noProof/>
          <w:sz w:val="22"/>
          <w:szCs w:val="22"/>
          <w:u w:val="single"/>
          <w:lang w:val="hy-AM"/>
        </w:rPr>
        <w:tab/>
      </w:r>
      <w:r w:rsidRPr="0068331C">
        <w:rPr>
          <w:rFonts w:ascii="GHEA Grapalat" w:hAnsi="GHEA Grapalat"/>
          <w:noProof/>
          <w:sz w:val="22"/>
          <w:szCs w:val="22"/>
          <w:u w:val="single"/>
          <w:lang w:val="hy-AM"/>
        </w:rPr>
        <w:tab/>
        <w:t xml:space="preserve">       </w:t>
      </w:r>
      <w:r w:rsidRPr="0068331C">
        <w:rPr>
          <w:rFonts w:ascii="GHEA Grapalat" w:hAnsi="GHEA Grapalat"/>
          <w:noProof/>
          <w:sz w:val="22"/>
          <w:szCs w:val="22"/>
          <w:lang w:val="hy-AM"/>
        </w:rPr>
        <w:t xml:space="preserve"> </w:t>
      </w:r>
      <w:r w:rsidRPr="0068331C">
        <w:rPr>
          <w:rFonts w:ascii="GHEA Grapalat" w:hAnsi="GHEA Grapalat" w:cs="Sylfaen"/>
          <w:noProof/>
          <w:sz w:val="20"/>
          <w:szCs w:val="20"/>
          <w:lang w:val="ru-RU"/>
        </w:rPr>
        <w:t>сообщает, что выражает желание участвовать</w:t>
      </w:r>
    </w:p>
    <w:p w14:paraId="68080D62" w14:textId="77777777" w:rsidR="00CE38E1" w:rsidRPr="00411C06" w:rsidRDefault="00CE38E1" w:rsidP="00E27FCC">
      <w:pPr>
        <w:ind w:firstLine="709"/>
        <w:jc w:val="both"/>
        <w:rPr>
          <w:rFonts w:ascii="GHEA Grapalat" w:hAnsi="GHEA Grapalat"/>
          <w:noProof/>
          <w:sz w:val="22"/>
          <w:szCs w:val="22"/>
          <w:vertAlign w:val="superscript"/>
          <w:lang w:val="ru-RU"/>
        </w:rPr>
      </w:pPr>
      <w:r w:rsidRPr="0068331C">
        <w:rPr>
          <w:rFonts w:ascii="GHEA Grapalat" w:hAnsi="GHEA Grapalat"/>
          <w:noProof/>
          <w:vertAlign w:val="superscript"/>
          <w:lang w:val="hy-AM"/>
        </w:rPr>
        <w:t xml:space="preserve">               </w:t>
      </w:r>
      <w:r w:rsidRPr="0068331C">
        <w:rPr>
          <w:rFonts w:ascii="GHEA Grapalat" w:hAnsi="GHEA Grapalat"/>
          <w:noProof/>
          <w:lang w:val="hy-AM"/>
        </w:rPr>
        <w:t xml:space="preserve">            </w:t>
      </w:r>
      <w:r w:rsidRPr="006F223F">
        <w:rPr>
          <w:rFonts w:ascii="GHEA Grapalat" w:hAnsi="GHEA Grapalat" w:cs="Sylfaen"/>
          <w:noProof/>
          <w:vertAlign w:val="superscript"/>
          <w:lang w:val="ru-RU"/>
        </w:rPr>
        <w:t>наименование участника</w:t>
      </w:r>
      <w:r w:rsidRPr="0068331C">
        <w:rPr>
          <w:rFonts w:ascii="GHEA Grapalat" w:hAnsi="GHEA Grapalat" w:cs="Arial"/>
          <w:noProof/>
          <w:vertAlign w:val="superscript"/>
          <w:lang w:val="hy-AM"/>
        </w:rPr>
        <w:t xml:space="preserve"> </w:t>
      </w:r>
    </w:p>
    <w:p w14:paraId="17F6533A" w14:textId="478AE820" w:rsidR="00CE38E1" w:rsidRPr="0068331C" w:rsidRDefault="00CE38E1" w:rsidP="00E27FCC">
      <w:pPr>
        <w:ind w:firstLine="709"/>
        <w:jc w:val="both"/>
        <w:rPr>
          <w:rFonts w:ascii="GHEA Grapalat" w:hAnsi="GHEA Grapalat" w:cs="Sylfaen"/>
          <w:noProof/>
          <w:sz w:val="20"/>
          <w:szCs w:val="20"/>
          <w:lang w:val="hy-AM"/>
        </w:rPr>
      </w:pPr>
      <w:r w:rsidRPr="006F223F">
        <w:rPr>
          <w:rFonts w:ascii="GHEA Grapalat" w:hAnsi="GHEA Grapalat" w:cs="Sylfaen"/>
          <w:noProof/>
          <w:sz w:val="20"/>
          <w:szCs w:val="20"/>
          <w:lang w:val="ru-RU"/>
        </w:rPr>
        <w:t>в предквалификационной процедур</w:t>
      </w:r>
      <w:r w:rsidR="00411C06">
        <w:rPr>
          <w:rFonts w:ascii="GHEA Grapalat" w:hAnsi="GHEA Grapalat" w:cs="Sylfaen"/>
          <w:noProof/>
          <w:sz w:val="20"/>
          <w:szCs w:val="20"/>
        </w:rPr>
        <w:t>e</w:t>
      </w:r>
      <w:r w:rsidRPr="006F223F">
        <w:rPr>
          <w:rFonts w:ascii="GHEA Grapalat" w:hAnsi="GHEA Grapalat" w:cs="Sylfaen"/>
          <w:noProof/>
          <w:sz w:val="20"/>
          <w:szCs w:val="20"/>
          <w:lang w:val="ru-RU"/>
        </w:rPr>
        <w:t xml:space="preserve"> </w:t>
      </w:r>
      <w:r w:rsidR="00411C06">
        <w:rPr>
          <w:rFonts w:ascii="GHEA Grapalat" w:hAnsi="GHEA Grapalat" w:cs="Sylfaen"/>
          <w:noProof/>
          <w:sz w:val="20"/>
          <w:szCs w:val="20"/>
          <w:lang w:val="ru-RU"/>
        </w:rPr>
        <w:t>открытого</w:t>
      </w:r>
      <w:r w:rsidR="00411C06" w:rsidRPr="006F223F">
        <w:rPr>
          <w:rFonts w:ascii="GHEA Grapalat" w:hAnsi="GHEA Grapalat" w:cs="Sylfaen"/>
          <w:noProof/>
          <w:sz w:val="20"/>
          <w:szCs w:val="20"/>
          <w:lang w:val="ru-RU"/>
        </w:rPr>
        <w:t xml:space="preserve"> конкурса </w:t>
      </w:r>
      <w:r w:rsidR="00E50CA4" w:rsidRPr="006F223F">
        <w:rPr>
          <w:rFonts w:ascii="GHEA Grapalat" w:hAnsi="GHEA Grapalat" w:cs="Sylfaen"/>
          <w:noProof/>
          <w:sz w:val="20"/>
          <w:szCs w:val="20"/>
          <w:lang w:val="ru-RU"/>
        </w:rPr>
        <w:t>организованного</w:t>
      </w:r>
      <w:r w:rsidR="00E50CA4" w:rsidRPr="00411C06">
        <w:rPr>
          <w:rFonts w:ascii="GHEA Grapalat" w:hAnsi="GHEA Grapalat"/>
          <w:b/>
          <w:sz w:val="20"/>
          <w:szCs w:val="20"/>
          <w:lang w:val="af-ZA"/>
        </w:rPr>
        <w:t xml:space="preserve"> </w:t>
      </w:r>
      <w:r w:rsidR="00411C06" w:rsidRPr="00411C06">
        <w:rPr>
          <w:rFonts w:ascii="GHEA Grapalat" w:hAnsi="GHEA Grapalat"/>
          <w:b/>
          <w:sz w:val="20"/>
          <w:szCs w:val="20"/>
          <w:lang w:val="af-ZA"/>
        </w:rPr>
        <w:t>ЗАО ''</w:t>
      </w:r>
      <w:r w:rsidR="00CA3B00">
        <w:rPr>
          <w:rFonts w:ascii="GHEA Grapalat" w:hAnsi="GHEA Grapalat"/>
          <w:b/>
          <w:sz w:val="20"/>
          <w:szCs w:val="20"/>
          <w:lang w:val="af-ZA"/>
        </w:rPr>
        <w:t>ПАРКИНГ СИТИ СЕРВИС</w:t>
      </w:r>
      <w:r w:rsidR="00411C06" w:rsidRPr="00411C06">
        <w:rPr>
          <w:rFonts w:ascii="GHEA Grapalat" w:hAnsi="GHEA Grapalat"/>
          <w:b/>
          <w:sz w:val="20"/>
          <w:szCs w:val="20"/>
          <w:lang w:val="af-ZA"/>
        </w:rPr>
        <w:t>''</w:t>
      </w:r>
      <w:r w:rsidRPr="006F223F">
        <w:rPr>
          <w:rFonts w:ascii="GHEA Grapalat" w:hAnsi="GHEA Grapalat" w:cs="Sylfaen"/>
          <w:noProof/>
          <w:sz w:val="20"/>
          <w:szCs w:val="20"/>
          <w:lang w:val="ru-RU"/>
        </w:rPr>
        <w:t xml:space="preserve"> под кодом </w:t>
      </w:r>
      <w:r w:rsidR="00CA3B00">
        <w:rPr>
          <w:rFonts w:ascii="GHEA Grapalat" w:hAnsi="GHEA Grapalat"/>
          <w:b/>
          <w:sz w:val="20"/>
          <w:szCs w:val="20"/>
          <w:lang w:val="af-ZA"/>
        </w:rPr>
        <w:t>PSS</w:t>
      </w:r>
      <w:r w:rsidR="00411C06" w:rsidRPr="00CE38E1">
        <w:rPr>
          <w:rFonts w:ascii="GHEA Grapalat" w:hAnsi="GHEA Grapalat"/>
          <w:b/>
          <w:sz w:val="20"/>
          <w:szCs w:val="20"/>
          <w:lang w:val="af-ZA"/>
        </w:rPr>
        <w:t>-BMKhTsDzB-24/01</w:t>
      </w:r>
      <w:r w:rsidR="00411C06">
        <w:rPr>
          <w:rFonts w:ascii="GHEA Grapalat" w:hAnsi="GHEA Grapalat"/>
          <w:b/>
          <w:sz w:val="20"/>
          <w:szCs w:val="20"/>
          <w:lang w:val="ru-RU"/>
        </w:rPr>
        <w:t xml:space="preserve"> </w:t>
      </w:r>
      <w:r w:rsidR="002913B0" w:rsidRPr="002913B0">
        <w:rPr>
          <w:rFonts w:ascii="GHEA Grapalat" w:hAnsi="GHEA Grapalat" w:cs="Sylfaen"/>
          <w:noProof/>
          <w:sz w:val="20"/>
          <w:szCs w:val="20"/>
          <w:lang w:val="ru-RU"/>
        </w:rPr>
        <w:t>а также подтверждает, что имеет право на участие, предусмотренное заявлением о предварительной квалификации, и подает заявку в соответствии с требованиями заявления о предварительной квалификации:</w:t>
      </w:r>
      <w:r w:rsidRPr="0068331C">
        <w:rPr>
          <w:rFonts w:ascii="GHEA Grapalat" w:hAnsi="GHEA Grapalat" w:cs="Sylfaen"/>
          <w:noProof/>
          <w:sz w:val="20"/>
          <w:szCs w:val="20"/>
          <w:lang w:val="hy-AM"/>
        </w:rPr>
        <w:t xml:space="preserve">. </w:t>
      </w:r>
    </w:p>
    <w:p w14:paraId="5FE39DC1" w14:textId="77777777" w:rsidR="00CE38E1" w:rsidRPr="0068331C" w:rsidRDefault="00CE38E1" w:rsidP="00E27FCC">
      <w:pPr>
        <w:ind w:firstLine="709"/>
        <w:jc w:val="both"/>
        <w:rPr>
          <w:rFonts w:ascii="GHEA Grapalat" w:hAnsi="GHEA Grapalat"/>
          <w:noProof/>
          <w:sz w:val="12"/>
          <w:szCs w:val="12"/>
          <w:u w:val="single"/>
          <w:lang w:val="hy-AM"/>
        </w:rPr>
      </w:pPr>
    </w:p>
    <w:p w14:paraId="54B3DBF5" w14:textId="06269AB0" w:rsidR="00DB13FF" w:rsidRPr="00DB13FF" w:rsidRDefault="00DB13FF" w:rsidP="00DB13FF">
      <w:pPr>
        <w:ind w:firstLine="709"/>
        <w:jc w:val="both"/>
        <w:rPr>
          <w:rFonts w:ascii="GHEA Grapalat" w:hAnsi="GHEA Grapalat"/>
          <w:noProof/>
          <w:sz w:val="22"/>
          <w:szCs w:val="22"/>
          <w:u w:val="single"/>
          <w:lang w:val="hy-AM"/>
        </w:rPr>
      </w:pPr>
      <w:r w:rsidRPr="00DB13FF">
        <w:rPr>
          <w:rFonts w:ascii="GHEA Grapalat" w:hAnsi="GHEA Grapalat"/>
          <w:noProof/>
          <w:sz w:val="22"/>
          <w:szCs w:val="22"/>
          <w:u w:val="single"/>
          <w:vertAlign w:val="subscript"/>
          <w:lang w:val="hy-AM"/>
        </w:rPr>
        <w:t>имя участника</w:t>
      </w:r>
      <w:r w:rsidRPr="00DB13FF">
        <w:rPr>
          <w:rFonts w:ascii="GHEA Grapalat" w:hAnsi="GHEA Grapalat"/>
          <w:noProof/>
          <w:sz w:val="22"/>
          <w:szCs w:val="22"/>
          <w:u w:val="single"/>
          <w:lang w:val="hy-AM"/>
        </w:rPr>
        <w:t xml:space="preserve"> объявляет и удостоверяет, что он имеет право на участие, предусмотренное предквалификационным заявлением, а также:</w:t>
      </w:r>
    </w:p>
    <w:p w14:paraId="54EF37CB" w14:textId="77777777" w:rsidR="009771DC" w:rsidRPr="00AD1E14" w:rsidRDefault="009771DC" w:rsidP="009771DC">
      <w:pPr>
        <w:ind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 xml:space="preserve">- </w:t>
      </w:r>
      <w:r>
        <w:rPr>
          <w:rFonts w:ascii="GHEA Grapalat" w:hAnsi="GHEA Grapalat"/>
          <w:color w:val="000000"/>
          <w:sz w:val="20"/>
          <w:szCs w:val="20"/>
          <w:lang w:val="ru-RU"/>
        </w:rPr>
        <w:t>имеет</w:t>
      </w:r>
      <w:r w:rsidRPr="009771DC">
        <w:rPr>
          <w:rFonts w:ascii="GHEA Grapalat" w:hAnsi="GHEA Grapalat"/>
          <w:color w:val="000000"/>
          <w:sz w:val="20"/>
          <w:szCs w:val="20"/>
          <w:lang w:val="ru-RU"/>
        </w:rPr>
        <w:t xml:space="preserve"> специализируется на разработке программного обеспечения</w:t>
      </w:r>
      <w:r w:rsidRPr="00AD1E14">
        <w:rPr>
          <w:rFonts w:ascii="GHEA Grapalat" w:hAnsi="GHEA Grapalat"/>
          <w:color w:val="000000"/>
          <w:sz w:val="20"/>
          <w:szCs w:val="20"/>
          <w:lang w:val="ru-RU"/>
        </w:rPr>
        <w:t>,</w:t>
      </w:r>
    </w:p>
    <w:p w14:paraId="783C39B0" w14:textId="77777777" w:rsidR="009771DC" w:rsidRPr="009771DC" w:rsidRDefault="009771DC" w:rsidP="009771DC">
      <w:pPr>
        <w:ind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 xml:space="preserve">- имеет </w:t>
      </w:r>
      <w:r w:rsidRPr="009771DC">
        <w:rPr>
          <w:rFonts w:ascii="GHEA Grapalat" w:hAnsi="GHEA Grapalat"/>
          <w:color w:val="000000"/>
          <w:sz w:val="20"/>
          <w:szCs w:val="20"/>
          <w:lang w:val="ru-RU"/>
        </w:rPr>
        <w:t>соответствующий персонал для проектирования, разработки, внедрения и отладки программного обеспечения для ИТ</w:t>
      </w:r>
      <w:r w:rsidRPr="00AD1E14">
        <w:rPr>
          <w:rFonts w:ascii="GHEA Grapalat" w:hAnsi="GHEA Grapalat"/>
          <w:color w:val="000000"/>
          <w:sz w:val="20"/>
          <w:szCs w:val="20"/>
          <w:lang w:val="ru-RU"/>
        </w:rPr>
        <w:t>.</w:t>
      </w:r>
    </w:p>
    <w:p w14:paraId="23CDFD3B" w14:textId="77777777" w:rsidR="00CE38E1" w:rsidRPr="0068331C" w:rsidRDefault="00CE38E1" w:rsidP="00E27FCC">
      <w:pPr>
        <w:ind w:firstLine="709"/>
        <w:jc w:val="both"/>
        <w:rPr>
          <w:rFonts w:ascii="GHEA Grapalat" w:hAnsi="GHEA Grapalat" w:cs="Sylfaen"/>
          <w:noProof/>
          <w:sz w:val="20"/>
          <w:szCs w:val="20"/>
          <w:lang w:val="hy-AM"/>
        </w:rPr>
      </w:pPr>
      <w:r w:rsidRPr="0068331C">
        <w:rPr>
          <w:rFonts w:ascii="GHEA Grapalat" w:hAnsi="GHEA Grapalat" w:cs="Sylfaen"/>
          <w:noProof/>
          <w:sz w:val="20"/>
          <w:szCs w:val="20"/>
          <w:lang w:val="hy-AM"/>
        </w:rPr>
        <w:t xml:space="preserve">                </w:t>
      </w:r>
    </w:p>
    <w:p w14:paraId="498B92B4" w14:textId="77777777" w:rsidR="00E50CA4" w:rsidRPr="0068331C" w:rsidRDefault="00E50CA4" w:rsidP="00E27FCC">
      <w:pPr>
        <w:ind w:firstLine="709"/>
        <w:jc w:val="right"/>
        <w:rPr>
          <w:rFonts w:ascii="GHEA Grapalat" w:hAnsi="GHEA Grapalat"/>
          <w:noProof/>
          <w:sz w:val="10"/>
          <w:szCs w:val="10"/>
          <w:lang w:val="hy-AM"/>
        </w:rPr>
      </w:pPr>
    </w:p>
    <w:p w14:paraId="0A87D272" w14:textId="28BBD9C4" w:rsidR="00E50CA4" w:rsidRPr="001C6C3C" w:rsidRDefault="00E50CA4" w:rsidP="00E27FCC">
      <w:pPr>
        <w:spacing w:line="360" w:lineRule="auto"/>
        <w:ind w:firstLine="709"/>
        <w:jc w:val="both"/>
        <w:rPr>
          <w:rFonts w:ascii="GHEA Grapalat" w:hAnsi="GHEA Grapalat"/>
          <w:sz w:val="22"/>
          <w:szCs w:val="22"/>
          <w:lang w:val="ru-RU"/>
        </w:rPr>
      </w:pPr>
      <w:r w:rsidRPr="0068331C">
        <w:rPr>
          <w:rFonts w:ascii="GHEA Grapalat" w:hAnsi="GHEA Grapalat"/>
          <w:noProof/>
          <w:sz w:val="20"/>
          <w:lang w:val="hy-AM"/>
        </w:rPr>
        <w:t xml:space="preserve"> </w:t>
      </w:r>
      <w:r w:rsidRPr="00E50CA4">
        <w:rPr>
          <w:rFonts w:ascii="GHEA Grapalat" w:hAnsi="GHEA Grapalat"/>
          <w:sz w:val="22"/>
          <w:szCs w:val="22"/>
          <w:lang w:val="ru-RU"/>
        </w:rPr>
        <w:t xml:space="preserve">Учетный номер налогоплательщика </w:t>
      </w:r>
      <w:r w:rsidRPr="001C6C3C">
        <w:rPr>
          <w:rFonts w:ascii="GHEA Grapalat" w:hAnsi="GHEA Grapalat"/>
          <w:sz w:val="22"/>
          <w:szCs w:val="22"/>
          <w:lang w:val="ru-RU"/>
        </w:rPr>
        <w:t>_______________: ______________________________</w:t>
      </w:r>
    </w:p>
    <w:p w14:paraId="17A104BB" w14:textId="3F1303C0" w:rsidR="00E50CA4" w:rsidRPr="00E50CA4" w:rsidRDefault="00E50CA4" w:rsidP="00E27FCC">
      <w:pPr>
        <w:spacing w:line="360" w:lineRule="auto"/>
        <w:ind w:firstLine="709"/>
        <w:jc w:val="both"/>
        <w:rPr>
          <w:rFonts w:ascii="GHEA Grapalat" w:hAnsi="GHEA Grapalat"/>
          <w:sz w:val="22"/>
          <w:szCs w:val="22"/>
          <w:vertAlign w:val="superscript"/>
          <w:lang w:val="ru-RU"/>
        </w:rPr>
      </w:pPr>
      <w:r w:rsidRPr="00E50CA4">
        <w:rPr>
          <w:rFonts w:ascii="GHEA Grapalat" w:hAnsi="GHEA Grapalat"/>
          <w:sz w:val="22"/>
          <w:szCs w:val="22"/>
          <w:vertAlign w:val="superscript"/>
          <w:lang w:val="ru-RU"/>
        </w:rPr>
        <w:t xml:space="preserve">                                                                </w:t>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    наименование участника    </w:t>
      </w:r>
      <w:r w:rsidRPr="00E50CA4">
        <w:rPr>
          <w:rFonts w:ascii="GHEA Grapalat" w:hAnsi="GHEA Grapalat"/>
          <w:sz w:val="22"/>
          <w:szCs w:val="22"/>
          <w:vertAlign w:val="superscript"/>
          <w:lang w:val="ru-RU"/>
        </w:rPr>
        <w:tab/>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учетный номер налогоплательщика</w:t>
      </w:r>
    </w:p>
    <w:p w14:paraId="51BDC858" w14:textId="77777777" w:rsidR="00CE38E1" w:rsidRPr="0068331C" w:rsidRDefault="00CE38E1" w:rsidP="00E27FCC">
      <w:pPr>
        <w:ind w:firstLine="709"/>
        <w:jc w:val="right"/>
        <w:rPr>
          <w:rFonts w:ascii="GHEA Grapalat" w:hAnsi="GHEA Grapalat"/>
          <w:noProof/>
          <w:sz w:val="10"/>
          <w:szCs w:val="10"/>
          <w:lang w:val="hy-AM"/>
        </w:rPr>
      </w:pPr>
    </w:p>
    <w:p w14:paraId="78BBAF8F" w14:textId="77777777" w:rsidR="00CE38E1" w:rsidRPr="0068331C" w:rsidRDefault="00CE38E1" w:rsidP="00E27FCC">
      <w:pPr>
        <w:ind w:firstLine="709"/>
        <w:jc w:val="right"/>
        <w:rPr>
          <w:rFonts w:ascii="GHEA Grapalat" w:hAnsi="GHEA Grapalat"/>
          <w:noProof/>
          <w:sz w:val="10"/>
          <w:szCs w:val="10"/>
          <w:lang w:val="hy-AM"/>
        </w:rPr>
      </w:pPr>
    </w:p>
    <w:p w14:paraId="65A1A31B" w14:textId="48BA882C" w:rsidR="00E50CA4" w:rsidRPr="001C6C3C" w:rsidRDefault="00CE38E1" w:rsidP="00E27FCC">
      <w:pPr>
        <w:spacing w:line="360" w:lineRule="auto"/>
        <w:ind w:firstLine="709"/>
        <w:jc w:val="both"/>
        <w:rPr>
          <w:rFonts w:ascii="GHEA Grapalat" w:hAnsi="GHEA Grapalat"/>
          <w:sz w:val="22"/>
          <w:szCs w:val="22"/>
          <w:lang w:val="ru-RU"/>
        </w:rPr>
      </w:pPr>
      <w:r w:rsidRPr="0068331C">
        <w:rPr>
          <w:rFonts w:ascii="GHEA Grapalat" w:hAnsi="GHEA Grapalat"/>
          <w:noProof/>
          <w:sz w:val="20"/>
          <w:lang w:val="hy-AM"/>
        </w:rPr>
        <w:t xml:space="preserve"> </w:t>
      </w:r>
      <w:r w:rsidR="00E50CA4" w:rsidRPr="001C6C3C">
        <w:rPr>
          <w:rFonts w:ascii="GHEA Grapalat" w:hAnsi="GHEA Grapalat"/>
          <w:sz w:val="22"/>
          <w:szCs w:val="22"/>
          <w:lang w:val="ru-RU"/>
        </w:rPr>
        <w:t>Адрес электронной почты ___________________: ________________________________</w:t>
      </w:r>
    </w:p>
    <w:p w14:paraId="04FB40FE" w14:textId="41E6487E" w:rsidR="00E50CA4" w:rsidRPr="00E50CA4" w:rsidRDefault="00E50CA4" w:rsidP="00E27FCC">
      <w:pPr>
        <w:spacing w:line="360" w:lineRule="auto"/>
        <w:ind w:firstLine="709"/>
        <w:jc w:val="both"/>
        <w:rPr>
          <w:rFonts w:ascii="GHEA Grapalat" w:hAnsi="GHEA Grapalat"/>
          <w:sz w:val="22"/>
          <w:szCs w:val="22"/>
          <w:vertAlign w:val="superscript"/>
          <w:lang w:val="ru-RU"/>
        </w:rPr>
      </w:pPr>
      <w:r w:rsidRPr="00E50CA4">
        <w:rPr>
          <w:rFonts w:ascii="GHEA Grapalat" w:hAnsi="GHEA Grapalat"/>
          <w:sz w:val="22"/>
          <w:szCs w:val="22"/>
          <w:vertAlign w:val="superscript"/>
          <w:lang w:val="ru-RU"/>
        </w:rPr>
        <w:t xml:space="preserve">                                                                </w:t>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    наименование участника    </w:t>
      </w:r>
      <w:r w:rsidRPr="00E50CA4">
        <w:rPr>
          <w:rFonts w:ascii="GHEA Grapalat" w:hAnsi="GHEA Grapalat"/>
          <w:sz w:val="22"/>
          <w:szCs w:val="22"/>
          <w:vertAlign w:val="superscript"/>
          <w:lang w:val="ru-RU"/>
        </w:rPr>
        <w:tab/>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адрес электронной почты</w:t>
      </w:r>
    </w:p>
    <w:p w14:paraId="7BA992AE" w14:textId="77777777" w:rsidR="00CE38E1" w:rsidRPr="0068331C" w:rsidRDefault="00CE38E1" w:rsidP="00E27FCC">
      <w:pPr>
        <w:ind w:firstLine="709"/>
        <w:jc w:val="both"/>
        <w:rPr>
          <w:rFonts w:ascii="GHEA Grapalat" w:hAnsi="GHEA Grapalat"/>
          <w:noProof/>
          <w:sz w:val="20"/>
          <w:lang w:val="hy-AM"/>
        </w:rPr>
      </w:pPr>
    </w:p>
    <w:p w14:paraId="61A45457" w14:textId="77777777" w:rsidR="002913B0" w:rsidRPr="00305B9D" w:rsidRDefault="002913B0" w:rsidP="002913B0">
      <w:pPr>
        <w:jc w:val="both"/>
        <w:rPr>
          <w:rFonts w:ascii="GHEA Grapalat" w:hAnsi="GHEA Grapalat"/>
          <w:sz w:val="20"/>
          <w:szCs w:val="20"/>
          <w:lang w:val="es-ES"/>
        </w:rPr>
      </w:pPr>
      <w:r w:rsidRPr="00E53904">
        <w:rPr>
          <w:rFonts w:ascii="GHEA Grapalat" w:hAnsi="GHEA Grapalat"/>
          <w:sz w:val="20"/>
          <w:lang w:val="es-ES"/>
        </w:rPr>
        <w:t xml:space="preserve">     </w:t>
      </w:r>
      <w:r w:rsidRPr="00305B9D">
        <w:rPr>
          <w:rFonts w:ascii="GHEA Grapalat" w:hAnsi="GHEA Grapalat"/>
          <w:sz w:val="20"/>
          <w:szCs w:val="20"/>
          <w:lang w:val="es-ES"/>
        </w:rPr>
        <w:t xml:space="preserve">               </w:t>
      </w:r>
    </w:p>
    <w:p w14:paraId="784477DA" w14:textId="1DDEA4A3" w:rsidR="002913B0" w:rsidRPr="00305B9D" w:rsidRDefault="002913B0" w:rsidP="002913B0">
      <w:pPr>
        <w:jc w:val="both"/>
        <w:rPr>
          <w:rFonts w:ascii="GHEA Grapalat" w:hAnsi="GHEA Grapalat"/>
          <w:sz w:val="20"/>
          <w:szCs w:val="20"/>
          <w:u w:val="single"/>
          <w:lang w:val="es-ES"/>
        </w:rPr>
      </w:pPr>
      <w:r>
        <w:rPr>
          <w:rStyle w:val="ezkurwreuab5ozgtqnkl"/>
          <w:lang w:val="ru-RU"/>
        </w:rPr>
        <w:t xml:space="preserve">             </w:t>
      </w:r>
      <w:r w:rsidRPr="002913B0">
        <w:rPr>
          <w:rStyle w:val="ezkurwreuab5ozgtqnkl"/>
          <w:lang w:val="ru-RU"/>
        </w:rPr>
        <w:t>номер</w:t>
      </w:r>
      <w:r w:rsidRPr="002913B0">
        <w:rPr>
          <w:rStyle w:val="ezkurwreuab5ozgtqnkl"/>
          <w:lang w:val="es-ES"/>
        </w:rPr>
        <w:t xml:space="preserve"> </w:t>
      </w:r>
      <w:r w:rsidRPr="002913B0">
        <w:rPr>
          <w:rStyle w:val="ezkurwreuab5ozgtqnkl"/>
          <w:lang w:val="ru-RU"/>
        </w:rPr>
        <w:t>телефона</w:t>
      </w:r>
      <w:r w:rsidRPr="002913B0">
        <w:rPr>
          <w:lang w:val="es-ES"/>
        </w:rPr>
        <w:t xml:space="preserve">: </w:t>
      </w:r>
      <w:r w:rsidRPr="00305B9D">
        <w:rPr>
          <w:rFonts w:ascii="GHEA Grapalat" w:hAnsi="GHEA Grapalat"/>
          <w:sz w:val="20"/>
          <w:szCs w:val="20"/>
          <w:u w:val="single"/>
          <w:lang w:val="es-ES"/>
        </w:rPr>
        <w:t xml:space="preserve">                                                </w:t>
      </w:r>
      <w:r w:rsidRPr="00305B9D">
        <w:rPr>
          <w:rFonts w:ascii="GHEA Grapalat" w:hAnsi="GHEA Grapalat"/>
          <w:sz w:val="20"/>
          <w:szCs w:val="20"/>
          <w:lang w:val="es-ES"/>
        </w:rPr>
        <w:t xml:space="preserve"> </w:t>
      </w:r>
      <w:r w:rsidRPr="001C6C3C">
        <w:rPr>
          <w:rFonts w:ascii="GHEA Grapalat" w:hAnsi="GHEA Grapalat"/>
          <w:sz w:val="22"/>
          <w:szCs w:val="22"/>
          <w:lang w:val="ru-RU"/>
        </w:rPr>
        <w:t>:</w:t>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t>:</w:t>
      </w:r>
    </w:p>
    <w:p w14:paraId="02338584" w14:textId="501258B4" w:rsidR="002913B0" w:rsidRPr="00E53904" w:rsidRDefault="002913B0" w:rsidP="002913B0">
      <w:pPr>
        <w:jc w:val="both"/>
        <w:rPr>
          <w:rFonts w:ascii="GHEA Grapalat" w:hAnsi="GHEA Grapalat"/>
          <w:sz w:val="20"/>
          <w:lang w:val="es-ES"/>
        </w:rPr>
      </w:pP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наименование участника    </w:t>
      </w:r>
      <w:r w:rsidRPr="00305B9D">
        <w:rPr>
          <w:rFonts w:ascii="GHEA Grapalat" w:hAnsi="GHEA Grapalat" w:cs="Arial"/>
          <w:sz w:val="20"/>
          <w:szCs w:val="20"/>
          <w:vertAlign w:val="superscript"/>
          <w:lang w:val="es-ES"/>
        </w:rPr>
        <w:t xml:space="preserve">             </w:t>
      </w:r>
      <w:r>
        <w:rPr>
          <w:rFonts w:ascii="GHEA Grapalat" w:hAnsi="GHEA Grapalat" w:cs="Arial"/>
          <w:sz w:val="20"/>
          <w:szCs w:val="20"/>
          <w:vertAlign w:val="superscript"/>
          <w:lang w:val="hy-AM"/>
        </w:rPr>
        <w:t xml:space="preserve">                                   </w:t>
      </w:r>
      <w:r w:rsidRPr="00305B9D">
        <w:rPr>
          <w:rFonts w:ascii="GHEA Grapalat" w:hAnsi="GHEA Grapalat" w:cs="Arial"/>
          <w:sz w:val="20"/>
          <w:szCs w:val="20"/>
          <w:vertAlign w:val="superscript"/>
          <w:lang w:val="es-ES"/>
        </w:rPr>
        <w:t xml:space="preserve">     </w:t>
      </w:r>
      <w:r w:rsidRPr="002913B0">
        <w:rPr>
          <w:rFonts w:ascii="GHEA Grapalat" w:hAnsi="GHEA Grapalat" w:cs="Arial"/>
          <w:sz w:val="20"/>
          <w:szCs w:val="20"/>
          <w:vertAlign w:val="superscript"/>
          <w:lang w:val="ru-RU"/>
        </w:rPr>
        <w:t>номер</w:t>
      </w:r>
      <w:r w:rsidRPr="002913B0">
        <w:rPr>
          <w:rFonts w:ascii="GHEA Grapalat" w:hAnsi="GHEA Grapalat" w:cs="Arial"/>
          <w:sz w:val="20"/>
          <w:szCs w:val="20"/>
          <w:vertAlign w:val="superscript"/>
          <w:lang w:val="es-ES"/>
        </w:rPr>
        <w:t xml:space="preserve"> </w:t>
      </w:r>
      <w:r w:rsidRPr="002913B0">
        <w:rPr>
          <w:rFonts w:ascii="GHEA Grapalat" w:hAnsi="GHEA Grapalat" w:cs="Arial"/>
          <w:sz w:val="20"/>
          <w:szCs w:val="20"/>
          <w:vertAlign w:val="superscript"/>
          <w:lang w:val="ru-RU"/>
        </w:rPr>
        <w:t>телефона</w:t>
      </w:r>
      <w:r w:rsidRPr="00E53904">
        <w:rPr>
          <w:rFonts w:ascii="GHEA Grapalat" w:hAnsi="GHEA Grapalat"/>
          <w:sz w:val="20"/>
          <w:lang w:val="es-ES"/>
        </w:rPr>
        <w:t xml:space="preserve">         </w:t>
      </w:r>
    </w:p>
    <w:p w14:paraId="336D0690" w14:textId="77777777" w:rsidR="00CE38E1" w:rsidRPr="002913B0" w:rsidRDefault="00CE38E1" w:rsidP="00E27FCC">
      <w:pPr>
        <w:ind w:firstLine="709"/>
        <w:jc w:val="both"/>
        <w:rPr>
          <w:rFonts w:ascii="GHEA Grapalat" w:hAnsi="GHEA Grapalat"/>
          <w:noProof/>
          <w:sz w:val="20"/>
          <w:lang w:val="es-ES"/>
        </w:rPr>
      </w:pPr>
    </w:p>
    <w:p w14:paraId="25271430" w14:textId="77777777" w:rsidR="009771DC" w:rsidRDefault="009771DC" w:rsidP="00E27FCC">
      <w:pPr>
        <w:ind w:firstLine="709"/>
        <w:jc w:val="both"/>
        <w:rPr>
          <w:rFonts w:ascii="GHEA Grapalat" w:hAnsi="GHEA Grapalat"/>
          <w:noProof/>
          <w:sz w:val="20"/>
          <w:lang w:val="hy-AM"/>
        </w:rPr>
      </w:pPr>
    </w:p>
    <w:p w14:paraId="5C62E93D" w14:textId="77777777" w:rsidR="009771DC" w:rsidRDefault="009771DC" w:rsidP="00E27FCC">
      <w:pPr>
        <w:ind w:firstLine="709"/>
        <w:jc w:val="both"/>
        <w:rPr>
          <w:rFonts w:ascii="GHEA Grapalat" w:hAnsi="GHEA Grapalat"/>
          <w:noProof/>
          <w:sz w:val="20"/>
          <w:lang w:val="hy-AM"/>
        </w:rPr>
      </w:pPr>
    </w:p>
    <w:p w14:paraId="200F5EC6" w14:textId="77777777" w:rsidR="009771DC" w:rsidRDefault="009771DC" w:rsidP="00E27FCC">
      <w:pPr>
        <w:ind w:firstLine="709"/>
        <w:jc w:val="both"/>
        <w:rPr>
          <w:rFonts w:ascii="GHEA Grapalat" w:hAnsi="GHEA Grapalat"/>
          <w:noProof/>
          <w:sz w:val="20"/>
          <w:lang w:val="hy-AM"/>
        </w:rPr>
      </w:pPr>
    </w:p>
    <w:p w14:paraId="3B48E4C2" w14:textId="599ABB46" w:rsidR="00CE38E1" w:rsidRPr="00CE38E1" w:rsidRDefault="00CE38E1" w:rsidP="00E27FCC">
      <w:pPr>
        <w:ind w:firstLine="709"/>
        <w:jc w:val="both"/>
        <w:rPr>
          <w:rFonts w:ascii="GHEA Grapalat" w:hAnsi="GHEA Grapalat" w:cs="Arial"/>
          <w:noProof/>
          <w:sz w:val="20"/>
          <w:vertAlign w:val="superscript"/>
          <w:lang w:val="ru-RU"/>
        </w:rPr>
      </w:pPr>
      <w:r w:rsidRPr="0068331C">
        <w:rPr>
          <w:rFonts w:ascii="GHEA Grapalat" w:hAnsi="GHEA Grapalat"/>
          <w:noProof/>
          <w:sz w:val="20"/>
          <w:lang w:val="hy-AM"/>
        </w:rPr>
        <w:t xml:space="preserve">    ____________________________________________ </w:t>
      </w:r>
      <w:r w:rsidRPr="0068331C">
        <w:rPr>
          <w:rFonts w:ascii="GHEA Grapalat" w:hAnsi="GHEA Grapalat"/>
          <w:noProof/>
          <w:sz w:val="20"/>
          <w:lang w:val="hy-AM"/>
        </w:rPr>
        <w:tab/>
        <w:t xml:space="preserve">                _____________</w:t>
      </w:r>
      <w:r w:rsidRPr="0068331C">
        <w:rPr>
          <w:rFonts w:ascii="GHEA Grapalat" w:hAnsi="GHEA Grapalat"/>
          <w:noProof/>
          <w:sz w:val="20"/>
          <w:u w:val="single"/>
          <w:lang w:val="hy-AM"/>
        </w:rPr>
        <w:tab/>
      </w:r>
      <w:r w:rsidRPr="0068331C">
        <w:rPr>
          <w:rFonts w:ascii="GHEA Grapalat" w:hAnsi="GHEA Grapalat"/>
          <w:noProof/>
          <w:sz w:val="20"/>
          <w:u w:val="single"/>
          <w:lang w:val="hy-AM"/>
        </w:rPr>
        <w:tab/>
      </w:r>
      <w:r w:rsidRPr="0068331C">
        <w:rPr>
          <w:rFonts w:ascii="GHEA Grapalat" w:hAnsi="GHEA Grapalat"/>
          <w:noProof/>
          <w:sz w:val="20"/>
          <w:lang w:val="hy-AM"/>
        </w:rPr>
        <w:tab/>
      </w:r>
      <w:r w:rsidRPr="0068331C">
        <w:rPr>
          <w:rFonts w:ascii="GHEA Grapalat" w:hAnsi="GHEA Grapalat"/>
          <w:noProof/>
          <w:sz w:val="20"/>
          <w:lang w:val="hy-AM"/>
        </w:rPr>
        <w:tab/>
        <w:t xml:space="preserve"> </w:t>
      </w:r>
      <w:r w:rsidRPr="00CE38E1">
        <w:rPr>
          <w:rFonts w:ascii="GHEA Grapalat" w:hAnsi="GHEA Grapalat" w:cs="Sylfaen"/>
          <w:noProof/>
          <w:sz w:val="20"/>
          <w:vertAlign w:val="superscript"/>
          <w:lang w:val="ru-RU"/>
        </w:rPr>
        <w:t>наименование участника</w:t>
      </w:r>
      <w:r w:rsidRPr="0068331C">
        <w:rPr>
          <w:rFonts w:ascii="GHEA Grapalat" w:hAnsi="GHEA Grapalat" w:cs="Arial"/>
          <w:noProof/>
          <w:sz w:val="20"/>
          <w:vertAlign w:val="superscript"/>
          <w:lang w:val="hy-AM"/>
        </w:rPr>
        <w:t xml:space="preserve"> </w:t>
      </w:r>
      <w:r w:rsidRPr="0068331C">
        <w:rPr>
          <w:rFonts w:ascii="GHEA Grapalat" w:hAnsi="GHEA Grapalat"/>
          <w:noProof/>
          <w:sz w:val="20"/>
          <w:vertAlign w:val="superscript"/>
          <w:lang w:val="hy-AM"/>
        </w:rPr>
        <w:t xml:space="preserve"> (</w:t>
      </w:r>
      <w:r w:rsidRPr="00CE38E1">
        <w:rPr>
          <w:rFonts w:ascii="GHEA Grapalat" w:hAnsi="GHEA Grapalat"/>
          <w:noProof/>
          <w:sz w:val="20"/>
          <w:vertAlign w:val="superscript"/>
          <w:lang w:val="ru-RU"/>
        </w:rPr>
        <w:t xml:space="preserve">должность, имя, </w:t>
      </w:r>
      <w:r w:rsidRPr="00CE38E1">
        <w:rPr>
          <w:rFonts w:ascii="GHEA Grapalat" w:hAnsi="GHEA Grapalat" w:cs="Sylfaen"/>
          <w:noProof/>
          <w:sz w:val="20"/>
          <w:vertAlign w:val="superscript"/>
          <w:lang w:val="ru-RU"/>
        </w:rPr>
        <w:t>фамилия руководителя</w:t>
      </w:r>
      <w:r w:rsidRPr="0068331C">
        <w:rPr>
          <w:rFonts w:ascii="GHEA Grapalat" w:hAnsi="GHEA Grapalat" w:cs="Arial"/>
          <w:noProof/>
          <w:sz w:val="20"/>
          <w:vertAlign w:val="superscript"/>
          <w:lang w:val="hy-AM"/>
        </w:rPr>
        <w:t xml:space="preserve">)                                                                              </w:t>
      </w:r>
      <w:r w:rsidRPr="00CE38E1">
        <w:rPr>
          <w:rFonts w:ascii="GHEA Grapalat" w:hAnsi="GHEA Grapalat" w:cs="Sylfaen"/>
          <w:noProof/>
          <w:sz w:val="20"/>
          <w:vertAlign w:val="superscript"/>
          <w:lang w:val="ru-RU"/>
        </w:rPr>
        <w:t>подпись</w:t>
      </w:r>
    </w:p>
    <w:p w14:paraId="767CC0D6" w14:textId="77777777" w:rsidR="00CE38E1" w:rsidRPr="0068331C" w:rsidRDefault="00CE38E1" w:rsidP="00E27FCC">
      <w:pPr>
        <w:ind w:firstLine="709"/>
        <w:jc w:val="both"/>
        <w:rPr>
          <w:rFonts w:ascii="GHEA Grapalat" w:hAnsi="GHEA Grapalat" w:cs="Arial"/>
          <w:noProof/>
          <w:sz w:val="20"/>
          <w:vertAlign w:val="superscript"/>
          <w:lang w:val="hy-AM"/>
        </w:rPr>
      </w:pPr>
    </w:p>
    <w:p w14:paraId="2AFED432" w14:textId="77777777" w:rsidR="00CE38E1" w:rsidRPr="0068331C" w:rsidRDefault="00CE38E1" w:rsidP="00E27FCC">
      <w:pPr>
        <w:ind w:firstLine="709"/>
        <w:jc w:val="both"/>
        <w:rPr>
          <w:rFonts w:ascii="GHEA Grapalat" w:hAnsi="GHEA Grapalat"/>
          <w:noProof/>
          <w:sz w:val="20"/>
          <w:lang w:val="hy-AM"/>
        </w:rPr>
      </w:pPr>
      <w:r w:rsidRPr="0068331C">
        <w:rPr>
          <w:rFonts w:ascii="GHEA Grapalat" w:hAnsi="GHEA Grapalat"/>
          <w:noProof/>
          <w:sz w:val="20"/>
          <w:lang w:val="hy-AM"/>
        </w:rPr>
        <w:t xml:space="preserve">    </w:t>
      </w:r>
    </w:p>
    <w:p w14:paraId="0D1F3EC9" w14:textId="77777777" w:rsidR="00CE38E1" w:rsidRPr="006B7112" w:rsidRDefault="00CE38E1" w:rsidP="00E27FCC">
      <w:pPr>
        <w:ind w:firstLine="709"/>
        <w:jc w:val="right"/>
        <w:rPr>
          <w:rFonts w:ascii="GHEA Grapalat" w:hAnsi="GHEA Grapalat" w:cs="Arial"/>
          <w:noProof/>
          <w:color w:val="C00000"/>
          <w:sz w:val="20"/>
          <w:lang w:val="hy-AM"/>
        </w:rPr>
      </w:pPr>
      <w:r w:rsidRPr="00CE38E1">
        <w:rPr>
          <w:rFonts w:ascii="GHEA Grapalat" w:hAnsi="GHEA Grapalat" w:cs="Sylfaen"/>
          <w:noProof/>
          <w:sz w:val="20"/>
          <w:lang w:val="ru-RU"/>
        </w:rPr>
        <w:t>М</w:t>
      </w:r>
      <w:r w:rsidRPr="0068331C">
        <w:rPr>
          <w:rFonts w:ascii="GHEA Grapalat" w:hAnsi="GHEA Grapalat" w:cs="Arial"/>
          <w:noProof/>
          <w:sz w:val="20"/>
          <w:lang w:val="hy-AM"/>
        </w:rPr>
        <w:t xml:space="preserve">. </w:t>
      </w:r>
      <w:r w:rsidRPr="00CE38E1">
        <w:rPr>
          <w:rFonts w:ascii="GHEA Grapalat" w:hAnsi="GHEA Grapalat" w:cs="Sylfaen"/>
          <w:noProof/>
          <w:sz w:val="20"/>
          <w:lang w:val="ru-RU"/>
        </w:rPr>
        <w:t>П</w:t>
      </w:r>
      <w:r w:rsidRPr="0068331C">
        <w:rPr>
          <w:rFonts w:ascii="GHEA Grapalat" w:hAnsi="GHEA Grapalat" w:cs="Arial"/>
          <w:noProof/>
          <w:sz w:val="20"/>
          <w:lang w:val="hy-AM"/>
        </w:rPr>
        <w:t>.</w:t>
      </w:r>
      <w:r w:rsidRPr="0068331C">
        <w:rPr>
          <w:rFonts w:ascii="GHEA Grapalat" w:hAnsi="GHEA Grapalat" w:cs="Arial"/>
          <w:noProof/>
          <w:sz w:val="20"/>
          <w:lang w:val="hy-AM"/>
        </w:rPr>
        <w:tab/>
      </w:r>
      <w:r w:rsidRPr="006B7112">
        <w:rPr>
          <w:rFonts w:ascii="GHEA Grapalat" w:hAnsi="GHEA Grapalat" w:cs="Arial"/>
          <w:noProof/>
          <w:color w:val="C00000"/>
          <w:sz w:val="20"/>
          <w:lang w:val="hy-AM"/>
        </w:rPr>
        <w:tab/>
        <w:t xml:space="preserve"> </w:t>
      </w:r>
    </w:p>
    <w:p w14:paraId="02B8567A"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4DA354C"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23BA08A"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48ACFAE" w14:textId="77777777" w:rsidR="00CE38E1" w:rsidRPr="00C57223" w:rsidRDefault="00CE38E1" w:rsidP="00E27FCC">
      <w:pPr>
        <w:ind w:firstLine="709"/>
        <w:jc w:val="center"/>
        <w:rPr>
          <w:rFonts w:ascii="GHEA Grapalat" w:hAnsi="GHEA Grapalat" w:cs="Sylfaen"/>
          <w:i/>
          <w:noProof/>
          <w:sz w:val="20"/>
          <w:szCs w:val="20"/>
          <w:lang w:val="hy-AM"/>
        </w:rPr>
      </w:pPr>
      <w:r w:rsidRPr="00C57223">
        <w:rPr>
          <w:rFonts w:ascii="GHEA Grapalat" w:hAnsi="GHEA Grapalat" w:cs="Sylfaen"/>
          <w:i/>
          <w:noProof/>
          <w:sz w:val="20"/>
          <w:szCs w:val="20"/>
          <w:lang w:val="hy-AM"/>
        </w:rPr>
        <w:br w:type="page"/>
      </w:r>
    </w:p>
    <w:p w14:paraId="0C4E48AA" w14:textId="77777777" w:rsidR="00CE38E1" w:rsidRPr="00C57223" w:rsidRDefault="00CE38E1" w:rsidP="00E27FCC">
      <w:pPr>
        <w:pStyle w:val="norm"/>
        <w:spacing w:line="240" w:lineRule="auto"/>
        <w:jc w:val="right"/>
        <w:rPr>
          <w:rFonts w:ascii="GHEA Grapalat" w:hAnsi="GHEA Grapalat" w:cs="Arial"/>
          <w:noProof/>
          <w:sz w:val="18"/>
          <w:szCs w:val="18"/>
          <w:lang w:val="hy-AM"/>
        </w:rPr>
      </w:pPr>
      <w:r w:rsidRPr="00CE38E1">
        <w:rPr>
          <w:rFonts w:ascii="GHEA Grapalat" w:hAnsi="GHEA Grapalat" w:cs="Sylfaen"/>
          <w:noProof/>
          <w:sz w:val="18"/>
          <w:szCs w:val="18"/>
          <w:lang w:val="ru-RU"/>
        </w:rPr>
        <w:lastRenderedPageBreak/>
        <w:t>Приложение</w:t>
      </w:r>
      <w:r w:rsidRPr="00C57223">
        <w:rPr>
          <w:rFonts w:ascii="GHEA Grapalat" w:hAnsi="GHEA Grapalat" w:cs="Arial"/>
          <w:noProof/>
          <w:sz w:val="18"/>
          <w:szCs w:val="18"/>
          <w:lang w:val="hy-AM"/>
        </w:rPr>
        <w:t xml:space="preserve">  N 2</w:t>
      </w:r>
    </w:p>
    <w:p w14:paraId="32465E60" w14:textId="77777777" w:rsidR="00CE38E1" w:rsidRPr="00C57223" w:rsidRDefault="00CE38E1" w:rsidP="00E27FCC">
      <w:pPr>
        <w:pStyle w:val="norm"/>
        <w:spacing w:line="240" w:lineRule="auto"/>
        <w:jc w:val="right"/>
        <w:rPr>
          <w:rFonts w:ascii="GHEA Grapalat" w:hAnsi="GHEA Grapalat" w:cs="Arial"/>
          <w:noProof/>
          <w:sz w:val="18"/>
          <w:szCs w:val="18"/>
          <w:lang w:val="hy-AM"/>
        </w:rPr>
      </w:pPr>
    </w:p>
    <w:p w14:paraId="509F60B1" w14:textId="77777777" w:rsidR="00CE38E1" w:rsidRPr="00C57223" w:rsidRDefault="00CE38E1" w:rsidP="00E27FCC">
      <w:pPr>
        <w:pStyle w:val="BodyTextIndent3"/>
        <w:spacing w:line="240" w:lineRule="auto"/>
        <w:ind w:firstLine="709"/>
        <w:jc w:val="right"/>
        <w:rPr>
          <w:rFonts w:ascii="GHEA Grapalat" w:hAnsi="GHEA Grapalat"/>
          <w:noProof/>
          <w:sz w:val="18"/>
          <w:szCs w:val="18"/>
          <w:lang w:val="ru-RU"/>
        </w:rPr>
      </w:pPr>
      <w:r w:rsidRPr="00C57223">
        <w:rPr>
          <w:rFonts w:ascii="GHEA Grapalat" w:hAnsi="GHEA Grapalat"/>
          <w:noProof/>
          <w:sz w:val="18"/>
          <w:szCs w:val="18"/>
          <w:lang w:val="ru-RU"/>
        </w:rPr>
        <w:t xml:space="preserve">К объявлению предквалификационной </w:t>
      </w:r>
    </w:p>
    <w:p w14:paraId="0D4D3BA6" w14:textId="17F125B6" w:rsidR="00CE38E1" w:rsidRPr="001A63CB" w:rsidRDefault="00CE38E1" w:rsidP="00E27FCC">
      <w:pPr>
        <w:pStyle w:val="BodyTextIndent3"/>
        <w:spacing w:line="240" w:lineRule="auto"/>
        <w:ind w:firstLine="709"/>
        <w:jc w:val="right"/>
        <w:rPr>
          <w:rFonts w:ascii="GHEA Grapalat" w:hAnsi="GHEA Grapalat"/>
          <w:noProof/>
          <w:sz w:val="18"/>
          <w:szCs w:val="18"/>
          <w:lang w:val="ru-RU"/>
        </w:rPr>
      </w:pPr>
      <w:r w:rsidRPr="00C57223">
        <w:rPr>
          <w:rFonts w:ascii="GHEA Grapalat" w:hAnsi="GHEA Grapalat"/>
          <w:noProof/>
          <w:sz w:val="18"/>
          <w:szCs w:val="18"/>
          <w:lang w:val="ru-RU"/>
        </w:rPr>
        <w:t xml:space="preserve">процедуры </w:t>
      </w:r>
      <w:r>
        <w:rPr>
          <w:rFonts w:ascii="GHEA Grapalat" w:hAnsi="GHEA Grapalat"/>
          <w:noProof/>
          <w:sz w:val="18"/>
          <w:szCs w:val="18"/>
          <w:lang w:val="ru-RU"/>
        </w:rPr>
        <w:t>открытого</w:t>
      </w:r>
      <w:r w:rsidRPr="00C57223">
        <w:rPr>
          <w:rFonts w:ascii="GHEA Grapalat" w:hAnsi="GHEA Grapalat"/>
          <w:noProof/>
          <w:sz w:val="18"/>
          <w:szCs w:val="18"/>
          <w:lang w:val="ru-RU"/>
        </w:rPr>
        <w:t xml:space="preserve"> конкурса под </w:t>
      </w:r>
      <w:r w:rsidRPr="00CE38E1">
        <w:rPr>
          <w:rFonts w:ascii="GHEA Grapalat" w:hAnsi="GHEA Grapalat"/>
          <w:noProof/>
          <w:sz w:val="18"/>
          <w:szCs w:val="18"/>
          <w:lang w:val="ru-RU"/>
        </w:rPr>
        <w:t>кодом</w:t>
      </w:r>
      <w:r w:rsidRPr="00CE38E1">
        <w:rPr>
          <w:rFonts w:ascii="GHEA Grapalat" w:hAnsi="GHEA Grapalat"/>
          <w:b/>
          <w:lang w:val="af-ZA"/>
        </w:rPr>
        <w:t xml:space="preserve"> </w:t>
      </w:r>
      <w:r w:rsidR="00CA3B00">
        <w:rPr>
          <w:rFonts w:ascii="GHEA Grapalat" w:hAnsi="GHEA Grapalat"/>
          <w:b/>
          <w:lang w:val="af-ZA"/>
        </w:rPr>
        <w:t>PSS</w:t>
      </w:r>
      <w:r w:rsidRPr="00CE38E1">
        <w:rPr>
          <w:rFonts w:ascii="GHEA Grapalat" w:hAnsi="GHEA Grapalat"/>
          <w:b/>
          <w:lang w:val="af-ZA"/>
        </w:rPr>
        <w:t>-BMKhTsDzB-24/01</w:t>
      </w:r>
    </w:p>
    <w:p w14:paraId="66F5FE82" w14:textId="77777777" w:rsidR="00CE38E1" w:rsidRPr="00C57223" w:rsidRDefault="00CE38E1" w:rsidP="00E27FCC">
      <w:pPr>
        <w:pStyle w:val="BodyTextIndent3"/>
        <w:spacing w:line="240" w:lineRule="auto"/>
        <w:ind w:firstLine="709"/>
        <w:jc w:val="right"/>
        <w:rPr>
          <w:rFonts w:ascii="GHEA Grapalat" w:hAnsi="GHEA Grapalat" w:cs="Arial"/>
          <w:noProof/>
          <w:sz w:val="18"/>
          <w:szCs w:val="18"/>
          <w:lang w:val="hy-AM"/>
        </w:rPr>
      </w:pPr>
    </w:p>
    <w:p w14:paraId="0631ABB4" w14:textId="77777777" w:rsidR="00CE38E1" w:rsidRPr="00C57223" w:rsidRDefault="00CE38E1" w:rsidP="00E27FCC">
      <w:pPr>
        <w:pStyle w:val="BodyTextIndent3"/>
        <w:spacing w:line="240" w:lineRule="auto"/>
        <w:ind w:firstLine="709"/>
        <w:jc w:val="right"/>
        <w:rPr>
          <w:rFonts w:ascii="GHEA Grapalat" w:hAnsi="GHEA Grapalat" w:cs="Arial"/>
          <w:noProof/>
          <w:sz w:val="18"/>
          <w:szCs w:val="18"/>
          <w:lang w:val="hy-AM"/>
        </w:rPr>
      </w:pPr>
    </w:p>
    <w:p w14:paraId="3A94D023" w14:textId="77777777" w:rsidR="00CE38E1" w:rsidRPr="00C57223" w:rsidRDefault="00CE38E1" w:rsidP="00E27FCC">
      <w:pPr>
        <w:ind w:firstLine="709"/>
        <w:jc w:val="center"/>
        <w:rPr>
          <w:rFonts w:ascii="GHEA Grapalat" w:hAnsi="GHEA Grapalat"/>
          <w:b/>
          <w:noProof/>
          <w:sz w:val="20"/>
          <w:szCs w:val="20"/>
          <w:lang w:val="ru-RU"/>
        </w:rPr>
      </w:pPr>
      <w:r w:rsidRPr="00C57223">
        <w:rPr>
          <w:rFonts w:ascii="GHEA Grapalat" w:hAnsi="GHEA Grapalat" w:cs="Sylfaen"/>
          <w:b/>
          <w:noProof/>
          <w:sz w:val="20"/>
          <w:szCs w:val="20"/>
          <w:lang w:val="ru-RU"/>
        </w:rPr>
        <w:t>ЗАЯВЛЕНИЕ</w:t>
      </w:r>
    </w:p>
    <w:p w14:paraId="7A01ADF2" w14:textId="77777777" w:rsidR="00CE38E1" w:rsidRPr="00C57223" w:rsidRDefault="00CE38E1" w:rsidP="00E27FCC">
      <w:pPr>
        <w:ind w:firstLine="709"/>
        <w:jc w:val="center"/>
        <w:rPr>
          <w:rFonts w:ascii="GHEA Grapalat" w:hAnsi="GHEA Grapalat"/>
          <w:b/>
          <w:noProof/>
          <w:sz w:val="20"/>
          <w:szCs w:val="20"/>
          <w:lang w:val="hy-AM"/>
        </w:rPr>
      </w:pPr>
      <w:r w:rsidRPr="00C57223">
        <w:rPr>
          <w:rFonts w:ascii="GHEA Grapalat" w:hAnsi="GHEA Grapalat" w:cs="Sylfaen"/>
          <w:b/>
          <w:noProof/>
          <w:sz w:val="20"/>
          <w:szCs w:val="20"/>
          <w:lang w:val="ru-RU"/>
        </w:rPr>
        <w:t>О соответствии квалификационному</w:t>
      </w:r>
      <w:r w:rsidRPr="00C57223">
        <w:rPr>
          <w:rFonts w:ascii="GHEA Grapalat" w:hAnsi="GHEA Grapalat" w:cs="Sylfaen"/>
          <w:b/>
          <w:noProof/>
          <w:sz w:val="20"/>
          <w:szCs w:val="20"/>
          <w:lang w:val="hy-AM"/>
        </w:rPr>
        <w:t xml:space="preserve"> критерию «Соответствие профессиональной деятельности, предусмотренной по договору деятельности»</w:t>
      </w:r>
      <w:r w:rsidRPr="00C57223">
        <w:rPr>
          <w:rFonts w:ascii="GHEA Grapalat" w:hAnsi="GHEA Grapalat"/>
          <w:b/>
          <w:noProof/>
          <w:sz w:val="20"/>
          <w:szCs w:val="20"/>
          <w:lang w:val="hy-AM"/>
        </w:rPr>
        <w:t xml:space="preserve"> </w:t>
      </w:r>
    </w:p>
    <w:p w14:paraId="2D7B17F3" w14:textId="77777777" w:rsidR="00CE38E1" w:rsidRPr="00C57223" w:rsidRDefault="00CE38E1" w:rsidP="00E27FCC">
      <w:pPr>
        <w:ind w:firstLine="709"/>
        <w:jc w:val="center"/>
        <w:rPr>
          <w:rFonts w:ascii="GHEA Grapalat" w:hAnsi="GHEA Grapalat"/>
          <w:noProof/>
          <w:sz w:val="20"/>
          <w:szCs w:val="20"/>
          <w:lang w:val="hy-AM"/>
        </w:rPr>
      </w:pPr>
    </w:p>
    <w:p w14:paraId="665282A4" w14:textId="05B91335" w:rsidR="00CE38E1" w:rsidRPr="00C57223" w:rsidRDefault="00CE38E1" w:rsidP="00E27FCC">
      <w:pPr>
        <w:ind w:firstLine="709"/>
        <w:jc w:val="both"/>
        <w:rPr>
          <w:rFonts w:ascii="GHEA Grapalat" w:hAnsi="GHEA Grapalat"/>
          <w:noProof/>
          <w:sz w:val="20"/>
          <w:szCs w:val="20"/>
          <w:lang w:val="hy-AM"/>
        </w:rPr>
      </w:pP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E38E1">
        <w:rPr>
          <w:rFonts w:ascii="GHEA Grapalat" w:hAnsi="GHEA Grapalat" w:cs="Sylfaen"/>
          <w:noProof/>
          <w:sz w:val="20"/>
          <w:szCs w:val="20"/>
          <w:u w:val="single"/>
          <w:lang w:val="ru-RU"/>
        </w:rPr>
        <w:t xml:space="preserve">       </w:t>
      </w:r>
      <w:r w:rsidRPr="00C57223">
        <w:rPr>
          <w:rFonts w:ascii="GHEA Grapalat" w:hAnsi="GHEA Grapalat" w:cs="Sylfaen"/>
          <w:noProof/>
          <w:sz w:val="20"/>
          <w:szCs w:val="20"/>
          <w:u w:val="single"/>
          <w:lang w:val="hy-AM"/>
        </w:rPr>
        <w:t xml:space="preserve"> </w:t>
      </w:r>
      <w:r w:rsidRPr="00C57223">
        <w:rPr>
          <w:rFonts w:ascii="GHEA Grapalat" w:hAnsi="GHEA Grapalat" w:cs="Sylfaen"/>
          <w:noProof/>
          <w:sz w:val="20"/>
          <w:szCs w:val="20"/>
          <w:lang w:val="hy-AM"/>
        </w:rPr>
        <w:t xml:space="preserve"> заявляет и подтверждает</w:t>
      </w:r>
      <w:r w:rsidRPr="00C57223">
        <w:rPr>
          <w:rFonts w:ascii="GHEA Grapalat" w:hAnsi="GHEA Grapalat" w:cs="Sylfaen"/>
          <w:noProof/>
          <w:sz w:val="20"/>
          <w:szCs w:val="20"/>
          <w:lang w:val="ru-RU"/>
        </w:rPr>
        <w:t>, что</w:t>
      </w:r>
      <w:r w:rsidRPr="00C57223">
        <w:rPr>
          <w:rFonts w:ascii="GHEA Grapalat" w:hAnsi="GHEA Grapalat" w:cs="Sylfaen"/>
          <w:noProof/>
          <w:sz w:val="20"/>
          <w:szCs w:val="20"/>
          <w:lang w:val="hy-AM"/>
        </w:rPr>
        <w:t xml:space="preserve"> </w:t>
      </w:r>
      <w:r w:rsidRPr="00C57223">
        <w:rPr>
          <w:rFonts w:ascii="GHEA Grapalat" w:hAnsi="GHEA Grapalat" w:cs="Sylfaen"/>
          <w:noProof/>
          <w:sz w:val="20"/>
          <w:szCs w:val="20"/>
          <w:lang w:val="ru-RU"/>
        </w:rPr>
        <w:t xml:space="preserve">в течение года представления </w:t>
      </w:r>
    </w:p>
    <w:p w14:paraId="066AC4B8" w14:textId="77777777" w:rsidR="00CE38E1" w:rsidRPr="00CE38E1" w:rsidRDefault="00CE38E1" w:rsidP="00E27FCC">
      <w:pPr>
        <w:ind w:firstLine="709"/>
        <w:jc w:val="both"/>
        <w:rPr>
          <w:rFonts w:ascii="GHEA Grapalat" w:hAnsi="GHEA Grapalat" w:cs="Sylfaen"/>
          <w:noProof/>
          <w:vertAlign w:val="superscript"/>
          <w:lang w:val="ru-RU"/>
        </w:rPr>
      </w:pPr>
      <w:r w:rsidRPr="00C57223">
        <w:rPr>
          <w:rFonts w:ascii="GHEA Grapalat" w:hAnsi="GHEA Grapalat" w:cs="Sylfaen"/>
          <w:noProof/>
          <w:vertAlign w:val="superscript"/>
          <w:lang w:val="hy-AM"/>
        </w:rPr>
        <w:tab/>
      </w:r>
      <w:r w:rsidRPr="00C57223">
        <w:rPr>
          <w:rFonts w:ascii="GHEA Grapalat" w:hAnsi="GHEA Grapalat" w:cs="Sylfaen"/>
          <w:noProof/>
          <w:vertAlign w:val="superscript"/>
          <w:lang w:val="hy-AM"/>
        </w:rPr>
        <w:tab/>
        <w:t xml:space="preserve">   </w:t>
      </w:r>
      <w:r w:rsidRPr="00CE38E1">
        <w:rPr>
          <w:rFonts w:ascii="GHEA Grapalat" w:hAnsi="GHEA Grapalat" w:cs="Sylfaen"/>
          <w:noProof/>
          <w:vertAlign w:val="superscript"/>
          <w:lang w:val="ru-RU"/>
        </w:rPr>
        <w:t>наименование участника</w:t>
      </w:r>
    </w:p>
    <w:p w14:paraId="490972FA" w14:textId="77777777" w:rsidR="00CE38E1" w:rsidRPr="00C57223" w:rsidRDefault="00CE38E1" w:rsidP="00E27FCC">
      <w:pPr>
        <w:ind w:firstLine="709"/>
        <w:jc w:val="both"/>
        <w:rPr>
          <w:rFonts w:ascii="GHEA Grapalat" w:hAnsi="GHEA Grapalat" w:cs="Sylfaen"/>
          <w:noProof/>
          <w:vertAlign w:val="superscript"/>
          <w:lang w:val="ru-RU"/>
        </w:rPr>
      </w:pPr>
      <w:r w:rsidRPr="00C57223">
        <w:rPr>
          <w:rFonts w:ascii="GHEA Grapalat" w:hAnsi="GHEA Grapalat" w:cs="Sylfaen"/>
          <w:noProof/>
          <w:sz w:val="20"/>
          <w:szCs w:val="20"/>
          <w:lang w:val="ru-RU"/>
        </w:rPr>
        <w:t>заявки и в течение предшествующих этому трех лет осуществлял предоставление следующих услуг:</w:t>
      </w:r>
    </w:p>
    <w:p w14:paraId="0A8CBA23" w14:textId="77777777" w:rsidR="00CE38E1" w:rsidRPr="00C57223" w:rsidRDefault="00CE38E1" w:rsidP="00E27FCC">
      <w:pPr>
        <w:ind w:firstLine="709"/>
        <w:jc w:val="both"/>
        <w:rPr>
          <w:rFonts w:ascii="GHEA Grapalat" w:hAnsi="GHEA Grapalat" w:cs="Sylfaen"/>
          <w:noProof/>
          <w:sz w:val="20"/>
          <w:szCs w:val="20"/>
          <w:lang w:val="hy-AM"/>
        </w:rPr>
      </w:pPr>
      <w:r w:rsidRPr="00C57223">
        <w:rPr>
          <w:rFonts w:ascii="GHEA Grapalat" w:hAnsi="GHEA Grapalat" w:cs="Sylfaen"/>
          <w:noProof/>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1"/>
        <w:gridCol w:w="6003"/>
      </w:tblGrid>
      <w:tr w:rsidR="00CE38E1" w:rsidRPr="00D74E14" w14:paraId="114BFB55" w14:textId="77777777" w:rsidTr="002D21B1">
        <w:tc>
          <w:tcPr>
            <w:tcW w:w="10188" w:type="dxa"/>
            <w:gridSpan w:val="3"/>
          </w:tcPr>
          <w:p w14:paraId="53CD97F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в течение года представления предквалифокационной заявки и в течение предшествующих этому трех лет надлежащим образом осуществленные договора</w:t>
            </w:r>
          </w:p>
        </w:tc>
      </w:tr>
      <w:tr w:rsidR="00CE38E1" w:rsidRPr="00D74E14" w14:paraId="537651AB" w14:textId="77777777" w:rsidTr="002D21B1">
        <w:tc>
          <w:tcPr>
            <w:tcW w:w="1458" w:type="dxa"/>
          </w:tcPr>
          <w:p w14:paraId="2AF5B77C"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հ/հ</w:t>
            </w:r>
          </w:p>
        </w:tc>
        <w:tc>
          <w:tcPr>
            <w:tcW w:w="2581" w:type="dxa"/>
          </w:tcPr>
          <w:p w14:paraId="2F8CCE17" w14:textId="77777777" w:rsidR="00CE38E1" w:rsidRPr="00C57223" w:rsidRDefault="00CE38E1" w:rsidP="00E27FCC">
            <w:pPr>
              <w:ind w:firstLine="709"/>
              <w:jc w:val="center"/>
              <w:rPr>
                <w:rFonts w:ascii="GHEA Grapalat" w:hAnsi="GHEA Grapalat" w:cs="Sylfaen"/>
                <w:noProof/>
                <w:sz w:val="20"/>
                <w:szCs w:val="20"/>
              </w:rPr>
            </w:pPr>
            <w:r w:rsidRPr="00C57223">
              <w:rPr>
                <w:rFonts w:ascii="GHEA Grapalat" w:hAnsi="GHEA Grapalat" w:cs="Sylfaen"/>
                <w:noProof/>
                <w:sz w:val="20"/>
                <w:szCs w:val="20"/>
              </w:rPr>
              <w:t>предмет</w:t>
            </w:r>
          </w:p>
        </w:tc>
        <w:tc>
          <w:tcPr>
            <w:tcW w:w="6149" w:type="dxa"/>
          </w:tcPr>
          <w:p w14:paraId="47CB0B1E"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ru-RU"/>
              </w:rPr>
              <w:t>Данные заказчика и установления с ним связи</w:t>
            </w:r>
          </w:p>
        </w:tc>
      </w:tr>
      <w:tr w:rsidR="00CE38E1" w:rsidRPr="00C57223" w14:paraId="7F41781F" w14:textId="77777777" w:rsidTr="002D21B1">
        <w:tc>
          <w:tcPr>
            <w:tcW w:w="10188" w:type="dxa"/>
            <w:gridSpan w:val="3"/>
          </w:tcPr>
          <w:p w14:paraId="7D27E9CE"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 xml:space="preserve">............ </w:t>
            </w:r>
          </w:p>
        </w:tc>
      </w:tr>
      <w:tr w:rsidR="00CE38E1" w:rsidRPr="00C57223" w14:paraId="2791C716" w14:textId="77777777" w:rsidTr="002D21B1">
        <w:tc>
          <w:tcPr>
            <w:tcW w:w="1458" w:type="dxa"/>
          </w:tcPr>
          <w:p w14:paraId="0DAA39DF"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567AD62F"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177AF6D"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3483452A" w14:textId="77777777" w:rsidTr="002D21B1">
        <w:tc>
          <w:tcPr>
            <w:tcW w:w="1458" w:type="dxa"/>
          </w:tcPr>
          <w:p w14:paraId="1E8F4C58"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7A708C07"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AB8F45C"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6975E310" w14:textId="77777777" w:rsidTr="002D21B1">
        <w:tc>
          <w:tcPr>
            <w:tcW w:w="1458" w:type="dxa"/>
          </w:tcPr>
          <w:p w14:paraId="2B012AA2"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66CD628A"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704A323B"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6A184955" w14:textId="77777777" w:rsidTr="002D21B1">
        <w:tc>
          <w:tcPr>
            <w:tcW w:w="10188" w:type="dxa"/>
            <w:gridSpan w:val="3"/>
          </w:tcPr>
          <w:p w14:paraId="6A94D0B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w:t>
            </w:r>
          </w:p>
        </w:tc>
      </w:tr>
      <w:tr w:rsidR="00CE38E1" w:rsidRPr="00C57223" w14:paraId="36B0A521" w14:textId="77777777" w:rsidTr="002D21B1">
        <w:tc>
          <w:tcPr>
            <w:tcW w:w="1458" w:type="dxa"/>
          </w:tcPr>
          <w:p w14:paraId="40C232F2"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75294B6C"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C3F6273"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50067908" w14:textId="77777777" w:rsidTr="002D21B1">
        <w:tc>
          <w:tcPr>
            <w:tcW w:w="1458" w:type="dxa"/>
          </w:tcPr>
          <w:p w14:paraId="31BBA42D"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06962D3D"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A523D4C"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476DB18" w14:textId="77777777" w:rsidTr="002D21B1">
        <w:tc>
          <w:tcPr>
            <w:tcW w:w="1458" w:type="dxa"/>
          </w:tcPr>
          <w:p w14:paraId="235DFB61"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6781790D"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6D0DC621"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98C7FA7" w14:textId="77777777" w:rsidTr="002D21B1">
        <w:tc>
          <w:tcPr>
            <w:tcW w:w="10188" w:type="dxa"/>
            <w:gridSpan w:val="3"/>
          </w:tcPr>
          <w:p w14:paraId="1EC01258"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w:t>
            </w:r>
          </w:p>
        </w:tc>
      </w:tr>
      <w:tr w:rsidR="00CE38E1" w:rsidRPr="00C57223" w14:paraId="0DEEF570" w14:textId="77777777" w:rsidTr="002D21B1">
        <w:tc>
          <w:tcPr>
            <w:tcW w:w="1458" w:type="dxa"/>
          </w:tcPr>
          <w:p w14:paraId="2E0A00A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50C828D0"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29D2901A"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2683EA12" w14:textId="77777777" w:rsidTr="002D21B1">
        <w:tc>
          <w:tcPr>
            <w:tcW w:w="1458" w:type="dxa"/>
          </w:tcPr>
          <w:p w14:paraId="234A81D0"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7C62BDE8"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731C7A12"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26570BB" w14:textId="77777777" w:rsidTr="002D21B1">
        <w:tc>
          <w:tcPr>
            <w:tcW w:w="1458" w:type="dxa"/>
          </w:tcPr>
          <w:p w14:paraId="2DB76CD0"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70D62AD8"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6336A504" w14:textId="77777777" w:rsidR="00CE38E1" w:rsidRPr="00C57223" w:rsidRDefault="00CE38E1" w:rsidP="00E27FCC">
            <w:pPr>
              <w:ind w:firstLine="709"/>
              <w:jc w:val="center"/>
              <w:rPr>
                <w:rFonts w:ascii="GHEA Grapalat" w:hAnsi="GHEA Grapalat" w:cs="Sylfaen"/>
                <w:noProof/>
                <w:sz w:val="20"/>
                <w:szCs w:val="20"/>
                <w:lang w:val="hy-AM"/>
              </w:rPr>
            </w:pPr>
          </w:p>
        </w:tc>
      </w:tr>
    </w:tbl>
    <w:p w14:paraId="48A28D73" w14:textId="77777777" w:rsidR="00CE38E1" w:rsidRPr="00C57223" w:rsidRDefault="00CE38E1" w:rsidP="00E27FCC">
      <w:pPr>
        <w:ind w:firstLine="709"/>
        <w:jc w:val="center"/>
        <w:rPr>
          <w:rFonts w:ascii="GHEA Grapalat" w:hAnsi="GHEA Grapalat" w:cs="Sylfaen"/>
          <w:noProof/>
          <w:sz w:val="20"/>
          <w:szCs w:val="20"/>
          <w:lang w:val="hy-AM"/>
        </w:rPr>
      </w:pPr>
    </w:p>
    <w:p w14:paraId="1F19549D" w14:textId="77777777" w:rsidR="00CE38E1" w:rsidRPr="00C57223" w:rsidRDefault="00CE38E1" w:rsidP="00E27FCC">
      <w:pPr>
        <w:ind w:firstLine="709"/>
        <w:jc w:val="both"/>
        <w:rPr>
          <w:rFonts w:ascii="GHEA Grapalat" w:hAnsi="GHEA Grapalat" w:cs="Sylfaen"/>
          <w:noProof/>
          <w:sz w:val="20"/>
          <w:szCs w:val="20"/>
          <w:lang w:val="hy-AM"/>
        </w:rPr>
      </w:pPr>
    </w:p>
    <w:p w14:paraId="29CFCABA" w14:textId="5D7451AC" w:rsidR="00CE38E1" w:rsidRPr="00C57223" w:rsidRDefault="00DB13FF" w:rsidP="00E27FCC">
      <w:pPr>
        <w:ind w:firstLine="709"/>
        <w:jc w:val="both"/>
        <w:rPr>
          <w:rFonts w:ascii="GHEA Grapalat" w:hAnsi="GHEA Grapalat" w:cs="Sylfaen"/>
          <w:noProof/>
          <w:sz w:val="20"/>
          <w:szCs w:val="20"/>
          <w:lang w:val="hy-AM"/>
        </w:rPr>
      </w:pPr>
      <w:r w:rsidRPr="00DB13FF">
        <w:rPr>
          <w:rFonts w:ascii="GHEA Grapalat" w:hAnsi="GHEA Grapalat" w:cs="Sylfaen"/>
          <w:noProof/>
          <w:sz w:val="20"/>
          <w:szCs w:val="20"/>
          <w:lang w:val="hy-AM"/>
        </w:rPr>
        <w:t>Прилагаются копии ранее заключенных договоров (контрактов, соглашений), а для оценки надлежащего исполнения этих договоров (контрактов, соглашений) - копия акта (протокол сдачи-приемки и т.п.), утвержденного сторонами к договору. договор, удостоверяющий исполнение договора в указанный срок, либо письменное заверение исполнения данного договора принимающей стороны.</w:t>
      </w:r>
    </w:p>
    <w:p w14:paraId="23A1042F" w14:textId="77777777" w:rsidR="00CE38E1" w:rsidRPr="00C57223" w:rsidRDefault="00CE38E1" w:rsidP="00E27FCC">
      <w:pPr>
        <w:ind w:firstLine="709"/>
        <w:jc w:val="both"/>
        <w:rPr>
          <w:rFonts w:ascii="GHEA Grapalat" w:hAnsi="GHEA Grapalat" w:cs="Sylfaen"/>
          <w:noProof/>
          <w:sz w:val="20"/>
          <w:szCs w:val="20"/>
          <w:lang w:val="hy-AM"/>
        </w:rPr>
      </w:pPr>
    </w:p>
    <w:p w14:paraId="732A44E8" w14:textId="77777777" w:rsidR="00CE38E1" w:rsidRPr="00C57223" w:rsidRDefault="00CE38E1" w:rsidP="00E27FCC">
      <w:pPr>
        <w:ind w:firstLine="709"/>
        <w:jc w:val="both"/>
        <w:rPr>
          <w:rFonts w:ascii="GHEA Grapalat" w:hAnsi="GHEA Grapalat"/>
          <w:noProof/>
          <w:sz w:val="20"/>
          <w:lang w:val="hy-AM"/>
        </w:rPr>
      </w:pPr>
    </w:p>
    <w:p w14:paraId="37A25D36" w14:textId="57BA191F" w:rsidR="00CE38E1" w:rsidRPr="00CE38E1" w:rsidRDefault="00CE38E1" w:rsidP="00E27FCC">
      <w:pPr>
        <w:ind w:firstLine="709"/>
        <w:jc w:val="both"/>
        <w:rPr>
          <w:rFonts w:ascii="GHEA Grapalat" w:hAnsi="GHEA Grapalat" w:cs="Arial"/>
          <w:noProof/>
          <w:sz w:val="20"/>
          <w:vertAlign w:val="superscript"/>
          <w:lang w:val="ru-RU"/>
        </w:rPr>
      </w:pPr>
      <w:r w:rsidRPr="00C57223">
        <w:rPr>
          <w:rFonts w:ascii="GHEA Grapalat" w:hAnsi="GHEA Grapalat"/>
          <w:noProof/>
          <w:sz w:val="20"/>
          <w:lang w:val="hy-AM"/>
        </w:rPr>
        <w:t xml:space="preserve">    ____________________________________________ </w:t>
      </w:r>
      <w:r w:rsidRPr="00C57223">
        <w:rPr>
          <w:rFonts w:ascii="GHEA Grapalat" w:hAnsi="GHEA Grapalat"/>
          <w:noProof/>
          <w:sz w:val="20"/>
          <w:lang w:val="hy-AM"/>
        </w:rPr>
        <w:tab/>
        <w:t xml:space="preserve">                _____________</w:t>
      </w:r>
      <w:r w:rsidRPr="00C57223">
        <w:rPr>
          <w:rFonts w:ascii="GHEA Grapalat" w:hAnsi="GHEA Grapalat"/>
          <w:noProof/>
          <w:sz w:val="20"/>
          <w:u w:val="single"/>
          <w:lang w:val="hy-AM"/>
        </w:rPr>
        <w:tab/>
      </w:r>
      <w:r w:rsidRPr="00C57223">
        <w:rPr>
          <w:rFonts w:ascii="GHEA Grapalat" w:hAnsi="GHEA Grapalat"/>
          <w:noProof/>
          <w:sz w:val="20"/>
          <w:u w:val="single"/>
          <w:lang w:val="hy-AM"/>
        </w:rPr>
        <w:tab/>
      </w:r>
      <w:r w:rsidRPr="00C57223">
        <w:rPr>
          <w:rFonts w:ascii="GHEA Grapalat" w:hAnsi="GHEA Grapalat"/>
          <w:noProof/>
          <w:sz w:val="20"/>
          <w:lang w:val="hy-AM"/>
        </w:rPr>
        <w:tab/>
      </w:r>
      <w:r w:rsidRPr="00C57223">
        <w:rPr>
          <w:rFonts w:ascii="GHEA Grapalat" w:hAnsi="GHEA Grapalat"/>
          <w:noProof/>
          <w:sz w:val="20"/>
          <w:lang w:val="hy-AM"/>
        </w:rPr>
        <w:tab/>
      </w:r>
      <w:r w:rsidRPr="00CE38E1">
        <w:rPr>
          <w:rFonts w:ascii="GHEA Grapalat" w:hAnsi="GHEA Grapalat" w:cs="Sylfaen"/>
          <w:noProof/>
          <w:sz w:val="20"/>
          <w:vertAlign w:val="superscript"/>
          <w:lang w:val="ru-RU"/>
        </w:rPr>
        <w:t>наименование участника</w:t>
      </w:r>
      <w:r w:rsidRPr="00C57223">
        <w:rPr>
          <w:rFonts w:ascii="GHEA Grapalat" w:hAnsi="GHEA Grapalat" w:cs="Arial"/>
          <w:noProof/>
          <w:sz w:val="20"/>
          <w:vertAlign w:val="superscript"/>
          <w:lang w:val="hy-AM"/>
        </w:rPr>
        <w:t xml:space="preserve"> </w:t>
      </w:r>
      <w:r w:rsidRPr="00C57223">
        <w:rPr>
          <w:rFonts w:ascii="GHEA Grapalat" w:hAnsi="GHEA Grapalat"/>
          <w:noProof/>
          <w:sz w:val="20"/>
          <w:vertAlign w:val="superscript"/>
          <w:lang w:val="hy-AM"/>
        </w:rPr>
        <w:t xml:space="preserve"> (</w:t>
      </w:r>
      <w:r w:rsidRPr="00CE38E1">
        <w:rPr>
          <w:rFonts w:ascii="GHEA Grapalat" w:hAnsi="GHEA Grapalat"/>
          <w:noProof/>
          <w:sz w:val="20"/>
          <w:vertAlign w:val="superscript"/>
          <w:lang w:val="ru-RU"/>
        </w:rPr>
        <w:t xml:space="preserve">должность, имя, </w:t>
      </w:r>
      <w:r w:rsidRPr="00CE38E1">
        <w:rPr>
          <w:rFonts w:ascii="GHEA Grapalat" w:hAnsi="GHEA Grapalat" w:cs="Sylfaen"/>
          <w:noProof/>
          <w:sz w:val="20"/>
          <w:vertAlign w:val="superscript"/>
          <w:lang w:val="ru-RU"/>
        </w:rPr>
        <w:t>фамилия руководителя</w:t>
      </w:r>
      <w:r w:rsidRPr="00C57223">
        <w:rPr>
          <w:rFonts w:ascii="GHEA Grapalat" w:hAnsi="GHEA Grapalat" w:cs="Arial"/>
          <w:noProof/>
          <w:sz w:val="20"/>
          <w:vertAlign w:val="superscript"/>
          <w:lang w:val="hy-AM"/>
        </w:rPr>
        <w:t xml:space="preserve">)                                                                              </w:t>
      </w:r>
      <w:r w:rsidRPr="00CE38E1">
        <w:rPr>
          <w:rFonts w:ascii="GHEA Grapalat" w:hAnsi="GHEA Grapalat" w:cs="Sylfaen"/>
          <w:noProof/>
          <w:sz w:val="20"/>
          <w:vertAlign w:val="superscript"/>
          <w:lang w:val="ru-RU"/>
        </w:rPr>
        <w:t>подпись</w:t>
      </w:r>
    </w:p>
    <w:p w14:paraId="6ADEADDE" w14:textId="77777777" w:rsidR="00CE38E1" w:rsidRPr="00C57223" w:rsidRDefault="00CE38E1" w:rsidP="00E27FCC">
      <w:pPr>
        <w:ind w:firstLine="709"/>
        <w:jc w:val="both"/>
        <w:rPr>
          <w:rFonts w:ascii="GHEA Grapalat" w:hAnsi="GHEA Grapalat" w:cs="Arial"/>
          <w:noProof/>
          <w:sz w:val="20"/>
          <w:vertAlign w:val="superscript"/>
          <w:lang w:val="hy-AM"/>
        </w:rPr>
      </w:pPr>
    </w:p>
    <w:p w14:paraId="7BC101E6" w14:textId="77777777" w:rsidR="00CE38E1" w:rsidRPr="00C57223" w:rsidRDefault="00CE38E1" w:rsidP="00E27FCC">
      <w:pPr>
        <w:ind w:firstLine="709"/>
        <w:jc w:val="both"/>
        <w:rPr>
          <w:rFonts w:ascii="GHEA Grapalat" w:hAnsi="GHEA Grapalat"/>
          <w:noProof/>
          <w:sz w:val="20"/>
          <w:lang w:val="hy-AM"/>
        </w:rPr>
      </w:pPr>
      <w:r w:rsidRPr="00C57223">
        <w:rPr>
          <w:rFonts w:ascii="GHEA Grapalat" w:hAnsi="GHEA Grapalat"/>
          <w:noProof/>
          <w:sz w:val="20"/>
          <w:lang w:val="hy-AM"/>
        </w:rPr>
        <w:t xml:space="preserve">    </w:t>
      </w:r>
    </w:p>
    <w:p w14:paraId="3672D642" w14:textId="77777777" w:rsidR="00CE38E1" w:rsidRPr="00C57223" w:rsidRDefault="00CE38E1" w:rsidP="00E27FCC">
      <w:pPr>
        <w:ind w:firstLine="709"/>
        <w:jc w:val="right"/>
        <w:rPr>
          <w:rFonts w:ascii="GHEA Grapalat" w:hAnsi="GHEA Grapalat" w:cs="Arial"/>
          <w:noProof/>
          <w:sz w:val="20"/>
          <w:lang w:val="hy-AM"/>
        </w:rPr>
      </w:pPr>
      <w:r w:rsidRPr="00C57223">
        <w:rPr>
          <w:rFonts w:ascii="GHEA Grapalat" w:hAnsi="GHEA Grapalat" w:cs="Sylfaen"/>
          <w:noProof/>
          <w:sz w:val="20"/>
        </w:rPr>
        <w:t>М</w:t>
      </w:r>
      <w:r w:rsidRPr="00C57223">
        <w:rPr>
          <w:rFonts w:ascii="GHEA Grapalat" w:hAnsi="GHEA Grapalat" w:cs="Arial"/>
          <w:noProof/>
          <w:sz w:val="20"/>
          <w:lang w:val="hy-AM"/>
        </w:rPr>
        <w:t xml:space="preserve">. </w:t>
      </w:r>
      <w:r w:rsidRPr="00C57223">
        <w:rPr>
          <w:rFonts w:ascii="GHEA Grapalat" w:hAnsi="GHEA Grapalat" w:cs="Sylfaen"/>
          <w:noProof/>
          <w:sz w:val="20"/>
        </w:rPr>
        <w:t>П</w:t>
      </w:r>
      <w:r w:rsidRPr="00C57223">
        <w:rPr>
          <w:rFonts w:ascii="GHEA Grapalat" w:hAnsi="GHEA Grapalat" w:cs="Arial"/>
          <w:noProof/>
          <w:sz w:val="20"/>
          <w:lang w:val="hy-AM"/>
        </w:rPr>
        <w:t>.</w:t>
      </w:r>
      <w:r w:rsidRPr="00C57223">
        <w:rPr>
          <w:rFonts w:ascii="GHEA Grapalat" w:hAnsi="GHEA Grapalat" w:cs="Arial"/>
          <w:noProof/>
          <w:sz w:val="20"/>
          <w:lang w:val="hy-AM"/>
        </w:rPr>
        <w:tab/>
      </w:r>
      <w:r w:rsidRPr="00C57223">
        <w:rPr>
          <w:rFonts w:ascii="GHEA Grapalat" w:hAnsi="GHEA Grapalat" w:cs="Arial"/>
          <w:noProof/>
          <w:sz w:val="20"/>
          <w:lang w:val="hy-AM"/>
        </w:rPr>
        <w:tab/>
        <w:t xml:space="preserve"> </w:t>
      </w:r>
    </w:p>
    <w:p w14:paraId="6E9265A2" w14:textId="77777777" w:rsidR="00CE38E1" w:rsidRDefault="00CE38E1" w:rsidP="00E27FCC">
      <w:pPr>
        <w:pStyle w:val="BodyTextIndent"/>
        <w:spacing w:line="240" w:lineRule="auto"/>
        <w:ind w:firstLine="709"/>
        <w:jc w:val="center"/>
        <w:rPr>
          <w:rFonts w:ascii="GHEA Grapalat" w:hAnsi="GHEA Grapalat" w:cs="Sylfaen"/>
          <w:i w:val="0"/>
          <w:noProof/>
          <w:color w:val="C00000"/>
          <w:sz w:val="22"/>
          <w:lang w:val="en-US"/>
        </w:rPr>
      </w:pPr>
    </w:p>
    <w:p w14:paraId="0151F8E2" w14:textId="77777777" w:rsidR="00CE38E1" w:rsidRDefault="00CE38E1" w:rsidP="00E27FCC">
      <w:pPr>
        <w:pStyle w:val="BodyTextIndent"/>
        <w:spacing w:line="240" w:lineRule="auto"/>
        <w:ind w:firstLine="709"/>
        <w:jc w:val="center"/>
        <w:rPr>
          <w:rFonts w:ascii="GHEA Grapalat" w:hAnsi="GHEA Grapalat" w:cs="Sylfaen"/>
          <w:i w:val="0"/>
          <w:noProof/>
          <w:color w:val="C00000"/>
          <w:sz w:val="22"/>
          <w:lang w:val="en-US"/>
        </w:rPr>
      </w:pPr>
    </w:p>
    <w:p w14:paraId="59957751" w14:textId="77777777" w:rsidR="00071D1C" w:rsidRPr="00E53904" w:rsidRDefault="00071D1C" w:rsidP="00E27FCC">
      <w:pPr>
        <w:pStyle w:val="BodyTextIndent"/>
        <w:spacing w:line="240" w:lineRule="auto"/>
        <w:ind w:firstLine="709"/>
        <w:rPr>
          <w:rFonts w:ascii="GHEA Grapalat" w:hAnsi="GHEA Grapalat"/>
          <w:lang w:val="hy-AM"/>
        </w:rPr>
      </w:pPr>
    </w:p>
    <w:sectPr w:rsidR="00071D1C" w:rsidRPr="00E53904" w:rsidSect="00ED0659">
      <w:footnotePr>
        <w:pos w:val="beneathText"/>
      </w:footnotePr>
      <w:pgSz w:w="11906" w:h="16838" w:code="9"/>
      <w:pgMar w:top="540" w:right="1080" w:bottom="1440" w:left="1080"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B79D" w14:textId="77777777" w:rsidR="002E55F5" w:rsidRDefault="002E55F5">
      <w:r>
        <w:separator/>
      </w:r>
    </w:p>
  </w:endnote>
  <w:endnote w:type="continuationSeparator" w:id="0">
    <w:p w14:paraId="68AF5AC4" w14:textId="77777777" w:rsidR="002E55F5" w:rsidRDefault="002E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2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1F8DA" w14:textId="77777777" w:rsidR="002E55F5" w:rsidRDefault="002E55F5">
      <w:r>
        <w:separator/>
      </w:r>
    </w:p>
  </w:footnote>
  <w:footnote w:type="continuationSeparator" w:id="0">
    <w:p w14:paraId="25317222" w14:textId="77777777" w:rsidR="002E55F5" w:rsidRDefault="002E55F5">
      <w:r>
        <w:continuationSeparator/>
      </w:r>
    </w:p>
  </w:footnote>
  <w:footnote w:id="1">
    <w:p w14:paraId="4E646AF3" w14:textId="5CA62093" w:rsidR="00FA0E0F" w:rsidRPr="00D20E6D" w:rsidRDefault="00FA0E0F" w:rsidP="00FA0E0F">
      <w:pPr>
        <w:pStyle w:val="FootnoteText"/>
        <w:jc w:val="both"/>
        <w:rPr>
          <w:rFonts w:ascii="Sylfaen" w:hAnsi="Sylfaen" w:cs="Sylfaen"/>
          <w:lang w:val="af-ZA"/>
        </w:rPr>
      </w:pPr>
      <w:r>
        <w:rPr>
          <w:rStyle w:val="FootnoteReference"/>
        </w:rPr>
        <w:footnoteRef/>
      </w:r>
      <w:r>
        <w:t xml:space="preserve"> </w:t>
      </w:r>
      <w:r w:rsidR="00221638" w:rsidRPr="00221638">
        <w:rPr>
          <w:rFonts w:ascii="GHEA Grapalat" w:hAnsi="GHEA Grapalat" w:cs="Sylfaen"/>
          <w:i/>
          <w:sz w:val="16"/>
          <w:szCs w:val="16"/>
        </w:rPr>
        <w:t>В случае участия в порядке совместной деятельности (консорциума) документы, включаемые в заявку, утверждаемые участником, должны быть одобрены всеми членами консорциума:</w:t>
      </w:r>
      <w:r>
        <w:rPr>
          <w:rFonts w:ascii="GHEA Grapalat" w:hAnsi="GHEA Grapalat" w:cs="Sylfaen"/>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7BF8"/>
    <w:multiLevelType w:val="hybridMultilevel"/>
    <w:tmpl w:val="013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76D6"/>
    <w:multiLevelType w:val="hybridMultilevel"/>
    <w:tmpl w:val="A02C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E21BE"/>
    <w:multiLevelType w:val="hybridMultilevel"/>
    <w:tmpl w:val="B23C26C2"/>
    <w:lvl w:ilvl="0" w:tplc="31DC13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A339D9"/>
    <w:multiLevelType w:val="hybridMultilevel"/>
    <w:tmpl w:val="A65A7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44757"/>
    <w:multiLevelType w:val="hybridMultilevel"/>
    <w:tmpl w:val="82EE7A94"/>
    <w:lvl w:ilvl="0" w:tplc="794E259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E3C07"/>
    <w:multiLevelType w:val="hybridMultilevel"/>
    <w:tmpl w:val="69926090"/>
    <w:lvl w:ilvl="0" w:tplc="367A4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E3B5D"/>
    <w:multiLevelType w:val="hybridMultilevel"/>
    <w:tmpl w:val="D8247434"/>
    <w:lvl w:ilvl="0" w:tplc="4BC419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90756"/>
    <w:multiLevelType w:val="hybridMultilevel"/>
    <w:tmpl w:val="BE787F92"/>
    <w:lvl w:ilvl="0" w:tplc="367A4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A00F6"/>
    <w:multiLevelType w:val="hybridMultilevel"/>
    <w:tmpl w:val="F110B34C"/>
    <w:lvl w:ilvl="0" w:tplc="0B2AA0B0">
      <w:numFmt w:val="bullet"/>
      <w:lvlText w:val="-"/>
      <w:lvlJc w:val="left"/>
      <w:pPr>
        <w:ind w:left="1778" w:hanging="360"/>
      </w:pPr>
      <w:rPr>
        <w:rFonts w:ascii="GHEA Grapalat" w:eastAsia="Times New Roman" w:hAnsi="GHEA Grapalat" w:cs="Sylfae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6F18445E"/>
    <w:multiLevelType w:val="hybridMultilevel"/>
    <w:tmpl w:val="3F70F5BE"/>
    <w:lvl w:ilvl="0" w:tplc="EA044C1E">
      <w:start w:val="4"/>
      <w:numFmt w:val="bullet"/>
      <w:lvlText w:val="-"/>
      <w:lvlJc w:val="left"/>
      <w:pPr>
        <w:ind w:left="1440" w:hanging="360"/>
      </w:pPr>
      <w:rPr>
        <w:rFonts w:ascii="Times Armenian" w:eastAsia="Times New Roman" w:hAnsi="Times Armeni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EA044C1E">
      <w:start w:val="4"/>
      <w:numFmt w:val="bullet"/>
      <w:lvlText w:val="-"/>
      <w:lvlJc w:val="left"/>
      <w:pPr>
        <w:ind w:left="2880" w:hanging="360"/>
      </w:pPr>
      <w:rPr>
        <w:rFonts w:ascii="Times Armenian" w:eastAsia="Times New Roman" w:hAnsi="Times Armenian" w:cs="Times New Roman" w:hint="default"/>
      </w:rPr>
    </w:lvl>
    <w:lvl w:ilvl="3" w:tplc="6960FA8A">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BA7C11"/>
    <w:multiLevelType w:val="hybridMultilevel"/>
    <w:tmpl w:val="FAA64DB2"/>
    <w:lvl w:ilvl="0" w:tplc="0409000B">
      <w:start w:val="1"/>
      <w:numFmt w:val="bullet"/>
      <w:lvlText w:val=""/>
      <w:lvlJc w:val="left"/>
      <w:pPr>
        <w:ind w:left="788" w:hanging="360"/>
      </w:pPr>
      <w:rPr>
        <w:rFonts w:ascii="Wingdings" w:hAnsi="Wingdings" w:hint="default"/>
      </w:rPr>
    </w:lvl>
    <w:lvl w:ilvl="1" w:tplc="04090019" w:tentative="1">
      <w:start w:val="1"/>
      <w:numFmt w:val="bullet"/>
      <w:lvlText w:val="o"/>
      <w:lvlJc w:val="left"/>
      <w:pPr>
        <w:ind w:left="1508" w:hanging="360"/>
      </w:pPr>
      <w:rPr>
        <w:rFonts w:ascii="Courier New" w:hAnsi="Courier New" w:cs="Courier New" w:hint="default"/>
      </w:rPr>
    </w:lvl>
    <w:lvl w:ilvl="2" w:tplc="0409001B" w:tentative="1">
      <w:start w:val="1"/>
      <w:numFmt w:val="bullet"/>
      <w:lvlText w:val=""/>
      <w:lvlJc w:val="left"/>
      <w:pPr>
        <w:ind w:left="2228" w:hanging="360"/>
      </w:pPr>
      <w:rPr>
        <w:rFonts w:ascii="Wingdings" w:hAnsi="Wingdings" w:hint="default"/>
      </w:rPr>
    </w:lvl>
    <w:lvl w:ilvl="3" w:tplc="0409000F" w:tentative="1">
      <w:start w:val="1"/>
      <w:numFmt w:val="bullet"/>
      <w:lvlText w:val=""/>
      <w:lvlJc w:val="left"/>
      <w:pPr>
        <w:ind w:left="2948" w:hanging="360"/>
      </w:pPr>
      <w:rPr>
        <w:rFonts w:ascii="Symbol" w:hAnsi="Symbol" w:hint="default"/>
      </w:rPr>
    </w:lvl>
    <w:lvl w:ilvl="4" w:tplc="04090019" w:tentative="1">
      <w:start w:val="1"/>
      <w:numFmt w:val="bullet"/>
      <w:lvlText w:val="o"/>
      <w:lvlJc w:val="left"/>
      <w:pPr>
        <w:ind w:left="3668" w:hanging="360"/>
      </w:pPr>
      <w:rPr>
        <w:rFonts w:ascii="Courier New" w:hAnsi="Courier New" w:cs="Courier New" w:hint="default"/>
      </w:rPr>
    </w:lvl>
    <w:lvl w:ilvl="5" w:tplc="0409001B" w:tentative="1">
      <w:start w:val="1"/>
      <w:numFmt w:val="bullet"/>
      <w:lvlText w:val=""/>
      <w:lvlJc w:val="left"/>
      <w:pPr>
        <w:ind w:left="4388" w:hanging="360"/>
      </w:pPr>
      <w:rPr>
        <w:rFonts w:ascii="Wingdings" w:hAnsi="Wingdings" w:hint="default"/>
      </w:rPr>
    </w:lvl>
    <w:lvl w:ilvl="6" w:tplc="0409000F" w:tentative="1">
      <w:start w:val="1"/>
      <w:numFmt w:val="bullet"/>
      <w:lvlText w:val=""/>
      <w:lvlJc w:val="left"/>
      <w:pPr>
        <w:ind w:left="5108" w:hanging="360"/>
      </w:pPr>
      <w:rPr>
        <w:rFonts w:ascii="Symbol" w:hAnsi="Symbol" w:hint="default"/>
      </w:rPr>
    </w:lvl>
    <w:lvl w:ilvl="7" w:tplc="04090019" w:tentative="1">
      <w:start w:val="1"/>
      <w:numFmt w:val="bullet"/>
      <w:lvlText w:val="o"/>
      <w:lvlJc w:val="left"/>
      <w:pPr>
        <w:ind w:left="5828" w:hanging="360"/>
      </w:pPr>
      <w:rPr>
        <w:rFonts w:ascii="Courier New" w:hAnsi="Courier New" w:cs="Courier New" w:hint="default"/>
      </w:rPr>
    </w:lvl>
    <w:lvl w:ilvl="8" w:tplc="0409001B" w:tentative="1">
      <w:start w:val="1"/>
      <w:numFmt w:val="bullet"/>
      <w:lvlText w:val=""/>
      <w:lvlJc w:val="left"/>
      <w:pPr>
        <w:ind w:left="6548" w:hanging="360"/>
      </w:pPr>
      <w:rPr>
        <w:rFonts w:ascii="Wingdings" w:hAnsi="Wingdings" w:hint="default"/>
      </w:rPr>
    </w:lvl>
  </w:abstractNum>
  <w:abstractNum w:abstractNumId="11" w15:restartNumberingAfterBreak="0">
    <w:nsid w:val="74843FA9"/>
    <w:multiLevelType w:val="multilevel"/>
    <w:tmpl w:val="06D43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0"/>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8"/>
  </w:num>
  <w:num w:numId="9">
    <w:abstractNumId w:val="4"/>
  </w:num>
  <w:num w:numId="10">
    <w:abstractNumId w:val="1"/>
  </w:num>
  <w:num w:numId="11">
    <w:abstractNumId w:val="7"/>
  </w:num>
  <w:num w:numId="12">
    <w:abstractNumId w:val="11"/>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ru-RU"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ru-RU"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CFF"/>
    <w:rsid w:val="00005D30"/>
    <w:rsid w:val="000076A1"/>
    <w:rsid w:val="0000776B"/>
    <w:rsid w:val="000107C4"/>
    <w:rsid w:val="00010A73"/>
    <w:rsid w:val="00011FFD"/>
    <w:rsid w:val="00012347"/>
    <w:rsid w:val="00012468"/>
    <w:rsid w:val="00012E2C"/>
    <w:rsid w:val="00013093"/>
    <w:rsid w:val="000132F3"/>
    <w:rsid w:val="00013C24"/>
    <w:rsid w:val="00014775"/>
    <w:rsid w:val="000149F3"/>
    <w:rsid w:val="00017484"/>
    <w:rsid w:val="00020141"/>
    <w:rsid w:val="000206DA"/>
    <w:rsid w:val="00020C83"/>
    <w:rsid w:val="00021831"/>
    <w:rsid w:val="00021917"/>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650"/>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5AF"/>
    <w:rsid w:val="000878DB"/>
    <w:rsid w:val="00087A30"/>
    <w:rsid w:val="000911CA"/>
    <w:rsid w:val="00091EBC"/>
    <w:rsid w:val="0009294A"/>
    <w:rsid w:val="00092D0A"/>
    <w:rsid w:val="0009380C"/>
    <w:rsid w:val="0009449B"/>
    <w:rsid w:val="000946A3"/>
    <w:rsid w:val="000952D8"/>
    <w:rsid w:val="00095EB1"/>
    <w:rsid w:val="00096865"/>
    <w:rsid w:val="00096EA0"/>
    <w:rsid w:val="00097DE8"/>
    <w:rsid w:val="000A025B"/>
    <w:rsid w:val="000A37CE"/>
    <w:rsid w:val="000A3AD1"/>
    <w:rsid w:val="000A5B16"/>
    <w:rsid w:val="000A6B54"/>
    <w:rsid w:val="000A6B75"/>
    <w:rsid w:val="000A72AD"/>
    <w:rsid w:val="000A7528"/>
    <w:rsid w:val="000A7A0E"/>
    <w:rsid w:val="000B033F"/>
    <w:rsid w:val="000B1088"/>
    <w:rsid w:val="000B259E"/>
    <w:rsid w:val="000B5513"/>
    <w:rsid w:val="000B5AE5"/>
    <w:rsid w:val="000B700B"/>
    <w:rsid w:val="000B7641"/>
    <w:rsid w:val="000B7C54"/>
    <w:rsid w:val="000C0396"/>
    <w:rsid w:val="000C062F"/>
    <w:rsid w:val="000C0A9D"/>
    <w:rsid w:val="000C165F"/>
    <w:rsid w:val="000C36C6"/>
    <w:rsid w:val="000C3F1C"/>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5B94"/>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80D"/>
    <w:rsid w:val="00101C9A"/>
    <w:rsid w:val="00101F06"/>
    <w:rsid w:val="00102291"/>
    <w:rsid w:val="0010323D"/>
    <w:rsid w:val="001044DF"/>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9D0"/>
    <w:rsid w:val="00133A5A"/>
    <w:rsid w:val="00133A7E"/>
    <w:rsid w:val="00133CE4"/>
    <w:rsid w:val="00134D47"/>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10A"/>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6C"/>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BDC"/>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878"/>
    <w:rsid w:val="001C2D74"/>
    <w:rsid w:val="001C3D83"/>
    <w:rsid w:val="001C3F6C"/>
    <w:rsid w:val="001C5635"/>
    <w:rsid w:val="001C76F7"/>
    <w:rsid w:val="001C7C1A"/>
    <w:rsid w:val="001D1139"/>
    <w:rsid w:val="001D1D00"/>
    <w:rsid w:val="001D2AB8"/>
    <w:rsid w:val="001D2B43"/>
    <w:rsid w:val="001D2D62"/>
    <w:rsid w:val="001D50B7"/>
    <w:rsid w:val="001D5FF7"/>
    <w:rsid w:val="001D6531"/>
    <w:rsid w:val="001D7228"/>
    <w:rsid w:val="001D74FA"/>
    <w:rsid w:val="001D78C5"/>
    <w:rsid w:val="001E0216"/>
    <w:rsid w:val="001E0CF6"/>
    <w:rsid w:val="001E17BA"/>
    <w:rsid w:val="001E19EE"/>
    <w:rsid w:val="001E2794"/>
    <w:rsid w:val="001E2814"/>
    <w:rsid w:val="001E3C4C"/>
    <w:rsid w:val="001E55B2"/>
    <w:rsid w:val="001E5866"/>
    <w:rsid w:val="001E6B61"/>
    <w:rsid w:val="001E736E"/>
    <w:rsid w:val="001E7733"/>
    <w:rsid w:val="001E780D"/>
    <w:rsid w:val="001F0335"/>
    <w:rsid w:val="001F0371"/>
    <w:rsid w:val="001F0BB1"/>
    <w:rsid w:val="001F1DF0"/>
    <w:rsid w:val="001F2212"/>
    <w:rsid w:val="001F3237"/>
    <w:rsid w:val="001F386B"/>
    <w:rsid w:val="001F576E"/>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7C6"/>
    <w:rsid w:val="00210F0C"/>
    <w:rsid w:val="00211425"/>
    <w:rsid w:val="002115A9"/>
    <w:rsid w:val="0021178C"/>
    <w:rsid w:val="0021208E"/>
    <w:rsid w:val="00213376"/>
    <w:rsid w:val="002137E6"/>
    <w:rsid w:val="00213EB8"/>
    <w:rsid w:val="00217710"/>
    <w:rsid w:val="00220491"/>
    <w:rsid w:val="00220ACB"/>
    <w:rsid w:val="00220C7C"/>
    <w:rsid w:val="00221638"/>
    <w:rsid w:val="002218FE"/>
    <w:rsid w:val="00223382"/>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3707B"/>
    <w:rsid w:val="00237DE8"/>
    <w:rsid w:val="0024027D"/>
    <w:rsid w:val="00240289"/>
    <w:rsid w:val="0024041A"/>
    <w:rsid w:val="00240822"/>
    <w:rsid w:val="0024135C"/>
    <w:rsid w:val="0024186B"/>
    <w:rsid w:val="0024205E"/>
    <w:rsid w:val="00244642"/>
    <w:rsid w:val="00244B38"/>
    <w:rsid w:val="002456B9"/>
    <w:rsid w:val="00246F46"/>
    <w:rsid w:val="00250670"/>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2729"/>
    <w:rsid w:val="002737E0"/>
    <w:rsid w:val="002738E8"/>
    <w:rsid w:val="00273A88"/>
    <w:rsid w:val="00273B4F"/>
    <w:rsid w:val="00273D97"/>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3B0"/>
    <w:rsid w:val="00291919"/>
    <w:rsid w:val="00291ED8"/>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21D"/>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873"/>
    <w:rsid w:val="002B4FD9"/>
    <w:rsid w:val="002B5F87"/>
    <w:rsid w:val="002B66B2"/>
    <w:rsid w:val="002B7388"/>
    <w:rsid w:val="002B7594"/>
    <w:rsid w:val="002C071B"/>
    <w:rsid w:val="002C0DD6"/>
    <w:rsid w:val="002C1050"/>
    <w:rsid w:val="002C1AE5"/>
    <w:rsid w:val="002C205F"/>
    <w:rsid w:val="002C2173"/>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D6993"/>
    <w:rsid w:val="002E0742"/>
    <w:rsid w:val="002E0768"/>
    <w:rsid w:val="002E0877"/>
    <w:rsid w:val="002E0966"/>
    <w:rsid w:val="002E11D1"/>
    <w:rsid w:val="002E130F"/>
    <w:rsid w:val="002E3165"/>
    <w:rsid w:val="002E4305"/>
    <w:rsid w:val="002E530A"/>
    <w:rsid w:val="002E531D"/>
    <w:rsid w:val="002E55F5"/>
    <w:rsid w:val="002E5BBF"/>
    <w:rsid w:val="002E67D3"/>
    <w:rsid w:val="002E7EE1"/>
    <w:rsid w:val="002F1AB3"/>
    <w:rsid w:val="002F2294"/>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223"/>
    <w:rsid w:val="003141B6"/>
    <w:rsid w:val="00316381"/>
    <w:rsid w:val="003169A4"/>
    <w:rsid w:val="0032071C"/>
    <w:rsid w:val="00321A56"/>
    <w:rsid w:val="00321B20"/>
    <w:rsid w:val="0032360E"/>
    <w:rsid w:val="00323A43"/>
    <w:rsid w:val="00323B33"/>
    <w:rsid w:val="00324445"/>
    <w:rsid w:val="00325546"/>
    <w:rsid w:val="003257F0"/>
    <w:rsid w:val="003259C5"/>
    <w:rsid w:val="00325CC0"/>
    <w:rsid w:val="00326507"/>
    <w:rsid w:val="003267A5"/>
    <w:rsid w:val="00327269"/>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4EC"/>
    <w:rsid w:val="00376D5B"/>
    <w:rsid w:val="003801C2"/>
    <w:rsid w:val="00380721"/>
    <w:rsid w:val="00381658"/>
    <w:rsid w:val="003818E5"/>
    <w:rsid w:val="00382338"/>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4957"/>
    <w:rsid w:val="003A5049"/>
    <w:rsid w:val="003A5533"/>
    <w:rsid w:val="003A57F0"/>
    <w:rsid w:val="003A62A4"/>
    <w:rsid w:val="003A645E"/>
    <w:rsid w:val="003A7A32"/>
    <w:rsid w:val="003A7FC7"/>
    <w:rsid w:val="003B0939"/>
    <w:rsid w:val="003B0D6E"/>
    <w:rsid w:val="003B1258"/>
    <w:rsid w:val="003B1FC0"/>
    <w:rsid w:val="003B3A13"/>
    <w:rsid w:val="003B4A74"/>
    <w:rsid w:val="003B4D9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46D1"/>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3AC6"/>
    <w:rsid w:val="003D4374"/>
    <w:rsid w:val="003D56A5"/>
    <w:rsid w:val="003D71DA"/>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9EC"/>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C06"/>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2A9C"/>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5F05"/>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2180"/>
    <w:rsid w:val="00483944"/>
    <w:rsid w:val="0048419C"/>
    <w:rsid w:val="00484FED"/>
    <w:rsid w:val="004859E2"/>
    <w:rsid w:val="004863E1"/>
    <w:rsid w:val="00486B55"/>
    <w:rsid w:val="004874EC"/>
    <w:rsid w:val="0049223B"/>
    <w:rsid w:val="004929E4"/>
    <w:rsid w:val="00493AF9"/>
    <w:rsid w:val="00495AB1"/>
    <w:rsid w:val="00496E18"/>
    <w:rsid w:val="004974D8"/>
    <w:rsid w:val="004A05BD"/>
    <w:rsid w:val="004A1734"/>
    <w:rsid w:val="004A1C5D"/>
    <w:rsid w:val="004A1CC7"/>
    <w:rsid w:val="004A2138"/>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6B62"/>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6391"/>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7E2"/>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53"/>
    <w:rsid w:val="005170F3"/>
    <w:rsid w:val="00520BDB"/>
    <w:rsid w:val="0052108C"/>
    <w:rsid w:val="005215E3"/>
    <w:rsid w:val="005216EB"/>
    <w:rsid w:val="005230A8"/>
    <w:rsid w:val="00523563"/>
    <w:rsid w:val="005236FD"/>
    <w:rsid w:val="005238AA"/>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C7C"/>
    <w:rsid w:val="00545F4E"/>
    <w:rsid w:val="00547376"/>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CF9"/>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4B1"/>
    <w:rsid w:val="00592A50"/>
    <w:rsid w:val="005939DE"/>
    <w:rsid w:val="0059404D"/>
    <w:rsid w:val="00594FEE"/>
    <w:rsid w:val="00595213"/>
    <w:rsid w:val="005953F4"/>
    <w:rsid w:val="005960B4"/>
    <w:rsid w:val="0059636E"/>
    <w:rsid w:val="005A1236"/>
    <w:rsid w:val="005A16C6"/>
    <w:rsid w:val="005A18EF"/>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4AB2"/>
    <w:rsid w:val="005B598A"/>
    <w:rsid w:val="005B6B3E"/>
    <w:rsid w:val="005B7350"/>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197"/>
    <w:rsid w:val="005D3239"/>
    <w:rsid w:val="005D3674"/>
    <w:rsid w:val="005D4D0D"/>
    <w:rsid w:val="005D4D30"/>
    <w:rsid w:val="005D4D37"/>
    <w:rsid w:val="005D5D7D"/>
    <w:rsid w:val="005D6138"/>
    <w:rsid w:val="005D62A1"/>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45F"/>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6ED"/>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86"/>
    <w:rsid w:val="006C47F0"/>
    <w:rsid w:val="006C679A"/>
    <w:rsid w:val="006C778B"/>
    <w:rsid w:val="006C7B6E"/>
    <w:rsid w:val="006C7FE2"/>
    <w:rsid w:val="006D0B02"/>
    <w:rsid w:val="006D0D6F"/>
    <w:rsid w:val="006D1826"/>
    <w:rsid w:val="006D1BA0"/>
    <w:rsid w:val="006D3D3F"/>
    <w:rsid w:val="006D3F31"/>
    <w:rsid w:val="006D4566"/>
    <w:rsid w:val="006D4E1D"/>
    <w:rsid w:val="006D5516"/>
    <w:rsid w:val="006D5E0B"/>
    <w:rsid w:val="006D6150"/>
    <w:rsid w:val="006D6388"/>
    <w:rsid w:val="006D68CF"/>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148F"/>
    <w:rsid w:val="00712072"/>
    <w:rsid w:val="00712311"/>
    <w:rsid w:val="00712DB8"/>
    <w:rsid w:val="007131F4"/>
    <w:rsid w:val="00714C96"/>
    <w:rsid w:val="007154FC"/>
    <w:rsid w:val="00715EE8"/>
    <w:rsid w:val="0071687B"/>
    <w:rsid w:val="0071689A"/>
    <w:rsid w:val="00716F47"/>
    <w:rsid w:val="007204FD"/>
    <w:rsid w:val="007210AC"/>
    <w:rsid w:val="00721221"/>
    <w:rsid w:val="00721CBC"/>
    <w:rsid w:val="007224D2"/>
    <w:rsid w:val="00722665"/>
    <w:rsid w:val="007226E6"/>
    <w:rsid w:val="0072281E"/>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5DE3"/>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531F"/>
    <w:rsid w:val="007760A5"/>
    <w:rsid w:val="00776E6C"/>
    <w:rsid w:val="007776BB"/>
    <w:rsid w:val="007811AE"/>
    <w:rsid w:val="007812E1"/>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59D2"/>
    <w:rsid w:val="007B6811"/>
    <w:rsid w:val="007B7B58"/>
    <w:rsid w:val="007C009B"/>
    <w:rsid w:val="007C081F"/>
    <w:rsid w:val="007C0837"/>
    <w:rsid w:val="007C13B3"/>
    <w:rsid w:val="007C15C5"/>
    <w:rsid w:val="007C1825"/>
    <w:rsid w:val="007C1D08"/>
    <w:rsid w:val="007C3D16"/>
    <w:rsid w:val="007C3FF3"/>
    <w:rsid w:val="007C4876"/>
    <w:rsid w:val="007C49D4"/>
    <w:rsid w:val="007C55BD"/>
    <w:rsid w:val="007C59CE"/>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57FC"/>
    <w:rsid w:val="00816505"/>
    <w:rsid w:val="00820257"/>
    <w:rsid w:val="0082102B"/>
    <w:rsid w:val="00821921"/>
    <w:rsid w:val="008223F5"/>
    <w:rsid w:val="008225FF"/>
    <w:rsid w:val="00822942"/>
    <w:rsid w:val="008229D3"/>
    <w:rsid w:val="00824F68"/>
    <w:rsid w:val="008258A1"/>
    <w:rsid w:val="00826193"/>
    <w:rsid w:val="008264EB"/>
    <w:rsid w:val="00826D0D"/>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913"/>
    <w:rsid w:val="00861BEB"/>
    <w:rsid w:val="00862007"/>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39F6"/>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97F55"/>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1A72"/>
    <w:rsid w:val="008C343E"/>
    <w:rsid w:val="008C353D"/>
    <w:rsid w:val="008C417C"/>
    <w:rsid w:val="008C5FC1"/>
    <w:rsid w:val="008C6A78"/>
    <w:rsid w:val="008C750C"/>
    <w:rsid w:val="008D0121"/>
    <w:rsid w:val="008D0FB6"/>
    <w:rsid w:val="008D11AA"/>
    <w:rsid w:val="008D139C"/>
    <w:rsid w:val="008D294A"/>
    <w:rsid w:val="008D2B99"/>
    <w:rsid w:val="008D3C71"/>
    <w:rsid w:val="008D493D"/>
    <w:rsid w:val="008D5016"/>
    <w:rsid w:val="008D5704"/>
    <w:rsid w:val="008D5EE7"/>
    <w:rsid w:val="008D6082"/>
    <w:rsid w:val="008D6E12"/>
    <w:rsid w:val="008D6EF8"/>
    <w:rsid w:val="008D73D8"/>
    <w:rsid w:val="008D77B2"/>
    <w:rsid w:val="008D7FF8"/>
    <w:rsid w:val="008E00F2"/>
    <w:rsid w:val="008E1FEB"/>
    <w:rsid w:val="008E24DC"/>
    <w:rsid w:val="008E3293"/>
    <w:rsid w:val="008E3548"/>
    <w:rsid w:val="008E38E6"/>
    <w:rsid w:val="008E3B1B"/>
    <w:rsid w:val="008E4010"/>
    <w:rsid w:val="008E43BF"/>
    <w:rsid w:val="008E4477"/>
    <w:rsid w:val="008E5B7C"/>
    <w:rsid w:val="008E5C09"/>
    <w:rsid w:val="008E60B3"/>
    <w:rsid w:val="008E74C4"/>
    <w:rsid w:val="008F13BF"/>
    <w:rsid w:val="008F2365"/>
    <w:rsid w:val="008F2B76"/>
    <w:rsid w:val="008F527F"/>
    <w:rsid w:val="008F6B74"/>
    <w:rsid w:val="009017E1"/>
    <w:rsid w:val="00902BB9"/>
    <w:rsid w:val="00902D0C"/>
    <w:rsid w:val="00903898"/>
    <w:rsid w:val="0090419B"/>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2C51"/>
    <w:rsid w:val="0094684E"/>
    <w:rsid w:val="009471C4"/>
    <w:rsid w:val="0094745F"/>
    <w:rsid w:val="00947D03"/>
    <w:rsid w:val="0095085B"/>
    <w:rsid w:val="0095176C"/>
    <w:rsid w:val="0095199F"/>
    <w:rsid w:val="00951F84"/>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1DC"/>
    <w:rsid w:val="009775DB"/>
    <w:rsid w:val="009813C4"/>
    <w:rsid w:val="00981540"/>
    <w:rsid w:val="00981E75"/>
    <w:rsid w:val="00981ECF"/>
    <w:rsid w:val="0098244A"/>
    <w:rsid w:val="00982BBB"/>
    <w:rsid w:val="00982CB1"/>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409C"/>
    <w:rsid w:val="009A5190"/>
    <w:rsid w:val="009A73D5"/>
    <w:rsid w:val="009A796C"/>
    <w:rsid w:val="009A7E8F"/>
    <w:rsid w:val="009B0273"/>
    <w:rsid w:val="009B0824"/>
    <w:rsid w:val="009B0DA1"/>
    <w:rsid w:val="009B25F4"/>
    <w:rsid w:val="009B3CA3"/>
    <w:rsid w:val="009B5889"/>
    <w:rsid w:val="009B58F7"/>
    <w:rsid w:val="009B5ED1"/>
    <w:rsid w:val="009B68D3"/>
    <w:rsid w:val="009B6D58"/>
    <w:rsid w:val="009C1A9B"/>
    <w:rsid w:val="009C1D0F"/>
    <w:rsid w:val="009C203A"/>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17647"/>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28F"/>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24DF"/>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6C04"/>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274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1E14"/>
    <w:rsid w:val="00AD2FAF"/>
    <w:rsid w:val="00AD305B"/>
    <w:rsid w:val="00AD34C9"/>
    <w:rsid w:val="00AD4121"/>
    <w:rsid w:val="00AD522C"/>
    <w:rsid w:val="00AD5DD1"/>
    <w:rsid w:val="00AD6D6A"/>
    <w:rsid w:val="00AD7B20"/>
    <w:rsid w:val="00AE1606"/>
    <w:rsid w:val="00AE1EA1"/>
    <w:rsid w:val="00AE210D"/>
    <w:rsid w:val="00AE224E"/>
    <w:rsid w:val="00AE26C8"/>
    <w:rsid w:val="00AE3822"/>
    <w:rsid w:val="00AE3B58"/>
    <w:rsid w:val="00AE4008"/>
    <w:rsid w:val="00AE40F8"/>
    <w:rsid w:val="00AE43E4"/>
    <w:rsid w:val="00AE44A9"/>
    <w:rsid w:val="00AE4643"/>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103"/>
    <w:rsid w:val="00AF7657"/>
    <w:rsid w:val="00AF7BE8"/>
    <w:rsid w:val="00B011DF"/>
    <w:rsid w:val="00B01568"/>
    <w:rsid w:val="00B025A2"/>
    <w:rsid w:val="00B027B8"/>
    <w:rsid w:val="00B027EF"/>
    <w:rsid w:val="00B02A31"/>
    <w:rsid w:val="00B03635"/>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AED"/>
    <w:rsid w:val="00B67CCD"/>
    <w:rsid w:val="00B71D73"/>
    <w:rsid w:val="00B73AB8"/>
    <w:rsid w:val="00B73DE0"/>
    <w:rsid w:val="00B744F6"/>
    <w:rsid w:val="00B7535E"/>
    <w:rsid w:val="00B75687"/>
    <w:rsid w:val="00B7771E"/>
    <w:rsid w:val="00B77B52"/>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09"/>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055"/>
    <w:rsid w:val="00BD27C7"/>
    <w:rsid w:val="00BD2920"/>
    <w:rsid w:val="00BD3B55"/>
    <w:rsid w:val="00BD4817"/>
    <w:rsid w:val="00BD572E"/>
    <w:rsid w:val="00BD5D7F"/>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D79"/>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04"/>
    <w:rsid w:val="00C22421"/>
    <w:rsid w:val="00C22E8D"/>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294C"/>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3B00"/>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B7B2B"/>
    <w:rsid w:val="00CC0A8D"/>
    <w:rsid w:val="00CC16CF"/>
    <w:rsid w:val="00CC273E"/>
    <w:rsid w:val="00CC3419"/>
    <w:rsid w:val="00CC3A77"/>
    <w:rsid w:val="00CC43F3"/>
    <w:rsid w:val="00CC49B7"/>
    <w:rsid w:val="00CC518E"/>
    <w:rsid w:val="00CC65B5"/>
    <w:rsid w:val="00CC73F0"/>
    <w:rsid w:val="00CC7693"/>
    <w:rsid w:val="00CD043A"/>
    <w:rsid w:val="00CD31D5"/>
    <w:rsid w:val="00CD345E"/>
    <w:rsid w:val="00CD3548"/>
    <w:rsid w:val="00CD4190"/>
    <w:rsid w:val="00CD435C"/>
    <w:rsid w:val="00CD43C8"/>
    <w:rsid w:val="00CD4898"/>
    <w:rsid w:val="00CD7828"/>
    <w:rsid w:val="00CE0D95"/>
    <w:rsid w:val="00CE2264"/>
    <w:rsid w:val="00CE38E1"/>
    <w:rsid w:val="00CE3A99"/>
    <w:rsid w:val="00CE4D1D"/>
    <w:rsid w:val="00CE58D7"/>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2F9"/>
    <w:rsid w:val="00D03331"/>
    <w:rsid w:val="00D03E7C"/>
    <w:rsid w:val="00D0447D"/>
    <w:rsid w:val="00D048EE"/>
    <w:rsid w:val="00D04B17"/>
    <w:rsid w:val="00D05A4D"/>
    <w:rsid w:val="00D05F06"/>
    <w:rsid w:val="00D104E6"/>
    <w:rsid w:val="00D10B0C"/>
    <w:rsid w:val="00D11611"/>
    <w:rsid w:val="00D132BC"/>
    <w:rsid w:val="00D139C8"/>
    <w:rsid w:val="00D13DD9"/>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3BA1"/>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593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5F2B"/>
    <w:rsid w:val="00D71259"/>
    <w:rsid w:val="00D7354F"/>
    <w:rsid w:val="00D7435F"/>
    <w:rsid w:val="00D74CCE"/>
    <w:rsid w:val="00D74E14"/>
    <w:rsid w:val="00D758CA"/>
    <w:rsid w:val="00D75A86"/>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6F1E"/>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13FF"/>
    <w:rsid w:val="00DB21B1"/>
    <w:rsid w:val="00DB2BB6"/>
    <w:rsid w:val="00DB2BCC"/>
    <w:rsid w:val="00DB32A6"/>
    <w:rsid w:val="00DB3E17"/>
    <w:rsid w:val="00DB41B7"/>
    <w:rsid w:val="00DB4273"/>
    <w:rsid w:val="00DB4CC7"/>
    <w:rsid w:val="00DB5390"/>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07B"/>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2CEA"/>
    <w:rsid w:val="00DF4466"/>
    <w:rsid w:val="00DF5182"/>
    <w:rsid w:val="00DF5C7D"/>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A02"/>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27FCC"/>
    <w:rsid w:val="00E30152"/>
    <w:rsid w:val="00E30D12"/>
    <w:rsid w:val="00E31A0F"/>
    <w:rsid w:val="00E326DD"/>
    <w:rsid w:val="00E327B8"/>
    <w:rsid w:val="00E32FF5"/>
    <w:rsid w:val="00E34189"/>
    <w:rsid w:val="00E345A4"/>
    <w:rsid w:val="00E36717"/>
    <w:rsid w:val="00E36A86"/>
    <w:rsid w:val="00E410D5"/>
    <w:rsid w:val="00E41156"/>
    <w:rsid w:val="00E41620"/>
    <w:rsid w:val="00E4239E"/>
    <w:rsid w:val="00E42FEB"/>
    <w:rsid w:val="00E430BF"/>
    <w:rsid w:val="00E43CEB"/>
    <w:rsid w:val="00E44252"/>
    <w:rsid w:val="00E449ED"/>
    <w:rsid w:val="00E44D86"/>
    <w:rsid w:val="00E45007"/>
    <w:rsid w:val="00E45ACA"/>
    <w:rsid w:val="00E45C7F"/>
    <w:rsid w:val="00E46422"/>
    <w:rsid w:val="00E46DBA"/>
    <w:rsid w:val="00E471A4"/>
    <w:rsid w:val="00E5029E"/>
    <w:rsid w:val="00E50A5A"/>
    <w:rsid w:val="00E50CA4"/>
    <w:rsid w:val="00E51117"/>
    <w:rsid w:val="00E51EEA"/>
    <w:rsid w:val="00E5348C"/>
    <w:rsid w:val="00E53904"/>
    <w:rsid w:val="00E53C12"/>
    <w:rsid w:val="00E54297"/>
    <w:rsid w:val="00E54B2C"/>
    <w:rsid w:val="00E5510F"/>
    <w:rsid w:val="00E56444"/>
    <w:rsid w:val="00E571BA"/>
    <w:rsid w:val="00E57D1B"/>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3FAA"/>
    <w:rsid w:val="00E84171"/>
    <w:rsid w:val="00E85A49"/>
    <w:rsid w:val="00E90E72"/>
    <w:rsid w:val="00E90FD0"/>
    <w:rsid w:val="00E92272"/>
    <w:rsid w:val="00E926A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368"/>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659"/>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3AFA"/>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376"/>
    <w:rsid w:val="00F25B39"/>
    <w:rsid w:val="00F26162"/>
    <w:rsid w:val="00F263B3"/>
    <w:rsid w:val="00F27314"/>
    <w:rsid w:val="00F2770D"/>
    <w:rsid w:val="00F27778"/>
    <w:rsid w:val="00F27B57"/>
    <w:rsid w:val="00F31CF2"/>
    <w:rsid w:val="00F339E3"/>
    <w:rsid w:val="00F34275"/>
    <w:rsid w:val="00F34B1F"/>
    <w:rsid w:val="00F36E1F"/>
    <w:rsid w:val="00F377C0"/>
    <w:rsid w:val="00F37F2C"/>
    <w:rsid w:val="00F403A5"/>
    <w:rsid w:val="00F406AC"/>
    <w:rsid w:val="00F40B24"/>
    <w:rsid w:val="00F40D4D"/>
    <w:rsid w:val="00F4140F"/>
    <w:rsid w:val="00F4395E"/>
    <w:rsid w:val="00F43FFE"/>
    <w:rsid w:val="00F449C0"/>
    <w:rsid w:val="00F4506C"/>
    <w:rsid w:val="00F45B4D"/>
    <w:rsid w:val="00F45B8B"/>
    <w:rsid w:val="00F45F81"/>
    <w:rsid w:val="00F47D24"/>
    <w:rsid w:val="00F50DD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27B"/>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25AC"/>
    <w:rsid w:val="00F82623"/>
    <w:rsid w:val="00F839B3"/>
    <w:rsid w:val="00F83B76"/>
    <w:rsid w:val="00F8462A"/>
    <w:rsid w:val="00F853C1"/>
    <w:rsid w:val="00F85DFC"/>
    <w:rsid w:val="00F85F62"/>
    <w:rsid w:val="00F86162"/>
    <w:rsid w:val="00F8633F"/>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0F"/>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0B4"/>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D7F01"/>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9AB0D"/>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Citation List,Table of contents numbered,Graphic,List Paragraph1,Bullets1,Resume Title,NumberedParas,Table no. List Paragraph,Bullet1,References,List Paragraph (numbered (a)),IBL List Paragraph,List Paragraph nowy,Numbered 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Citation List Char,Table of contents numbered Char,Graphic Char,List Paragraph1 Char,Bullets1 Char,Resume Title Char,NumberedParas Char,Table no. List Paragraph Char,Bullet1 Char,References Char,List Paragraph (numbered (a))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ezkurwreuab5ozgtqnkl">
    <w:name w:val="ezkurwreuab5ozgtqnkl"/>
    <w:basedOn w:val="DefaultParagraphFont"/>
    <w:rsid w:val="00411C06"/>
  </w:style>
  <w:style w:type="character" w:styleId="UnresolvedMention">
    <w:name w:val="Unresolved Mention"/>
    <w:basedOn w:val="DefaultParagraphFont"/>
    <w:uiPriority w:val="99"/>
    <w:semiHidden/>
    <w:unhideWhenUsed/>
    <w:rsid w:val="00482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84084274">
      <w:bodyDiv w:val="1"/>
      <w:marLeft w:val="0"/>
      <w:marRight w:val="0"/>
      <w:marTop w:val="0"/>
      <w:marBottom w:val="0"/>
      <w:divBdr>
        <w:top w:val="none" w:sz="0" w:space="0" w:color="auto"/>
        <w:left w:val="none" w:sz="0" w:space="0" w:color="auto"/>
        <w:bottom w:val="none" w:sz="0" w:space="0" w:color="auto"/>
        <w:right w:val="none" w:sz="0" w:space="0" w:color="auto"/>
      </w:divBdr>
      <w:divsChild>
        <w:div w:id="2142068960">
          <w:marLeft w:val="0"/>
          <w:marRight w:val="0"/>
          <w:marTop w:val="0"/>
          <w:marBottom w:val="0"/>
          <w:divBdr>
            <w:top w:val="none" w:sz="0" w:space="0" w:color="auto"/>
            <w:left w:val="none" w:sz="0" w:space="0" w:color="auto"/>
            <w:bottom w:val="none" w:sz="0" w:space="0" w:color="auto"/>
            <w:right w:val="none" w:sz="0" w:space="0" w:color="auto"/>
          </w:divBdr>
          <w:divsChild>
            <w:div w:id="1477185347">
              <w:marLeft w:val="0"/>
              <w:marRight w:val="0"/>
              <w:marTop w:val="0"/>
              <w:marBottom w:val="0"/>
              <w:divBdr>
                <w:top w:val="none" w:sz="0" w:space="0" w:color="auto"/>
                <w:left w:val="none" w:sz="0" w:space="0" w:color="auto"/>
                <w:bottom w:val="none" w:sz="0" w:space="0" w:color="auto"/>
                <w:right w:val="none" w:sz="0" w:space="0" w:color="auto"/>
              </w:divBdr>
              <w:divsChild>
                <w:div w:id="1090738671">
                  <w:marLeft w:val="0"/>
                  <w:marRight w:val="0"/>
                  <w:marTop w:val="0"/>
                  <w:marBottom w:val="0"/>
                  <w:divBdr>
                    <w:top w:val="none" w:sz="0" w:space="0" w:color="auto"/>
                    <w:left w:val="none" w:sz="0" w:space="0" w:color="auto"/>
                    <w:bottom w:val="none" w:sz="0" w:space="0" w:color="auto"/>
                    <w:right w:val="none" w:sz="0" w:space="0" w:color="auto"/>
                  </w:divBdr>
                  <w:divsChild>
                    <w:div w:id="1597641120">
                      <w:marLeft w:val="0"/>
                      <w:marRight w:val="0"/>
                      <w:marTop w:val="0"/>
                      <w:marBottom w:val="0"/>
                      <w:divBdr>
                        <w:top w:val="none" w:sz="0" w:space="0" w:color="auto"/>
                        <w:left w:val="none" w:sz="0" w:space="0" w:color="auto"/>
                        <w:bottom w:val="none" w:sz="0" w:space="0" w:color="auto"/>
                        <w:right w:val="none" w:sz="0" w:space="0" w:color="auto"/>
                      </w:divBdr>
                      <w:divsChild>
                        <w:div w:id="27217738">
                          <w:marLeft w:val="0"/>
                          <w:marRight w:val="0"/>
                          <w:marTop w:val="0"/>
                          <w:marBottom w:val="0"/>
                          <w:divBdr>
                            <w:top w:val="none" w:sz="0" w:space="0" w:color="auto"/>
                            <w:left w:val="none" w:sz="0" w:space="0" w:color="auto"/>
                            <w:bottom w:val="none" w:sz="0" w:space="0" w:color="auto"/>
                            <w:right w:val="none" w:sz="0" w:space="0" w:color="auto"/>
                          </w:divBdr>
                          <w:divsChild>
                            <w:div w:id="13805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11308">
      <w:bodyDiv w:val="1"/>
      <w:marLeft w:val="0"/>
      <w:marRight w:val="0"/>
      <w:marTop w:val="0"/>
      <w:marBottom w:val="0"/>
      <w:divBdr>
        <w:top w:val="none" w:sz="0" w:space="0" w:color="auto"/>
        <w:left w:val="none" w:sz="0" w:space="0" w:color="auto"/>
        <w:bottom w:val="none" w:sz="0" w:space="0" w:color="auto"/>
        <w:right w:val="none" w:sz="0" w:space="0" w:color="auto"/>
      </w:divBdr>
    </w:div>
    <w:div w:id="107429609">
      <w:bodyDiv w:val="1"/>
      <w:marLeft w:val="0"/>
      <w:marRight w:val="0"/>
      <w:marTop w:val="0"/>
      <w:marBottom w:val="0"/>
      <w:divBdr>
        <w:top w:val="none" w:sz="0" w:space="0" w:color="auto"/>
        <w:left w:val="none" w:sz="0" w:space="0" w:color="auto"/>
        <w:bottom w:val="none" w:sz="0" w:space="0" w:color="auto"/>
        <w:right w:val="none" w:sz="0" w:space="0" w:color="auto"/>
      </w:divBdr>
      <w:divsChild>
        <w:div w:id="162086826">
          <w:marLeft w:val="0"/>
          <w:marRight w:val="0"/>
          <w:marTop w:val="0"/>
          <w:marBottom w:val="0"/>
          <w:divBdr>
            <w:top w:val="none" w:sz="0" w:space="0" w:color="auto"/>
            <w:left w:val="none" w:sz="0" w:space="0" w:color="auto"/>
            <w:bottom w:val="none" w:sz="0" w:space="0" w:color="auto"/>
            <w:right w:val="none" w:sz="0" w:space="0" w:color="auto"/>
          </w:divBdr>
          <w:divsChild>
            <w:div w:id="1662805843">
              <w:marLeft w:val="0"/>
              <w:marRight w:val="0"/>
              <w:marTop w:val="0"/>
              <w:marBottom w:val="0"/>
              <w:divBdr>
                <w:top w:val="none" w:sz="0" w:space="0" w:color="auto"/>
                <w:left w:val="none" w:sz="0" w:space="0" w:color="auto"/>
                <w:bottom w:val="none" w:sz="0" w:space="0" w:color="auto"/>
                <w:right w:val="none" w:sz="0" w:space="0" w:color="auto"/>
              </w:divBdr>
              <w:divsChild>
                <w:div w:id="569005301">
                  <w:marLeft w:val="0"/>
                  <w:marRight w:val="0"/>
                  <w:marTop w:val="0"/>
                  <w:marBottom w:val="0"/>
                  <w:divBdr>
                    <w:top w:val="none" w:sz="0" w:space="0" w:color="auto"/>
                    <w:left w:val="none" w:sz="0" w:space="0" w:color="auto"/>
                    <w:bottom w:val="none" w:sz="0" w:space="0" w:color="auto"/>
                    <w:right w:val="none" w:sz="0" w:space="0" w:color="auto"/>
                  </w:divBdr>
                  <w:divsChild>
                    <w:div w:id="151339243">
                      <w:marLeft w:val="0"/>
                      <w:marRight w:val="0"/>
                      <w:marTop w:val="0"/>
                      <w:marBottom w:val="0"/>
                      <w:divBdr>
                        <w:top w:val="none" w:sz="0" w:space="0" w:color="auto"/>
                        <w:left w:val="none" w:sz="0" w:space="0" w:color="auto"/>
                        <w:bottom w:val="none" w:sz="0" w:space="0" w:color="auto"/>
                        <w:right w:val="none" w:sz="0" w:space="0" w:color="auto"/>
                      </w:divBdr>
                      <w:divsChild>
                        <w:div w:id="817848093">
                          <w:marLeft w:val="0"/>
                          <w:marRight w:val="0"/>
                          <w:marTop w:val="0"/>
                          <w:marBottom w:val="0"/>
                          <w:divBdr>
                            <w:top w:val="none" w:sz="0" w:space="0" w:color="auto"/>
                            <w:left w:val="none" w:sz="0" w:space="0" w:color="auto"/>
                            <w:bottom w:val="none" w:sz="0" w:space="0" w:color="auto"/>
                            <w:right w:val="none" w:sz="0" w:space="0" w:color="auto"/>
                          </w:divBdr>
                          <w:divsChild>
                            <w:div w:id="7411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159466583">
      <w:bodyDiv w:val="1"/>
      <w:marLeft w:val="0"/>
      <w:marRight w:val="0"/>
      <w:marTop w:val="0"/>
      <w:marBottom w:val="0"/>
      <w:divBdr>
        <w:top w:val="none" w:sz="0" w:space="0" w:color="auto"/>
        <w:left w:val="none" w:sz="0" w:space="0" w:color="auto"/>
        <w:bottom w:val="none" w:sz="0" w:space="0" w:color="auto"/>
        <w:right w:val="none" w:sz="0" w:space="0" w:color="auto"/>
      </w:divBdr>
    </w:div>
    <w:div w:id="174927510">
      <w:bodyDiv w:val="1"/>
      <w:marLeft w:val="0"/>
      <w:marRight w:val="0"/>
      <w:marTop w:val="0"/>
      <w:marBottom w:val="0"/>
      <w:divBdr>
        <w:top w:val="none" w:sz="0" w:space="0" w:color="auto"/>
        <w:left w:val="none" w:sz="0" w:space="0" w:color="auto"/>
        <w:bottom w:val="none" w:sz="0" w:space="0" w:color="auto"/>
        <w:right w:val="none" w:sz="0" w:space="0" w:color="auto"/>
      </w:divBdr>
      <w:divsChild>
        <w:div w:id="194585402">
          <w:marLeft w:val="0"/>
          <w:marRight w:val="0"/>
          <w:marTop w:val="0"/>
          <w:marBottom w:val="0"/>
          <w:divBdr>
            <w:top w:val="none" w:sz="0" w:space="0" w:color="auto"/>
            <w:left w:val="none" w:sz="0" w:space="0" w:color="auto"/>
            <w:bottom w:val="none" w:sz="0" w:space="0" w:color="auto"/>
            <w:right w:val="none" w:sz="0" w:space="0" w:color="auto"/>
          </w:divBdr>
          <w:divsChild>
            <w:div w:id="1849755592">
              <w:marLeft w:val="0"/>
              <w:marRight w:val="0"/>
              <w:marTop w:val="0"/>
              <w:marBottom w:val="0"/>
              <w:divBdr>
                <w:top w:val="none" w:sz="0" w:space="0" w:color="auto"/>
                <w:left w:val="none" w:sz="0" w:space="0" w:color="auto"/>
                <w:bottom w:val="none" w:sz="0" w:space="0" w:color="auto"/>
                <w:right w:val="none" w:sz="0" w:space="0" w:color="auto"/>
              </w:divBdr>
              <w:divsChild>
                <w:div w:id="1343628970">
                  <w:marLeft w:val="0"/>
                  <w:marRight w:val="0"/>
                  <w:marTop w:val="0"/>
                  <w:marBottom w:val="0"/>
                  <w:divBdr>
                    <w:top w:val="none" w:sz="0" w:space="0" w:color="auto"/>
                    <w:left w:val="none" w:sz="0" w:space="0" w:color="auto"/>
                    <w:bottom w:val="none" w:sz="0" w:space="0" w:color="auto"/>
                    <w:right w:val="none" w:sz="0" w:space="0" w:color="auto"/>
                  </w:divBdr>
                  <w:divsChild>
                    <w:div w:id="1013843670">
                      <w:marLeft w:val="0"/>
                      <w:marRight w:val="0"/>
                      <w:marTop w:val="0"/>
                      <w:marBottom w:val="0"/>
                      <w:divBdr>
                        <w:top w:val="none" w:sz="0" w:space="0" w:color="auto"/>
                        <w:left w:val="none" w:sz="0" w:space="0" w:color="auto"/>
                        <w:bottom w:val="none" w:sz="0" w:space="0" w:color="auto"/>
                        <w:right w:val="none" w:sz="0" w:space="0" w:color="auto"/>
                      </w:divBdr>
                      <w:divsChild>
                        <w:div w:id="1121025037">
                          <w:marLeft w:val="0"/>
                          <w:marRight w:val="0"/>
                          <w:marTop w:val="0"/>
                          <w:marBottom w:val="0"/>
                          <w:divBdr>
                            <w:top w:val="none" w:sz="0" w:space="0" w:color="auto"/>
                            <w:left w:val="none" w:sz="0" w:space="0" w:color="auto"/>
                            <w:bottom w:val="none" w:sz="0" w:space="0" w:color="auto"/>
                            <w:right w:val="none" w:sz="0" w:space="0" w:color="auto"/>
                          </w:divBdr>
                          <w:divsChild>
                            <w:div w:id="19083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745609">
      <w:bodyDiv w:val="1"/>
      <w:marLeft w:val="0"/>
      <w:marRight w:val="0"/>
      <w:marTop w:val="0"/>
      <w:marBottom w:val="0"/>
      <w:divBdr>
        <w:top w:val="none" w:sz="0" w:space="0" w:color="auto"/>
        <w:left w:val="none" w:sz="0" w:space="0" w:color="auto"/>
        <w:bottom w:val="none" w:sz="0" w:space="0" w:color="auto"/>
        <w:right w:val="none" w:sz="0" w:space="0" w:color="auto"/>
      </w:divBdr>
      <w:divsChild>
        <w:div w:id="1922325060">
          <w:marLeft w:val="0"/>
          <w:marRight w:val="0"/>
          <w:marTop w:val="0"/>
          <w:marBottom w:val="0"/>
          <w:divBdr>
            <w:top w:val="none" w:sz="0" w:space="0" w:color="auto"/>
            <w:left w:val="none" w:sz="0" w:space="0" w:color="auto"/>
            <w:bottom w:val="none" w:sz="0" w:space="0" w:color="auto"/>
            <w:right w:val="none" w:sz="0" w:space="0" w:color="auto"/>
          </w:divBdr>
          <w:divsChild>
            <w:div w:id="480315365">
              <w:marLeft w:val="0"/>
              <w:marRight w:val="0"/>
              <w:marTop w:val="0"/>
              <w:marBottom w:val="0"/>
              <w:divBdr>
                <w:top w:val="none" w:sz="0" w:space="0" w:color="auto"/>
                <w:left w:val="none" w:sz="0" w:space="0" w:color="auto"/>
                <w:bottom w:val="none" w:sz="0" w:space="0" w:color="auto"/>
                <w:right w:val="none" w:sz="0" w:space="0" w:color="auto"/>
              </w:divBdr>
              <w:divsChild>
                <w:div w:id="1774738359">
                  <w:marLeft w:val="0"/>
                  <w:marRight w:val="0"/>
                  <w:marTop w:val="0"/>
                  <w:marBottom w:val="0"/>
                  <w:divBdr>
                    <w:top w:val="none" w:sz="0" w:space="0" w:color="auto"/>
                    <w:left w:val="none" w:sz="0" w:space="0" w:color="auto"/>
                    <w:bottom w:val="none" w:sz="0" w:space="0" w:color="auto"/>
                    <w:right w:val="none" w:sz="0" w:space="0" w:color="auto"/>
                  </w:divBdr>
                  <w:divsChild>
                    <w:div w:id="2015304362">
                      <w:marLeft w:val="0"/>
                      <w:marRight w:val="0"/>
                      <w:marTop w:val="0"/>
                      <w:marBottom w:val="0"/>
                      <w:divBdr>
                        <w:top w:val="none" w:sz="0" w:space="0" w:color="auto"/>
                        <w:left w:val="none" w:sz="0" w:space="0" w:color="auto"/>
                        <w:bottom w:val="none" w:sz="0" w:space="0" w:color="auto"/>
                        <w:right w:val="none" w:sz="0" w:space="0" w:color="auto"/>
                      </w:divBdr>
                      <w:divsChild>
                        <w:div w:id="795756462">
                          <w:marLeft w:val="0"/>
                          <w:marRight w:val="0"/>
                          <w:marTop w:val="0"/>
                          <w:marBottom w:val="0"/>
                          <w:divBdr>
                            <w:top w:val="none" w:sz="0" w:space="0" w:color="auto"/>
                            <w:left w:val="none" w:sz="0" w:space="0" w:color="auto"/>
                            <w:bottom w:val="none" w:sz="0" w:space="0" w:color="auto"/>
                            <w:right w:val="none" w:sz="0" w:space="0" w:color="auto"/>
                          </w:divBdr>
                          <w:divsChild>
                            <w:div w:id="11352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180755">
      <w:bodyDiv w:val="1"/>
      <w:marLeft w:val="0"/>
      <w:marRight w:val="0"/>
      <w:marTop w:val="0"/>
      <w:marBottom w:val="0"/>
      <w:divBdr>
        <w:top w:val="none" w:sz="0" w:space="0" w:color="auto"/>
        <w:left w:val="none" w:sz="0" w:space="0" w:color="auto"/>
        <w:bottom w:val="none" w:sz="0" w:space="0" w:color="auto"/>
        <w:right w:val="none" w:sz="0" w:space="0" w:color="auto"/>
      </w:divBdr>
      <w:divsChild>
        <w:div w:id="1339700375">
          <w:marLeft w:val="0"/>
          <w:marRight w:val="0"/>
          <w:marTop w:val="0"/>
          <w:marBottom w:val="0"/>
          <w:divBdr>
            <w:top w:val="none" w:sz="0" w:space="0" w:color="auto"/>
            <w:left w:val="none" w:sz="0" w:space="0" w:color="auto"/>
            <w:bottom w:val="none" w:sz="0" w:space="0" w:color="auto"/>
            <w:right w:val="none" w:sz="0" w:space="0" w:color="auto"/>
          </w:divBdr>
          <w:divsChild>
            <w:div w:id="39716620">
              <w:marLeft w:val="0"/>
              <w:marRight w:val="0"/>
              <w:marTop w:val="0"/>
              <w:marBottom w:val="0"/>
              <w:divBdr>
                <w:top w:val="none" w:sz="0" w:space="0" w:color="auto"/>
                <w:left w:val="none" w:sz="0" w:space="0" w:color="auto"/>
                <w:bottom w:val="none" w:sz="0" w:space="0" w:color="auto"/>
                <w:right w:val="none" w:sz="0" w:space="0" w:color="auto"/>
              </w:divBdr>
              <w:divsChild>
                <w:div w:id="1749495124">
                  <w:marLeft w:val="0"/>
                  <w:marRight w:val="0"/>
                  <w:marTop w:val="0"/>
                  <w:marBottom w:val="0"/>
                  <w:divBdr>
                    <w:top w:val="none" w:sz="0" w:space="0" w:color="auto"/>
                    <w:left w:val="none" w:sz="0" w:space="0" w:color="auto"/>
                    <w:bottom w:val="none" w:sz="0" w:space="0" w:color="auto"/>
                    <w:right w:val="none" w:sz="0" w:space="0" w:color="auto"/>
                  </w:divBdr>
                  <w:divsChild>
                    <w:div w:id="41056027">
                      <w:marLeft w:val="0"/>
                      <w:marRight w:val="0"/>
                      <w:marTop w:val="0"/>
                      <w:marBottom w:val="0"/>
                      <w:divBdr>
                        <w:top w:val="none" w:sz="0" w:space="0" w:color="auto"/>
                        <w:left w:val="none" w:sz="0" w:space="0" w:color="auto"/>
                        <w:bottom w:val="none" w:sz="0" w:space="0" w:color="auto"/>
                        <w:right w:val="none" w:sz="0" w:space="0" w:color="auto"/>
                      </w:divBdr>
                      <w:divsChild>
                        <w:div w:id="134376832">
                          <w:marLeft w:val="0"/>
                          <w:marRight w:val="0"/>
                          <w:marTop w:val="0"/>
                          <w:marBottom w:val="0"/>
                          <w:divBdr>
                            <w:top w:val="none" w:sz="0" w:space="0" w:color="auto"/>
                            <w:left w:val="none" w:sz="0" w:space="0" w:color="auto"/>
                            <w:bottom w:val="none" w:sz="0" w:space="0" w:color="auto"/>
                            <w:right w:val="none" w:sz="0" w:space="0" w:color="auto"/>
                          </w:divBdr>
                          <w:divsChild>
                            <w:div w:id="518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54967849">
      <w:bodyDiv w:val="1"/>
      <w:marLeft w:val="0"/>
      <w:marRight w:val="0"/>
      <w:marTop w:val="0"/>
      <w:marBottom w:val="0"/>
      <w:divBdr>
        <w:top w:val="none" w:sz="0" w:space="0" w:color="auto"/>
        <w:left w:val="none" w:sz="0" w:space="0" w:color="auto"/>
        <w:bottom w:val="none" w:sz="0" w:space="0" w:color="auto"/>
        <w:right w:val="none" w:sz="0" w:space="0" w:color="auto"/>
      </w:divBdr>
      <w:divsChild>
        <w:div w:id="1144280237">
          <w:marLeft w:val="0"/>
          <w:marRight w:val="0"/>
          <w:marTop w:val="0"/>
          <w:marBottom w:val="0"/>
          <w:divBdr>
            <w:top w:val="none" w:sz="0" w:space="0" w:color="auto"/>
            <w:left w:val="none" w:sz="0" w:space="0" w:color="auto"/>
            <w:bottom w:val="none" w:sz="0" w:space="0" w:color="auto"/>
            <w:right w:val="none" w:sz="0" w:space="0" w:color="auto"/>
          </w:divBdr>
          <w:divsChild>
            <w:div w:id="2004966108">
              <w:marLeft w:val="0"/>
              <w:marRight w:val="0"/>
              <w:marTop w:val="0"/>
              <w:marBottom w:val="0"/>
              <w:divBdr>
                <w:top w:val="none" w:sz="0" w:space="0" w:color="auto"/>
                <w:left w:val="none" w:sz="0" w:space="0" w:color="auto"/>
                <w:bottom w:val="none" w:sz="0" w:space="0" w:color="auto"/>
                <w:right w:val="none" w:sz="0" w:space="0" w:color="auto"/>
              </w:divBdr>
              <w:divsChild>
                <w:div w:id="267589200">
                  <w:marLeft w:val="0"/>
                  <w:marRight w:val="0"/>
                  <w:marTop w:val="0"/>
                  <w:marBottom w:val="0"/>
                  <w:divBdr>
                    <w:top w:val="none" w:sz="0" w:space="0" w:color="auto"/>
                    <w:left w:val="none" w:sz="0" w:space="0" w:color="auto"/>
                    <w:bottom w:val="none" w:sz="0" w:space="0" w:color="auto"/>
                    <w:right w:val="none" w:sz="0" w:space="0" w:color="auto"/>
                  </w:divBdr>
                  <w:divsChild>
                    <w:div w:id="630398738">
                      <w:marLeft w:val="0"/>
                      <w:marRight w:val="0"/>
                      <w:marTop w:val="0"/>
                      <w:marBottom w:val="0"/>
                      <w:divBdr>
                        <w:top w:val="none" w:sz="0" w:space="0" w:color="auto"/>
                        <w:left w:val="none" w:sz="0" w:space="0" w:color="auto"/>
                        <w:bottom w:val="none" w:sz="0" w:space="0" w:color="auto"/>
                        <w:right w:val="none" w:sz="0" w:space="0" w:color="auto"/>
                      </w:divBdr>
                      <w:divsChild>
                        <w:div w:id="176192071">
                          <w:marLeft w:val="0"/>
                          <w:marRight w:val="0"/>
                          <w:marTop w:val="0"/>
                          <w:marBottom w:val="0"/>
                          <w:divBdr>
                            <w:top w:val="none" w:sz="0" w:space="0" w:color="auto"/>
                            <w:left w:val="none" w:sz="0" w:space="0" w:color="auto"/>
                            <w:bottom w:val="none" w:sz="0" w:space="0" w:color="auto"/>
                            <w:right w:val="none" w:sz="0" w:space="0" w:color="auto"/>
                          </w:divBdr>
                          <w:divsChild>
                            <w:div w:id="7223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7893035">
      <w:bodyDiv w:val="1"/>
      <w:marLeft w:val="0"/>
      <w:marRight w:val="0"/>
      <w:marTop w:val="0"/>
      <w:marBottom w:val="0"/>
      <w:divBdr>
        <w:top w:val="none" w:sz="0" w:space="0" w:color="auto"/>
        <w:left w:val="none" w:sz="0" w:space="0" w:color="auto"/>
        <w:bottom w:val="none" w:sz="0" w:space="0" w:color="auto"/>
        <w:right w:val="none" w:sz="0" w:space="0" w:color="auto"/>
      </w:divBdr>
      <w:divsChild>
        <w:div w:id="1052660165">
          <w:marLeft w:val="0"/>
          <w:marRight w:val="0"/>
          <w:marTop w:val="0"/>
          <w:marBottom w:val="0"/>
          <w:divBdr>
            <w:top w:val="none" w:sz="0" w:space="0" w:color="auto"/>
            <w:left w:val="none" w:sz="0" w:space="0" w:color="auto"/>
            <w:bottom w:val="none" w:sz="0" w:space="0" w:color="auto"/>
            <w:right w:val="none" w:sz="0" w:space="0" w:color="auto"/>
          </w:divBdr>
          <w:divsChild>
            <w:div w:id="160509883">
              <w:marLeft w:val="0"/>
              <w:marRight w:val="0"/>
              <w:marTop w:val="0"/>
              <w:marBottom w:val="0"/>
              <w:divBdr>
                <w:top w:val="none" w:sz="0" w:space="0" w:color="auto"/>
                <w:left w:val="none" w:sz="0" w:space="0" w:color="auto"/>
                <w:bottom w:val="none" w:sz="0" w:space="0" w:color="auto"/>
                <w:right w:val="none" w:sz="0" w:space="0" w:color="auto"/>
              </w:divBdr>
              <w:divsChild>
                <w:div w:id="1043167037">
                  <w:marLeft w:val="0"/>
                  <w:marRight w:val="0"/>
                  <w:marTop w:val="0"/>
                  <w:marBottom w:val="0"/>
                  <w:divBdr>
                    <w:top w:val="none" w:sz="0" w:space="0" w:color="auto"/>
                    <w:left w:val="none" w:sz="0" w:space="0" w:color="auto"/>
                    <w:bottom w:val="none" w:sz="0" w:space="0" w:color="auto"/>
                    <w:right w:val="none" w:sz="0" w:space="0" w:color="auto"/>
                  </w:divBdr>
                  <w:divsChild>
                    <w:div w:id="2172202">
                      <w:marLeft w:val="0"/>
                      <w:marRight w:val="0"/>
                      <w:marTop w:val="0"/>
                      <w:marBottom w:val="0"/>
                      <w:divBdr>
                        <w:top w:val="none" w:sz="0" w:space="0" w:color="auto"/>
                        <w:left w:val="none" w:sz="0" w:space="0" w:color="auto"/>
                        <w:bottom w:val="none" w:sz="0" w:space="0" w:color="auto"/>
                        <w:right w:val="none" w:sz="0" w:space="0" w:color="auto"/>
                      </w:divBdr>
                      <w:divsChild>
                        <w:div w:id="2018730027">
                          <w:marLeft w:val="0"/>
                          <w:marRight w:val="0"/>
                          <w:marTop w:val="0"/>
                          <w:marBottom w:val="0"/>
                          <w:divBdr>
                            <w:top w:val="none" w:sz="0" w:space="0" w:color="auto"/>
                            <w:left w:val="none" w:sz="0" w:space="0" w:color="auto"/>
                            <w:bottom w:val="none" w:sz="0" w:space="0" w:color="auto"/>
                            <w:right w:val="none" w:sz="0" w:space="0" w:color="auto"/>
                          </w:divBdr>
                          <w:divsChild>
                            <w:div w:id="9219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705447245">
      <w:bodyDiv w:val="1"/>
      <w:marLeft w:val="0"/>
      <w:marRight w:val="0"/>
      <w:marTop w:val="0"/>
      <w:marBottom w:val="0"/>
      <w:divBdr>
        <w:top w:val="none" w:sz="0" w:space="0" w:color="auto"/>
        <w:left w:val="none" w:sz="0" w:space="0" w:color="auto"/>
        <w:bottom w:val="none" w:sz="0" w:space="0" w:color="auto"/>
        <w:right w:val="none" w:sz="0" w:space="0" w:color="auto"/>
      </w:divBdr>
      <w:divsChild>
        <w:div w:id="1262757621">
          <w:marLeft w:val="0"/>
          <w:marRight w:val="0"/>
          <w:marTop w:val="0"/>
          <w:marBottom w:val="0"/>
          <w:divBdr>
            <w:top w:val="none" w:sz="0" w:space="0" w:color="auto"/>
            <w:left w:val="none" w:sz="0" w:space="0" w:color="auto"/>
            <w:bottom w:val="none" w:sz="0" w:space="0" w:color="auto"/>
            <w:right w:val="none" w:sz="0" w:space="0" w:color="auto"/>
          </w:divBdr>
          <w:divsChild>
            <w:div w:id="98843834">
              <w:marLeft w:val="0"/>
              <w:marRight w:val="0"/>
              <w:marTop w:val="0"/>
              <w:marBottom w:val="0"/>
              <w:divBdr>
                <w:top w:val="none" w:sz="0" w:space="0" w:color="auto"/>
                <w:left w:val="none" w:sz="0" w:space="0" w:color="auto"/>
                <w:bottom w:val="none" w:sz="0" w:space="0" w:color="auto"/>
                <w:right w:val="none" w:sz="0" w:space="0" w:color="auto"/>
              </w:divBdr>
              <w:divsChild>
                <w:div w:id="708142050">
                  <w:marLeft w:val="0"/>
                  <w:marRight w:val="0"/>
                  <w:marTop w:val="0"/>
                  <w:marBottom w:val="0"/>
                  <w:divBdr>
                    <w:top w:val="none" w:sz="0" w:space="0" w:color="auto"/>
                    <w:left w:val="none" w:sz="0" w:space="0" w:color="auto"/>
                    <w:bottom w:val="none" w:sz="0" w:space="0" w:color="auto"/>
                    <w:right w:val="none" w:sz="0" w:space="0" w:color="auto"/>
                  </w:divBdr>
                  <w:divsChild>
                    <w:div w:id="237063391">
                      <w:marLeft w:val="0"/>
                      <w:marRight w:val="0"/>
                      <w:marTop w:val="0"/>
                      <w:marBottom w:val="0"/>
                      <w:divBdr>
                        <w:top w:val="none" w:sz="0" w:space="0" w:color="auto"/>
                        <w:left w:val="none" w:sz="0" w:space="0" w:color="auto"/>
                        <w:bottom w:val="none" w:sz="0" w:space="0" w:color="auto"/>
                        <w:right w:val="none" w:sz="0" w:space="0" w:color="auto"/>
                      </w:divBdr>
                      <w:divsChild>
                        <w:div w:id="1941402802">
                          <w:marLeft w:val="0"/>
                          <w:marRight w:val="0"/>
                          <w:marTop w:val="0"/>
                          <w:marBottom w:val="0"/>
                          <w:divBdr>
                            <w:top w:val="none" w:sz="0" w:space="0" w:color="auto"/>
                            <w:left w:val="none" w:sz="0" w:space="0" w:color="auto"/>
                            <w:bottom w:val="none" w:sz="0" w:space="0" w:color="auto"/>
                            <w:right w:val="none" w:sz="0" w:space="0" w:color="auto"/>
                          </w:divBdr>
                          <w:divsChild>
                            <w:div w:id="16389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366860">
      <w:bodyDiv w:val="1"/>
      <w:marLeft w:val="0"/>
      <w:marRight w:val="0"/>
      <w:marTop w:val="0"/>
      <w:marBottom w:val="0"/>
      <w:divBdr>
        <w:top w:val="none" w:sz="0" w:space="0" w:color="auto"/>
        <w:left w:val="none" w:sz="0" w:space="0" w:color="auto"/>
        <w:bottom w:val="none" w:sz="0" w:space="0" w:color="auto"/>
        <w:right w:val="none" w:sz="0" w:space="0" w:color="auto"/>
      </w:divBdr>
      <w:divsChild>
        <w:div w:id="1484660297">
          <w:marLeft w:val="0"/>
          <w:marRight w:val="0"/>
          <w:marTop w:val="0"/>
          <w:marBottom w:val="0"/>
          <w:divBdr>
            <w:top w:val="none" w:sz="0" w:space="0" w:color="auto"/>
            <w:left w:val="none" w:sz="0" w:space="0" w:color="auto"/>
            <w:bottom w:val="none" w:sz="0" w:space="0" w:color="auto"/>
            <w:right w:val="none" w:sz="0" w:space="0" w:color="auto"/>
          </w:divBdr>
          <w:divsChild>
            <w:div w:id="280763756">
              <w:marLeft w:val="0"/>
              <w:marRight w:val="0"/>
              <w:marTop w:val="0"/>
              <w:marBottom w:val="0"/>
              <w:divBdr>
                <w:top w:val="none" w:sz="0" w:space="0" w:color="auto"/>
                <w:left w:val="none" w:sz="0" w:space="0" w:color="auto"/>
                <w:bottom w:val="none" w:sz="0" w:space="0" w:color="auto"/>
                <w:right w:val="none" w:sz="0" w:space="0" w:color="auto"/>
              </w:divBdr>
              <w:divsChild>
                <w:div w:id="2115903237">
                  <w:marLeft w:val="0"/>
                  <w:marRight w:val="0"/>
                  <w:marTop w:val="0"/>
                  <w:marBottom w:val="0"/>
                  <w:divBdr>
                    <w:top w:val="none" w:sz="0" w:space="0" w:color="auto"/>
                    <w:left w:val="none" w:sz="0" w:space="0" w:color="auto"/>
                    <w:bottom w:val="none" w:sz="0" w:space="0" w:color="auto"/>
                    <w:right w:val="none" w:sz="0" w:space="0" w:color="auto"/>
                  </w:divBdr>
                  <w:divsChild>
                    <w:div w:id="18122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93104">
          <w:marLeft w:val="0"/>
          <w:marRight w:val="0"/>
          <w:marTop w:val="0"/>
          <w:marBottom w:val="0"/>
          <w:divBdr>
            <w:top w:val="none" w:sz="0" w:space="0" w:color="auto"/>
            <w:left w:val="none" w:sz="0" w:space="0" w:color="auto"/>
            <w:bottom w:val="none" w:sz="0" w:space="0" w:color="auto"/>
            <w:right w:val="none" w:sz="0" w:space="0" w:color="auto"/>
          </w:divBdr>
          <w:divsChild>
            <w:div w:id="312222312">
              <w:marLeft w:val="0"/>
              <w:marRight w:val="0"/>
              <w:marTop w:val="0"/>
              <w:marBottom w:val="0"/>
              <w:divBdr>
                <w:top w:val="none" w:sz="0" w:space="0" w:color="auto"/>
                <w:left w:val="none" w:sz="0" w:space="0" w:color="auto"/>
                <w:bottom w:val="none" w:sz="0" w:space="0" w:color="auto"/>
                <w:right w:val="none" w:sz="0" w:space="0" w:color="auto"/>
              </w:divBdr>
              <w:divsChild>
                <w:div w:id="111361552">
                  <w:marLeft w:val="0"/>
                  <w:marRight w:val="0"/>
                  <w:marTop w:val="0"/>
                  <w:marBottom w:val="0"/>
                  <w:divBdr>
                    <w:top w:val="none" w:sz="0" w:space="0" w:color="auto"/>
                    <w:left w:val="none" w:sz="0" w:space="0" w:color="auto"/>
                    <w:bottom w:val="none" w:sz="0" w:space="0" w:color="auto"/>
                    <w:right w:val="none" w:sz="0" w:space="0" w:color="auto"/>
                  </w:divBdr>
                  <w:divsChild>
                    <w:div w:id="1741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0829">
      <w:bodyDiv w:val="1"/>
      <w:marLeft w:val="0"/>
      <w:marRight w:val="0"/>
      <w:marTop w:val="0"/>
      <w:marBottom w:val="0"/>
      <w:divBdr>
        <w:top w:val="none" w:sz="0" w:space="0" w:color="auto"/>
        <w:left w:val="none" w:sz="0" w:space="0" w:color="auto"/>
        <w:bottom w:val="none" w:sz="0" w:space="0" w:color="auto"/>
        <w:right w:val="none" w:sz="0" w:space="0" w:color="auto"/>
      </w:divBdr>
      <w:divsChild>
        <w:div w:id="106658924">
          <w:marLeft w:val="0"/>
          <w:marRight w:val="0"/>
          <w:marTop w:val="0"/>
          <w:marBottom w:val="0"/>
          <w:divBdr>
            <w:top w:val="none" w:sz="0" w:space="0" w:color="auto"/>
            <w:left w:val="none" w:sz="0" w:space="0" w:color="auto"/>
            <w:bottom w:val="none" w:sz="0" w:space="0" w:color="auto"/>
            <w:right w:val="none" w:sz="0" w:space="0" w:color="auto"/>
          </w:divBdr>
          <w:divsChild>
            <w:div w:id="1938555354">
              <w:marLeft w:val="0"/>
              <w:marRight w:val="0"/>
              <w:marTop w:val="0"/>
              <w:marBottom w:val="0"/>
              <w:divBdr>
                <w:top w:val="none" w:sz="0" w:space="0" w:color="auto"/>
                <w:left w:val="none" w:sz="0" w:space="0" w:color="auto"/>
                <w:bottom w:val="none" w:sz="0" w:space="0" w:color="auto"/>
                <w:right w:val="none" w:sz="0" w:space="0" w:color="auto"/>
              </w:divBdr>
              <w:divsChild>
                <w:div w:id="823200825">
                  <w:marLeft w:val="0"/>
                  <w:marRight w:val="0"/>
                  <w:marTop w:val="0"/>
                  <w:marBottom w:val="0"/>
                  <w:divBdr>
                    <w:top w:val="none" w:sz="0" w:space="0" w:color="auto"/>
                    <w:left w:val="none" w:sz="0" w:space="0" w:color="auto"/>
                    <w:bottom w:val="none" w:sz="0" w:space="0" w:color="auto"/>
                    <w:right w:val="none" w:sz="0" w:space="0" w:color="auto"/>
                  </w:divBdr>
                  <w:divsChild>
                    <w:div w:id="1802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116">
          <w:marLeft w:val="0"/>
          <w:marRight w:val="0"/>
          <w:marTop w:val="0"/>
          <w:marBottom w:val="0"/>
          <w:divBdr>
            <w:top w:val="none" w:sz="0" w:space="0" w:color="auto"/>
            <w:left w:val="none" w:sz="0" w:space="0" w:color="auto"/>
            <w:bottom w:val="none" w:sz="0" w:space="0" w:color="auto"/>
            <w:right w:val="none" w:sz="0" w:space="0" w:color="auto"/>
          </w:divBdr>
          <w:divsChild>
            <w:div w:id="1180849501">
              <w:marLeft w:val="0"/>
              <w:marRight w:val="0"/>
              <w:marTop w:val="0"/>
              <w:marBottom w:val="0"/>
              <w:divBdr>
                <w:top w:val="none" w:sz="0" w:space="0" w:color="auto"/>
                <w:left w:val="none" w:sz="0" w:space="0" w:color="auto"/>
                <w:bottom w:val="none" w:sz="0" w:space="0" w:color="auto"/>
                <w:right w:val="none" w:sz="0" w:space="0" w:color="auto"/>
              </w:divBdr>
              <w:divsChild>
                <w:div w:id="2008097739">
                  <w:marLeft w:val="0"/>
                  <w:marRight w:val="0"/>
                  <w:marTop w:val="0"/>
                  <w:marBottom w:val="0"/>
                  <w:divBdr>
                    <w:top w:val="none" w:sz="0" w:space="0" w:color="auto"/>
                    <w:left w:val="none" w:sz="0" w:space="0" w:color="auto"/>
                    <w:bottom w:val="none" w:sz="0" w:space="0" w:color="auto"/>
                    <w:right w:val="none" w:sz="0" w:space="0" w:color="auto"/>
                  </w:divBdr>
                  <w:divsChild>
                    <w:div w:id="15057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62202">
      <w:bodyDiv w:val="1"/>
      <w:marLeft w:val="0"/>
      <w:marRight w:val="0"/>
      <w:marTop w:val="0"/>
      <w:marBottom w:val="0"/>
      <w:divBdr>
        <w:top w:val="none" w:sz="0" w:space="0" w:color="auto"/>
        <w:left w:val="none" w:sz="0" w:space="0" w:color="auto"/>
        <w:bottom w:val="none" w:sz="0" w:space="0" w:color="auto"/>
        <w:right w:val="none" w:sz="0" w:space="0" w:color="auto"/>
      </w:divBdr>
      <w:divsChild>
        <w:div w:id="1535995516">
          <w:marLeft w:val="0"/>
          <w:marRight w:val="0"/>
          <w:marTop w:val="0"/>
          <w:marBottom w:val="0"/>
          <w:divBdr>
            <w:top w:val="none" w:sz="0" w:space="0" w:color="auto"/>
            <w:left w:val="none" w:sz="0" w:space="0" w:color="auto"/>
            <w:bottom w:val="none" w:sz="0" w:space="0" w:color="auto"/>
            <w:right w:val="none" w:sz="0" w:space="0" w:color="auto"/>
          </w:divBdr>
          <w:divsChild>
            <w:div w:id="484663245">
              <w:marLeft w:val="0"/>
              <w:marRight w:val="0"/>
              <w:marTop w:val="0"/>
              <w:marBottom w:val="0"/>
              <w:divBdr>
                <w:top w:val="none" w:sz="0" w:space="0" w:color="auto"/>
                <w:left w:val="none" w:sz="0" w:space="0" w:color="auto"/>
                <w:bottom w:val="none" w:sz="0" w:space="0" w:color="auto"/>
                <w:right w:val="none" w:sz="0" w:space="0" w:color="auto"/>
              </w:divBdr>
              <w:divsChild>
                <w:div w:id="475534628">
                  <w:marLeft w:val="0"/>
                  <w:marRight w:val="0"/>
                  <w:marTop w:val="0"/>
                  <w:marBottom w:val="0"/>
                  <w:divBdr>
                    <w:top w:val="none" w:sz="0" w:space="0" w:color="auto"/>
                    <w:left w:val="none" w:sz="0" w:space="0" w:color="auto"/>
                    <w:bottom w:val="none" w:sz="0" w:space="0" w:color="auto"/>
                    <w:right w:val="none" w:sz="0" w:space="0" w:color="auto"/>
                  </w:divBdr>
                  <w:divsChild>
                    <w:div w:id="750464941">
                      <w:marLeft w:val="0"/>
                      <w:marRight w:val="0"/>
                      <w:marTop w:val="0"/>
                      <w:marBottom w:val="0"/>
                      <w:divBdr>
                        <w:top w:val="none" w:sz="0" w:space="0" w:color="auto"/>
                        <w:left w:val="none" w:sz="0" w:space="0" w:color="auto"/>
                        <w:bottom w:val="none" w:sz="0" w:space="0" w:color="auto"/>
                        <w:right w:val="none" w:sz="0" w:space="0" w:color="auto"/>
                      </w:divBdr>
                      <w:divsChild>
                        <w:div w:id="1492257887">
                          <w:marLeft w:val="0"/>
                          <w:marRight w:val="0"/>
                          <w:marTop w:val="0"/>
                          <w:marBottom w:val="0"/>
                          <w:divBdr>
                            <w:top w:val="none" w:sz="0" w:space="0" w:color="auto"/>
                            <w:left w:val="none" w:sz="0" w:space="0" w:color="auto"/>
                            <w:bottom w:val="none" w:sz="0" w:space="0" w:color="auto"/>
                            <w:right w:val="none" w:sz="0" w:space="0" w:color="auto"/>
                          </w:divBdr>
                          <w:divsChild>
                            <w:div w:id="20366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92114">
      <w:bodyDiv w:val="1"/>
      <w:marLeft w:val="0"/>
      <w:marRight w:val="0"/>
      <w:marTop w:val="0"/>
      <w:marBottom w:val="0"/>
      <w:divBdr>
        <w:top w:val="none" w:sz="0" w:space="0" w:color="auto"/>
        <w:left w:val="none" w:sz="0" w:space="0" w:color="auto"/>
        <w:bottom w:val="none" w:sz="0" w:space="0" w:color="auto"/>
        <w:right w:val="none" w:sz="0" w:space="0" w:color="auto"/>
      </w:divBdr>
      <w:divsChild>
        <w:div w:id="359086823">
          <w:marLeft w:val="0"/>
          <w:marRight w:val="0"/>
          <w:marTop w:val="0"/>
          <w:marBottom w:val="0"/>
          <w:divBdr>
            <w:top w:val="none" w:sz="0" w:space="0" w:color="auto"/>
            <w:left w:val="none" w:sz="0" w:space="0" w:color="auto"/>
            <w:bottom w:val="none" w:sz="0" w:space="0" w:color="auto"/>
            <w:right w:val="none" w:sz="0" w:space="0" w:color="auto"/>
          </w:divBdr>
          <w:divsChild>
            <w:div w:id="536703748">
              <w:marLeft w:val="0"/>
              <w:marRight w:val="0"/>
              <w:marTop w:val="0"/>
              <w:marBottom w:val="0"/>
              <w:divBdr>
                <w:top w:val="none" w:sz="0" w:space="0" w:color="auto"/>
                <w:left w:val="none" w:sz="0" w:space="0" w:color="auto"/>
                <w:bottom w:val="none" w:sz="0" w:space="0" w:color="auto"/>
                <w:right w:val="none" w:sz="0" w:space="0" w:color="auto"/>
              </w:divBdr>
              <w:divsChild>
                <w:div w:id="1726030684">
                  <w:marLeft w:val="0"/>
                  <w:marRight w:val="0"/>
                  <w:marTop w:val="0"/>
                  <w:marBottom w:val="0"/>
                  <w:divBdr>
                    <w:top w:val="none" w:sz="0" w:space="0" w:color="auto"/>
                    <w:left w:val="none" w:sz="0" w:space="0" w:color="auto"/>
                    <w:bottom w:val="none" w:sz="0" w:space="0" w:color="auto"/>
                    <w:right w:val="none" w:sz="0" w:space="0" w:color="auto"/>
                  </w:divBdr>
                  <w:divsChild>
                    <w:div w:id="1184326605">
                      <w:marLeft w:val="0"/>
                      <w:marRight w:val="0"/>
                      <w:marTop w:val="0"/>
                      <w:marBottom w:val="0"/>
                      <w:divBdr>
                        <w:top w:val="none" w:sz="0" w:space="0" w:color="auto"/>
                        <w:left w:val="none" w:sz="0" w:space="0" w:color="auto"/>
                        <w:bottom w:val="none" w:sz="0" w:space="0" w:color="auto"/>
                        <w:right w:val="none" w:sz="0" w:space="0" w:color="auto"/>
                      </w:divBdr>
                      <w:divsChild>
                        <w:div w:id="1539197679">
                          <w:marLeft w:val="0"/>
                          <w:marRight w:val="0"/>
                          <w:marTop w:val="0"/>
                          <w:marBottom w:val="0"/>
                          <w:divBdr>
                            <w:top w:val="none" w:sz="0" w:space="0" w:color="auto"/>
                            <w:left w:val="none" w:sz="0" w:space="0" w:color="auto"/>
                            <w:bottom w:val="none" w:sz="0" w:space="0" w:color="auto"/>
                            <w:right w:val="none" w:sz="0" w:space="0" w:color="auto"/>
                          </w:divBdr>
                          <w:divsChild>
                            <w:div w:id="4345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552050">
      <w:bodyDiv w:val="1"/>
      <w:marLeft w:val="0"/>
      <w:marRight w:val="0"/>
      <w:marTop w:val="0"/>
      <w:marBottom w:val="0"/>
      <w:divBdr>
        <w:top w:val="none" w:sz="0" w:space="0" w:color="auto"/>
        <w:left w:val="none" w:sz="0" w:space="0" w:color="auto"/>
        <w:bottom w:val="none" w:sz="0" w:space="0" w:color="auto"/>
        <w:right w:val="none" w:sz="0" w:space="0" w:color="auto"/>
      </w:divBdr>
    </w:div>
    <w:div w:id="1030300956">
      <w:bodyDiv w:val="1"/>
      <w:marLeft w:val="0"/>
      <w:marRight w:val="0"/>
      <w:marTop w:val="0"/>
      <w:marBottom w:val="0"/>
      <w:divBdr>
        <w:top w:val="none" w:sz="0" w:space="0" w:color="auto"/>
        <w:left w:val="none" w:sz="0" w:space="0" w:color="auto"/>
        <w:bottom w:val="none" w:sz="0" w:space="0" w:color="auto"/>
        <w:right w:val="none" w:sz="0" w:space="0" w:color="auto"/>
      </w:divBdr>
      <w:divsChild>
        <w:div w:id="1304655342">
          <w:marLeft w:val="0"/>
          <w:marRight w:val="0"/>
          <w:marTop w:val="0"/>
          <w:marBottom w:val="0"/>
          <w:divBdr>
            <w:top w:val="none" w:sz="0" w:space="0" w:color="auto"/>
            <w:left w:val="none" w:sz="0" w:space="0" w:color="auto"/>
            <w:bottom w:val="none" w:sz="0" w:space="0" w:color="auto"/>
            <w:right w:val="none" w:sz="0" w:space="0" w:color="auto"/>
          </w:divBdr>
          <w:divsChild>
            <w:div w:id="125859390">
              <w:marLeft w:val="0"/>
              <w:marRight w:val="0"/>
              <w:marTop w:val="0"/>
              <w:marBottom w:val="0"/>
              <w:divBdr>
                <w:top w:val="none" w:sz="0" w:space="0" w:color="auto"/>
                <w:left w:val="none" w:sz="0" w:space="0" w:color="auto"/>
                <w:bottom w:val="none" w:sz="0" w:space="0" w:color="auto"/>
                <w:right w:val="none" w:sz="0" w:space="0" w:color="auto"/>
              </w:divBdr>
              <w:divsChild>
                <w:div w:id="2004967811">
                  <w:marLeft w:val="0"/>
                  <w:marRight w:val="0"/>
                  <w:marTop w:val="0"/>
                  <w:marBottom w:val="0"/>
                  <w:divBdr>
                    <w:top w:val="none" w:sz="0" w:space="0" w:color="auto"/>
                    <w:left w:val="none" w:sz="0" w:space="0" w:color="auto"/>
                    <w:bottom w:val="none" w:sz="0" w:space="0" w:color="auto"/>
                    <w:right w:val="none" w:sz="0" w:space="0" w:color="auto"/>
                  </w:divBdr>
                  <w:divsChild>
                    <w:div w:id="13670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3634">
          <w:marLeft w:val="0"/>
          <w:marRight w:val="0"/>
          <w:marTop w:val="0"/>
          <w:marBottom w:val="0"/>
          <w:divBdr>
            <w:top w:val="none" w:sz="0" w:space="0" w:color="auto"/>
            <w:left w:val="none" w:sz="0" w:space="0" w:color="auto"/>
            <w:bottom w:val="none" w:sz="0" w:space="0" w:color="auto"/>
            <w:right w:val="none" w:sz="0" w:space="0" w:color="auto"/>
          </w:divBdr>
          <w:divsChild>
            <w:div w:id="420875066">
              <w:marLeft w:val="0"/>
              <w:marRight w:val="0"/>
              <w:marTop w:val="0"/>
              <w:marBottom w:val="0"/>
              <w:divBdr>
                <w:top w:val="none" w:sz="0" w:space="0" w:color="auto"/>
                <w:left w:val="none" w:sz="0" w:space="0" w:color="auto"/>
                <w:bottom w:val="none" w:sz="0" w:space="0" w:color="auto"/>
                <w:right w:val="none" w:sz="0" w:space="0" w:color="auto"/>
              </w:divBdr>
              <w:divsChild>
                <w:div w:id="1002589483">
                  <w:marLeft w:val="0"/>
                  <w:marRight w:val="0"/>
                  <w:marTop w:val="0"/>
                  <w:marBottom w:val="0"/>
                  <w:divBdr>
                    <w:top w:val="none" w:sz="0" w:space="0" w:color="auto"/>
                    <w:left w:val="none" w:sz="0" w:space="0" w:color="auto"/>
                    <w:bottom w:val="none" w:sz="0" w:space="0" w:color="auto"/>
                    <w:right w:val="none" w:sz="0" w:space="0" w:color="auto"/>
                  </w:divBdr>
                  <w:divsChild>
                    <w:div w:id="12607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9901">
      <w:bodyDiv w:val="1"/>
      <w:marLeft w:val="0"/>
      <w:marRight w:val="0"/>
      <w:marTop w:val="0"/>
      <w:marBottom w:val="0"/>
      <w:divBdr>
        <w:top w:val="none" w:sz="0" w:space="0" w:color="auto"/>
        <w:left w:val="none" w:sz="0" w:space="0" w:color="auto"/>
        <w:bottom w:val="none" w:sz="0" w:space="0" w:color="auto"/>
        <w:right w:val="none" w:sz="0" w:space="0" w:color="auto"/>
      </w:divBdr>
      <w:divsChild>
        <w:div w:id="2037653161">
          <w:marLeft w:val="0"/>
          <w:marRight w:val="0"/>
          <w:marTop w:val="0"/>
          <w:marBottom w:val="0"/>
          <w:divBdr>
            <w:top w:val="none" w:sz="0" w:space="0" w:color="auto"/>
            <w:left w:val="none" w:sz="0" w:space="0" w:color="auto"/>
            <w:bottom w:val="none" w:sz="0" w:space="0" w:color="auto"/>
            <w:right w:val="none" w:sz="0" w:space="0" w:color="auto"/>
          </w:divBdr>
          <w:divsChild>
            <w:div w:id="812527569">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225214146">
                      <w:marLeft w:val="0"/>
                      <w:marRight w:val="0"/>
                      <w:marTop w:val="0"/>
                      <w:marBottom w:val="0"/>
                      <w:divBdr>
                        <w:top w:val="none" w:sz="0" w:space="0" w:color="auto"/>
                        <w:left w:val="none" w:sz="0" w:space="0" w:color="auto"/>
                        <w:bottom w:val="none" w:sz="0" w:space="0" w:color="auto"/>
                        <w:right w:val="none" w:sz="0" w:space="0" w:color="auto"/>
                      </w:divBdr>
                      <w:divsChild>
                        <w:div w:id="828982922">
                          <w:marLeft w:val="0"/>
                          <w:marRight w:val="0"/>
                          <w:marTop w:val="0"/>
                          <w:marBottom w:val="0"/>
                          <w:divBdr>
                            <w:top w:val="none" w:sz="0" w:space="0" w:color="auto"/>
                            <w:left w:val="none" w:sz="0" w:space="0" w:color="auto"/>
                            <w:bottom w:val="none" w:sz="0" w:space="0" w:color="auto"/>
                            <w:right w:val="none" w:sz="0" w:space="0" w:color="auto"/>
                          </w:divBdr>
                          <w:divsChild>
                            <w:div w:id="749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340854">
      <w:bodyDiv w:val="1"/>
      <w:marLeft w:val="0"/>
      <w:marRight w:val="0"/>
      <w:marTop w:val="0"/>
      <w:marBottom w:val="0"/>
      <w:divBdr>
        <w:top w:val="none" w:sz="0" w:space="0" w:color="auto"/>
        <w:left w:val="none" w:sz="0" w:space="0" w:color="auto"/>
        <w:bottom w:val="none" w:sz="0" w:space="0" w:color="auto"/>
        <w:right w:val="none" w:sz="0" w:space="0" w:color="auto"/>
      </w:divBdr>
      <w:divsChild>
        <w:div w:id="2060854693">
          <w:marLeft w:val="0"/>
          <w:marRight w:val="0"/>
          <w:marTop w:val="0"/>
          <w:marBottom w:val="0"/>
          <w:divBdr>
            <w:top w:val="none" w:sz="0" w:space="0" w:color="auto"/>
            <w:left w:val="none" w:sz="0" w:space="0" w:color="auto"/>
            <w:bottom w:val="none" w:sz="0" w:space="0" w:color="auto"/>
            <w:right w:val="none" w:sz="0" w:space="0" w:color="auto"/>
          </w:divBdr>
          <w:divsChild>
            <w:div w:id="511921517">
              <w:marLeft w:val="0"/>
              <w:marRight w:val="0"/>
              <w:marTop w:val="0"/>
              <w:marBottom w:val="0"/>
              <w:divBdr>
                <w:top w:val="none" w:sz="0" w:space="0" w:color="auto"/>
                <w:left w:val="none" w:sz="0" w:space="0" w:color="auto"/>
                <w:bottom w:val="none" w:sz="0" w:space="0" w:color="auto"/>
                <w:right w:val="none" w:sz="0" w:space="0" w:color="auto"/>
              </w:divBdr>
              <w:divsChild>
                <w:div w:id="445853376">
                  <w:marLeft w:val="0"/>
                  <w:marRight w:val="0"/>
                  <w:marTop w:val="0"/>
                  <w:marBottom w:val="0"/>
                  <w:divBdr>
                    <w:top w:val="none" w:sz="0" w:space="0" w:color="auto"/>
                    <w:left w:val="none" w:sz="0" w:space="0" w:color="auto"/>
                    <w:bottom w:val="none" w:sz="0" w:space="0" w:color="auto"/>
                    <w:right w:val="none" w:sz="0" w:space="0" w:color="auto"/>
                  </w:divBdr>
                  <w:divsChild>
                    <w:div w:id="13388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9857298">
      <w:bodyDiv w:val="1"/>
      <w:marLeft w:val="0"/>
      <w:marRight w:val="0"/>
      <w:marTop w:val="0"/>
      <w:marBottom w:val="0"/>
      <w:divBdr>
        <w:top w:val="none" w:sz="0" w:space="0" w:color="auto"/>
        <w:left w:val="none" w:sz="0" w:space="0" w:color="auto"/>
        <w:bottom w:val="none" w:sz="0" w:space="0" w:color="auto"/>
        <w:right w:val="none" w:sz="0" w:space="0" w:color="auto"/>
      </w:divBdr>
      <w:divsChild>
        <w:div w:id="575827750">
          <w:marLeft w:val="0"/>
          <w:marRight w:val="0"/>
          <w:marTop w:val="0"/>
          <w:marBottom w:val="0"/>
          <w:divBdr>
            <w:top w:val="none" w:sz="0" w:space="0" w:color="auto"/>
            <w:left w:val="none" w:sz="0" w:space="0" w:color="auto"/>
            <w:bottom w:val="none" w:sz="0" w:space="0" w:color="auto"/>
            <w:right w:val="none" w:sz="0" w:space="0" w:color="auto"/>
          </w:divBdr>
          <w:divsChild>
            <w:div w:id="749696106">
              <w:marLeft w:val="0"/>
              <w:marRight w:val="0"/>
              <w:marTop w:val="0"/>
              <w:marBottom w:val="0"/>
              <w:divBdr>
                <w:top w:val="none" w:sz="0" w:space="0" w:color="auto"/>
                <w:left w:val="none" w:sz="0" w:space="0" w:color="auto"/>
                <w:bottom w:val="none" w:sz="0" w:space="0" w:color="auto"/>
                <w:right w:val="none" w:sz="0" w:space="0" w:color="auto"/>
              </w:divBdr>
              <w:divsChild>
                <w:div w:id="761414658">
                  <w:marLeft w:val="0"/>
                  <w:marRight w:val="0"/>
                  <w:marTop w:val="0"/>
                  <w:marBottom w:val="0"/>
                  <w:divBdr>
                    <w:top w:val="none" w:sz="0" w:space="0" w:color="auto"/>
                    <w:left w:val="none" w:sz="0" w:space="0" w:color="auto"/>
                    <w:bottom w:val="none" w:sz="0" w:space="0" w:color="auto"/>
                    <w:right w:val="none" w:sz="0" w:space="0" w:color="auto"/>
                  </w:divBdr>
                  <w:divsChild>
                    <w:div w:id="4151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7977">
          <w:marLeft w:val="0"/>
          <w:marRight w:val="0"/>
          <w:marTop w:val="0"/>
          <w:marBottom w:val="0"/>
          <w:divBdr>
            <w:top w:val="none" w:sz="0" w:space="0" w:color="auto"/>
            <w:left w:val="none" w:sz="0" w:space="0" w:color="auto"/>
            <w:bottom w:val="none" w:sz="0" w:space="0" w:color="auto"/>
            <w:right w:val="none" w:sz="0" w:space="0" w:color="auto"/>
          </w:divBdr>
          <w:divsChild>
            <w:div w:id="391469338">
              <w:marLeft w:val="0"/>
              <w:marRight w:val="0"/>
              <w:marTop w:val="0"/>
              <w:marBottom w:val="0"/>
              <w:divBdr>
                <w:top w:val="none" w:sz="0" w:space="0" w:color="auto"/>
                <w:left w:val="none" w:sz="0" w:space="0" w:color="auto"/>
                <w:bottom w:val="none" w:sz="0" w:space="0" w:color="auto"/>
                <w:right w:val="none" w:sz="0" w:space="0" w:color="auto"/>
              </w:divBdr>
              <w:divsChild>
                <w:div w:id="1860074095">
                  <w:marLeft w:val="0"/>
                  <w:marRight w:val="0"/>
                  <w:marTop w:val="0"/>
                  <w:marBottom w:val="0"/>
                  <w:divBdr>
                    <w:top w:val="none" w:sz="0" w:space="0" w:color="auto"/>
                    <w:left w:val="none" w:sz="0" w:space="0" w:color="auto"/>
                    <w:bottom w:val="none" w:sz="0" w:space="0" w:color="auto"/>
                    <w:right w:val="none" w:sz="0" w:space="0" w:color="auto"/>
                  </w:divBdr>
                  <w:divsChild>
                    <w:div w:id="1014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89593208">
      <w:bodyDiv w:val="1"/>
      <w:marLeft w:val="0"/>
      <w:marRight w:val="0"/>
      <w:marTop w:val="0"/>
      <w:marBottom w:val="0"/>
      <w:divBdr>
        <w:top w:val="none" w:sz="0" w:space="0" w:color="auto"/>
        <w:left w:val="none" w:sz="0" w:space="0" w:color="auto"/>
        <w:bottom w:val="none" w:sz="0" w:space="0" w:color="auto"/>
        <w:right w:val="none" w:sz="0" w:space="0" w:color="auto"/>
      </w:divBdr>
      <w:divsChild>
        <w:div w:id="551503078">
          <w:marLeft w:val="0"/>
          <w:marRight w:val="0"/>
          <w:marTop w:val="0"/>
          <w:marBottom w:val="0"/>
          <w:divBdr>
            <w:top w:val="none" w:sz="0" w:space="0" w:color="auto"/>
            <w:left w:val="none" w:sz="0" w:space="0" w:color="auto"/>
            <w:bottom w:val="none" w:sz="0" w:space="0" w:color="auto"/>
            <w:right w:val="none" w:sz="0" w:space="0" w:color="auto"/>
          </w:divBdr>
          <w:divsChild>
            <w:div w:id="691305495">
              <w:marLeft w:val="0"/>
              <w:marRight w:val="0"/>
              <w:marTop w:val="0"/>
              <w:marBottom w:val="0"/>
              <w:divBdr>
                <w:top w:val="none" w:sz="0" w:space="0" w:color="auto"/>
                <w:left w:val="none" w:sz="0" w:space="0" w:color="auto"/>
                <w:bottom w:val="none" w:sz="0" w:space="0" w:color="auto"/>
                <w:right w:val="none" w:sz="0" w:space="0" w:color="auto"/>
              </w:divBdr>
              <w:divsChild>
                <w:div w:id="309556366">
                  <w:marLeft w:val="0"/>
                  <w:marRight w:val="0"/>
                  <w:marTop w:val="0"/>
                  <w:marBottom w:val="0"/>
                  <w:divBdr>
                    <w:top w:val="none" w:sz="0" w:space="0" w:color="auto"/>
                    <w:left w:val="none" w:sz="0" w:space="0" w:color="auto"/>
                    <w:bottom w:val="none" w:sz="0" w:space="0" w:color="auto"/>
                    <w:right w:val="none" w:sz="0" w:space="0" w:color="auto"/>
                  </w:divBdr>
                  <w:divsChild>
                    <w:div w:id="422995365">
                      <w:marLeft w:val="0"/>
                      <w:marRight w:val="0"/>
                      <w:marTop w:val="0"/>
                      <w:marBottom w:val="0"/>
                      <w:divBdr>
                        <w:top w:val="none" w:sz="0" w:space="0" w:color="auto"/>
                        <w:left w:val="none" w:sz="0" w:space="0" w:color="auto"/>
                        <w:bottom w:val="none" w:sz="0" w:space="0" w:color="auto"/>
                        <w:right w:val="none" w:sz="0" w:space="0" w:color="auto"/>
                      </w:divBdr>
                      <w:divsChild>
                        <w:div w:id="744687110">
                          <w:marLeft w:val="0"/>
                          <w:marRight w:val="0"/>
                          <w:marTop w:val="0"/>
                          <w:marBottom w:val="0"/>
                          <w:divBdr>
                            <w:top w:val="none" w:sz="0" w:space="0" w:color="auto"/>
                            <w:left w:val="none" w:sz="0" w:space="0" w:color="auto"/>
                            <w:bottom w:val="none" w:sz="0" w:space="0" w:color="auto"/>
                            <w:right w:val="none" w:sz="0" w:space="0" w:color="auto"/>
                          </w:divBdr>
                          <w:divsChild>
                            <w:div w:id="15165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645182">
      <w:bodyDiv w:val="1"/>
      <w:marLeft w:val="0"/>
      <w:marRight w:val="0"/>
      <w:marTop w:val="0"/>
      <w:marBottom w:val="0"/>
      <w:divBdr>
        <w:top w:val="none" w:sz="0" w:space="0" w:color="auto"/>
        <w:left w:val="none" w:sz="0" w:space="0" w:color="auto"/>
        <w:bottom w:val="none" w:sz="0" w:space="0" w:color="auto"/>
        <w:right w:val="none" w:sz="0" w:space="0" w:color="auto"/>
      </w:divBdr>
      <w:divsChild>
        <w:div w:id="1855269233">
          <w:marLeft w:val="0"/>
          <w:marRight w:val="0"/>
          <w:marTop w:val="0"/>
          <w:marBottom w:val="0"/>
          <w:divBdr>
            <w:top w:val="none" w:sz="0" w:space="0" w:color="auto"/>
            <w:left w:val="none" w:sz="0" w:space="0" w:color="auto"/>
            <w:bottom w:val="none" w:sz="0" w:space="0" w:color="auto"/>
            <w:right w:val="none" w:sz="0" w:space="0" w:color="auto"/>
          </w:divBdr>
          <w:divsChild>
            <w:div w:id="234584672">
              <w:marLeft w:val="0"/>
              <w:marRight w:val="0"/>
              <w:marTop w:val="0"/>
              <w:marBottom w:val="0"/>
              <w:divBdr>
                <w:top w:val="none" w:sz="0" w:space="0" w:color="auto"/>
                <w:left w:val="none" w:sz="0" w:space="0" w:color="auto"/>
                <w:bottom w:val="none" w:sz="0" w:space="0" w:color="auto"/>
                <w:right w:val="none" w:sz="0" w:space="0" w:color="auto"/>
              </w:divBdr>
              <w:divsChild>
                <w:div w:id="1265310936">
                  <w:marLeft w:val="0"/>
                  <w:marRight w:val="0"/>
                  <w:marTop w:val="0"/>
                  <w:marBottom w:val="0"/>
                  <w:divBdr>
                    <w:top w:val="none" w:sz="0" w:space="0" w:color="auto"/>
                    <w:left w:val="none" w:sz="0" w:space="0" w:color="auto"/>
                    <w:bottom w:val="none" w:sz="0" w:space="0" w:color="auto"/>
                    <w:right w:val="none" w:sz="0" w:space="0" w:color="auto"/>
                  </w:divBdr>
                  <w:divsChild>
                    <w:div w:id="1822236880">
                      <w:marLeft w:val="0"/>
                      <w:marRight w:val="0"/>
                      <w:marTop w:val="0"/>
                      <w:marBottom w:val="0"/>
                      <w:divBdr>
                        <w:top w:val="none" w:sz="0" w:space="0" w:color="auto"/>
                        <w:left w:val="none" w:sz="0" w:space="0" w:color="auto"/>
                        <w:bottom w:val="none" w:sz="0" w:space="0" w:color="auto"/>
                        <w:right w:val="none" w:sz="0" w:space="0" w:color="auto"/>
                      </w:divBdr>
                      <w:divsChild>
                        <w:div w:id="466240533">
                          <w:marLeft w:val="0"/>
                          <w:marRight w:val="0"/>
                          <w:marTop w:val="0"/>
                          <w:marBottom w:val="0"/>
                          <w:divBdr>
                            <w:top w:val="none" w:sz="0" w:space="0" w:color="auto"/>
                            <w:left w:val="none" w:sz="0" w:space="0" w:color="auto"/>
                            <w:bottom w:val="none" w:sz="0" w:space="0" w:color="auto"/>
                            <w:right w:val="none" w:sz="0" w:space="0" w:color="auto"/>
                          </w:divBdr>
                          <w:divsChild>
                            <w:div w:id="5623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72583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81605238">
      <w:bodyDiv w:val="1"/>
      <w:marLeft w:val="0"/>
      <w:marRight w:val="0"/>
      <w:marTop w:val="0"/>
      <w:marBottom w:val="0"/>
      <w:divBdr>
        <w:top w:val="none" w:sz="0" w:space="0" w:color="auto"/>
        <w:left w:val="none" w:sz="0" w:space="0" w:color="auto"/>
        <w:bottom w:val="none" w:sz="0" w:space="0" w:color="auto"/>
        <w:right w:val="none" w:sz="0" w:space="0" w:color="auto"/>
      </w:divBdr>
      <w:divsChild>
        <w:div w:id="369453083">
          <w:marLeft w:val="0"/>
          <w:marRight w:val="0"/>
          <w:marTop w:val="0"/>
          <w:marBottom w:val="0"/>
          <w:divBdr>
            <w:top w:val="none" w:sz="0" w:space="0" w:color="auto"/>
            <w:left w:val="none" w:sz="0" w:space="0" w:color="auto"/>
            <w:bottom w:val="none" w:sz="0" w:space="0" w:color="auto"/>
            <w:right w:val="none" w:sz="0" w:space="0" w:color="auto"/>
          </w:divBdr>
          <w:divsChild>
            <w:div w:id="1158110348">
              <w:marLeft w:val="0"/>
              <w:marRight w:val="0"/>
              <w:marTop w:val="0"/>
              <w:marBottom w:val="0"/>
              <w:divBdr>
                <w:top w:val="none" w:sz="0" w:space="0" w:color="auto"/>
                <w:left w:val="none" w:sz="0" w:space="0" w:color="auto"/>
                <w:bottom w:val="none" w:sz="0" w:space="0" w:color="auto"/>
                <w:right w:val="none" w:sz="0" w:space="0" w:color="auto"/>
              </w:divBdr>
              <w:divsChild>
                <w:div w:id="1203520512">
                  <w:marLeft w:val="0"/>
                  <w:marRight w:val="0"/>
                  <w:marTop w:val="0"/>
                  <w:marBottom w:val="0"/>
                  <w:divBdr>
                    <w:top w:val="none" w:sz="0" w:space="0" w:color="auto"/>
                    <w:left w:val="none" w:sz="0" w:space="0" w:color="auto"/>
                    <w:bottom w:val="none" w:sz="0" w:space="0" w:color="auto"/>
                    <w:right w:val="none" w:sz="0" w:space="0" w:color="auto"/>
                  </w:divBdr>
                  <w:divsChild>
                    <w:div w:id="500005001">
                      <w:marLeft w:val="0"/>
                      <w:marRight w:val="0"/>
                      <w:marTop w:val="0"/>
                      <w:marBottom w:val="0"/>
                      <w:divBdr>
                        <w:top w:val="none" w:sz="0" w:space="0" w:color="auto"/>
                        <w:left w:val="none" w:sz="0" w:space="0" w:color="auto"/>
                        <w:bottom w:val="none" w:sz="0" w:space="0" w:color="auto"/>
                        <w:right w:val="none" w:sz="0" w:space="0" w:color="auto"/>
                      </w:divBdr>
                      <w:divsChild>
                        <w:div w:id="1386484411">
                          <w:marLeft w:val="0"/>
                          <w:marRight w:val="0"/>
                          <w:marTop w:val="0"/>
                          <w:marBottom w:val="0"/>
                          <w:divBdr>
                            <w:top w:val="none" w:sz="0" w:space="0" w:color="auto"/>
                            <w:left w:val="none" w:sz="0" w:space="0" w:color="auto"/>
                            <w:bottom w:val="none" w:sz="0" w:space="0" w:color="auto"/>
                            <w:right w:val="none" w:sz="0" w:space="0" w:color="auto"/>
                          </w:divBdr>
                          <w:divsChild>
                            <w:div w:id="1614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1714">
      <w:bodyDiv w:val="1"/>
      <w:marLeft w:val="0"/>
      <w:marRight w:val="0"/>
      <w:marTop w:val="0"/>
      <w:marBottom w:val="0"/>
      <w:divBdr>
        <w:top w:val="none" w:sz="0" w:space="0" w:color="auto"/>
        <w:left w:val="none" w:sz="0" w:space="0" w:color="auto"/>
        <w:bottom w:val="none" w:sz="0" w:space="0" w:color="auto"/>
        <w:right w:val="none" w:sz="0" w:space="0" w:color="auto"/>
      </w:divBdr>
    </w:div>
    <w:div w:id="1889796947">
      <w:bodyDiv w:val="1"/>
      <w:marLeft w:val="0"/>
      <w:marRight w:val="0"/>
      <w:marTop w:val="0"/>
      <w:marBottom w:val="0"/>
      <w:divBdr>
        <w:top w:val="none" w:sz="0" w:space="0" w:color="auto"/>
        <w:left w:val="none" w:sz="0" w:space="0" w:color="auto"/>
        <w:bottom w:val="none" w:sz="0" w:space="0" w:color="auto"/>
        <w:right w:val="none" w:sz="0" w:space="0" w:color="auto"/>
      </w:divBdr>
      <w:divsChild>
        <w:div w:id="1519082352">
          <w:marLeft w:val="0"/>
          <w:marRight w:val="0"/>
          <w:marTop w:val="0"/>
          <w:marBottom w:val="0"/>
          <w:divBdr>
            <w:top w:val="none" w:sz="0" w:space="0" w:color="auto"/>
            <w:left w:val="none" w:sz="0" w:space="0" w:color="auto"/>
            <w:bottom w:val="none" w:sz="0" w:space="0" w:color="auto"/>
            <w:right w:val="none" w:sz="0" w:space="0" w:color="auto"/>
          </w:divBdr>
          <w:divsChild>
            <w:div w:id="1386489938">
              <w:marLeft w:val="0"/>
              <w:marRight w:val="0"/>
              <w:marTop w:val="0"/>
              <w:marBottom w:val="0"/>
              <w:divBdr>
                <w:top w:val="none" w:sz="0" w:space="0" w:color="auto"/>
                <w:left w:val="none" w:sz="0" w:space="0" w:color="auto"/>
                <w:bottom w:val="none" w:sz="0" w:space="0" w:color="auto"/>
                <w:right w:val="none" w:sz="0" w:space="0" w:color="auto"/>
              </w:divBdr>
              <w:divsChild>
                <w:div w:id="1452702494">
                  <w:marLeft w:val="0"/>
                  <w:marRight w:val="0"/>
                  <w:marTop w:val="0"/>
                  <w:marBottom w:val="0"/>
                  <w:divBdr>
                    <w:top w:val="none" w:sz="0" w:space="0" w:color="auto"/>
                    <w:left w:val="none" w:sz="0" w:space="0" w:color="auto"/>
                    <w:bottom w:val="none" w:sz="0" w:space="0" w:color="auto"/>
                    <w:right w:val="none" w:sz="0" w:space="0" w:color="auto"/>
                  </w:divBdr>
                  <w:divsChild>
                    <w:div w:id="1948652708">
                      <w:marLeft w:val="0"/>
                      <w:marRight w:val="0"/>
                      <w:marTop w:val="0"/>
                      <w:marBottom w:val="0"/>
                      <w:divBdr>
                        <w:top w:val="none" w:sz="0" w:space="0" w:color="auto"/>
                        <w:left w:val="none" w:sz="0" w:space="0" w:color="auto"/>
                        <w:bottom w:val="none" w:sz="0" w:space="0" w:color="auto"/>
                        <w:right w:val="none" w:sz="0" w:space="0" w:color="auto"/>
                      </w:divBdr>
                      <w:divsChild>
                        <w:div w:id="1113404890">
                          <w:marLeft w:val="0"/>
                          <w:marRight w:val="0"/>
                          <w:marTop w:val="0"/>
                          <w:marBottom w:val="0"/>
                          <w:divBdr>
                            <w:top w:val="none" w:sz="0" w:space="0" w:color="auto"/>
                            <w:left w:val="none" w:sz="0" w:space="0" w:color="auto"/>
                            <w:bottom w:val="none" w:sz="0" w:space="0" w:color="auto"/>
                            <w:right w:val="none" w:sz="0" w:space="0" w:color="auto"/>
                          </w:divBdr>
                          <w:divsChild>
                            <w:div w:id="20539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6103">
      <w:bodyDiv w:val="1"/>
      <w:marLeft w:val="0"/>
      <w:marRight w:val="0"/>
      <w:marTop w:val="0"/>
      <w:marBottom w:val="0"/>
      <w:divBdr>
        <w:top w:val="none" w:sz="0" w:space="0" w:color="auto"/>
        <w:left w:val="none" w:sz="0" w:space="0" w:color="auto"/>
        <w:bottom w:val="none" w:sz="0" w:space="0" w:color="auto"/>
        <w:right w:val="none" w:sz="0" w:space="0" w:color="auto"/>
      </w:divBdr>
      <w:divsChild>
        <w:div w:id="1045637358">
          <w:marLeft w:val="0"/>
          <w:marRight w:val="0"/>
          <w:marTop w:val="0"/>
          <w:marBottom w:val="0"/>
          <w:divBdr>
            <w:top w:val="none" w:sz="0" w:space="0" w:color="auto"/>
            <w:left w:val="none" w:sz="0" w:space="0" w:color="auto"/>
            <w:bottom w:val="none" w:sz="0" w:space="0" w:color="auto"/>
            <w:right w:val="none" w:sz="0" w:space="0" w:color="auto"/>
          </w:divBdr>
          <w:divsChild>
            <w:div w:id="58402076">
              <w:marLeft w:val="0"/>
              <w:marRight w:val="0"/>
              <w:marTop w:val="0"/>
              <w:marBottom w:val="0"/>
              <w:divBdr>
                <w:top w:val="none" w:sz="0" w:space="0" w:color="auto"/>
                <w:left w:val="none" w:sz="0" w:space="0" w:color="auto"/>
                <w:bottom w:val="none" w:sz="0" w:space="0" w:color="auto"/>
                <w:right w:val="none" w:sz="0" w:space="0" w:color="auto"/>
              </w:divBdr>
              <w:divsChild>
                <w:div w:id="1957980367">
                  <w:marLeft w:val="0"/>
                  <w:marRight w:val="0"/>
                  <w:marTop w:val="0"/>
                  <w:marBottom w:val="0"/>
                  <w:divBdr>
                    <w:top w:val="none" w:sz="0" w:space="0" w:color="auto"/>
                    <w:left w:val="none" w:sz="0" w:space="0" w:color="auto"/>
                    <w:bottom w:val="none" w:sz="0" w:space="0" w:color="auto"/>
                    <w:right w:val="none" w:sz="0" w:space="0" w:color="auto"/>
                  </w:divBdr>
                  <w:divsChild>
                    <w:div w:id="16025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6322">
          <w:marLeft w:val="0"/>
          <w:marRight w:val="0"/>
          <w:marTop w:val="0"/>
          <w:marBottom w:val="0"/>
          <w:divBdr>
            <w:top w:val="none" w:sz="0" w:space="0" w:color="auto"/>
            <w:left w:val="none" w:sz="0" w:space="0" w:color="auto"/>
            <w:bottom w:val="none" w:sz="0" w:space="0" w:color="auto"/>
            <w:right w:val="none" w:sz="0" w:space="0" w:color="auto"/>
          </w:divBdr>
          <w:divsChild>
            <w:div w:id="806315077">
              <w:marLeft w:val="0"/>
              <w:marRight w:val="0"/>
              <w:marTop w:val="0"/>
              <w:marBottom w:val="0"/>
              <w:divBdr>
                <w:top w:val="none" w:sz="0" w:space="0" w:color="auto"/>
                <w:left w:val="none" w:sz="0" w:space="0" w:color="auto"/>
                <w:bottom w:val="none" w:sz="0" w:space="0" w:color="auto"/>
                <w:right w:val="none" w:sz="0" w:space="0" w:color="auto"/>
              </w:divBdr>
              <w:divsChild>
                <w:div w:id="34472748">
                  <w:marLeft w:val="0"/>
                  <w:marRight w:val="0"/>
                  <w:marTop w:val="0"/>
                  <w:marBottom w:val="0"/>
                  <w:divBdr>
                    <w:top w:val="none" w:sz="0" w:space="0" w:color="auto"/>
                    <w:left w:val="none" w:sz="0" w:space="0" w:color="auto"/>
                    <w:bottom w:val="none" w:sz="0" w:space="0" w:color="auto"/>
                    <w:right w:val="none" w:sz="0" w:space="0" w:color="auto"/>
                  </w:divBdr>
                  <w:divsChild>
                    <w:div w:id="12486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3962">
      <w:bodyDiv w:val="1"/>
      <w:marLeft w:val="0"/>
      <w:marRight w:val="0"/>
      <w:marTop w:val="0"/>
      <w:marBottom w:val="0"/>
      <w:divBdr>
        <w:top w:val="none" w:sz="0" w:space="0" w:color="auto"/>
        <w:left w:val="none" w:sz="0" w:space="0" w:color="auto"/>
        <w:bottom w:val="none" w:sz="0" w:space="0" w:color="auto"/>
        <w:right w:val="none" w:sz="0" w:space="0" w:color="auto"/>
      </w:divBdr>
      <w:divsChild>
        <w:div w:id="1723215241">
          <w:marLeft w:val="0"/>
          <w:marRight w:val="0"/>
          <w:marTop w:val="0"/>
          <w:marBottom w:val="0"/>
          <w:divBdr>
            <w:top w:val="none" w:sz="0" w:space="0" w:color="auto"/>
            <w:left w:val="none" w:sz="0" w:space="0" w:color="auto"/>
            <w:bottom w:val="none" w:sz="0" w:space="0" w:color="auto"/>
            <w:right w:val="none" w:sz="0" w:space="0" w:color="auto"/>
          </w:divBdr>
          <w:divsChild>
            <w:div w:id="630861670">
              <w:marLeft w:val="0"/>
              <w:marRight w:val="0"/>
              <w:marTop w:val="0"/>
              <w:marBottom w:val="0"/>
              <w:divBdr>
                <w:top w:val="none" w:sz="0" w:space="0" w:color="auto"/>
                <w:left w:val="none" w:sz="0" w:space="0" w:color="auto"/>
                <w:bottom w:val="none" w:sz="0" w:space="0" w:color="auto"/>
                <w:right w:val="none" w:sz="0" w:space="0" w:color="auto"/>
              </w:divBdr>
              <w:divsChild>
                <w:div w:id="1529876632">
                  <w:marLeft w:val="0"/>
                  <w:marRight w:val="0"/>
                  <w:marTop w:val="0"/>
                  <w:marBottom w:val="0"/>
                  <w:divBdr>
                    <w:top w:val="none" w:sz="0" w:space="0" w:color="auto"/>
                    <w:left w:val="none" w:sz="0" w:space="0" w:color="auto"/>
                    <w:bottom w:val="none" w:sz="0" w:space="0" w:color="auto"/>
                    <w:right w:val="none" w:sz="0" w:space="0" w:color="auto"/>
                  </w:divBdr>
                  <w:divsChild>
                    <w:div w:id="1970016146">
                      <w:marLeft w:val="0"/>
                      <w:marRight w:val="0"/>
                      <w:marTop w:val="0"/>
                      <w:marBottom w:val="0"/>
                      <w:divBdr>
                        <w:top w:val="none" w:sz="0" w:space="0" w:color="auto"/>
                        <w:left w:val="none" w:sz="0" w:space="0" w:color="auto"/>
                        <w:bottom w:val="none" w:sz="0" w:space="0" w:color="auto"/>
                        <w:right w:val="none" w:sz="0" w:space="0" w:color="auto"/>
                      </w:divBdr>
                      <w:divsChild>
                        <w:div w:id="1276475577">
                          <w:marLeft w:val="0"/>
                          <w:marRight w:val="0"/>
                          <w:marTop w:val="0"/>
                          <w:marBottom w:val="0"/>
                          <w:divBdr>
                            <w:top w:val="none" w:sz="0" w:space="0" w:color="auto"/>
                            <w:left w:val="none" w:sz="0" w:space="0" w:color="auto"/>
                            <w:bottom w:val="none" w:sz="0" w:space="0" w:color="auto"/>
                            <w:right w:val="none" w:sz="0" w:space="0" w:color="auto"/>
                          </w:divBdr>
                          <w:divsChild>
                            <w:div w:id="103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11444921">
      <w:bodyDiv w:val="1"/>
      <w:marLeft w:val="0"/>
      <w:marRight w:val="0"/>
      <w:marTop w:val="0"/>
      <w:marBottom w:val="0"/>
      <w:divBdr>
        <w:top w:val="none" w:sz="0" w:space="0" w:color="auto"/>
        <w:left w:val="none" w:sz="0" w:space="0" w:color="auto"/>
        <w:bottom w:val="none" w:sz="0" w:space="0" w:color="auto"/>
        <w:right w:val="none" w:sz="0" w:space="0" w:color="auto"/>
      </w:divBdr>
      <w:divsChild>
        <w:div w:id="644238064">
          <w:marLeft w:val="0"/>
          <w:marRight w:val="0"/>
          <w:marTop w:val="0"/>
          <w:marBottom w:val="0"/>
          <w:divBdr>
            <w:top w:val="none" w:sz="0" w:space="0" w:color="auto"/>
            <w:left w:val="none" w:sz="0" w:space="0" w:color="auto"/>
            <w:bottom w:val="none" w:sz="0" w:space="0" w:color="auto"/>
            <w:right w:val="none" w:sz="0" w:space="0" w:color="auto"/>
          </w:divBdr>
          <w:divsChild>
            <w:div w:id="218169752">
              <w:marLeft w:val="0"/>
              <w:marRight w:val="0"/>
              <w:marTop w:val="0"/>
              <w:marBottom w:val="0"/>
              <w:divBdr>
                <w:top w:val="none" w:sz="0" w:space="0" w:color="auto"/>
                <w:left w:val="none" w:sz="0" w:space="0" w:color="auto"/>
                <w:bottom w:val="none" w:sz="0" w:space="0" w:color="auto"/>
                <w:right w:val="none" w:sz="0" w:space="0" w:color="auto"/>
              </w:divBdr>
              <w:divsChild>
                <w:div w:id="295305617">
                  <w:marLeft w:val="0"/>
                  <w:marRight w:val="0"/>
                  <w:marTop w:val="0"/>
                  <w:marBottom w:val="0"/>
                  <w:divBdr>
                    <w:top w:val="none" w:sz="0" w:space="0" w:color="auto"/>
                    <w:left w:val="none" w:sz="0" w:space="0" w:color="auto"/>
                    <w:bottom w:val="none" w:sz="0" w:space="0" w:color="auto"/>
                    <w:right w:val="none" w:sz="0" w:space="0" w:color="auto"/>
                  </w:divBdr>
                  <w:divsChild>
                    <w:div w:id="1116216979">
                      <w:marLeft w:val="0"/>
                      <w:marRight w:val="0"/>
                      <w:marTop w:val="0"/>
                      <w:marBottom w:val="0"/>
                      <w:divBdr>
                        <w:top w:val="none" w:sz="0" w:space="0" w:color="auto"/>
                        <w:left w:val="none" w:sz="0" w:space="0" w:color="auto"/>
                        <w:bottom w:val="none" w:sz="0" w:space="0" w:color="auto"/>
                        <w:right w:val="none" w:sz="0" w:space="0" w:color="auto"/>
                      </w:divBdr>
                      <w:divsChild>
                        <w:div w:id="311645088">
                          <w:marLeft w:val="0"/>
                          <w:marRight w:val="0"/>
                          <w:marTop w:val="0"/>
                          <w:marBottom w:val="0"/>
                          <w:divBdr>
                            <w:top w:val="none" w:sz="0" w:space="0" w:color="auto"/>
                            <w:left w:val="none" w:sz="0" w:space="0" w:color="auto"/>
                            <w:bottom w:val="none" w:sz="0" w:space="0" w:color="auto"/>
                            <w:right w:val="none" w:sz="0" w:space="0" w:color="auto"/>
                          </w:divBdr>
                          <w:divsChild>
                            <w:div w:id="10836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708501">
      <w:bodyDiv w:val="1"/>
      <w:marLeft w:val="0"/>
      <w:marRight w:val="0"/>
      <w:marTop w:val="0"/>
      <w:marBottom w:val="0"/>
      <w:divBdr>
        <w:top w:val="none" w:sz="0" w:space="0" w:color="auto"/>
        <w:left w:val="none" w:sz="0" w:space="0" w:color="auto"/>
        <w:bottom w:val="none" w:sz="0" w:space="0" w:color="auto"/>
        <w:right w:val="none" w:sz="0" w:space="0" w:color="auto"/>
      </w:divBdr>
      <w:divsChild>
        <w:div w:id="308440435">
          <w:marLeft w:val="0"/>
          <w:marRight w:val="0"/>
          <w:marTop w:val="0"/>
          <w:marBottom w:val="0"/>
          <w:divBdr>
            <w:top w:val="none" w:sz="0" w:space="0" w:color="auto"/>
            <w:left w:val="none" w:sz="0" w:space="0" w:color="auto"/>
            <w:bottom w:val="none" w:sz="0" w:space="0" w:color="auto"/>
            <w:right w:val="none" w:sz="0" w:space="0" w:color="auto"/>
          </w:divBdr>
          <w:divsChild>
            <w:div w:id="496306033">
              <w:marLeft w:val="0"/>
              <w:marRight w:val="0"/>
              <w:marTop w:val="0"/>
              <w:marBottom w:val="0"/>
              <w:divBdr>
                <w:top w:val="none" w:sz="0" w:space="0" w:color="auto"/>
                <w:left w:val="none" w:sz="0" w:space="0" w:color="auto"/>
                <w:bottom w:val="none" w:sz="0" w:space="0" w:color="auto"/>
                <w:right w:val="none" w:sz="0" w:space="0" w:color="auto"/>
              </w:divBdr>
              <w:divsChild>
                <w:div w:id="1949239110">
                  <w:marLeft w:val="0"/>
                  <w:marRight w:val="0"/>
                  <w:marTop w:val="0"/>
                  <w:marBottom w:val="0"/>
                  <w:divBdr>
                    <w:top w:val="none" w:sz="0" w:space="0" w:color="auto"/>
                    <w:left w:val="none" w:sz="0" w:space="0" w:color="auto"/>
                    <w:bottom w:val="none" w:sz="0" w:space="0" w:color="auto"/>
                    <w:right w:val="none" w:sz="0" w:space="0" w:color="auto"/>
                  </w:divBdr>
                  <w:divsChild>
                    <w:div w:id="1103451322">
                      <w:marLeft w:val="0"/>
                      <w:marRight w:val="0"/>
                      <w:marTop w:val="0"/>
                      <w:marBottom w:val="0"/>
                      <w:divBdr>
                        <w:top w:val="none" w:sz="0" w:space="0" w:color="auto"/>
                        <w:left w:val="none" w:sz="0" w:space="0" w:color="auto"/>
                        <w:bottom w:val="none" w:sz="0" w:space="0" w:color="auto"/>
                        <w:right w:val="none" w:sz="0" w:space="0" w:color="auto"/>
                      </w:divBdr>
                      <w:divsChild>
                        <w:div w:id="1757314379">
                          <w:marLeft w:val="0"/>
                          <w:marRight w:val="0"/>
                          <w:marTop w:val="0"/>
                          <w:marBottom w:val="0"/>
                          <w:divBdr>
                            <w:top w:val="none" w:sz="0" w:space="0" w:color="auto"/>
                            <w:left w:val="none" w:sz="0" w:space="0" w:color="auto"/>
                            <w:bottom w:val="none" w:sz="0" w:space="0" w:color="auto"/>
                            <w:right w:val="none" w:sz="0" w:space="0" w:color="auto"/>
                          </w:divBdr>
                          <w:divsChild>
                            <w:div w:id="15835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B5C4-A3EF-4B3F-947A-45518E15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16</Pages>
  <Words>6473</Words>
  <Characters>36899</Characters>
  <Application>Microsoft Office Word</Application>
  <DocSecurity>0</DocSecurity>
  <Lines>307</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43286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Ghazaryan Hayk</cp:lastModifiedBy>
  <cp:revision>87</cp:revision>
  <cp:lastPrinted>2018-02-16T07:12:00Z</cp:lastPrinted>
  <dcterms:created xsi:type="dcterms:W3CDTF">2021-04-13T12:35:00Z</dcterms:created>
  <dcterms:modified xsi:type="dcterms:W3CDTF">2024-10-09T13:39:00Z</dcterms:modified>
</cp:coreProperties>
</file>