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8FAB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17649A72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985BCB1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2E2CBC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2E2CBC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C639F" w:rsidRPr="002E2CB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D74079" w:rsidRPr="002E2CBC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2E2CB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6AA48B65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45848B44" w14:textId="05388BC7" w:rsidR="002806E7" w:rsidRPr="002E2CBC" w:rsidRDefault="00D74079" w:rsidP="009C639F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2CB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2E2CBC">
        <w:rPr>
          <w:rFonts w:ascii="GHEA Grapalat" w:hAnsi="GHEA Grapalat" w:cs="Sylfaen"/>
          <w:sz w:val="24"/>
          <w:szCs w:val="24"/>
          <w:lang w:val="hy-AM"/>
        </w:rPr>
        <w:t>Ռուբշին</w:t>
      </w:r>
      <w:proofErr w:type="spellEnd"/>
      <w:r w:rsidRPr="002E2CBC">
        <w:rPr>
          <w:rFonts w:ascii="GHEA Grapalat" w:hAnsi="GHEA Grapalat" w:cs="Sylfaen"/>
          <w:sz w:val="24"/>
          <w:szCs w:val="24"/>
          <w:lang w:val="hy-AM"/>
        </w:rPr>
        <w:t xml:space="preserve"> Կապիտալ» ՍՊԸ</w:t>
      </w:r>
      <w:r w:rsidR="00C40070" w:rsidRPr="002E2CBC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E2CB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2E2CBC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2E2CBC">
        <w:rPr>
          <w:rFonts w:ascii="GHEA Grapalat" w:hAnsi="GHEA Grapalat" w:cs="Sylfaen"/>
          <w:sz w:val="24"/>
          <w:szCs w:val="24"/>
          <w:lang w:val="hy-AM"/>
        </w:rPr>
        <w:t xml:space="preserve"> Մխիթար Հերացու անվան պետական բժշկական համալսարան» հիմնադրամ</w:t>
      </w:r>
      <w:r w:rsidR="00837A65" w:rsidRPr="002E2CBC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2E2CBC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2E2CBC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2E2CBC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2E2CB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E2CBC">
        <w:rPr>
          <w:rFonts w:ascii="GHEA Grapalat" w:hAnsi="GHEA Grapalat" w:cs="Sylfaen"/>
          <w:sz w:val="24"/>
          <w:szCs w:val="24"/>
          <w:lang w:val="hy-AM"/>
        </w:rPr>
        <w:t>«ԳՀԱՊՁԲ-2021/7-4-ԵՊԲՀ»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2E2CBC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2E2CBC">
        <w:rPr>
          <w:rFonts w:ascii="GHEA Grapalat" w:hAnsi="GHEA Grapalat"/>
          <w:sz w:val="24"/>
          <w:szCs w:val="24"/>
          <w:lang w:val="hy-AM"/>
        </w:rPr>
        <w:t xml:space="preserve">արդյունքներով որոշման հրապարակման </w:t>
      </w:r>
      <w:r w:rsidR="00413FFE" w:rsidRPr="002E2CBC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E2CBC">
        <w:rPr>
          <w:rFonts w:ascii="GHEA Grapalat" w:hAnsi="GHEA Grapalat"/>
          <w:sz w:val="24"/>
          <w:szCs w:val="24"/>
          <w:lang w:val="hy-AM"/>
        </w:rPr>
        <w:t>02</w:t>
      </w:r>
      <w:r w:rsidR="008B02F2" w:rsidRPr="002E2CBC">
        <w:rPr>
          <w:rFonts w:ascii="GHEA Grapalat" w:hAnsi="GHEA Grapalat"/>
          <w:sz w:val="24"/>
          <w:szCs w:val="24"/>
          <w:lang w:val="hy-AM"/>
        </w:rPr>
        <w:t>.0</w:t>
      </w:r>
      <w:r w:rsidR="002E2CBC">
        <w:rPr>
          <w:rFonts w:ascii="GHEA Grapalat" w:hAnsi="GHEA Grapalat"/>
          <w:sz w:val="24"/>
          <w:szCs w:val="24"/>
          <w:lang w:val="hy-AM"/>
        </w:rPr>
        <w:t>8</w:t>
      </w:r>
      <w:r w:rsidR="00FB0B69" w:rsidRPr="002E2CBC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2E2CBC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C639F" w:rsidRPr="002E2CBC">
        <w:rPr>
          <w:rFonts w:ascii="GHEA Grapalat" w:hAnsi="GHEA Grapalat"/>
          <w:sz w:val="24"/>
          <w:szCs w:val="24"/>
          <w:lang w:val="hy-AM"/>
        </w:rPr>
        <w:t>09:</w:t>
      </w:r>
      <w:r w:rsidR="002E2CBC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2E2CBC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2E2CBC">
        <w:rPr>
          <w:rFonts w:ascii="GHEA Grapalat" w:hAnsi="GHEA Grapalat"/>
          <w:sz w:val="24"/>
          <w:szCs w:val="24"/>
          <w:lang w:val="hy-AM"/>
        </w:rPr>
        <w:t>-</w:t>
      </w:r>
      <w:r w:rsidR="00D53E67" w:rsidRPr="002E2CBC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08DF86EC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0247CFB3" w14:textId="77777777" w:rsidR="00E823B4" w:rsidRPr="002E2CBC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2E2CBC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14:paraId="17F7AFD7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4218C39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2CBC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4079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903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B14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3</cp:revision>
  <cp:lastPrinted>2021-07-28T13:44:00Z</cp:lastPrinted>
  <dcterms:created xsi:type="dcterms:W3CDTF">2021-07-28T13:43:00Z</dcterms:created>
  <dcterms:modified xsi:type="dcterms:W3CDTF">2021-07-28T13:45:00Z</dcterms:modified>
</cp:coreProperties>
</file>