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D4" w:rsidRPr="00150427" w:rsidRDefault="004A57D4" w:rsidP="004A57D4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4A57D4" w:rsidRPr="00150427" w:rsidRDefault="004A57D4" w:rsidP="004A57D4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4A57D4" w:rsidRPr="000D0C32" w:rsidRDefault="004A57D4" w:rsidP="004A57D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A57D4" w:rsidRPr="000D0C32" w:rsidRDefault="004A57D4" w:rsidP="004A57D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21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դեկտեմբերի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-ի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481004">
        <w:rPr>
          <w:rFonts w:ascii="GHEA Grapalat" w:hAnsi="GHEA Grapalat" w:cs="Sylfaen"/>
          <w:b w:val="0"/>
          <w:sz w:val="20"/>
        </w:rPr>
        <w:t>2</w:t>
      </w:r>
      <w:bookmarkStart w:id="0" w:name="_GoBack"/>
      <w:bookmarkEnd w:id="0"/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>
        <w:rPr>
          <w:rFonts w:ascii="GHEA Grapalat" w:hAnsi="GHEA Grapalat" w:cs="Sylfaen"/>
          <w:b w:val="0"/>
          <w:sz w:val="20"/>
          <w:lang w:val="af-ZA"/>
        </w:rPr>
        <w:t>մամբ</w:t>
      </w:r>
      <w:r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A57D4" w:rsidRDefault="004A57D4" w:rsidP="004A57D4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A57D4" w:rsidRPr="002D717F" w:rsidRDefault="004A57D4" w:rsidP="004A57D4">
      <w:pPr>
        <w:rPr>
          <w:lang w:val="af-ZA" w:eastAsia="ru-RU"/>
        </w:rPr>
      </w:pPr>
    </w:p>
    <w:p w:rsidR="004A57D4" w:rsidRDefault="004A57D4" w:rsidP="004A57D4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925B75">
        <w:rPr>
          <w:rFonts w:ascii="GHEA Grapalat" w:hAnsi="GHEA Grapalat" w:cs="Sylfaen"/>
          <w:b/>
          <w:szCs w:val="24"/>
          <w:lang w:val="af-ZA"/>
        </w:rPr>
        <w:t>ՀՄԿ-ԳՀԾՁԲ-21/27</w:t>
      </w:r>
    </w:p>
    <w:p w:rsidR="004A57D4" w:rsidRPr="00314079" w:rsidRDefault="004A57D4" w:rsidP="004A57D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</w:t>
      </w: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76591E">
        <w:rPr>
          <w:rFonts w:ascii="GHEA Grapalat" w:hAnsi="GHEA Grapalat"/>
          <w:sz w:val="20"/>
          <w:lang w:val="af-ZA"/>
        </w:rPr>
        <w:t>Հանրապետական մանկավարժահոգեբանական կենտրոն  ՊՈԱԿ-ը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ք.Երևան, </w:t>
      </w:r>
      <w:r w:rsidR="0076591E">
        <w:rPr>
          <w:rFonts w:ascii="GHEA Grapalat" w:hAnsi="GHEA Grapalat"/>
          <w:sz w:val="20"/>
          <w:lang w:val="af-ZA"/>
        </w:rPr>
        <w:t>Քաջազնունի 12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76591E" w:rsidRPr="0076591E">
        <w:rPr>
          <w:rFonts w:ascii="GHEA Grapalat" w:hAnsi="GHEA Grapalat" w:cs="Sylfaen"/>
          <w:b/>
          <w:sz w:val="20"/>
          <w:szCs w:val="20"/>
          <w:lang w:val="af-ZA"/>
        </w:rPr>
        <w:t>ՀՄԿ-ԳՀԾՁԲ-21/27</w:t>
      </w:r>
      <w:r w:rsidR="0076591E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D3391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647E39">
        <w:rPr>
          <w:rFonts w:ascii="GHEA Grapalat" w:hAnsi="GHEA Grapalat" w:cs="Sylfaen"/>
          <w:sz w:val="20"/>
          <w:szCs w:val="20"/>
        </w:rPr>
        <w:t>գնանշման</w:t>
      </w:r>
      <w:r w:rsidRPr="0069129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47E39">
        <w:rPr>
          <w:rFonts w:ascii="GHEA Grapalat" w:hAnsi="GHEA Grapalat" w:cs="Sylfaen"/>
          <w:sz w:val="20"/>
          <w:szCs w:val="20"/>
        </w:rPr>
        <w:t>հարց</w:t>
      </w:r>
      <w:r>
        <w:rPr>
          <w:rFonts w:ascii="GHEA Grapalat" w:hAnsi="GHEA Grapalat" w:cs="Sylfaen"/>
          <w:sz w:val="20"/>
          <w:szCs w:val="20"/>
          <w:lang w:val="hy-AM"/>
        </w:rPr>
        <w:t>ման ընթացակարգ</w:t>
      </w:r>
      <w:r>
        <w:rPr>
          <w:rFonts w:ascii="GHEA Grapalat" w:hAnsi="GHEA Grapalat" w:cs="Sylfaen"/>
          <w:sz w:val="20"/>
          <w:szCs w:val="20"/>
        </w:rPr>
        <w:t>ը</w:t>
      </w:r>
      <w:r w:rsidRPr="00D16C6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052"/>
        <w:gridCol w:w="2713"/>
        <w:gridCol w:w="2434"/>
        <w:gridCol w:w="2252"/>
      </w:tblGrid>
      <w:tr w:rsidR="004A57D4" w:rsidRPr="009473A8" w:rsidTr="00A7425B">
        <w:trPr>
          <w:trHeight w:val="304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7D4" w:rsidRDefault="004A57D4" w:rsidP="00A7425B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7D4" w:rsidRDefault="004A57D4" w:rsidP="00A7425B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7D4" w:rsidRDefault="004A57D4" w:rsidP="00A7425B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7D4" w:rsidRPr="00444C58" w:rsidRDefault="004A57D4" w:rsidP="00A7425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A57D4" w:rsidRPr="00444C58" w:rsidRDefault="004A57D4" w:rsidP="00A7425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ընդգծել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տողը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7D4" w:rsidRDefault="004A57D4" w:rsidP="00A7425B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A57D4" w:rsidRPr="009473A8" w:rsidTr="00A7425B">
        <w:trPr>
          <w:trHeight w:val="1165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D4" w:rsidRPr="009A0796" w:rsidRDefault="004A57D4" w:rsidP="00A7425B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D4" w:rsidRPr="00A65BCB" w:rsidRDefault="00A65BCB" w:rsidP="00A742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Ձեռնարկների և բրոշյուրների տպագրություն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D4" w:rsidRPr="00A97238" w:rsidRDefault="004A57D4" w:rsidP="00A7425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D4" w:rsidRPr="00611D3B" w:rsidRDefault="004A57D4" w:rsidP="00A7425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611D3B">
              <w:rPr>
                <w:rFonts w:ascii="GHEA Grapalat" w:hAnsi="GHEA Grapalat"/>
                <w:sz w:val="20"/>
                <w:lang w:val="af-ZA"/>
              </w:rPr>
              <w:t>1-</w:t>
            </w:r>
            <w:r w:rsidRPr="00611D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11D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11D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11D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A57D4" w:rsidRPr="00444C58" w:rsidRDefault="004A57D4" w:rsidP="00A7425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A57D4" w:rsidRPr="00611D3B" w:rsidRDefault="004A57D4" w:rsidP="00A7425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11D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611D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11D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11D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A57D4" w:rsidRPr="00444C58" w:rsidRDefault="004A57D4" w:rsidP="00A7425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4-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7D4" w:rsidRPr="00D33917" w:rsidRDefault="004A57D4" w:rsidP="00A7425B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Ո</w:t>
            </w:r>
            <w:r w:rsidRPr="00611D3B"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D339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611D3B">
              <w:rPr>
                <w:rFonts w:ascii="GHEA Grapalat" w:hAnsi="GHEA Grapalat" w:cs="Sylfaen"/>
                <w:sz w:val="20"/>
                <w:szCs w:val="20"/>
              </w:rPr>
              <w:t>մի</w:t>
            </w:r>
            <w:r w:rsidRPr="00D339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611D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r w:rsidRPr="00D339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611D3B">
              <w:rPr>
                <w:rFonts w:ascii="GHEA Grapalat" w:hAnsi="GHEA Grapalat" w:cs="Sylfaen"/>
                <w:sz w:val="20"/>
                <w:szCs w:val="20"/>
              </w:rPr>
              <w:t>չի</w:t>
            </w:r>
            <w:r w:rsidRPr="00D3391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611D3B">
              <w:rPr>
                <w:rFonts w:ascii="GHEA Grapalat" w:hAnsi="GHEA Grapalat" w:cs="Sylfaen"/>
                <w:sz w:val="20"/>
                <w:szCs w:val="20"/>
              </w:rPr>
              <w:t>ներկայացվել</w:t>
            </w:r>
          </w:p>
        </w:tc>
      </w:tr>
    </w:tbl>
    <w:p w:rsidR="00EA1E3E" w:rsidRDefault="00EA1E3E" w:rsidP="004A57D4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A57D4" w:rsidRDefault="004A57D4" w:rsidP="004A57D4">
      <w:pPr>
        <w:spacing w:after="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65BCB" w:rsidRPr="00A65BCB">
        <w:rPr>
          <w:rFonts w:ascii="GHEA Grapalat" w:hAnsi="GHEA Grapalat" w:cs="Sylfaen"/>
          <w:b/>
          <w:sz w:val="20"/>
          <w:szCs w:val="20"/>
          <w:lang w:val="af-ZA"/>
        </w:rPr>
        <w:t>ՀՄԿ-ԳՀԾՁԲ-21/27</w:t>
      </w:r>
      <w:r w:rsidRPr="00D33917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ընթացակարգի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65BCB">
        <w:rPr>
          <w:rFonts w:ascii="GHEA Grapalat" w:hAnsi="GHEA Grapalat"/>
          <w:sz w:val="20"/>
          <w:lang w:val="af-ZA"/>
        </w:rPr>
        <w:t>Ն.Վարդևանյան</w:t>
      </w:r>
      <w:r w:rsidR="001E5306">
        <w:rPr>
          <w:rFonts w:ascii="GHEA Grapalat" w:hAnsi="GHEA Grapalat"/>
          <w:sz w:val="20"/>
          <w:lang w:val="af-ZA"/>
        </w:rPr>
        <w:t>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EA1E3E" w:rsidRPr="000D0C32" w:rsidRDefault="00EA1E3E" w:rsidP="004A57D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A57D4" w:rsidRPr="000D0C32" w:rsidRDefault="004A57D4" w:rsidP="004A57D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1E5306">
        <w:rPr>
          <w:rFonts w:ascii="GHEA Grapalat" w:hAnsi="GHEA Grapalat"/>
          <w:sz w:val="20"/>
          <w:lang w:val="af-ZA"/>
        </w:rPr>
        <w:t>010 559536</w:t>
      </w:r>
    </w:p>
    <w:p w:rsidR="004D1225" w:rsidRPr="004D1225" w:rsidRDefault="004A57D4" w:rsidP="004D122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</w:t>
      </w:r>
      <w:r w:rsidRPr="00D33917">
        <w:rPr>
          <w:lang w:val="af-ZA"/>
        </w:rPr>
        <w:t xml:space="preserve"> </w:t>
      </w:r>
      <w:r w:rsidR="004D1225" w:rsidRPr="004D1225">
        <w:rPr>
          <w:rFonts w:ascii="GHEA Grapalat" w:hAnsi="GHEA Grapalat" w:cs="Sylfaen"/>
          <w:i/>
          <w:sz w:val="20"/>
          <w:u w:val="single"/>
          <w:lang w:val="af-ZA"/>
        </w:rPr>
        <w:t>hmkentron.yerevan@gmail.com</w:t>
      </w:r>
      <w:r w:rsidR="004D1225" w:rsidRPr="004D1225">
        <w:rPr>
          <w:rFonts w:ascii="GHEA Grapalat" w:hAnsi="GHEA Grapalat" w:cs="Sylfaen"/>
          <w:sz w:val="20"/>
          <w:lang w:val="af-ZA"/>
        </w:rPr>
        <w:tab/>
      </w:r>
    </w:p>
    <w:p w:rsidR="004D1225" w:rsidRPr="004D1225" w:rsidRDefault="004D1225" w:rsidP="004D122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D1225">
        <w:rPr>
          <w:rFonts w:ascii="GHEA Grapalat" w:hAnsi="GHEA Grapalat" w:cs="Sylfaen"/>
          <w:sz w:val="20"/>
          <w:lang w:val="af-ZA"/>
        </w:rPr>
        <w:t>Պատվիրատու` «Հանրապետական մանկավարժահոգեբանական կենտրոն» ՊՈԱԿ</w:t>
      </w:r>
    </w:p>
    <w:p w:rsidR="001B429E" w:rsidRDefault="001B429E" w:rsidP="004D1225">
      <w:pPr>
        <w:spacing w:after="0" w:line="240" w:lineRule="auto"/>
        <w:ind w:firstLine="709"/>
        <w:jc w:val="both"/>
      </w:pPr>
    </w:p>
    <w:sectPr w:rsidR="001B429E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B0A" w:rsidRDefault="003C2B0A">
      <w:pPr>
        <w:spacing w:after="0" w:line="240" w:lineRule="auto"/>
      </w:pPr>
      <w:r>
        <w:separator/>
      </w:r>
    </w:p>
  </w:endnote>
  <w:endnote w:type="continuationSeparator" w:id="0">
    <w:p w:rsidR="003C2B0A" w:rsidRDefault="003C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A57D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3C2B0A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A57D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1004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3C2B0A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2B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B0A" w:rsidRDefault="003C2B0A">
      <w:pPr>
        <w:spacing w:after="0" w:line="240" w:lineRule="auto"/>
      </w:pPr>
      <w:r>
        <w:separator/>
      </w:r>
    </w:p>
  </w:footnote>
  <w:footnote w:type="continuationSeparator" w:id="0">
    <w:p w:rsidR="003C2B0A" w:rsidRDefault="003C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2B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2B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2B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28"/>
    <w:rsid w:val="001B429E"/>
    <w:rsid w:val="001E5306"/>
    <w:rsid w:val="003C2B0A"/>
    <w:rsid w:val="00481004"/>
    <w:rsid w:val="004A57D4"/>
    <w:rsid w:val="004D1225"/>
    <w:rsid w:val="0076591E"/>
    <w:rsid w:val="00925B75"/>
    <w:rsid w:val="009D0128"/>
    <w:rsid w:val="00A65BCB"/>
    <w:rsid w:val="00A700AF"/>
    <w:rsid w:val="00EA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AC56C-2347-4CB5-879D-E180C73C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D4"/>
    <w:pPr>
      <w:spacing w:after="200" w:line="276" w:lineRule="auto"/>
    </w:pPr>
    <w:rPr>
      <w:rFonts w:eastAsiaTheme="minorEastAsia"/>
      <w:lang w:val="en-US"/>
    </w:rPr>
  </w:style>
  <w:style w:type="paragraph" w:styleId="3">
    <w:name w:val="heading 3"/>
    <w:basedOn w:val="a"/>
    <w:next w:val="a"/>
    <w:link w:val="30"/>
    <w:qFormat/>
    <w:rsid w:val="004A57D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57D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4A57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4A57D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4A57D4"/>
  </w:style>
  <w:style w:type="paragraph" w:styleId="a6">
    <w:name w:val="footer"/>
    <w:basedOn w:val="a"/>
    <w:link w:val="a7"/>
    <w:rsid w:val="004A57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A57D4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/>
  <dc:description/>
  <cp:lastModifiedBy>Nara</cp:lastModifiedBy>
  <cp:revision>10</cp:revision>
  <dcterms:created xsi:type="dcterms:W3CDTF">2021-12-03T08:27:00Z</dcterms:created>
  <dcterms:modified xsi:type="dcterms:W3CDTF">2021-12-03T10:54:00Z</dcterms:modified>
</cp:coreProperties>
</file>