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2193" w:rsidRPr="00634688" w:rsidRDefault="00002193" w:rsidP="00002193">
      <w:pPr>
        <w:spacing w:line="360" w:lineRule="auto"/>
        <w:jc w:val="center"/>
        <w:rPr>
          <w:rFonts w:ascii="Times Armenian" w:hAnsi="Times Armenian" w:cs="Times Armenian"/>
          <w:i/>
        </w:rPr>
      </w:pPr>
      <w:r w:rsidRPr="00634688">
        <w:rPr>
          <w:rFonts w:ascii="Sylfaen" w:hAnsi="Sylfaen" w:cs="Sylfaen"/>
          <w:i/>
        </w:rPr>
        <w:t>ՀԱՅՏԱՐԱՐՈՒԹՅՈՒՆ</w:t>
      </w:r>
    </w:p>
    <w:p w:rsidR="00002193" w:rsidRPr="00F07349" w:rsidRDefault="00002193" w:rsidP="00002193">
      <w:pPr>
        <w:spacing w:line="360" w:lineRule="auto"/>
        <w:jc w:val="center"/>
        <w:rPr>
          <w:rFonts w:ascii="Sylfaen" w:hAnsi="Sylfaen" w:cs="Sylfaen"/>
          <w:i/>
        </w:rPr>
      </w:pPr>
      <w:r w:rsidRPr="00634688">
        <w:rPr>
          <w:rFonts w:ascii="Sylfaen" w:hAnsi="Sylfaen" w:cs="Sylfaen"/>
          <w:i/>
        </w:rPr>
        <w:t>ՊԱՅՄԱՆԱԳԻՐ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ԿՆՔԵԼՈՒ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ՈՐՈՇՄԱՆ</w:t>
      </w:r>
      <w:r w:rsidRPr="00634688">
        <w:rPr>
          <w:rFonts w:ascii="Times Armenian" w:hAnsi="Times Armenian" w:cs="Times Armenian"/>
          <w:i/>
        </w:rPr>
        <w:t xml:space="preserve"> </w:t>
      </w:r>
      <w:r w:rsidRPr="00634688">
        <w:rPr>
          <w:rFonts w:ascii="Sylfaen" w:hAnsi="Sylfaen" w:cs="Sylfaen"/>
          <w:i/>
        </w:rPr>
        <w:t>ՄԱՍԻՆ</w:t>
      </w:r>
    </w:p>
    <w:p w:rsidR="004E45F3" w:rsidRPr="007B70F5" w:rsidRDefault="00002193" w:rsidP="00002193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>(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>Հրապարակվում է «Գնումների մասին» ՀՀ օրենքի 5</w:t>
      </w:r>
      <w:r w:rsidR="004E45F3" w:rsidRPr="007B70F5">
        <w:rPr>
          <w:rFonts w:ascii="Sylfaen" w:hAnsi="Sylfaen" w:cs="Sylfaen"/>
          <w:sz w:val="22"/>
          <w:szCs w:val="22"/>
          <w:lang w:val="hy-AM"/>
        </w:rPr>
        <w:t>2</w:t>
      </w:r>
      <w:r w:rsidR="004E45F3" w:rsidRPr="000E460F">
        <w:rPr>
          <w:rFonts w:ascii="Sylfaen" w:hAnsi="Sylfaen" w:cs="Sylfaen"/>
          <w:sz w:val="22"/>
          <w:szCs w:val="22"/>
          <w:lang w:val="hy-AM"/>
        </w:rPr>
        <w:t xml:space="preserve">-րդ հոդվածի </w:t>
      </w:r>
      <w:r w:rsidR="004E45F3"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r w:rsidRPr="00741B67">
        <w:rPr>
          <w:rFonts w:ascii="Sylfaen" w:hAnsi="Sylfaen" w:cs="Sylfaen"/>
          <w:sz w:val="22"/>
          <w:szCs w:val="22"/>
          <w:lang w:val="hy-AM"/>
        </w:rPr>
        <w:t>Գազպրոմ Արմենիա</w:t>
      </w:r>
      <w:r w:rsidRPr="00060290">
        <w:rPr>
          <w:rFonts w:ascii="Sylfaen" w:hAnsi="Sylfaen" w:cs="Sylfaen"/>
          <w:sz w:val="22"/>
          <w:szCs w:val="22"/>
          <w:lang w:val="hy-AM"/>
        </w:rPr>
        <w:t>» ՓԲԸ-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ի 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16</w:t>
      </w:r>
      <w:r w:rsidRPr="001F4587">
        <w:rPr>
          <w:rFonts w:ascii="Sylfaen" w:hAnsi="Sylfaen" w:cs="Sylfaen"/>
          <w:sz w:val="22"/>
          <w:szCs w:val="22"/>
          <w:lang w:val="af-ZA"/>
        </w:rPr>
        <w:t>.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04</w:t>
      </w:r>
      <w:r w:rsidRPr="001F4587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1F4587">
        <w:rPr>
          <w:rFonts w:ascii="Sylfaen" w:hAnsi="Sylfaen" w:cs="Sylfaen"/>
          <w:sz w:val="22"/>
          <w:szCs w:val="22"/>
          <w:lang w:val="af-ZA"/>
        </w:rPr>
        <w:t>2</w:t>
      </w:r>
      <w:r w:rsidR="00002193" w:rsidRPr="001F4587">
        <w:rPr>
          <w:rFonts w:ascii="Sylfaen" w:hAnsi="Sylfaen" w:cs="Sylfaen"/>
          <w:sz w:val="22"/>
          <w:szCs w:val="22"/>
          <w:lang w:val="af-ZA"/>
        </w:rPr>
        <w:t>4</w:t>
      </w:r>
      <w:r w:rsidRPr="001F4587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002193" w:rsidRPr="001F4587">
        <w:rPr>
          <w:rFonts w:ascii="Sylfaen" w:hAnsi="Sylfaen" w:cs="Sylfaen"/>
          <w:sz w:val="22"/>
          <w:szCs w:val="22"/>
          <w:lang w:val="hy-AM"/>
        </w:rPr>
        <w:t>49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</w:t>
      </w:r>
      <w:r w:rsidR="006C1B3A">
        <w:rPr>
          <w:rFonts w:ascii="Sylfaen" w:hAnsi="Sylfaen" w:cs="Sylfaen"/>
          <w:sz w:val="22"/>
          <w:szCs w:val="22"/>
          <w:lang w:val="hy-AM"/>
        </w:rPr>
        <w:t xml:space="preserve">ապրանքների, աշխատանքների, ծառայությունների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գնումների </w:t>
      </w:r>
      <w:r w:rsidR="006C1B3A">
        <w:rPr>
          <w:rFonts w:ascii="Sylfaen" w:hAnsi="Sylfaen" w:cs="Sylfaen"/>
          <w:sz w:val="22"/>
          <w:szCs w:val="22"/>
          <w:lang w:val="hy-AM"/>
        </w:rPr>
        <w:t>մասին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կարգի համաձայն)</w:t>
      </w:r>
    </w:p>
    <w:tbl>
      <w:tblPr>
        <w:tblStyle w:val="TableGrid"/>
        <w:tblW w:w="11160" w:type="dxa"/>
        <w:tblInd w:w="-725" w:type="dxa"/>
        <w:tblLook w:val="04A0" w:firstRow="1" w:lastRow="0" w:firstColumn="1" w:lastColumn="0" w:noHBand="0" w:noVBand="1"/>
      </w:tblPr>
      <w:tblGrid>
        <w:gridCol w:w="5540"/>
        <w:gridCol w:w="1236"/>
        <w:gridCol w:w="4384"/>
      </w:tblGrid>
      <w:tr w:rsidR="00E64349" w:rsidRPr="006C1B3A" w:rsidTr="00053362">
        <w:tc>
          <w:tcPr>
            <w:tcW w:w="6776" w:type="dxa"/>
            <w:gridSpan w:val="2"/>
          </w:tcPr>
          <w:p w:rsidR="00E64349" w:rsidRPr="006C1B3A" w:rsidRDefault="00E64349" w:rsidP="00E64349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Մրցակցային ընտրության ծածկագիրը`</w:t>
            </w:r>
          </w:p>
        </w:tc>
        <w:tc>
          <w:tcPr>
            <w:tcW w:w="4384" w:type="dxa"/>
            <w:vMerge w:val="restart"/>
            <w:vAlign w:val="center"/>
          </w:tcPr>
          <w:p w:rsidR="00E64349" w:rsidRPr="008439F5" w:rsidRDefault="001C4B5C" w:rsidP="00E64349">
            <w:pPr>
              <w:pStyle w:val="Heading9"/>
              <w:outlineLvl w:val="8"/>
              <w:rPr>
                <w:rFonts w:ascii="GHEA Grapalat" w:hAnsi="GHEA Grapalat" w:cs="Sylfaen"/>
                <w:szCs w:val="22"/>
              </w:rPr>
            </w:pPr>
            <w:r w:rsidRPr="008439F5">
              <w:rPr>
                <w:rFonts w:ascii="GHEA Grapalat" w:hAnsi="GHEA Grapalat"/>
                <w:szCs w:val="22"/>
              </w:rPr>
              <w:t>№</w:t>
            </w:r>
            <w:r>
              <w:rPr>
                <w:rFonts w:ascii="GHEA Grapalat" w:hAnsi="GHEA Grapalat"/>
                <w:szCs w:val="22"/>
              </w:rPr>
              <w:t>042</w:t>
            </w:r>
            <w:r w:rsidRPr="008439F5">
              <w:rPr>
                <w:rFonts w:ascii="GHEA Grapalat" w:hAnsi="GHEA Grapalat"/>
                <w:szCs w:val="22"/>
              </w:rPr>
              <w:t>/GArm/26_4.3_04</w:t>
            </w:r>
            <w:r>
              <w:rPr>
                <w:rFonts w:ascii="GHEA Grapalat" w:hAnsi="GHEA Grapalat"/>
                <w:szCs w:val="22"/>
              </w:rPr>
              <w:t>9</w:t>
            </w:r>
            <w:r w:rsidRPr="008439F5">
              <w:rPr>
                <w:rFonts w:ascii="GHEA Grapalat" w:hAnsi="GHEA Grapalat"/>
                <w:szCs w:val="22"/>
              </w:rPr>
              <w:t>/</w:t>
            </w:r>
            <w:r>
              <w:rPr>
                <w:rFonts w:ascii="GHEA Grapalat" w:hAnsi="GHEA Grapalat"/>
                <w:szCs w:val="22"/>
              </w:rPr>
              <w:t>20</w:t>
            </w:r>
            <w:r w:rsidRPr="008439F5">
              <w:rPr>
                <w:rFonts w:ascii="GHEA Grapalat" w:hAnsi="GHEA Grapalat"/>
                <w:szCs w:val="22"/>
              </w:rPr>
              <w:t>.01.26</w:t>
            </w:r>
          </w:p>
        </w:tc>
      </w:tr>
      <w:tr w:rsidR="00741B67" w:rsidRPr="006C1B3A" w:rsidTr="00053362">
        <w:tc>
          <w:tcPr>
            <w:tcW w:w="6776" w:type="dxa"/>
            <w:gridSpan w:val="2"/>
          </w:tcPr>
          <w:p w:rsidR="00741B67" w:rsidRPr="006C1B3A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Код конкурентного отбора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741B67" w:rsidRPr="001C4B5C" w:rsidTr="00053362">
        <w:tc>
          <w:tcPr>
            <w:tcW w:w="6776" w:type="dxa"/>
            <w:gridSpan w:val="2"/>
          </w:tcPr>
          <w:p w:rsidR="00741B67" w:rsidRPr="006C1B3A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Competitive selection for the needs Code</w:t>
            </w:r>
            <w:r w:rsidR="00741B67" w:rsidRPr="006C1B3A">
              <w:rPr>
                <w:rFonts w:ascii="Sylfaen" w:hAnsi="Sylfaen"/>
                <w:i/>
                <w:sz w:val="22"/>
                <w:szCs w:val="22"/>
                <w:lang w:val="af-ZA"/>
              </w:rPr>
              <w:t>:</w:t>
            </w:r>
          </w:p>
        </w:tc>
        <w:tc>
          <w:tcPr>
            <w:tcW w:w="4384" w:type="dxa"/>
            <w:vMerge/>
          </w:tcPr>
          <w:p w:rsidR="00741B67" w:rsidRPr="00002193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i/>
                <w:lang w:val="af-ZA"/>
              </w:rPr>
            </w:pPr>
          </w:p>
        </w:tc>
      </w:tr>
      <w:tr w:rsidR="0037294F" w:rsidRPr="001C4B5C" w:rsidTr="00CE482C">
        <w:trPr>
          <w:trHeight w:val="539"/>
        </w:trPr>
        <w:tc>
          <w:tcPr>
            <w:tcW w:w="5540" w:type="dxa"/>
          </w:tcPr>
          <w:p w:rsidR="0037294F" w:rsidRPr="006C1B3A" w:rsidRDefault="00BE1441" w:rsidP="0037294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002193">
              <w:rPr>
                <w:rFonts w:ascii="Sylfaen" w:hAnsi="Sylfaen"/>
                <w:i/>
                <w:lang w:val="af-ZA"/>
              </w:rPr>
              <w:t xml:space="preserve"> 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 xml:space="preserve">1.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37294F" w:rsidRPr="006C1B3A">
              <w:rPr>
                <w:rFonts w:ascii="Sylfaen" w:hAnsi="Sylfaen" w:cs="Sylfaen"/>
                <w:sz w:val="22"/>
                <w:szCs w:val="22"/>
                <w:lang w:val="hy-AM"/>
              </w:rPr>
              <w:t>Գնման առարկայի համառոտ նկարագրությունը`</w:t>
            </w:r>
          </w:p>
        </w:tc>
        <w:tc>
          <w:tcPr>
            <w:tcW w:w="5620" w:type="dxa"/>
            <w:gridSpan w:val="2"/>
            <w:vAlign w:val="center"/>
          </w:tcPr>
          <w:p w:rsidR="0037294F" w:rsidRPr="00E64349" w:rsidRDefault="001C4B5C" w:rsidP="0058338D">
            <w:pPr>
              <w:pStyle w:val="Heading9"/>
              <w:outlineLvl w:val="8"/>
              <w:rPr>
                <w:rFonts w:ascii="Sylfaen" w:hAnsi="Sylfaen" w:cs="Sylfaen"/>
                <w:b w:val="0"/>
                <w:bCs/>
                <w:sz w:val="20"/>
                <w:lang w:val="af-ZA"/>
              </w:rPr>
            </w:pPr>
            <w:r w:rsidRPr="001C4B5C">
              <w:rPr>
                <w:rFonts w:ascii="GHEA Grapalat" w:hAnsi="GHEA Grapalat" w:cs="Sylfaen"/>
                <w:lang w:val="af-ZA"/>
              </w:rPr>
              <w:t xml:space="preserve">15-50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մմ</w:t>
            </w:r>
            <w:proofErr w:type="spellEnd"/>
            <w:r w:rsidRPr="001C4B5C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տրամագծով</w:t>
            </w:r>
            <w:proofErr w:type="spellEnd"/>
            <w:r w:rsidRPr="001C4B5C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գնդային</w:t>
            </w:r>
            <w:proofErr w:type="spellEnd"/>
            <w:r w:rsidRPr="001C4B5C">
              <w:rPr>
                <w:rFonts w:ascii="GHEA Grapalat" w:hAnsi="GHEA Grapalat" w:cs="Sylfaen"/>
                <w:lang w:val="af-ZA"/>
              </w:rPr>
              <w:t xml:space="preserve"> </w:t>
            </w:r>
            <w:proofErr w:type="spellStart"/>
            <w:r w:rsidRPr="00840571">
              <w:rPr>
                <w:rFonts w:ascii="GHEA Grapalat" w:hAnsi="GHEA Grapalat" w:cs="Sylfaen"/>
                <w:lang w:val="en-US"/>
              </w:rPr>
              <w:t>փականների</w:t>
            </w:r>
            <w:proofErr w:type="spellEnd"/>
            <w:r w:rsidRPr="001C4B5C">
              <w:rPr>
                <w:rFonts w:ascii="GHEA Grapalat" w:hAnsi="GHEA Grapalat" w:cs="Sylfaen"/>
                <w:lang w:val="af-ZA"/>
              </w:rPr>
              <w:t xml:space="preserve"> </w:t>
            </w:r>
            <w:r w:rsidRPr="00840571">
              <w:rPr>
                <w:rFonts w:ascii="GHEA Grapalat" w:hAnsi="GHEA Grapalat" w:cs="Sylfaen"/>
              </w:rPr>
              <w:t>ձեռքբերում</w:t>
            </w:r>
            <w:r w:rsidRPr="00E64349">
              <w:rPr>
                <w:rFonts w:ascii="Sylfaen" w:hAnsi="Sylfaen" w:cs="Sylfaen"/>
                <w:b w:val="0"/>
                <w:bCs/>
                <w:sz w:val="20"/>
                <w:lang w:val="af-ZA"/>
              </w:rPr>
              <w:t xml:space="preserve"> </w:t>
            </w:r>
          </w:p>
        </w:tc>
      </w:tr>
      <w:tr w:rsidR="002F0398" w:rsidRPr="00053362" w:rsidTr="00B96762">
        <w:tc>
          <w:tcPr>
            <w:tcW w:w="5540" w:type="dxa"/>
          </w:tcPr>
          <w:p w:rsidR="002F0398" w:rsidRPr="001D5537" w:rsidRDefault="002F0398" w:rsidP="004578DF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2.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նիստի 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>արձանագրությ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ան համարը, </w:t>
            </w:r>
            <w:r w:rsidR="00773583"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="00773583">
              <w:rPr>
                <w:rFonts w:ascii="Sylfaen" w:hAnsi="Sylfaen"/>
                <w:sz w:val="22"/>
                <w:szCs w:val="22"/>
                <w:lang w:val="hy-AM"/>
              </w:rPr>
              <w:t xml:space="preserve">, որով հաստատվել է նիստի 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օրակարգը</w:t>
            </w:r>
            <w:r w:rsidR="00F74914">
              <w:rPr>
                <w:rFonts w:ascii="Sylfaen" w:hAnsi="Sylfaen"/>
                <w:sz w:val="22"/>
                <w:szCs w:val="22"/>
                <w:lang w:val="hy-AM"/>
              </w:rPr>
              <w:t>,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մ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րցակցային ընտրության փաստաթղթերի (հրավեր)</w:t>
            </w:r>
            <w:r w:rsidR="004578DF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և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հայտարարության</w:t>
            </w:r>
            <w:r w:rsidR="00F74914">
              <w:rPr>
                <w:rFonts w:ascii="Sylfaen" w:hAnsi="Sylfaen" w:cs="Sylfaen"/>
                <w:sz w:val="22"/>
                <w:szCs w:val="22"/>
                <w:lang w:val="hy-AM"/>
              </w:rPr>
              <w:t xml:space="preserve"> </w:t>
            </w:r>
            <w:r w:rsidR="00F74914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(ծանուցման) տեքստ</w:t>
            </w:r>
            <w:r w:rsidR="00773583">
              <w:rPr>
                <w:rFonts w:ascii="Sylfaen" w:hAnsi="Sylfaen" w:cs="Sylfaen"/>
                <w:sz w:val="22"/>
                <w:szCs w:val="22"/>
                <w:lang w:val="hy-AM"/>
              </w:rPr>
              <w:t>եր</w:t>
            </w:r>
            <w:r w:rsidR="00773583">
              <w:rPr>
                <w:rFonts w:ascii="Sylfaen" w:hAnsi="Sylfaen" w:cs="Sylfaen"/>
                <w:sz w:val="22"/>
                <w:szCs w:val="22"/>
                <w:lang w:val="af-ZA"/>
              </w:rPr>
              <w:t>ը</w:t>
            </w:r>
          </w:p>
        </w:tc>
        <w:tc>
          <w:tcPr>
            <w:tcW w:w="5620" w:type="dxa"/>
            <w:gridSpan w:val="2"/>
            <w:vAlign w:val="center"/>
          </w:tcPr>
          <w:p w:rsidR="002F0398" w:rsidRPr="00773583" w:rsidRDefault="001C4B5C" w:rsidP="001C4B5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2F0398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C151E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 w:rsidR="0038665D"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1</w:t>
            </w:r>
            <w:r w:rsidR="002F0398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                                                 </w:t>
            </w:r>
            <w:r w:rsidR="00773583"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 xml:space="preserve">1 </w:t>
            </w:r>
            <w:r w:rsidR="00773583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արձանագրություն</w:t>
            </w:r>
          </w:p>
        </w:tc>
      </w:tr>
      <w:tr w:rsidR="00002193" w:rsidRPr="001C4B5C" w:rsidTr="00B96762">
        <w:tc>
          <w:tcPr>
            <w:tcW w:w="5540" w:type="dxa"/>
          </w:tcPr>
          <w:p w:rsidR="00002193" w:rsidRPr="006C1B3A" w:rsidRDefault="00F74914" w:rsidP="00515C92">
            <w:pPr>
              <w:spacing w:before="20" w:after="20"/>
              <w:rPr>
                <w:rFonts w:ascii="Sylfaen" w:hAnsi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3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Մրցակցային ընտրության փաստաթղթերի հրապարակման և հայտերի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ներկայացման վերջնաժամկետը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(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>օրը  և ժամը</w:t>
            </w:r>
            <w:r w:rsidR="00515C92" w:rsidRPr="006C1B3A">
              <w:rPr>
                <w:rFonts w:ascii="Sylfaen" w:hAnsi="Sylfaen" w:cs="Sylfaen"/>
                <w:sz w:val="22"/>
                <w:szCs w:val="22"/>
                <w:lang w:val="af-ZA"/>
              </w:rPr>
              <w:t>)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6C1B3A" w:rsidRDefault="00C77A99" w:rsidP="001C4B5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Սկիզբ`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E64349" w:rsidRP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թ.  Ավարտ՝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3909B5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40689F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F4587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11</w:t>
            </w:r>
            <w:r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</w:tc>
      </w:tr>
      <w:tr w:rsidR="00002193" w:rsidRPr="001C4B5C" w:rsidTr="00B96762">
        <w:tc>
          <w:tcPr>
            <w:tcW w:w="5540" w:type="dxa"/>
          </w:tcPr>
          <w:p w:rsidR="00002193" w:rsidRPr="006C1B3A" w:rsidRDefault="00F74914" w:rsidP="00002193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4</w:t>
            </w:r>
            <w:r w:rsidR="00002193"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հայտերի ներկայացման օրը և ժամը </w:t>
            </w:r>
          </w:p>
        </w:tc>
        <w:tc>
          <w:tcPr>
            <w:tcW w:w="5620" w:type="dxa"/>
            <w:gridSpan w:val="2"/>
            <w:vAlign w:val="center"/>
          </w:tcPr>
          <w:p w:rsidR="00002193" w:rsidRPr="00B96762" w:rsidRDefault="00011F89" w:rsidP="00B96762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922C9A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«Մոգաս» ՍՊԸ </w:t>
            </w:r>
            <w:r w:rsidR="00C77A9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="003909B5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35</w:t>
            </w:r>
          </w:p>
          <w:p w:rsidR="00E64349" w:rsidRPr="001C4B5C" w:rsidRDefault="003909B5" w:rsidP="001C4B5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2.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ООО «Темпер Рус»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- 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</w:t>
            </w:r>
            <w:r w:rsidR="0038665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202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3A7A2D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E64349"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10</w:t>
            </w:r>
            <w:r w:rsidRPr="00B96762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 w:rsid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44</w:t>
            </w:r>
          </w:p>
        </w:tc>
      </w:tr>
      <w:tr w:rsidR="00561C90" w:rsidRPr="00053362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5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.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 Հայտերի բացման համար գնման հ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անձնաժողովի նիստի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արձանագրության համարը, </w:t>
            </w:r>
            <w:r w:rsidRPr="006C1B3A">
              <w:rPr>
                <w:rFonts w:ascii="Sylfaen" w:hAnsi="Sylfaen"/>
                <w:sz w:val="22"/>
                <w:szCs w:val="22"/>
                <w:lang w:val="af-ZA"/>
              </w:rPr>
              <w:t>օրը  և ժամը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CE482C" w:rsidRDefault="001C4B5C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03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0</w:t>
            </w:r>
            <w:r>
              <w:rPr>
                <w:rFonts w:ascii="Sylfaen" w:hAnsi="Sylfaen"/>
                <w:color w:val="000000"/>
                <w:sz w:val="22"/>
                <w:szCs w:val="22"/>
                <w:lang w:val="en-US"/>
              </w:rPr>
              <w:t>2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.202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6</w:t>
            </w:r>
            <w:r w:rsidR="00561C90" w:rsidRPr="006C1B3A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թ. ժամը՝ 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11</w:t>
            </w:r>
            <w:r w:rsidR="00561C90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:</w:t>
            </w:r>
            <w:r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00</w:t>
            </w:r>
          </w:p>
          <w:p w:rsidR="00561C90" w:rsidRDefault="00561C90" w:rsidP="00CE482C">
            <w:pPr>
              <w:ind w:left="360" w:hanging="360"/>
              <w:jc w:val="center"/>
              <w:rPr>
                <w:rFonts w:ascii="Sylfaen" w:hAnsi="Sylfaen"/>
                <w:color w:val="000000"/>
                <w:sz w:val="22"/>
                <w:szCs w:val="22"/>
                <w:lang w:val="hy-AM"/>
              </w:rPr>
            </w:pPr>
            <w:r w:rsidRPr="00773583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№</w:t>
            </w:r>
            <w:r w:rsidR="00053362"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2 ա</w:t>
            </w: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րձանագրու</w:t>
            </w:r>
            <w:bookmarkStart w:id="0" w:name="_GoBack"/>
            <w:bookmarkEnd w:id="0"/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թյուն</w:t>
            </w:r>
          </w:p>
        </w:tc>
      </w:tr>
      <w:tr w:rsidR="00561C90" w:rsidRPr="001C4B5C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Sylfaen" w:hAnsi="Sylfaen" w:cs="Sylfaen"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6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.Մասնակիցների կողմից ներկայացված արժեքները </w:t>
            </w:r>
          </w:p>
        </w:tc>
        <w:tc>
          <w:tcPr>
            <w:tcW w:w="5620" w:type="dxa"/>
            <w:gridSpan w:val="2"/>
            <w:vAlign w:val="center"/>
          </w:tcPr>
          <w:p w:rsidR="00561C90" w:rsidRDefault="00561C90" w:rsidP="001C4B5C">
            <w:pPr>
              <w:ind w:left="360" w:hanging="360"/>
              <w:jc w:val="both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1</w:t>
            </w:r>
            <w:r w:rsidR="001E33E4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.</w:t>
            </w:r>
            <w:r w:rsidR="0038665D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12 213 021 ՀՀ </w:t>
            </w:r>
            <w:proofErr w:type="spellStart"/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դրամ</w:t>
            </w:r>
            <w:proofErr w:type="spellEnd"/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proofErr w:type="spellStart"/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առանց</w:t>
            </w:r>
            <w:proofErr w:type="spellEnd"/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ԱԱՀ , 14 655 625 ներառյալ ԱԱՀ</w:t>
            </w:r>
          </w:p>
          <w:p w:rsidR="001C4B5C" w:rsidRPr="001C4B5C" w:rsidRDefault="001C4B5C" w:rsidP="001C4B5C">
            <w:pPr>
              <w:ind w:left="360" w:hanging="360"/>
              <w:jc w:val="both"/>
              <w:rPr>
                <w:rFonts w:ascii="Sylfaen" w:hAnsi="Sylfaen"/>
                <w:color w:val="000000"/>
                <w:sz w:val="22"/>
                <w:szCs w:val="22"/>
                <w:lang w:val="af-ZA"/>
              </w:rPr>
            </w:pPr>
          </w:p>
          <w:p w:rsidR="00E64349" w:rsidRPr="001C4B5C" w:rsidRDefault="000A0021" w:rsidP="001C4B5C">
            <w:pPr>
              <w:ind w:left="360" w:hanging="360"/>
              <w:jc w:val="both"/>
              <w:rPr>
                <w:rFonts w:ascii="Sylfaen" w:hAnsi="Sylfaen"/>
                <w:color w:val="000000"/>
                <w:sz w:val="20"/>
                <w:szCs w:val="20"/>
                <w:lang w:val="af-ZA"/>
              </w:rPr>
            </w:pPr>
            <w:r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2.</w:t>
            </w:r>
            <w:r w:rsidR="00922C9A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>2 101 314 ՌԴ ռուբլի = 10 230 247.209 ՀՀ դրամ առանց ԱԱՀ</w:t>
            </w:r>
            <w:r w:rsidR="001C4B5C" w:rsidRPr="001C4B5C">
              <w:rPr>
                <w:rFonts w:ascii="Sylfaen" w:hAnsi="Sylfaen"/>
                <w:color w:val="000000"/>
                <w:sz w:val="22"/>
                <w:szCs w:val="22"/>
                <w:lang w:val="af-ZA"/>
              </w:rPr>
              <w:t xml:space="preserve"> </w:t>
            </w:r>
          </w:p>
        </w:tc>
      </w:tr>
      <w:tr w:rsidR="00561C90" w:rsidRPr="00E64349" w:rsidTr="00B96762">
        <w:tc>
          <w:tcPr>
            <w:tcW w:w="5540" w:type="dxa"/>
          </w:tcPr>
          <w:p w:rsidR="00561C90" w:rsidRPr="006C1B3A" w:rsidRDefault="00561C90" w:rsidP="00561C90">
            <w:pPr>
              <w:rPr>
                <w:rFonts w:ascii="Times Armenian" w:hAnsi="Times Armenian"/>
                <w:b/>
                <w:sz w:val="22"/>
                <w:szCs w:val="22"/>
                <w:lang w:val="af-ZA"/>
              </w:rPr>
            </w:pPr>
            <w:r>
              <w:rPr>
                <w:rFonts w:ascii="Sylfaen" w:hAnsi="Sylfaen" w:cs="Sylfaen"/>
                <w:sz w:val="22"/>
                <w:szCs w:val="22"/>
                <w:lang w:val="hy-AM"/>
              </w:rPr>
              <w:t>7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 xml:space="preserve">. Մասնակիցների որակավորման և ներկայացված ապրանքների համապատասխանության </w:t>
            </w:r>
            <w:r>
              <w:rPr>
                <w:rFonts w:ascii="Sylfaen" w:hAnsi="Sylfaen" w:cs="Sylfaen"/>
                <w:sz w:val="22"/>
                <w:szCs w:val="22"/>
                <w:lang w:val="hy-AM"/>
              </w:rPr>
              <w:t xml:space="preserve">համառոտ </w:t>
            </w:r>
            <w:r w:rsidRPr="006C1B3A">
              <w:rPr>
                <w:rFonts w:ascii="Sylfaen" w:hAnsi="Sylfaen" w:cs="Sylfaen"/>
                <w:sz w:val="22"/>
                <w:szCs w:val="22"/>
                <w:lang w:val="af-ZA"/>
              </w:rPr>
              <w:t>գնահատում</w:t>
            </w:r>
            <w:r>
              <w:rPr>
                <w:rFonts w:ascii="Sylfaen" w:hAnsi="Sylfaen" w:cs="Sylfaen"/>
                <w:sz w:val="22"/>
                <w:szCs w:val="22"/>
                <w:lang w:val="af-ZA"/>
              </w:rPr>
              <w:t xml:space="preserve"> </w:t>
            </w:r>
          </w:p>
        </w:tc>
        <w:tc>
          <w:tcPr>
            <w:tcW w:w="5620" w:type="dxa"/>
            <w:gridSpan w:val="2"/>
            <w:vAlign w:val="center"/>
          </w:tcPr>
          <w:p w:rsidR="00344DBF" w:rsidRDefault="00561C90" w:rsidP="00561C90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rFonts w:ascii="Sylfaen" w:hAnsi="Sylfaen"/>
                <w:color w:val="000000"/>
                <w:sz w:val="22"/>
                <w:szCs w:val="22"/>
                <w:lang w:val="hy-AM"/>
              </w:rPr>
              <w:t>1</w:t>
            </w:r>
            <w:r>
              <w:rPr>
                <w:color w:val="000000"/>
                <w:sz w:val="22"/>
                <w:szCs w:val="22"/>
                <w:lang w:val="hy-AM"/>
              </w:rPr>
              <w:t>․</w:t>
            </w:r>
            <w:r w:rsidR="00922C9A" w:rsidRPr="001E33E4">
              <w:rPr>
                <w:color w:val="000000"/>
                <w:sz w:val="22"/>
                <w:szCs w:val="22"/>
                <w:lang w:val="af-ZA"/>
              </w:rPr>
              <w:t xml:space="preserve">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  <w:p w:rsidR="00E64349" w:rsidRPr="001C4B5C" w:rsidRDefault="00922C9A" w:rsidP="001C4B5C">
            <w:pPr>
              <w:ind w:left="360" w:hanging="360"/>
              <w:jc w:val="center"/>
              <w:rPr>
                <w:color w:val="000000"/>
                <w:sz w:val="22"/>
                <w:szCs w:val="22"/>
                <w:u w:val="single"/>
                <w:lang w:val="hy-AM"/>
              </w:rPr>
            </w:pPr>
            <w:r>
              <w:rPr>
                <w:color w:val="000000"/>
                <w:sz w:val="22"/>
                <w:szCs w:val="22"/>
                <w:lang w:val="af-ZA"/>
              </w:rPr>
              <w:t xml:space="preserve">2. </w:t>
            </w:r>
            <w:r w:rsidR="00E64349" w:rsidRPr="000A0021">
              <w:rPr>
                <w:color w:val="000000"/>
                <w:sz w:val="22"/>
                <w:szCs w:val="22"/>
                <w:u w:val="single"/>
                <w:lang w:val="hy-AM"/>
              </w:rPr>
              <w:t>Բավարար</w:t>
            </w:r>
          </w:p>
        </w:tc>
      </w:tr>
    </w:tbl>
    <w:p w:rsidR="00773583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Մրցակցային ընտրության </w:t>
      </w:r>
      <w:r w:rsidR="00773583" w:rsidRPr="001C4B5C">
        <w:rPr>
          <w:rFonts w:ascii="Sylfaen" w:hAnsi="Sylfaen"/>
          <w:sz w:val="22"/>
          <w:szCs w:val="22"/>
          <w:lang w:val="af-ZA"/>
        </w:rPr>
        <w:t xml:space="preserve">գնման </w:t>
      </w:r>
      <w:r w:rsidRPr="001C4B5C">
        <w:rPr>
          <w:rFonts w:ascii="Sylfaen" w:hAnsi="Sylfaen"/>
          <w:sz w:val="22"/>
          <w:szCs w:val="22"/>
          <w:lang w:val="af-ZA"/>
        </w:rPr>
        <w:t>հանձնաժողովը (այսուհետ` հանձնաժողով) 202</w:t>
      </w:r>
      <w:r w:rsidR="00B96762" w:rsidRPr="001C4B5C">
        <w:rPr>
          <w:rFonts w:ascii="Sylfaen" w:hAnsi="Sylfaen"/>
          <w:sz w:val="22"/>
          <w:szCs w:val="22"/>
          <w:lang w:val="af-ZA"/>
        </w:rPr>
        <w:t>6</w:t>
      </w:r>
      <w:r w:rsidRPr="001C4B5C">
        <w:rPr>
          <w:rFonts w:ascii="Sylfaen" w:hAnsi="Sylfaen"/>
          <w:sz w:val="22"/>
          <w:szCs w:val="22"/>
          <w:lang w:val="af-ZA"/>
        </w:rPr>
        <w:t xml:space="preserve"> թվականի</w:t>
      </w:r>
      <w:r w:rsidRPr="00CE482C">
        <w:rPr>
          <w:rFonts w:ascii="Sylfaen" w:hAnsi="Sylfaen"/>
          <w:sz w:val="20"/>
          <w:szCs w:val="20"/>
          <w:lang w:val="af-ZA"/>
        </w:rPr>
        <w:t xml:space="preserve"> </w:t>
      </w:r>
      <w:r w:rsidR="001C4B5C" w:rsidRPr="001C4B5C">
        <w:rPr>
          <w:rFonts w:ascii="Sylfaen" w:hAnsi="Sylfaen"/>
          <w:sz w:val="22"/>
          <w:szCs w:val="22"/>
          <w:lang w:val="af-ZA"/>
        </w:rPr>
        <w:t>փետրվարի</w:t>
      </w:r>
      <w:r w:rsidR="0040689F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1C4B5C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-ի թիվ </w:t>
      </w:r>
      <w:r w:rsidR="00747944" w:rsidRPr="001C4B5C">
        <w:rPr>
          <w:rFonts w:ascii="Sylfaen" w:hAnsi="Sylfaen"/>
          <w:sz w:val="22"/>
          <w:szCs w:val="22"/>
          <w:lang w:val="af-ZA"/>
        </w:rPr>
        <w:t>3</w:t>
      </w:r>
      <w:r w:rsidRPr="001C4B5C">
        <w:rPr>
          <w:rFonts w:ascii="Sylfaen" w:hAnsi="Sylfaen"/>
          <w:sz w:val="22"/>
          <w:szCs w:val="22"/>
          <w:lang w:val="af-ZA"/>
        </w:rPr>
        <w:t xml:space="preserve"> արձանագրությամբ </w:t>
      </w:r>
      <w:r w:rsidR="001C4B5C" w:rsidRPr="001C4B5C">
        <w:rPr>
          <w:rFonts w:ascii="Sylfaen" w:hAnsi="Sylfaen"/>
          <w:color w:val="000000"/>
          <w:sz w:val="22"/>
          <w:szCs w:val="22"/>
          <w:lang w:val="af-ZA"/>
        </w:rPr>
        <w:t>ООО «Темпер Рус»</w:t>
      </w:r>
      <w:r w:rsidR="00203AB5" w:rsidRPr="001C4B5C">
        <w:rPr>
          <w:rFonts w:ascii="Sylfaen" w:hAnsi="Sylfaen"/>
          <w:sz w:val="22"/>
          <w:szCs w:val="22"/>
          <w:lang w:val="af-ZA"/>
        </w:rPr>
        <w:t>-</w:t>
      </w:r>
      <w:r w:rsidRPr="001C4B5C">
        <w:rPr>
          <w:rFonts w:ascii="Sylfaen" w:hAnsi="Sylfaen"/>
          <w:sz w:val="22"/>
          <w:szCs w:val="22"/>
          <w:lang w:val="af-ZA"/>
        </w:rPr>
        <w:t xml:space="preserve">ին ճանաչել 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է </w:t>
      </w:r>
      <w:r w:rsidR="001C4B5C" w:rsidRPr="001C4B5C">
        <w:rPr>
          <w:rFonts w:ascii="Sylfaen" w:hAnsi="Sylfaen"/>
          <w:sz w:val="22"/>
          <w:szCs w:val="22"/>
          <w:lang w:val="af-ZA"/>
        </w:rPr>
        <w:t>№042/</w:t>
      </w:r>
      <w:proofErr w:type="spellStart"/>
      <w:r w:rsidR="001C4B5C" w:rsidRPr="001C4B5C">
        <w:rPr>
          <w:rFonts w:ascii="Sylfaen" w:hAnsi="Sylfaen"/>
          <w:sz w:val="22"/>
          <w:szCs w:val="22"/>
          <w:lang w:val="af-ZA"/>
        </w:rPr>
        <w:t>GArm</w:t>
      </w:r>
      <w:proofErr w:type="spellEnd"/>
      <w:r w:rsidR="001C4B5C" w:rsidRPr="001C4B5C">
        <w:rPr>
          <w:rFonts w:ascii="Sylfaen" w:hAnsi="Sylfaen"/>
          <w:sz w:val="22"/>
          <w:szCs w:val="22"/>
          <w:lang w:val="af-ZA"/>
        </w:rPr>
        <w:t>/26_4.3_049/20.01.26</w:t>
      </w:r>
      <w:r w:rsidR="0058338D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Pr="001C4B5C">
        <w:rPr>
          <w:rFonts w:ascii="Sylfaen" w:hAnsi="Sylfaen"/>
          <w:sz w:val="22"/>
          <w:szCs w:val="22"/>
          <w:lang w:val="af-ZA"/>
        </w:rPr>
        <w:t xml:space="preserve">ծածկագրով մրցակցային ընտրության </w:t>
      </w:r>
      <w:r w:rsidR="008A46C1" w:rsidRPr="001C4B5C">
        <w:rPr>
          <w:rFonts w:ascii="Sylfaen" w:hAnsi="Sylfaen"/>
          <w:sz w:val="22"/>
          <w:szCs w:val="22"/>
          <w:lang w:val="af-ZA"/>
        </w:rPr>
        <w:t>ընտրված</w:t>
      </w:r>
      <w:r w:rsidR="00747944" w:rsidRPr="001C4B5C">
        <w:rPr>
          <w:rFonts w:ascii="Sylfaen" w:hAnsi="Sylfaen"/>
          <w:sz w:val="22"/>
          <w:szCs w:val="22"/>
          <w:lang w:val="af-ZA"/>
        </w:rPr>
        <w:t xml:space="preserve"> մասնակից</w:t>
      </w:r>
      <w:r w:rsidRPr="001C4B5C">
        <w:rPr>
          <w:rFonts w:ascii="Sylfaen" w:hAnsi="Sylfaen"/>
          <w:sz w:val="22"/>
          <w:szCs w:val="22"/>
          <w:lang w:val="af-ZA"/>
        </w:rPr>
        <w:t xml:space="preserve">, որպես հրավերի պահանջներին համապատասխանող և գնային տեսանկյունից շահավետ առաջարկ ներկայացրած մասնակից:  </w:t>
      </w:r>
    </w:p>
    <w:p w:rsidR="00E54415" w:rsidRPr="001C4B5C" w:rsidRDefault="00773583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«Գնումներ</w:t>
      </w:r>
      <w:r w:rsidR="00E54415" w:rsidRPr="001C4B5C">
        <w:rPr>
          <w:rFonts w:ascii="Sylfaen" w:hAnsi="Sylfaen"/>
          <w:sz w:val="22"/>
          <w:szCs w:val="22"/>
          <w:lang w:val="af-ZA"/>
        </w:rPr>
        <w:t>ի մասին» ՀՀ օրենքի 10-րդ հոդվածի համաձայն</w:t>
      </w:r>
      <w:r w:rsidR="006320F4" w:rsidRPr="001C4B5C">
        <w:rPr>
          <w:rFonts w:ascii="Sylfaen" w:hAnsi="Sylfaen"/>
          <w:sz w:val="22"/>
          <w:szCs w:val="22"/>
          <w:lang w:val="af-ZA"/>
        </w:rPr>
        <w:t>՝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անգործության ժամկետ է սահմանվում սույն հայտարարությունը </w:t>
      </w:r>
      <w:r w:rsidR="00203AB5" w:rsidRPr="001C4B5C">
        <w:rPr>
          <w:rFonts w:ascii="Sylfaen" w:hAnsi="Sylfaen"/>
          <w:sz w:val="22"/>
          <w:szCs w:val="22"/>
          <w:lang w:val="af-ZA"/>
        </w:rPr>
        <w:t>հրապարակ</w:t>
      </w:r>
      <w:r w:rsidR="00E54415" w:rsidRPr="001C4B5C">
        <w:rPr>
          <w:rFonts w:ascii="Sylfaen" w:hAnsi="Sylfaen"/>
          <w:sz w:val="22"/>
          <w:szCs w:val="22"/>
          <w:lang w:val="af-ZA"/>
        </w:rPr>
        <w:t>ելու օրվան հաջորդող օրվանից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6320F4" w:rsidRPr="001C4B5C">
        <w:rPr>
          <w:rFonts w:ascii="Sylfaen" w:hAnsi="Sylfaen"/>
          <w:sz w:val="22"/>
          <w:szCs w:val="22"/>
          <w:lang w:val="af-ZA"/>
        </w:rPr>
        <w:t xml:space="preserve">ներառյալ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10–րդ օրացուցային օրը: </w:t>
      </w:r>
    </w:p>
    <w:p w:rsidR="00E54415" w:rsidRPr="001C4B5C" w:rsidRDefault="00B96762" w:rsidP="00B96762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Անգործության ժամկետի ավարտից հետո </w:t>
      </w:r>
      <w:r w:rsidR="001C4B5C" w:rsidRPr="001C4B5C">
        <w:rPr>
          <w:rFonts w:ascii="Sylfaen" w:hAnsi="Sylfaen"/>
          <w:sz w:val="22"/>
          <w:szCs w:val="22"/>
          <w:lang w:val="af-ZA"/>
        </w:rPr>
        <w:t>№042/GArm/26_4.3_049/20.01.26</w:t>
      </w:r>
      <w:r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ծածկագրով </w:t>
      </w:r>
      <w:r w:rsidRPr="001C4B5C">
        <w:rPr>
          <w:rFonts w:ascii="Sylfaen" w:hAnsi="Sylfaen"/>
          <w:sz w:val="22"/>
          <w:szCs w:val="22"/>
          <w:lang w:val="af-ZA"/>
        </w:rPr>
        <w:t xml:space="preserve">մրցակցային մրցակցային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ընտրության արդյունքով ընտրված </w:t>
      </w:r>
      <w:r w:rsidR="004578DF" w:rsidRPr="001C4B5C">
        <w:rPr>
          <w:rFonts w:ascii="Sylfaen" w:hAnsi="Sylfaen"/>
          <w:sz w:val="22"/>
          <w:szCs w:val="22"/>
          <w:lang w:val="af-ZA"/>
        </w:rPr>
        <w:t>մասնակցի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 և «Գազպրոմ Արմենիա» ՓԲԸ-ի միջև կնքվելու է </w:t>
      </w:r>
      <w:r w:rsidR="001C4B5C" w:rsidRPr="001C4B5C">
        <w:rPr>
          <w:rFonts w:ascii="Sylfaen" w:hAnsi="Sylfaen"/>
          <w:sz w:val="22"/>
          <w:szCs w:val="22"/>
          <w:lang w:val="af-ZA"/>
        </w:rPr>
        <w:t xml:space="preserve">15-50 </w:t>
      </w:r>
      <w:proofErr w:type="spellStart"/>
      <w:r w:rsidR="001C4B5C" w:rsidRPr="001C4B5C">
        <w:rPr>
          <w:rFonts w:ascii="Sylfaen" w:hAnsi="Sylfaen"/>
          <w:sz w:val="22"/>
          <w:szCs w:val="22"/>
          <w:lang w:val="af-ZA"/>
        </w:rPr>
        <w:t>մմ</w:t>
      </w:r>
      <w:proofErr w:type="spellEnd"/>
      <w:r w:rsidR="001C4B5C" w:rsidRPr="001C4B5C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1C4B5C" w:rsidRPr="001C4B5C">
        <w:rPr>
          <w:rFonts w:ascii="Sylfaen" w:hAnsi="Sylfaen"/>
          <w:sz w:val="22"/>
          <w:szCs w:val="22"/>
          <w:lang w:val="af-ZA"/>
        </w:rPr>
        <w:t>տրամագծով</w:t>
      </w:r>
      <w:proofErr w:type="spellEnd"/>
      <w:r w:rsidR="001C4B5C" w:rsidRPr="001C4B5C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1C4B5C" w:rsidRPr="001C4B5C">
        <w:rPr>
          <w:rFonts w:ascii="Sylfaen" w:hAnsi="Sylfaen"/>
          <w:sz w:val="22"/>
          <w:szCs w:val="22"/>
          <w:lang w:val="af-ZA"/>
        </w:rPr>
        <w:t>գնդային</w:t>
      </w:r>
      <w:proofErr w:type="spellEnd"/>
      <w:r w:rsidR="001C4B5C" w:rsidRPr="001C4B5C">
        <w:rPr>
          <w:rFonts w:ascii="Sylfaen" w:hAnsi="Sylfaen"/>
          <w:sz w:val="22"/>
          <w:szCs w:val="22"/>
          <w:lang w:val="af-ZA"/>
        </w:rPr>
        <w:t xml:space="preserve"> </w:t>
      </w:r>
      <w:proofErr w:type="spellStart"/>
      <w:r w:rsidR="001C4B5C" w:rsidRPr="001C4B5C">
        <w:rPr>
          <w:rFonts w:ascii="Sylfaen" w:hAnsi="Sylfaen"/>
          <w:sz w:val="22"/>
          <w:szCs w:val="22"/>
          <w:lang w:val="af-ZA"/>
        </w:rPr>
        <w:t>փականների</w:t>
      </w:r>
      <w:proofErr w:type="spellEnd"/>
      <w:r w:rsidRPr="001C4B5C">
        <w:rPr>
          <w:rFonts w:ascii="Sylfaen" w:hAnsi="Sylfaen"/>
          <w:sz w:val="22"/>
          <w:szCs w:val="22"/>
          <w:lang w:val="af-ZA"/>
        </w:rPr>
        <w:t xml:space="preserve"> մատակարման</w:t>
      </w:r>
      <w:r w:rsidR="008A46C1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E54415" w:rsidRPr="001C4B5C">
        <w:rPr>
          <w:rFonts w:ascii="Sylfaen" w:hAnsi="Sylfaen"/>
          <w:sz w:val="22"/>
          <w:szCs w:val="22"/>
          <w:lang w:val="af-ZA"/>
        </w:rPr>
        <w:t xml:space="preserve">պայմանագիր, որի գինը կազմելու է </w:t>
      </w:r>
      <w:r w:rsidR="001C4B5C" w:rsidRPr="001C4B5C">
        <w:rPr>
          <w:rFonts w:ascii="Sylfaen" w:hAnsi="Sylfaen"/>
          <w:color w:val="000000"/>
          <w:sz w:val="22"/>
          <w:szCs w:val="22"/>
          <w:lang w:val="af-ZA"/>
        </w:rPr>
        <w:t>2 101 314 ՌԴ ռուբլի</w:t>
      </w:r>
      <w:r w:rsidR="00E54415" w:rsidRPr="001C4B5C">
        <w:rPr>
          <w:rFonts w:ascii="Sylfaen" w:hAnsi="Sylfaen"/>
          <w:sz w:val="22"/>
          <w:szCs w:val="22"/>
          <w:lang w:val="af-ZA"/>
        </w:rPr>
        <w:t>: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4578DF" w:rsidRPr="001C4B5C">
        <w:rPr>
          <w:rFonts w:ascii="Sylfaen" w:hAnsi="Sylfaen"/>
          <w:sz w:val="22"/>
          <w:szCs w:val="22"/>
          <w:lang w:val="af-ZA"/>
        </w:rPr>
        <w:t xml:space="preserve"> </w:t>
      </w:r>
    </w:p>
    <w:p w:rsidR="00E54415" w:rsidRPr="001C4B5C" w:rsidRDefault="00E54415" w:rsidP="008A46C1">
      <w:pPr>
        <w:ind w:firstLine="720"/>
        <w:jc w:val="both"/>
        <w:rPr>
          <w:rFonts w:ascii="Sylfaen" w:hAnsi="Sylfaen"/>
          <w:sz w:val="22"/>
          <w:szCs w:val="22"/>
          <w:lang w:val="af-ZA"/>
        </w:rPr>
      </w:pPr>
      <w:r w:rsidRPr="001C4B5C">
        <w:rPr>
          <w:rFonts w:ascii="Sylfaen" w:hAnsi="Sylfaen"/>
          <w:sz w:val="22"/>
          <w:szCs w:val="22"/>
          <w:lang w:val="af-ZA"/>
        </w:rPr>
        <w:t>Սույն հայտարարության հետ կապված լրացուցիչ տեղեկություններ ստանալու համար կարող եք դիմել</w:t>
      </w:r>
      <w:r w:rsidR="00531DFF" w:rsidRPr="001C4B5C">
        <w:rPr>
          <w:rFonts w:ascii="Sylfaen" w:hAnsi="Sylfaen"/>
          <w:sz w:val="22"/>
          <w:szCs w:val="22"/>
          <w:lang w:val="af-ZA"/>
        </w:rPr>
        <w:t>՝</w:t>
      </w:r>
      <w:r w:rsidR="00203AB5" w:rsidRPr="001C4B5C">
        <w:rPr>
          <w:rFonts w:ascii="Sylfaen" w:hAnsi="Sylfaen"/>
          <w:sz w:val="22"/>
          <w:szCs w:val="22"/>
          <w:lang w:val="af-ZA"/>
        </w:rPr>
        <w:t xml:space="preserve"> </w:t>
      </w:r>
      <w:r w:rsidR="00344DBF" w:rsidRPr="001C4B5C">
        <w:rPr>
          <w:rFonts w:ascii="Sylfaen" w:hAnsi="Sylfaen"/>
          <w:sz w:val="22"/>
          <w:szCs w:val="22"/>
          <w:lang w:val="af-ZA"/>
        </w:rPr>
        <w:t>Ս Բարսեղյան</w:t>
      </w:r>
      <w:r w:rsidR="006C6547" w:rsidRPr="001C4B5C">
        <w:rPr>
          <w:rFonts w:ascii="Sylfaen" w:hAnsi="Sylfaen"/>
          <w:sz w:val="22"/>
          <w:szCs w:val="22"/>
          <w:lang w:val="af-ZA"/>
        </w:rPr>
        <w:t>:</w:t>
      </w:r>
    </w:p>
    <w:p w:rsidR="00A0294B" w:rsidRPr="001C4B5C" w:rsidRDefault="00E54415" w:rsidP="008A46C1">
      <w:pPr>
        <w:rPr>
          <w:rFonts w:ascii="Sylfaen" w:hAnsi="Sylfaen" w:cs="Sylfaen"/>
          <w:sz w:val="22"/>
          <w:szCs w:val="22"/>
          <w:lang w:val="hy-AM"/>
        </w:rPr>
      </w:pPr>
      <w:r w:rsidRPr="001C4B5C">
        <w:rPr>
          <w:rFonts w:ascii="Sylfaen" w:hAnsi="Sylfaen" w:cs="Sylfaen"/>
          <w:sz w:val="22"/>
          <w:szCs w:val="22"/>
          <w:lang w:val="hy-AM"/>
        </w:rPr>
        <w:t>Հեռախոս՝</w:t>
      </w:r>
      <w:r w:rsidR="008936AB" w:rsidRPr="001C4B5C">
        <w:rPr>
          <w:rFonts w:ascii="Sylfaen" w:hAnsi="Sylfaen" w:cs="Sylfaen"/>
          <w:sz w:val="22"/>
          <w:szCs w:val="22"/>
          <w:lang w:val="af-ZA"/>
        </w:rPr>
        <w:t>(010) 29490</w:t>
      </w:r>
      <w:r w:rsidR="00344DBF" w:rsidRPr="001C4B5C">
        <w:rPr>
          <w:rFonts w:ascii="Sylfaen" w:hAnsi="Sylfaen" w:cs="Sylfaen"/>
          <w:sz w:val="22"/>
          <w:szCs w:val="22"/>
          <w:lang w:val="hy-AM"/>
        </w:rPr>
        <w:t>5</w:t>
      </w: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77145A" w:rsidRPr="00482C46" w:rsidRDefault="00363D8F" w:rsidP="00F671DF">
      <w:pPr>
        <w:ind w:left="360" w:hanging="360"/>
        <w:jc w:val="both"/>
        <w:rPr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sectPr w:rsidR="0077145A" w:rsidRPr="00482C46" w:rsidSect="000A1BD2">
      <w:pgSz w:w="11906" w:h="16838"/>
      <w:pgMar w:top="45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s-ES" w:vendorID="64" w:dllVersion="131078" w:nlCheck="1" w:checkStyle="1"/>
  <w:activeWritingStyle w:appName="MSWord" w:lang="en-GB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206"/>
    <w:rsid w:val="00002193"/>
    <w:rsid w:val="00011F89"/>
    <w:rsid w:val="00015B01"/>
    <w:rsid w:val="00044E32"/>
    <w:rsid w:val="00053362"/>
    <w:rsid w:val="000832E5"/>
    <w:rsid w:val="000A0021"/>
    <w:rsid w:val="000A1BD2"/>
    <w:rsid w:val="000D2F3C"/>
    <w:rsid w:val="00101D5B"/>
    <w:rsid w:val="00120948"/>
    <w:rsid w:val="00152756"/>
    <w:rsid w:val="0015591B"/>
    <w:rsid w:val="00184678"/>
    <w:rsid w:val="00196737"/>
    <w:rsid w:val="001B1930"/>
    <w:rsid w:val="001C4B5C"/>
    <w:rsid w:val="001C6A3F"/>
    <w:rsid w:val="001D5537"/>
    <w:rsid w:val="001D73B4"/>
    <w:rsid w:val="001E33E4"/>
    <w:rsid w:val="001F4587"/>
    <w:rsid w:val="00203AB5"/>
    <w:rsid w:val="002078BE"/>
    <w:rsid w:val="002210D9"/>
    <w:rsid w:val="002805BC"/>
    <w:rsid w:val="002F0398"/>
    <w:rsid w:val="002F21BA"/>
    <w:rsid w:val="00301BCC"/>
    <w:rsid w:val="00331408"/>
    <w:rsid w:val="00344DBF"/>
    <w:rsid w:val="00363D8F"/>
    <w:rsid w:val="0037294F"/>
    <w:rsid w:val="00385206"/>
    <w:rsid w:val="003860FC"/>
    <w:rsid w:val="0038665D"/>
    <w:rsid w:val="003909B5"/>
    <w:rsid w:val="003A7A2D"/>
    <w:rsid w:val="003D75E2"/>
    <w:rsid w:val="0040689F"/>
    <w:rsid w:val="004578DF"/>
    <w:rsid w:val="00476DE8"/>
    <w:rsid w:val="00482C46"/>
    <w:rsid w:val="00485C3E"/>
    <w:rsid w:val="004942BB"/>
    <w:rsid w:val="004E26CF"/>
    <w:rsid w:val="004E45F3"/>
    <w:rsid w:val="004F16AA"/>
    <w:rsid w:val="004F5F21"/>
    <w:rsid w:val="00515C92"/>
    <w:rsid w:val="00516542"/>
    <w:rsid w:val="00531DFF"/>
    <w:rsid w:val="005326EB"/>
    <w:rsid w:val="005542A0"/>
    <w:rsid w:val="00555A46"/>
    <w:rsid w:val="00561C90"/>
    <w:rsid w:val="0058338D"/>
    <w:rsid w:val="005B0180"/>
    <w:rsid w:val="00626EBC"/>
    <w:rsid w:val="006320F4"/>
    <w:rsid w:val="00652555"/>
    <w:rsid w:val="00666515"/>
    <w:rsid w:val="006960B2"/>
    <w:rsid w:val="006C1B3A"/>
    <w:rsid w:val="006C6547"/>
    <w:rsid w:val="006C7E43"/>
    <w:rsid w:val="006D59F8"/>
    <w:rsid w:val="006D75BB"/>
    <w:rsid w:val="006E34F4"/>
    <w:rsid w:val="00727F9F"/>
    <w:rsid w:val="00732010"/>
    <w:rsid w:val="0073643F"/>
    <w:rsid w:val="00741B67"/>
    <w:rsid w:val="00747944"/>
    <w:rsid w:val="00752943"/>
    <w:rsid w:val="0077145A"/>
    <w:rsid w:val="00773583"/>
    <w:rsid w:val="00790AA0"/>
    <w:rsid w:val="007B2FB9"/>
    <w:rsid w:val="007B6491"/>
    <w:rsid w:val="007D5855"/>
    <w:rsid w:val="00846437"/>
    <w:rsid w:val="008540C7"/>
    <w:rsid w:val="00865B0F"/>
    <w:rsid w:val="008923CF"/>
    <w:rsid w:val="008936AB"/>
    <w:rsid w:val="008A46C1"/>
    <w:rsid w:val="008A575D"/>
    <w:rsid w:val="008B49AC"/>
    <w:rsid w:val="008D231C"/>
    <w:rsid w:val="00914E5A"/>
    <w:rsid w:val="00922C9A"/>
    <w:rsid w:val="009A0B06"/>
    <w:rsid w:val="009B0508"/>
    <w:rsid w:val="009E46C5"/>
    <w:rsid w:val="009E7DDA"/>
    <w:rsid w:val="00A0294B"/>
    <w:rsid w:val="00A204F1"/>
    <w:rsid w:val="00A21DB0"/>
    <w:rsid w:val="00A356D5"/>
    <w:rsid w:val="00A3601B"/>
    <w:rsid w:val="00A379AA"/>
    <w:rsid w:val="00A605AB"/>
    <w:rsid w:val="00A64CBA"/>
    <w:rsid w:val="00A6584C"/>
    <w:rsid w:val="00A67864"/>
    <w:rsid w:val="00AA73E2"/>
    <w:rsid w:val="00AF55FB"/>
    <w:rsid w:val="00B11A9A"/>
    <w:rsid w:val="00B234FE"/>
    <w:rsid w:val="00B2395A"/>
    <w:rsid w:val="00B653A0"/>
    <w:rsid w:val="00B74ADB"/>
    <w:rsid w:val="00B871DF"/>
    <w:rsid w:val="00B96762"/>
    <w:rsid w:val="00BA4D32"/>
    <w:rsid w:val="00BB6811"/>
    <w:rsid w:val="00BC5781"/>
    <w:rsid w:val="00BD5F43"/>
    <w:rsid w:val="00BE08A8"/>
    <w:rsid w:val="00BE1441"/>
    <w:rsid w:val="00C151E3"/>
    <w:rsid w:val="00C71401"/>
    <w:rsid w:val="00C77A99"/>
    <w:rsid w:val="00CA0383"/>
    <w:rsid w:val="00CC2C08"/>
    <w:rsid w:val="00CE482C"/>
    <w:rsid w:val="00D054D3"/>
    <w:rsid w:val="00D51424"/>
    <w:rsid w:val="00D52129"/>
    <w:rsid w:val="00D66E5F"/>
    <w:rsid w:val="00D74E2D"/>
    <w:rsid w:val="00DC36CA"/>
    <w:rsid w:val="00DE694D"/>
    <w:rsid w:val="00DF0822"/>
    <w:rsid w:val="00E3557A"/>
    <w:rsid w:val="00E36582"/>
    <w:rsid w:val="00E51A16"/>
    <w:rsid w:val="00E537DA"/>
    <w:rsid w:val="00E54415"/>
    <w:rsid w:val="00E64349"/>
    <w:rsid w:val="00E94EE2"/>
    <w:rsid w:val="00EB6995"/>
    <w:rsid w:val="00F45ABC"/>
    <w:rsid w:val="00F671DF"/>
    <w:rsid w:val="00F74914"/>
    <w:rsid w:val="00F763A6"/>
    <w:rsid w:val="00FA260D"/>
    <w:rsid w:val="00FA4D2B"/>
    <w:rsid w:val="00FC702F"/>
    <w:rsid w:val="00FF4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1FE0FC-1D68-4079-914C-7D02F28A0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"/>
    <w:qFormat/>
    <w:rsid w:val="0000219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D585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9Char">
    <w:name w:val="Heading 9 Char"/>
    <w:basedOn w:val="DefaultParagraphFont"/>
    <w:link w:val="Heading9"/>
    <w:rsid w:val="007D5855"/>
    <w:rPr>
      <w:rFonts w:ascii="Times Armenian" w:eastAsia="Times New Roman" w:hAnsi="Times Armenian" w:cs="Times New Roman"/>
      <w:b/>
      <w:color w:val="000000"/>
      <w:szCs w:val="20"/>
      <w:lang w:val="pt-BR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02193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 w:eastAsia="ru-RU"/>
    </w:rPr>
  </w:style>
  <w:style w:type="paragraph" w:styleId="BodyTextIndent">
    <w:name w:val="Body Text Indent"/>
    <w:basedOn w:val="Normal"/>
    <w:link w:val="BodyTextIndentChar"/>
    <w:rsid w:val="00E54415"/>
    <w:pPr>
      <w:spacing w:line="360" w:lineRule="auto"/>
      <w:ind w:firstLine="720"/>
      <w:jc w:val="both"/>
    </w:pPr>
    <w:rPr>
      <w:rFonts w:ascii="Arial Armenian" w:hAnsi="Arial Armenian"/>
      <w:sz w:val="20"/>
      <w:szCs w:val="20"/>
      <w:lang w:val="en-US"/>
    </w:rPr>
  </w:style>
  <w:style w:type="character" w:customStyle="1" w:styleId="BodyTextIndentChar">
    <w:name w:val="Body Text Indent Char"/>
    <w:basedOn w:val="DefaultParagraphFont"/>
    <w:link w:val="BodyTextIndent"/>
    <w:rsid w:val="00E54415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9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8CC7E7-CDD4-42EA-B744-B3082F7B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1</Pages>
  <Words>361</Words>
  <Characters>2060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Sahak Barseghyan</cp:lastModifiedBy>
  <cp:revision>40</cp:revision>
  <cp:lastPrinted>2024-04-25T12:20:00Z</cp:lastPrinted>
  <dcterms:created xsi:type="dcterms:W3CDTF">2024-03-20T07:09:00Z</dcterms:created>
  <dcterms:modified xsi:type="dcterms:W3CDTF">2026-02-03T11:42:00Z</dcterms:modified>
</cp:coreProperties>
</file>