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BF1528">
        <w:rPr>
          <w:rFonts w:ascii="GHEA Grapalat" w:hAnsi="GHEA Grapalat"/>
          <w:b/>
          <w:i w:val="0"/>
          <w:lang w:val="en-US"/>
        </w:rPr>
        <w:t>փետրվարի</w:t>
      </w:r>
      <w:r w:rsidR="00B3049D">
        <w:rPr>
          <w:rFonts w:ascii="GHEA Grapalat" w:hAnsi="GHEA Grapalat"/>
          <w:b/>
          <w:i w:val="0"/>
          <w:lang w:val="af-ZA"/>
        </w:rPr>
        <w:t>» «</w:t>
      </w:r>
      <w:r w:rsidR="00BF1528">
        <w:rPr>
          <w:rFonts w:ascii="GHEA Grapalat" w:hAnsi="GHEA Grapalat"/>
          <w:b/>
          <w:i w:val="0"/>
          <w:lang w:val="af-ZA"/>
        </w:rPr>
        <w:t>20</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w:t>
      </w:r>
      <w:r w:rsidR="00BF1528">
        <w:rPr>
          <w:rFonts w:ascii="GHEA Grapalat" w:hAnsi="GHEA Grapalat"/>
          <w:b/>
          <w:lang w:val="af-ZA"/>
        </w:rPr>
        <w:t>5</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BF1528">
        <w:rPr>
          <w:rFonts w:ascii="GHEA Grapalat" w:hAnsi="GHEA Grapalat"/>
          <w:b/>
          <w:i w:val="0"/>
          <w:lang w:val="af-ZA"/>
        </w:rPr>
        <w:t>ապրանքների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F1528">
        <w:rPr>
          <w:rFonts w:ascii="GHEA Grapalat" w:hAnsi="GHEA Grapalat" w:cs="Sylfaen"/>
          <w:b/>
          <w:color w:val="000000" w:themeColor="text1"/>
          <w:szCs w:val="24"/>
          <w:lang w:val="en-US"/>
        </w:rPr>
        <w:t>փետրվարի</w:t>
      </w:r>
      <w:r w:rsidR="00013278">
        <w:rPr>
          <w:rFonts w:ascii="GHEA Grapalat" w:hAnsi="GHEA Grapalat" w:cs="Sylfaen"/>
          <w:b/>
          <w:color w:val="000000" w:themeColor="text1"/>
          <w:szCs w:val="24"/>
          <w:lang w:val="hy-AM"/>
        </w:rPr>
        <w:t xml:space="preserve"> </w:t>
      </w:r>
      <w:r w:rsidR="00BF1528" w:rsidRPr="00BF1528">
        <w:rPr>
          <w:rFonts w:ascii="GHEA Grapalat" w:hAnsi="GHEA Grapalat" w:cs="Sylfaen"/>
          <w:b/>
          <w:color w:val="000000" w:themeColor="text1"/>
          <w:szCs w:val="24"/>
          <w:lang w:val="af-ZA"/>
        </w:rPr>
        <w:t>27</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F1528">
        <w:rPr>
          <w:rFonts w:ascii="GHEA Grapalat" w:hAnsi="GHEA Grapalat" w:cs="Sylfaen"/>
          <w:b/>
          <w:color w:val="000000" w:themeColor="text1"/>
          <w:szCs w:val="24"/>
          <w:lang w:val="en-US"/>
        </w:rPr>
        <w:t>փետրվարի</w:t>
      </w:r>
      <w:r w:rsidR="00767EF6">
        <w:rPr>
          <w:rFonts w:ascii="GHEA Grapalat" w:hAnsi="GHEA Grapalat" w:cs="Sylfaen"/>
          <w:b/>
          <w:color w:val="000000" w:themeColor="text1"/>
          <w:szCs w:val="24"/>
          <w:lang w:val="hy-AM"/>
        </w:rPr>
        <w:t xml:space="preserve"> </w:t>
      </w:r>
      <w:r w:rsidR="00BF1528" w:rsidRPr="00BF1528">
        <w:rPr>
          <w:rFonts w:ascii="GHEA Grapalat" w:hAnsi="GHEA Grapalat" w:cs="Sylfaen"/>
          <w:b/>
          <w:color w:val="000000" w:themeColor="text1"/>
          <w:szCs w:val="24"/>
          <w:lang w:val="af-ZA"/>
        </w:rPr>
        <w:t>27</w:t>
      </w:r>
      <w:r w:rsidR="00345E59" w:rsidRPr="00345E59">
        <w:rPr>
          <w:rFonts w:ascii="GHEA Grapalat" w:hAnsi="GHEA Grapalat" w:cs="Sylfaen"/>
          <w:b/>
          <w:color w:val="000000" w:themeColor="text1"/>
          <w:szCs w:val="24"/>
          <w:lang w:val="hy-AM"/>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w:t>
      </w:r>
      <w:r w:rsidR="00BF1528">
        <w:rPr>
          <w:rFonts w:ascii="GHEA Grapalat" w:hAnsi="GHEA Grapalat"/>
          <w:b/>
          <w:sz w:val="20"/>
          <w:szCs w:val="20"/>
          <w:lang w:val="af-ZA"/>
        </w:rPr>
        <w:t>5</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F1528">
        <w:rPr>
          <w:rFonts w:ascii="GHEA Grapalat" w:hAnsi="GHEA Grapalat" w:cs="Times Armenian"/>
          <w:b/>
          <w:i/>
          <w:sz w:val="20"/>
          <w:szCs w:val="20"/>
        </w:rPr>
        <w:t>փետրվարի</w:t>
      </w:r>
      <w:r w:rsidRPr="00463AFC">
        <w:rPr>
          <w:rFonts w:ascii="GHEA Grapalat" w:hAnsi="GHEA Grapalat" w:cs="Times Armenian"/>
          <w:b/>
          <w:i/>
          <w:sz w:val="20"/>
          <w:szCs w:val="20"/>
          <w:lang w:val="af-ZA"/>
        </w:rPr>
        <w:t xml:space="preserve"> </w:t>
      </w:r>
      <w:r w:rsidR="00956250">
        <w:rPr>
          <w:rFonts w:ascii="GHEA Grapalat" w:hAnsi="GHEA Grapalat" w:cs="Times Armenian"/>
          <w:b/>
          <w:i/>
          <w:sz w:val="20"/>
          <w:szCs w:val="20"/>
          <w:lang w:val="af-ZA"/>
        </w:rPr>
        <w:t>1</w:t>
      </w:r>
      <w:r w:rsidR="006B2402">
        <w:rPr>
          <w:rFonts w:ascii="GHEA Grapalat" w:hAnsi="GHEA Grapalat" w:cs="Times Armenian"/>
          <w:b/>
          <w:i/>
          <w:sz w:val="20"/>
          <w:szCs w:val="20"/>
          <w:lang w:val="af-ZA"/>
        </w:rPr>
        <w:t>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BF1528">
        <w:rPr>
          <w:rFonts w:ascii="GHEA Grapalat" w:hAnsi="GHEA Grapalat" w:cs="Times Armenian"/>
          <w:b/>
          <w:lang w:val="af-ZA"/>
        </w:rPr>
        <w:t>ԱՊՐԱՆՔՆԵՐԻ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w:t>
      </w:r>
      <w:r w:rsidR="00057912">
        <w:rPr>
          <w:rFonts w:ascii="GHEA Grapalat" w:hAnsi="GHEA Grapalat" w:cs="Times Armenian"/>
          <w:b/>
          <w:sz w:val="20"/>
          <w:lang w:val="af-ZA"/>
        </w:rPr>
        <w:t>5</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162922">
        <w:rPr>
          <w:rFonts w:ascii="GHEA Grapalat" w:hAnsi="GHEA Grapalat"/>
          <w:b/>
          <w:i w:val="0"/>
          <w:sz w:val="22"/>
          <w:szCs w:val="22"/>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4"/>
      </w:tblGrid>
      <w:tr w:rsidR="000F1787" w:rsidRPr="00056744" w:rsidTr="00A41DC6">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4"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A41DC6">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4"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A41DC6">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B34300" w:rsidP="00A26127">
            <w:pPr>
              <w:pStyle w:val="23"/>
              <w:spacing w:line="240" w:lineRule="auto"/>
              <w:ind w:firstLine="0"/>
              <w:jc w:val="center"/>
              <w:rPr>
                <w:rFonts w:ascii="GHEA Grapalat" w:hAnsi="GHEA Grapalat"/>
                <w:b/>
                <w:lang w:val="en-US"/>
              </w:rPr>
            </w:pPr>
            <w:r>
              <w:rPr>
                <w:rFonts w:ascii="GHEA Grapalat" w:hAnsi="GHEA Grapalat"/>
                <w:b/>
                <w:lang w:val="en-US"/>
              </w:rPr>
              <w:t>22</w:t>
            </w:r>
            <w:r w:rsidR="00162922">
              <w:rPr>
                <w:rFonts w:ascii="GHEA Grapalat" w:hAnsi="GHEA Grapalat"/>
                <w:b/>
                <w:lang w:val="en-US"/>
              </w:rPr>
              <w:t>0 000</w:t>
            </w:r>
          </w:p>
        </w:tc>
        <w:tc>
          <w:tcPr>
            <w:tcW w:w="6804" w:type="dxa"/>
            <w:vAlign w:val="center"/>
          </w:tcPr>
          <w:p w:rsidR="00284416" w:rsidRPr="00284416" w:rsidRDefault="00162922" w:rsidP="00A41DC6">
            <w:pPr>
              <w:pStyle w:val="23"/>
              <w:spacing w:line="240" w:lineRule="auto"/>
              <w:ind w:firstLine="0"/>
              <w:jc w:val="left"/>
              <w:rPr>
                <w:rFonts w:ascii="GHEA Grapalat" w:hAnsi="GHEA Grapalat"/>
                <w:b/>
                <w:color w:val="000000"/>
                <w:sz w:val="18"/>
                <w:szCs w:val="18"/>
                <w:lang w:val="hy-AM"/>
              </w:rPr>
            </w:pPr>
            <w:r w:rsidRPr="00162922">
              <w:rPr>
                <w:rFonts w:ascii="GHEA Grapalat" w:hAnsi="GHEA Grapalat"/>
                <w:b/>
                <w:color w:val="000000"/>
                <w:sz w:val="18"/>
                <w:szCs w:val="18"/>
                <w:lang w:val="hy-AM"/>
              </w:rPr>
              <w:t xml:space="preserve">Ավտոմեքենայի մարտկոց 12V 190Ah </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057912" w:rsidRPr="00057912">
        <w:rPr>
          <w:rFonts w:ascii="GHEA Grapalat" w:hAnsi="GHEA Grapalat" w:cs="Sylfaen"/>
          <w:b/>
          <w:color w:val="000000" w:themeColor="text1"/>
          <w:szCs w:val="24"/>
          <w:lang w:val="hy-AM"/>
        </w:rPr>
        <w:t>փետրվարի</w:t>
      </w:r>
      <w:r w:rsidR="00104E35">
        <w:rPr>
          <w:rFonts w:ascii="GHEA Grapalat" w:hAnsi="GHEA Grapalat" w:cs="Sylfaen"/>
          <w:b/>
          <w:color w:val="000000" w:themeColor="text1"/>
          <w:szCs w:val="24"/>
          <w:lang w:val="hy-AM"/>
        </w:rPr>
        <w:t xml:space="preserve"> </w:t>
      </w:r>
      <w:r w:rsidR="00057912" w:rsidRPr="00057912">
        <w:rPr>
          <w:rFonts w:ascii="GHEA Grapalat" w:hAnsi="GHEA Grapalat" w:cs="Sylfaen"/>
          <w:b/>
          <w:color w:val="000000" w:themeColor="text1"/>
          <w:szCs w:val="24"/>
          <w:lang w:val="hy-AM"/>
        </w:rPr>
        <w:t>27</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w:t>
      </w:r>
      <w:r w:rsidR="0023372C">
        <w:rPr>
          <w:rFonts w:ascii="GHEA Grapalat" w:hAnsi="GHEA Grapalat"/>
          <w:b/>
          <w:lang w:val="es-ES"/>
        </w:rPr>
        <w:t>5</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w:t>
      </w:r>
      <w:r w:rsidR="0023372C">
        <w:rPr>
          <w:rFonts w:ascii="GHEA Grapalat" w:hAnsi="GHEA Grapalat"/>
          <w:b/>
          <w:sz w:val="20"/>
          <w:szCs w:val="20"/>
          <w:lang w:val="es-ES"/>
        </w:rPr>
        <w:t>5</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w:t>
      </w:r>
      <w:r w:rsidR="0023372C">
        <w:rPr>
          <w:rFonts w:ascii="GHEA Grapalat" w:hAnsi="GHEA Grapalat" w:cs="Arial"/>
          <w:b/>
          <w:sz w:val="20"/>
          <w:szCs w:val="20"/>
          <w:lang w:val="es-ES"/>
        </w:rPr>
        <w:t>5</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w:t>
      </w:r>
      <w:r w:rsidR="0023372C" w:rsidRPr="0023372C">
        <w:rPr>
          <w:rFonts w:ascii="GHEA Grapalat" w:hAnsi="GHEA Grapalat" w:cs="Sylfaen"/>
          <w:b/>
          <w:sz w:val="22"/>
          <w:szCs w:val="22"/>
          <w:lang w:val="hy-AM"/>
        </w:rPr>
        <w:t>5</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w:t>
      </w:r>
      <w:r w:rsidR="0023372C">
        <w:rPr>
          <w:rFonts w:ascii="GHEA Grapalat" w:hAnsi="GHEA Grapalat"/>
          <w:b/>
        </w:rPr>
        <w:t>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A26127">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A26127">
        <w:rPr>
          <w:rFonts w:ascii="GHEA Grapalat" w:hAnsi="GHEA Grapalat" w:cs="Arial"/>
          <w:b/>
          <w:sz w:val="20"/>
          <w:szCs w:val="20"/>
          <w:lang w:val="hy-AM"/>
        </w:rPr>
        <w:t>0</w:t>
      </w:r>
      <w:r w:rsidR="0023372C">
        <w:rPr>
          <w:rFonts w:ascii="GHEA Grapalat" w:hAnsi="GHEA Grapalat" w:cs="Arial"/>
          <w:b/>
          <w:sz w:val="20"/>
          <w:szCs w:val="20"/>
        </w:rPr>
        <w:t>5</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F0F9B" w:rsidRDefault="00BF1194" w:rsidP="00A41DC6">
      <w:pPr>
        <w:pStyle w:val="31"/>
        <w:spacing w:line="240" w:lineRule="auto"/>
        <w:ind w:firstLine="0"/>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6023BF" w:rsidRPr="00AF0F9B" w:rsidRDefault="006023BF" w:rsidP="006023BF">
      <w:pPr>
        <w:pStyle w:val="3"/>
        <w:spacing w:line="240" w:lineRule="auto"/>
        <w:jc w:val="left"/>
        <w:rPr>
          <w:rFonts w:ascii="GHEA Grapalat" w:hAnsi="GHEA Grapalat"/>
          <w:b/>
          <w:i w:val="0"/>
          <w:lang w:val="hy-AM"/>
        </w:rPr>
      </w:pPr>
    </w:p>
    <w:p w:rsidR="00E50CAC" w:rsidRPr="004605D7" w:rsidRDefault="006023BF" w:rsidP="006023BF">
      <w:pPr>
        <w:pStyle w:val="3"/>
        <w:spacing w:line="240" w:lineRule="auto"/>
        <w:jc w:val="left"/>
        <w:rPr>
          <w:rFonts w:ascii="GHEA Grapalat" w:hAnsi="GHEA Grapalat" w:cs="Arial"/>
          <w:b/>
          <w:i w:val="0"/>
          <w:lang w:val="hy-AM"/>
        </w:rPr>
      </w:pPr>
      <w:r w:rsidRPr="00AF0F9B">
        <w:rPr>
          <w:rFonts w:ascii="GHEA Grapalat" w:hAnsi="GHEA Grapalat"/>
          <w:b/>
          <w:i w:val="0"/>
          <w:lang w:val="hy-AM"/>
        </w:rPr>
        <w:t xml:space="preserve">                                                                                                                                 </w:t>
      </w:r>
      <w:r w:rsidR="00E50CAC" w:rsidRPr="007B5542">
        <w:rPr>
          <w:rFonts w:ascii="GHEA Grapalat" w:hAnsi="GHEA Grapalat" w:cs="Sylfaen"/>
          <w:b/>
          <w:i w:val="0"/>
          <w:lang w:val="hy-AM"/>
        </w:rPr>
        <w:t>Հավելված</w:t>
      </w:r>
      <w:r w:rsidR="00E50CAC" w:rsidRPr="007B5542">
        <w:rPr>
          <w:rFonts w:ascii="GHEA Grapalat" w:hAnsi="GHEA Grapalat" w:cs="Arial"/>
          <w:b/>
          <w:i w:val="0"/>
          <w:lang w:val="hy-AM"/>
        </w:rPr>
        <w:t xml:space="preserve"> </w:t>
      </w:r>
      <w:r w:rsidR="00E50CAC">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w:t>
      </w:r>
      <w:r w:rsidR="0023372C">
        <w:rPr>
          <w:rFonts w:ascii="GHEA Grapalat" w:hAnsi="GHEA Grapalat"/>
          <w:b/>
        </w:rPr>
        <w:t>5</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A41DC6" w:rsidP="00A41DC6">
      <w:pPr>
        <w:pStyle w:val="31"/>
        <w:spacing w:line="240" w:lineRule="auto"/>
        <w:ind w:firstLine="0"/>
        <w:rPr>
          <w:rFonts w:ascii="GHEA Grapalat" w:hAnsi="GHEA Grapalat"/>
          <w:b/>
          <w:lang w:val="hy-AM"/>
        </w:rPr>
      </w:pPr>
      <w:r w:rsidRPr="00AF0F9B">
        <w:rPr>
          <w:rFonts w:ascii="GHEA Grapalat" w:hAnsi="GHEA Grapalat"/>
          <w:b/>
          <w:lang w:val="hy-AM"/>
        </w:rPr>
        <w:t xml:space="preserve">                                                                           </w:t>
      </w:r>
      <w:r w:rsidR="002929EF">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6023BF" w:rsidRDefault="00BF1194" w:rsidP="006023BF">
      <w:pPr>
        <w:pStyle w:val="aff"/>
        <w:numPr>
          <w:ilvl w:val="0"/>
          <w:numId w:val="28"/>
        </w:numPr>
        <w:rPr>
          <w:rFonts w:ascii="GHEA Grapalat" w:eastAsia="GHEA Grapalat" w:hAnsi="GHEA Grapalat" w:cs="GHEA Grapalat"/>
        </w:rPr>
      </w:pPr>
      <w:r w:rsidRPr="006023BF">
        <w:rPr>
          <w:rFonts w:ascii="GHEA Grapalat" w:eastAsia="GHEA Grapalat" w:hAnsi="GHEA Grapalat" w:cs="GHEA Grapalat"/>
          <w:b/>
          <w:color w:val="000000"/>
        </w:rPr>
        <w:t>Բաժնետոմսերի</w:t>
      </w:r>
      <w:r w:rsidRPr="006023BF">
        <w:rPr>
          <w:rFonts w:ascii="GHEA Grapalat" w:eastAsia="GHEA Grapalat" w:hAnsi="GHEA Grapalat" w:cs="GHEA Grapalat"/>
          <w:color w:val="000000"/>
        </w:rPr>
        <w:t xml:space="preserve"> </w:t>
      </w:r>
      <w:r w:rsidRPr="006023BF">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w:t>
      </w:r>
      <w:r w:rsidR="00FF4266">
        <w:rPr>
          <w:rFonts w:ascii="GHEA Grapalat" w:hAnsi="GHEA Grapalat"/>
          <w:b/>
        </w:rPr>
        <w:t>5</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w:t>
      </w:r>
      <w:r w:rsidR="00FF4266" w:rsidRPr="00FF4266">
        <w:rPr>
          <w:rFonts w:ascii="GHEA Grapalat" w:hAnsi="GHEA Grapalat" w:cs="Arial"/>
          <w:b/>
          <w:sz w:val="20"/>
          <w:szCs w:val="20"/>
          <w:lang w:val="hy-AM"/>
        </w:rPr>
        <w:t>5</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F1BD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F1BD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F1BD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F1BD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A26127">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w:t>
      </w:r>
      <w:r w:rsidR="00FF4266">
        <w:rPr>
          <w:rFonts w:ascii="GHEA Grapalat" w:hAnsi="GHEA Grapalat"/>
          <w:b/>
          <w:lang w:val="af-ZA"/>
        </w:rPr>
        <w:t>5</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A26127">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FF4266">
        <w:rPr>
          <w:rFonts w:ascii="GHEA Grapalat" w:hAnsi="GHEA Grapalat" w:cs="GHEA Grapalat"/>
          <w:b/>
          <w:sz w:val="20"/>
          <w:szCs w:val="20"/>
          <w:lang w:val="pt-BR"/>
        </w:rPr>
        <w:t>5</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FF4266">
              <w:rPr>
                <w:rFonts w:ascii="GHEA Grapalat" w:hAnsi="GHEA Grapalat" w:cs="Arial"/>
                <w:b/>
                <w:sz w:val="20"/>
                <w:szCs w:val="20"/>
              </w:rPr>
              <w:t>05</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F1BD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F1BD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F1BD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F1BD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F1BD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B87FDD">
        <w:rPr>
          <w:rFonts w:ascii="GHEA Grapalat" w:hAnsi="GHEA Grapalat" w:cs="Sylfaen"/>
          <w:b/>
        </w:rPr>
        <w:t>05</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A26127">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B87FDD">
        <w:rPr>
          <w:rFonts w:ascii="GHEA Grapalat" w:hAnsi="GHEA Grapalat" w:cs="GHEA Grapalat"/>
          <w:b/>
          <w:sz w:val="20"/>
          <w:szCs w:val="20"/>
          <w:lang w:val="pt-BR"/>
        </w:rPr>
        <w:t>5</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F1BD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F1BD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F1BD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F1BD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F1BD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21D1E" w:rsidRDefault="00334B2F" w:rsidP="00721D1E">
      <w:pPr>
        <w:pStyle w:val="31"/>
        <w:spacing w:line="240" w:lineRule="auto"/>
        <w:jc w:val="right"/>
        <w:rPr>
          <w:rFonts w:ascii="GHEA Grapalat" w:hAnsi="GHEA Grapalat" w:cs="Sylfaen"/>
          <w:b/>
          <w:lang w:val="af-ZA"/>
        </w:rPr>
      </w:pPr>
      <w:r w:rsidRPr="00A71D81">
        <w:rPr>
          <w:rFonts w:ascii="GHEA Grapalat" w:hAnsi="GHEA Grapalat"/>
          <w:b/>
          <w:lang w:val="hy-AM"/>
        </w:rPr>
        <w:br w:type="page"/>
      </w: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A26127">
        <w:rPr>
          <w:rFonts w:ascii="GHEA Grapalat" w:hAnsi="GHEA Grapalat" w:cs="Sylfaen"/>
          <w:b/>
          <w:lang w:val="hy-AM"/>
        </w:rPr>
        <w:t>6</w:t>
      </w:r>
      <w:r w:rsidR="00284416">
        <w:rPr>
          <w:rFonts w:ascii="GHEA Grapalat" w:hAnsi="GHEA Grapalat" w:cs="Sylfaen"/>
          <w:b/>
          <w:lang w:val="hy-AM"/>
        </w:rPr>
        <w:t>/</w:t>
      </w:r>
      <w:r w:rsidR="00B87FDD">
        <w:rPr>
          <w:rFonts w:ascii="GHEA Grapalat" w:hAnsi="GHEA Grapalat" w:cs="Sylfaen"/>
          <w:b/>
          <w:lang w:val="hy-AM"/>
        </w:rPr>
        <w:t>0</w:t>
      </w:r>
      <w:r w:rsidR="00B87FDD">
        <w:rPr>
          <w:rFonts w:ascii="GHEA Grapalat" w:hAnsi="GHEA Grapalat" w:cs="Sylfaen"/>
          <w:b/>
        </w:rPr>
        <w:t>5</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A26127">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BF1BD1">
        <w:rPr>
          <w:rFonts w:ascii="GHEA Grapalat" w:hAnsi="GHEA Grapalat"/>
          <w:b/>
          <w:i/>
          <w:sz w:val="18"/>
          <w:lang w:val="hy-AM"/>
        </w:rPr>
        <w:t>6/0</w:t>
      </w:r>
      <w:r w:rsidR="00BF1BD1">
        <w:rPr>
          <w:rFonts w:ascii="GHEA Grapalat" w:hAnsi="GHEA Grapalat"/>
          <w:b/>
          <w:i/>
          <w:sz w:val="18"/>
        </w:rPr>
        <w:t>5</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693"/>
        <w:gridCol w:w="851"/>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AF0F9B">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6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AF0F9B">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693"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C6937" w:rsidRPr="000C6937" w:rsidTr="00AF0F9B">
        <w:trPr>
          <w:trHeight w:val="445"/>
        </w:trPr>
        <w:tc>
          <w:tcPr>
            <w:tcW w:w="723" w:type="dxa"/>
          </w:tcPr>
          <w:p w:rsidR="000C6937" w:rsidRPr="00C919F8" w:rsidRDefault="000C6937" w:rsidP="00956250">
            <w:pPr>
              <w:rPr>
                <w:rFonts w:ascii="GHEA Grapalat" w:hAnsi="GHEA Grapalat"/>
                <w:b/>
                <w:sz w:val="20"/>
                <w:szCs w:val="20"/>
                <w:lang w:val="ru-RU"/>
              </w:rPr>
            </w:pPr>
          </w:p>
          <w:p w:rsidR="000C6937" w:rsidRPr="00C919F8" w:rsidRDefault="000C6937" w:rsidP="00CA72CF">
            <w:pPr>
              <w:rPr>
                <w:rFonts w:ascii="GHEA Grapalat" w:hAnsi="GHEA Grapalat"/>
                <w:b/>
                <w:sz w:val="20"/>
                <w:szCs w:val="20"/>
              </w:rPr>
            </w:pPr>
          </w:p>
          <w:p w:rsidR="00CA72CF" w:rsidRPr="00C919F8" w:rsidRDefault="00CA72CF" w:rsidP="00CA72CF">
            <w:pPr>
              <w:rPr>
                <w:rFonts w:ascii="GHEA Grapalat" w:hAnsi="GHEA Grapalat"/>
                <w:b/>
                <w:sz w:val="20"/>
                <w:szCs w:val="20"/>
              </w:rPr>
            </w:pPr>
          </w:p>
          <w:p w:rsidR="00BF1BD1" w:rsidRDefault="00CA72CF" w:rsidP="00CA72CF">
            <w:pPr>
              <w:rPr>
                <w:rFonts w:ascii="GHEA Grapalat" w:hAnsi="GHEA Grapalat"/>
                <w:b/>
                <w:sz w:val="20"/>
                <w:szCs w:val="20"/>
              </w:rPr>
            </w:pPr>
            <w:r w:rsidRPr="00C919F8">
              <w:rPr>
                <w:rFonts w:ascii="GHEA Grapalat" w:hAnsi="GHEA Grapalat"/>
                <w:b/>
                <w:sz w:val="20"/>
                <w:szCs w:val="20"/>
              </w:rPr>
              <w:t xml:space="preserve"> </w:t>
            </w:r>
          </w:p>
          <w:p w:rsidR="00BF1BD1" w:rsidRDefault="00BF1BD1" w:rsidP="00CA72CF">
            <w:pPr>
              <w:rPr>
                <w:rFonts w:ascii="GHEA Grapalat" w:hAnsi="GHEA Grapalat"/>
                <w:b/>
                <w:sz w:val="20"/>
                <w:szCs w:val="20"/>
              </w:rPr>
            </w:pPr>
          </w:p>
          <w:p w:rsidR="00BF1BD1" w:rsidRDefault="00BF1BD1" w:rsidP="00CA72CF">
            <w:pPr>
              <w:rPr>
                <w:rFonts w:ascii="GHEA Grapalat" w:hAnsi="GHEA Grapalat"/>
                <w:b/>
                <w:sz w:val="20"/>
                <w:szCs w:val="20"/>
              </w:rPr>
            </w:pPr>
          </w:p>
          <w:p w:rsidR="000C6937" w:rsidRPr="00C919F8" w:rsidRDefault="00CA72CF" w:rsidP="00CA72CF">
            <w:pPr>
              <w:rPr>
                <w:rFonts w:ascii="GHEA Grapalat" w:hAnsi="GHEA Grapalat"/>
                <w:b/>
                <w:sz w:val="20"/>
                <w:szCs w:val="20"/>
              </w:rPr>
            </w:pPr>
            <w:r w:rsidRPr="00C919F8">
              <w:rPr>
                <w:rFonts w:ascii="GHEA Grapalat" w:hAnsi="GHEA Grapalat"/>
                <w:b/>
                <w:sz w:val="20"/>
                <w:szCs w:val="20"/>
              </w:rPr>
              <w:t xml:space="preserve">  </w:t>
            </w:r>
            <w:r w:rsidR="000C6937" w:rsidRPr="00C919F8">
              <w:rPr>
                <w:rFonts w:ascii="GHEA Grapalat" w:hAnsi="GHEA Grapalat"/>
                <w:b/>
                <w:sz w:val="20"/>
                <w:szCs w:val="20"/>
              </w:rPr>
              <w:t>1</w:t>
            </w:r>
          </w:p>
        </w:tc>
        <w:tc>
          <w:tcPr>
            <w:tcW w:w="1275" w:type="dxa"/>
          </w:tcPr>
          <w:p w:rsidR="000C6937" w:rsidRPr="00C919F8" w:rsidRDefault="000C6937" w:rsidP="00956250">
            <w:pPr>
              <w:rPr>
                <w:rFonts w:ascii="GHEA Grapalat" w:hAnsi="GHEA Grapalat"/>
                <w:b/>
                <w:sz w:val="20"/>
                <w:szCs w:val="20"/>
                <w:lang w:val="ru-RU"/>
              </w:rPr>
            </w:pPr>
          </w:p>
          <w:p w:rsidR="000C6937" w:rsidRPr="00C919F8" w:rsidRDefault="000C6937" w:rsidP="00956250">
            <w:pPr>
              <w:jc w:val="center"/>
              <w:rPr>
                <w:rFonts w:ascii="GHEA Grapalat" w:hAnsi="GHEA Grapalat"/>
                <w:b/>
                <w:sz w:val="20"/>
                <w:szCs w:val="20"/>
              </w:rPr>
            </w:pPr>
          </w:p>
          <w:p w:rsidR="000C6937" w:rsidRPr="00C919F8" w:rsidRDefault="000C6937" w:rsidP="00CA72CF">
            <w:pPr>
              <w:rPr>
                <w:rFonts w:ascii="GHEA Grapalat" w:hAnsi="GHEA Grapalat"/>
                <w:b/>
                <w:sz w:val="20"/>
                <w:szCs w:val="20"/>
              </w:rPr>
            </w:pPr>
          </w:p>
          <w:p w:rsidR="00BF1BD1" w:rsidRDefault="00CA72CF" w:rsidP="00CA72CF">
            <w:pPr>
              <w:rPr>
                <w:rFonts w:ascii="GHEA Grapalat" w:hAnsi="GHEA Grapalat"/>
                <w:b/>
                <w:sz w:val="18"/>
                <w:szCs w:val="18"/>
              </w:rPr>
            </w:pPr>
            <w:r w:rsidRPr="00C919F8">
              <w:rPr>
                <w:rFonts w:ascii="GHEA Grapalat" w:hAnsi="GHEA Grapalat"/>
                <w:b/>
                <w:sz w:val="18"/>
                <w:szCs w:val="18"/>
              </w:rPr>
              <w:t xml:space="preserve"> </w:t>
            </w:r>
          </w:p>
          <w:p w:rsidR="00BF1BD1" w:rsidRDefault="00BF1BD1" w:rsidP="00CA72CF">
            <w:pPr>
              <w:rPr>
                <w:rFonts w:ascii="GHEA Grapalat" w:hAnsi="GHEA Grapalat"/>
                <w:b/>
                <w:sz w:val="18"/>
                <w:szCs w:val="18"/>
              </w:rPr>
            </w:pPr>
          </w:p>
          <w:p w:rsidR="00BF1BD1" w:rsidRDefault="00BF1BD1" w:rsidP="00CA72CF">
            <w:pPr>
              <w:rPr>
                <w:rFonts w:ascii="GHEA Grapalat" w:hAnsi="GHEA Grapalat"/>
                <w:b/>
                <w:sz w:val="18"/>
                <w:szCs w:val="18"/>
              </w:rPr>
            </w:pPr>
          </w:p>
          <w:p w:rsidR="00BF1BD1" w:rsidRDefault="00BF1BD1" w:rsidP="00CA72CF">
            <w:pPr>
              <w:rPr>
                <w:rFonts w:ascii="GHEA Grapalat" w:hAnsi="GHEA Grapalat"/>
                <w:b/>
                <w:sz w:val="18"/>
                <w:szCs w:val="18"/>
              </w:rPr>
            </w:pPr>
          </w:p>
          <w:p w:rsidR="000C6937" w:rsidRPr="00C919F8" w:rsidRDefault="00C919F8" w:rsidP="00CA72CF">
            <w:pPr>
              <w:rPr>
                <w:rFonts w:ascii="GHEA Grapalat" w:hAnsi="GHEA Grapalat"/>
                <w:b/>
                <w:sz w:val="20"/>
                <w:szCs w:val="20"/>
              </w:rPr>
            </w:pPr>
            <w:r w:rsidRPr="00C919F8">
              <w:rPr>
                <w:rFonts w:ascii="GHEA Grapalat" w:hAnsi="GHEA Grapalat"/>
                <w:b/>
                <w:sz w:val="18"/>
                <w:szCs w:val="18"/>
              </w:rPr>
              <w:t>31440000</w:t>
            </w:r>
          </w:p>
        </w:tc>
        <w:tc>
          <w:tcPr>
            <w:tcW w:w="1560" w:type="dxa"/>
          </w:tcPr>
          <w:p w:rsidR="00CA72CF" w:rsidRPr="00C919F8" w:rsidRDefault="00CA72CF" w:rsidP="00CA72CF">
            <w:pPr>
              <w:jc w:val="center"/>
              <w:rPr>
                <w:rFonts w:ascii="GHEA Grapalat" w:hAnsi="GHEA Grapalat"/>
                <w:b/>
                <w:color w:val="000000"/>
                <w:sz w:val="20"/>
                <w:szCs w:val="20"/>
              </w:rPr>
            </w:pPr>
          </w:p>
          <w:p w:rsidR="00CA72CF" w:rsidRDefault="00CA72CF" w:rsidP="00CA72CF">
            <w:pPr>
              <w:rPr>
                <w:rFonts w:ascii="GHEA Grapalat" w:hAnsi="GHEA Grapalat"/>
                <w:b/>
                <w:color w:val="000000"/>
                <w:sz w:val="20"/>
                <w:szCs w:val="20"/>
              </w:rPr>
            </w:pPr>
          </w:p>
          <w:p w:rsidR="00BF1BD1" w:rsidRDefault="00BF1BD1" w:rsidP="00CA72CF">
            <w:pPr>
              <w:rPr>
                <w:rFonts w:ascii="GHEA Grapalat" w:hAnsi="GHEA Grapalat"/>
                <w:b/>
                <w:color w:val="000000"/>
                <w:sz w:val="20"/>
                <w:szCs w:val="20"/>
              </w:rPr>
            </w:pPr>
          </w:p>
          <w:p w:rsidR="00BF1BD1" w:rsidRDefault="00BF1BD1" w:rsidP="00CA72CF">
            <w:pPr>
              <w:rPr>
                <w:rFonts w:ascii="GHEA Grapalat" w:hAnsi="GHEA Grapalat"/>
                <w:b/>
                <w:color w:val="000000"/>
                <w:sz w:val="20"/>
                <w:szCs w:val="20"/>
              </w:rPr>
            </w:pPr>
          </w:p>
          <w:p w:rsidR="00BF1BD1" w:rsidRDefault="00BF1BD1" w:rsidP="00CA72CF">
            <w:pPr>
              <w:rPr>
                <w:rFonts w:ascii="GHEA Grapalat" w:hAnsi="GHEA Grapalat"/>
                <w:b/>
                <w:color w:val="000000"/>
                <w:sz w:val="20"/>
                <w:szCs w:val="20"/>
              </w:rPr>
            </w:pPr>
          </w:p>
          <w:p w:rsidR="00BF1BD1" w:rsidRPr="00C919F8" w:rsidRDefault="00BF1BD1" w:rsidP="00CA72CF">
            <w:pPr>
              <w:rPr>
                <w:rFonts w:ascii="GHEA Grapalat" w:hAnsi="GHEA Grapalat"/>
                <w:b/>
                <w:color w:val="000000"/>
                <w:sz w:val="20"/>
                <w:szCs w:val="20"/>
              </w:rPr>
            </w:pPr>
          </w:p>
          <w:p w:rsidR="000C6937" w:rsidRPr="00C919F8" w:rsidRDefault="00CA72CF" w:rsidP="00CA72CF">
            <w:pPr>
              <w:jc w:val="center"/>
              <w:rPr>
                <w:rFonts w:ascii="GHEA Grapalat" w:hAnsi="GHEA Grapalat"/>
                <w:b/>
                <w:color w:val="000000"/>
                <w:sz w:val="20"/>
                <w:szCs w:val="20"/>
              </w:rPr>
            </w:pPr>
            <w:r w:rsidRPr="00C919F8">
              <w:rPr>
                <w:rFonts w:ascii="GHEA Grapalat" w:hAnsi="GHEA Grapalat"/>
                <w:b/>
                <w:color w:val="000000"/>
                <w:sz w:val="20"/>
                <w:szCs w:val="20"/>
              </w:rPr>
              <w:t xml:space="preserve">Ավտոմեքենայի մարտկոց 12V 190Ah </w:t>
            </w:r>
          </w:p>
        </w:tc>
        <w:tc>
          <w:tcPr>
            <w:tcW w:w="1559" w:type="dxa"/>
          </w:tcPr>
          <w:p w:rsidR="000C6937" w:rsidRPr="00C919F8" w:rsidRDefault="000C6937" w:rsidP="00956250">
            <w:pPr>
              <w:jc w:val="center"/>
              <w:rPr>
                <w:rFonts w:ascii="GHEA Grapalat" w:hAnsi="GHEA Grapalat"/>
                <w:b/>
                <w:sz w:val="20"/>
                <w:szCs w:val="20"/>
              </w:rPr>
            </w:pPr>
          </w:p>
        </w:tc>
        <w:tc>
          <w:tcPr>
            <w:tcW w:w="2693" w:type="dxa"/>
          </w:tcPr>
          <w:p w:rsidR="000C6937" w:rsidRDefault="001A4B60" w:rsidP="00294103">
            <w:pPr>
              <w:jc w:val="center"/>
              <w:rPr>
                <w:rFonts w:ascii="GHEA Grapalat" w:hAnsi="GHEA Grapalat"/>
                <w:b/>
                <w:sz w:val="20"/>
                <w:szCs w:val="20"/>
              </w:rPr>
            </w:pPr>
            <w:r w:rsidRPr="00C919F8">
              <w:rPr>
                <w:rFonts w:ascii="GHEA Grapalat" w:hAnsi="GHEA Grapalat"/>
                <w:b/>
                <w:sz w:val="20"/>
                <w:szCs w:val="20"/>
                <w:lang w:val="hy-AM"/>
              </w:rPr>
              <w:t>Ավտոմեքենայի մարտկոց 190E 12V 190Ah հակադարձ բևեռականությամբ 1200A (513x215x223)</w:t>
            </w:r>
          </w:p>
          <w:p w:rsidR="00E15E66" w:rsidRDefault="00E15E66" w:rsidP="00294103">
            <w:pPr>
              <w:jc w:val="center"/>
              <w:rPr>
                <w:rFonts w:ascii="GHEA Grapalat" w:hAnsi="GHEA Grapalat"/>
                <w:b/>
                <w:sz w:val="20"/>
                <w:szCs w:val="20"/>
              </w:rPr>
            </w:pPr>
            <w:r>
              <w:rPr>
                <w:rFonts w:ascii="GHEA Grapalat" w:hAnsi="GHEA Grapalat"/>
                <w:b/>
                <w:sz w:val="20"/>
                <w:szCs w:val="20"/>
              </w:rPr>
              <w:t>Մոդել (AKOM, VARTA)</w:t>
            </w:r>
          </w:p>
          <w:p w:rsidR="00E15E66" w:rsidRPr="00E15E66" w:rsidRDefault="00E15E66" w:rsidP="00294103">
            <w:pPr>
              <w:jc w:val="center"/>
              <w:rPr>
                <w:rFonts w:ascii="GHEA Grapalat" w:hAnsi="GHEA Grapalat"/>
                <w:b/>
                <w:sz w:val="20"/>
                <w:szCs w:val="20"/>
              </w:rPr>
            </w:pPr>
          </w:p>
          <w:p w:rsidR="00AF0F9B" w:rsidRPr="00E15E66" w:rsidRDefault="00AF0F9B" w:rsidP="00AF0F9B">
            <w:pPr>
              <w:rPr>
                <w:rFonts w:ascii="GHEA Grapalat" w:hAnsi="GHEA Grapalat"/>
                <w:b/>
                <w:sz w:val="20"/>
                <w:szCs w:val="20"/>
              </w:rPr>
            </w:pPr>
            <w:r w:rsidRPr="00AF0F9B">
              <w:rPr>
                <w:rFonts w:ascii="GHEA Grapalat" w:hAnsi="GHEA Grapalat"/>
                <w:b/>
                <w:sz w:val="20"/>
                <w:szCs w:val="20"/>
                <w:lang w:val="ru-RU"/>
              </w:rPr>
              <w:t>Емкость</w:t>
            </w:r>
            <w:r w:rsidRPr="00E15E66">
              <w:rPr>
                <w:rFonts w:ascii="GHEA Grapalat" w:hAnsi="GHEA Grapalat"/>
                <w:b/>
                <w:sz w:val="20"/>
                <w:szCs w:val="20"/>
              </w:rPr>
              <w:t xml:space="preserve"> 190 </w:t>
            </w:r>
            <w:r w:rsidRPr="00AF0F9B">
              <w:rPr>
                <w:rFonts w:ascii="GHEA Grapalat" w:hAnsi="GHEA Grapalat"/>
                <w:b/>
                <w:sz w:val="20"/>
                <w:szCs w:val="20"/>
                <w:lang w:val="ru-RU"/>
              </w:rPr>
              <w:t>А</w:t>
            </w:r>
            <w:r w:rsidRPr="00E15E66">
              <w:rPr>
                <w:rFonts w:ascii="GHEA Grapalat" w:hAnsi="GHEA Grapalat"/>
                <w:b/>
                <w:sz w:val="20"/>
                <w:szCs w:val="20"/>
              </w:rPr>
              <w:t>•</w:t>
            </w:r>
            <w:r w:rsidRPr="00AF0F9B">
              <w:rPr>
                <w:rFonts w:ascii="GHEA Grapalat" w:hAnsi="GHEA Grapalat"/>
                <w:b/>
                <w:sz w:val="20"/>
                <w:szCs w:val="20"/>
                <w:lang w:val="ru-RU"/>
              </w:rPr>
              <w:t>ч</w:t>
            </w:r>
          </w:p>
          <w:p w:rsidR="00AF0F9B" w:rsidRPr="00AF0F9B" w:rsidRDefault="00AF0F9B" w:rsidP="00AF0F9B">
            <w:pPr>
              <w:rPr>
                <w:rFonts w:ascii="GHEA Grapalat" w:hAnsi="GHEA Grapalat"/>
                <w:b/>
                <w:sz w:val="20"/>
                <w:szCs w:val="20"/>
                <w:lang w:val="ru-RU"/>
              </w:rPr>
            </w:pPr>
            <w:r w:rsidRPr="00AF0F9B">
              <w:rPr>
                <w:rFonts w:ascii="GHEA Grapalat" w:hAnsi="GHEA Grapalat"/>
                <w:b/>
                <w:sz w:val="20"/>
                <w:szCs w:val="20"/>
                <w:lang w:val="ru-RU"/>
              </w:rPr>
              <w:t>Полярность Обратная</w:t>
            </w:r>
          </w:p>
          <w:p w:rsidR="00AF0F9B" w:rsidRPr="00AF0F9B" w:rsidRDefault="00AF0F9B" w:rsidP="00AF0F9B">
            <w:pPr>
              <w:rPr>
                <w:rFonts w:ascii="GHEA Grapalat" w:hAnsi="GHEA Grapalat"/>
                <w:b/>
                <w:sz w:val="20"/>
                <w:szCs w:val="20"/>
                <w:lang w:val="ru-RU"/>
              </w:rPr>
            </w:pPr>
            <w:r w:rsidRPr="00AF0F9B">
              <w:rPr>
                <w:rFonts w:ascii="GHEA Grapalat" w:hAnsi="GHEA Grapalat"/>
                <w:b/>
                <w:sz w:val="20"/>
                <w:szCs w:val="20"/>
                <w:lang w:val="ru-RU"/>
              </w:rPr>
              <w:t>Пусковой ток  1200 А</w:t>
            </w:r>
          </w:p>
          <w:p w:rsidR="00AF0F9B" w:rsidRPr="00AF0F9B" w:rsidRDefault="00AF0F9B" w:rsidP="00AF0F9B">
            <w:pPr>
              <w:rPr>
                <w:rFonts w:ascii="GHEA Grapalat" w:hAnsi="GHEA Grapalat"/>
                <w:b/>
                <w:sz w:val="20"/>
                <w:szCs w:val="20"/>
                <w:lang w:val="ru-RU"/>
              </w:rPr>
            </w:pPr>
            <w:r w:rsidRPr="00AF0F9B">
              <w:rPr>
                <w:rFonts w:ascii="GHEA Grapalat" w:hAnsi="GHEA Grapalat"/>
                <w:b/>
                <w:sz w:val="20"/>
                <w:szCs w:val="20"/>
                <w:lang w:val="ru-RU"/>
              </w:rPr>
              <w:t>Габариты (ДхШхВ)</w:t>
            </w:r>
          </w:p>
          <w:p w:rsidR="00AF0F9B" w:rsidRPr="00AF0F9B" w:rsidRDefault="00AF0F9B" w:rsidP="00AF0F9B">
            <w:pPr>
              <w:jc w:val="center"/>
              <w:rPr>
                <w:rFonts w:ascii="GHEA Grapalat" w:hAnsi="GHEA Grapalat"/>
                <w:b/>
                <w:sz w:val="20"/>
                <w:szCs w:val="20"/>
                <w:lang w:val="ru-RU"/>
              </w:rPr>
            </w:pPr>
            <w:r w:rsidRPr="00AF0F9B">
              <w:rPr>
                <w:rFonts w:ascii="GHEA Grapalat" w:hAnsi="GHEA Grapalat"/>
                <w:b/>
                <w:sz w:val="20"/>
                <w:szCs w:val="20"/>
                <w:lang w:val="ru-RU"/>
              </w:rPr>
              <w:t>513</w:t>
            </w:r>
            <w:r w:rsidRPr="00AF0F9B">
              <w:rPr>
                <w:rFonts w:ascii="GHEA Grapalat" w:hAnsi="GHEA Grapalat"/>
                <w:b/>
                <w:sz w:val="20"/>
                <w:szCs w:val="20"/>
              </w:rPr>
              <w:t>x</w:t>
            </w:r>
            <w:r w:rsidRPr="00AF0F9B">
              <w:rPr>
                <w:rFonts w:ascii="GHEA Grapalat" w:hAnsi="GHEA Grapalat"/>
                <w:b/>
                <w:sz w:val="20"/>
                <w:szCs w:val="20"/>
                <w:lang w:val="ru-RU"/>
              </w:rPr>
              <w:t>215</w:t>
            </w:r>
            <w:r w:rsidRPr="00AF0F9B">
              <w:rPr>
                <w:rFonts w:ascii="GHEA Grapalat" w:hAnsi="GHEA Grapalat"/>
                <w:b/>
                <w:sz w:val="20"/>
                <w:szCs w:val="20"/>
              </w:rPr>
              <w:t>x</w:t>
            </w:r>
            <w:r w:rsidRPr="00AF0F9B">
              <w:rPr>
                <w:rFonts w:ascii="GHEA Grapalat" w:hAnsi="GHEA Grapalat"/>
                <w:b/>
                <w:sz w:val="20"/>
                <w:szCs w:val="20"/>
                <w:lang w:val="ru-RU"/>
              </w:rPr>
              <w:t>223</w:t>
            </w:r>
            <w:r w:rsidRPr="00AF0F9B">
              <w:rPr>
                <w:rFonts w:ascii="GHEA Grapalat" w:hAnsi="GHEA Grapalat"/>
                <w:b/>
                <w:sz w:val="20"/>
                <w:szCs w:val="20"/>
                <w:lang w:val="ru-RU"/>
              </w:rPr>
              <w:tab/>
            </w:r>
          </w:p>
          <w:p w:rsidR="00AF0F9B" w:rsidRPr="00AF0F9B" w:rsidRDefault="00AF0F9B" w:rsidP="00AF0F9B">
            <w:pPr>
              <w:rPr>
                <w:rFonts w:ascii="GHEA Grapalat" w:hAnsi="GHEA Grapalat"/>
                <w:b/>
                <w:sz w:val="20"/>
                <w:szCs w:val="20"/>
                <w:lang w:val="ru-RU"/>
              </w:rPr>
            </w:pPr>
            <w:r w:rsidRPr="00AF0F9B">
              <w:rPr>
                <w:rFonts w:ascii="GHEA Grapalat" w:hAnsi="GHEA Grapalat"/>
                <w:b/>
                <w:sz w:val="20"/>
                <w:szCs w:val="20"/>
                <w:lang w:val="ru-RU"/>
              </w:rPr>
              <w:t xml:space="preserve">Технология </w:t>
            </w:r>
            <w:r w:rsidRPr="00BF1BD1">
              <w:rPr>
                <w:rFonts w:ascii="GHEA Grapalat" w:hAnsi="GHEA Grapalat"/>
                <w:b/>
                <w:sz w:val="20"/>
                <w:szCs w:val="20"/>
                <w:lang w:val="ru-RU"/>
              </w:rPr>
              <w:t xml:space="preserve">  </w:t>
            </w:r>
            <w:r w:rsidRPr="00AF0F9B">
              <w:rPr>
                <w:rFonts w:ascii="GHEA Grapalat" w:hAnsi="GHEA Grapalat"/>
                <w:b/>
                <w:sz w:val="20"/>
                <w:szCs w:val="20"/>
              </w:rPr>
              <w:t>Ca</w:t>
            </w:r>
            <w:r w:rsidRPr="00AF0F9B">
              <w:rPr>
                <w:rFonts w:ascii="GHEA Grapalat" w:hAnsi="GHEA Grapalat"/>
                <w:b/>
                <w:sz w:val="20"/>
                <w:szCs w:val="20"/>
                <w:lang w:val="ru-RU"/>
              </w:rPr>
              <w:t>/</w:t>
            </w:r>
            <w:r w:rsidRPr="00AF0F9B">
              <w:rPr>
                <w:rFonts w:ascii="GHEA Grapalat" w:hAnsi="GHEA Grapalat"/>
                <w:b/>
                <w:sz w:val="20"/>
                <w:szCs w:val="20"/>
              </w:rPr>
              <w:t>Ca</w:t>
            </w:r>
          </w:p>
          <w:p w:rsidR="00AF0F9B" w:rsidRPr="00AF0F9B" w:rsidRDefault="00AF0F9B" w:rsidP="00AF0F9B">
            <w:pPr>
              <w:rPr>
                <w:rFonts w:ascii="GHEA Grapalat" w:hAnsi="GHEA Grapalat"/>
                <w:b/>
                <w:sz w:val="20"/>
                <w:szCs w:val="20"/>
                <w:lang w:val="ru-RU"/>
              </w:rPr>
            </w:pPr>
            <w:r>
              <w:rPr>
                <w:rFonts w:ascii="GHEA Grapalat" w:hAnsi="GHEA Grapalat"/>
                <w:b/>
                <w:sz w:val="20"/>
                <w:szCs w:val="20"/>
                <w:lang w:val="ru-RU"/>
              </w:rPr>
              <w:t>Гарантия</w:t>
            </w:r>
            <w:r w:rsidRPr="00AF0F9B">
              <w:rPr>
                <w:rFonts w:ascii="GHEA Grapalat" w:hAnsi="GHEA Grapalat"/>
                <w:b/>
                <w:sz w:val="20"/>
                <w:szCs w:val="20"/>
                <w:lang w:val="ru-RU"/>
              </w:rPr>
              <w:t xml:space="preserve"> производителя</w:t>
            </w:r>
          </w:p>
          <w:p w:rsidR="00AF0F9B" w:rsidRPr="00AF0F9B" w:rsidRDefault="00AF0F9B" w:rsidP="00AF0F9B">
            <w:pPr>
              <w:jc w:val="center"/>
              <w:rPr>
                <w:rFonts w:ascii="GHEA Grapalat" w:hAnsi="GHEA Grapalat"/>
                <w:b/>
                <w:sz w:val="20"/>
                <w:szCs w:val="20"/>
                <w:lang w:val="ru-RU"/>
              </w:rPr>
            </w:pPr>
            <w:r w:rsidRPr="00AF0F9B">
              <w:rPr>
                <w:rFonts w:ascii="GHEA Grapalat" w:hAnsi="GHEA Grapalat"/>
                <w:b/>
                <w:sz w:val="20"/>
                <w:szCs w:val="20"/>
                <w:lang w:val="ru-RU"/>
              </w:rPr>
              <w:t>12 мес.</w:t>
            </w:r>
            <w:r w:rsidRPr="00AF0F9B">
              <w:rPr>
                <w:rFonts w:ascii="GHEA Grapalat" w:hAnsi="GHEA Grapalat"/>
                <w:b/>
                <w:sz w:val="20"/>
                <w:szCs w:val="20"/>
                <w:lang w:val="ru-RU"/>
              </w:rPr>
              <w:tab/>
            </w:r>
          </w:p>
          <w:p w:rsidR="00AF0F9B" w:rsidRPr="00E15E66" w:rsidRDefault="00AF0F9B" w:rsidP="00AF0F9B">
            <w:pPr>
              <w:rPr>
                <w:rFonts w:ascii="GHEA Grapalat" w:hAnsi="GHEA Grapalat"/>
                <w:b/>
                <w:sz w:val="20"/>
                <w:szCs w:val="20"/>
                <w:lang w:val="ru-RU"/>
              </w:rPr>
            </w:pPr>
            <w:r w:rsidRPr="00AF0F9B">
              <w:rPr>
                <w:rFonts w:ascii="GHEA Grapalat" w:hAnsi="GHEA Grapalat"/>
                <w:b/>
                <w:sz w:val="20"/>
                <w:szCs w:val="20"/>
                <w:lang w:val="ru-RU"/>
              </w:rPr>
              <w:t>Состояние</w:t>
            </w:r>
            <w:r w:rsidRPr="00E15E66">
              <w:rPr>
                <w:rFonts w:ascii="GHEA Grapalat" w:hAnsi="GHEA Grapalat"/>
                <w:b/>
                <w:sz w:val="20"/>
                <w:szCs w:val="20"/>
                <w:lang w:val="ru-RU"/>
              </w:rPr>
              <w:t xml:space="preserve">   </w:t>
            </w:r>
            <w:r w:rsidRPr="00AF0F9B">
              <w:rPr>
                <w:rFonts w:ascii="GHEA Grapalat" w:hAnsi="GHEA Grapalat"/>
                <w:b/>
                <w:sz w:val="20"/>
                <w:szCs w:val="20"/>
                <w:lang w:val="ru-RU"/>
              </w:rPr>
              <w:t>Новый</w:t>
            </w:r>
          </w:p>
          <w:p w:rsidR="00AF0F9B" w:rsidRPr="00E15E66" w:rsidRDefault="00E15E66" w:rsidP="00AF0F9B">
            <w:pPr>
              <w:jc w:val="center"/>
              <w:rPr>
                <w:rFonts w:ascii="GHEA Grapalat" w:hAnsi="GHEA Grapalat"/>
                <w:b/>
                <w:sz w:val="20"/>
                <w:szCs w:val="20"/>
                <w:lang w:val="ru-RU"/>
              </w:rPr>
            </w:pPr>
            <w:r>
              <w:rPr>
                <w:rFonts w:ascii="GHEA Grapalat" w:hAnsi="GHEA Grapalat"/>
                <w:b/>
                <w:sz w:val="20"/>
                <w:szCs w:val="20"/>
              </w:rPr>
              <w:t>Модел  (AKOM, VARTA)</w:t>
            </w:r>
          </w:p>
        </w:tc>
        <w:tc>
          <w:tcPr>
            <w:tcW w:w="851" w:type="dxa"/>
            <w:vAlign w:val="center"/>
          </w:tcPr>
          <w:p w:rsidR="000C6937" w:rsidRPr="00AD302B" w:rsidRDefault="00CA72CF" w:rsidP="00CE24E4">
            <w:pPr>
              <w:jc w:val="center"/>
              <w:rPr>
                <w:rFonts w:ascii="GHEA Grapalat" w:hAnsi="GHEA Grapalat"/>
                <w:b/>
                <w:sz w:val="18"/>
                <w:lang w:val="hy-AM"/>
              </w:rPr>
            </w:pPr>
            <w:r>
              <w:rPr>
                <w:rFonts w:ascii="GHEA Grapalat" w:hAnsi="GHEA Grapalat"/>
                <w:b/>
                <w:sz w:val="20"/>
                <w:szCs w:val="20"/>
              </w:rPr>
              <w:t>հատ</w:t>
            </w:r>
          </w:p>
        </w:tc>
        <w:tc>
          <w:tcPr>
            <w:tcW w:w="992" w:type="dxa"/>
            <w:vAlign w:val="center"/>
          </w:tcPr>
          <w:p w:rsidR="000C6937" w:rsidRPr="00AD302B" w:rsidRDefault="000C6937" w:rsidP="00CE24E4">
            <w:pPr>
              <w:jc w:val="center"/>
              <w:rPr>
                <w:rFonts w:ascii="GHEA Grapalat" w:hAnsi="GHEA Grapalat"/>
                <w:b/>
                <w:sz w:val="18"/>
                <w:lang w:val="hy-AM"/>
              </w:rPr>
            </w:pPr>
          </w:p>
        </w:tc>
        <w:tc>
          <w:tcPr>
            <w:tcW w:w="850" w:type="dxa"/>
            <w:vAlign w:val="center"/>
          </w:tcPr>
          <w:p w:rsidR="000C6937" w:rsidRPr="00AD302B" w:rsidRDefault="000C6937" w:rsidP="00CE24E4">
            <w:pPr>
              <w:jc w:val="center"/>
              <w:rPr>
                <w:rFonts w:ascii="GHEA Grapalat" w:hAnsi="GHEA Grapalat"/>
                <w:b/>
                <w:sz w:val="18"/>
                <w:lang w:val="hy-AM"/>
              </w:rPr>
            </w:pPr>
          </w:p>
        </w:tc>
        <w:tc>
          <w:tcPr>
            <w:tcW w:w="993" w:type="dxa"/>
            <w:vAlign w:val="center"/>
          </w:tcPr>
          <w:p w:rsidR="000C6937" w:rsidRPr="00AD302B" w:rsidRDefault="00CA72CF" w:rsidP="00CA72CF">
            <w:pPr>
              <w:rPr>
                <w:rFonts w:ascii="GHEA Grapalat" w:hAnsi="GHEA Grapalat"/>
                <w:b/>
                <w:sz w:val="18"/>
              </w:rPr>
            </w:pPr>
            <w:r>
              <w:rPr>
                <w:rFonts w:ascii="GHEA Grapalat" w:hAnsi="GHEA Grapalat"/>
                <w:b/>
                <w:sz w:val="18"/>
              </w:rPr>
              <w:t xml:space="preserve">    2</w:t>
            </w:r>
          </w:p>
        </w:tc>
        <w:tc>
          <w:tcPr>
            <w:tcW w:w="992" w:type="dxa"/>
          </w:tcPr>
          <w:p w:rsidR="000C6937" w:rsidRPr="00AD302B" w:rsidRDefault="000C6937" w:rsidP="00956250">
            <w:pPr>
              <w:rPr>
                <w:rFonts w:ascii="GHEA Grapalat" w:hAnsi="GHEA Grapalat"/>
                <w:b/>
                <w:sz w:val="20"/>
                <w:szCs w:val="20"/>
              </w:rPr>
            </w:pPr>
          </w:p>
          <w:p w:rsidR="006832A7" w:rsidRDefault="006832A7" w:rsidP="00956250">
            <w:pPr>
              <w:rPr>
                <w:rFonts w:ascii="GHEA Grapalat" w:hAnsi="GHEA Grapalat"/>
                <w:b/>
                <w:sz w:val="20"/>
                <w:szCs w:val="20"/>
              </w:rPr>
            </w:pPr>
          </w:p>
          <w:p w:rsidR="006832A7" w:rsidRDefault="006832A7" w:rsidP="00956250">
            <w:pPr>
              <w:rPr>
                <w:rFonts w:ascii="GHEA Grapalat" w:hAnsi="GHEA Grapalat"/>
                <w:b/>
                <w:sz w:val="20"/>
                <w:szCs w:val="20"/>
              </w:rPr>
            </w:pPr>
          </w:p>
          <w:p w:rsidR="000C6937" w:rsidRPr="00AD302B" w:rsidRDefault="000C6937"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CA72CF" w:rsidP="00CE24E4">
            <w:pPr>
              <w:jc w:val="center"/>
              <w:rPr>
                <w:rFonts w:ascii="GHEA Grapalat" w:hAnsi="GHEA Grapalat"/>
                <w:b/>
                <w:sz w:val="18"/>
              </w:rPr>
            </w:pPr>
            <w:r>
              <w:rPr>
                <w:rFonts w:ascii="GHEA Grapalat" w:hAnsi="GHEA Grapalat"/>
                <w:b/>
                <w:sz w:val="18"/>
              </w:rPr>
              <w:t>2</w:t>
            </w:r>
          </w:p>
        </w:tc>
        <w:tc>
          <w:tcPr>
            <w:tcW w:w="1474" w:type="dxa"/>
            <w:vAlign w:val="center"/>
          </w:tcPr>
          <w:p w:rsidR="000C6937" w:rsidRPr="000C6937" w:rsidRDefault="000C6937" w:rsidP="00CA72CF">
            <w:pP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lastRenderedPageBreak/>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BF1BD1">
        <w:rPr>
          <w:rFonts w:ascii="GHEA Grapalat" w:hAnsi="GHEA Grapalat"/>
          <w:b/>
          <w:i/>
          <w:sz w:val="18"/>
        </w:rPr>
        <w:t>05</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BF1BD1"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766357">
              <w:rPr>
                <w:rFonts w:ascii="GHEA Grapalat" w:hAnsi="GHEA Grapalat"/>
                <w:sz w:val="18"/>
                <w:lang w:val="es-ES"/>
              </w:rPr>
              <w:t>6</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C919F8" w:rsidRPr="00A71D81" w:rsidTr="00284416">
        <w:trPr>
          <w:cantSplit/>
          <w:trHeight w:val="1492"/>
        </w:trPr>
        <w:tc>
          <w:tcPr>
            <w:tcW w:w="1526" w:type="dxa"/>
          </w:tcPr>
          <w:p w:rsidR="00C919F8" w:rsidRPr="00C919F8" w:rsidRDefault="00C919F8" w:rsidP="00294103">
            <w:pPr>
              <w:rPr>
                <w:rFonts w:ascii="GHEA Grapalat" w:hAnsi="GHEA Grapalat"/>
                <w:b/>
                <w:sz w:val="20"/>
                <w:szCs w:val="20"/>
                <w:lang w:val="ru-RU"/>
              </w:rPr>
            </w:pPr>
          </w:p>
          <w:p w:rsidR="00C919F8" w:rsidRPr="00C919F8" w:rsidRDefault="00C919F8" w:rsidP="00294103">
            <w:pPr>
              <w:rPr>
                <w:rFonts w:ascii="GHEA Grapalat" w:hAnsi="GHEA Grapalat"/>
                <w:b/>
                <w:sz w:val="20"/>
                <w:szCs w:val="20"/>
              </w:rPr>
            </w:pPr>
          </w:p>
          <w:p w:rsidR="00C919F8" w:rsidRPr="00C919F8" w:rsidRDefault="00C919F8" w:rsidP="00294103">
            <w:pPr>
              <w:rPr>
                <w:rFonts w:ascii="GHEA Grapalat" w:hAnsi="GHEA Grapalat"/>
                <w:b/>
                <w:sz w:val="20"/>
                <w:szCs w:val="20"/>
              </w:rPr>
            </w:pPr>
          </w:p>
          <w:p w:rsidR="00C919F8" w:rsidRPr="00C919F8" w:rsidRDefault="00C919F8" w:rsidP="00294103">
            <w:pPr>
              <w:rPr>
                <w:rFonts w:ascii="GHEA Grapalat" w:hAnsi="GHEA Grapalat"/>
                <w:b/>
                <w:sz w:val="20"/>
                <w:szCs w:val="20"/>
              </w:rPr>
            </w:pPr>
            <w:r w:rsidRPr="00C919F8">
              <w:rPr>
                <w:rFonts w:ascii="GHEA Grapalat" w:hAnsi="GHEA Grapalat"/>
                <w:b/>
                <w:sz w:val="20"/>
                <w:szCs w:val="20"/>
              </w:rPr>
              <w:t xml:space="preserve">   1</w:t>
            </w:r>
          </w:p>
        </w:tc>
        <w:tc>
          <w:tcPr>
            <w:tcW w:w="2045" w:type="dxa"/>
          </w:tcPr>
          <w:p w:rsidR="00C919F8" w:rsidRPr="00C919F8" w:rsidRDefault="00C919F8" w:rsidP="00294103">
            <w:pPr>
              <w:rPr>
                <w:rFonts w:ascii="GHEA Grapalat" w:hAnsi="GHEA Grapalat"/>
                <w:b/>
                <w:sz w:val="20"/>
                <w:szCs w:val="20"/>
                <w:lang w:val="ru-RU"/>
              </w:rPr>
            </w:pPr>
          </w:p>
          <w:p w:rsidR="00C919F8" w:rsidRPr="00C919F8" w:rsidRDefault="00C919F8" w:rsidP="00294103">
            <w:pPr>
              <w:jc w:val="center"/>
              <w:rPr>
                <w:rFonts w:ascii="GHEA Grapalat" w:hAnsi="GHEA Grapalat"/>
                <w:b/>
                <w:sz w:val="20"/>
                <w:szCs w:val="20"/>
              </w:rPr>
            </w:pPr>
          </w:p>
          <w:p w:rsidR="00C919F8" w:rsidRPr="00C919F8" w:rsidRDefault="00C919F8" w:rsidP="00294103">
            <w:pPr>
              <w:rPr>
                <w:rFonts w:ascii="GHEA Grapalat" w:hAnsi="GHEA Grapalat"/>
                <w:b/>
                <w:sz w:val="20"/>
                <w:szCs w:val="20"/>
              </w:rPr>
            </w:pPr>
          </w:p>
          <w:p w:rsidR="00C919F8" w:rsidRPr="00C919F8" w:rsidRDefault="00C919F8" w:rsidP="00294103">
            <w:pPr>
              <w:rPr>
                <w:rFonts w:ascii="GHEA Grapalat" w:hAnsi="GHEA Grapalat"/>
                <w:b/>
                <w:sz w:val="20"/>
                <w:szCs w:val="20"/>
              </w:rPr>
            </w:pPr>
            <w:r w:rsidRPr="00C919F8">
              <w:rPr>
                <w:rFonts w:ascii="GHEA Grapalat" w:hAnsi="GHEA Grapalat"/>
                <w:b/>
                <w:sz w:val="18"/>
                <w:szCs w:val="18"/>
              </w:rPr>
              <w:t xml:space="preserve"> 31440000</w:t>
            </w:r>
          </w:p>
        </w:tc>
        <w:tc>
          <w:tcPr>
            <w:tcW w:w="2431" w:type="dxa"/>
          </w:tcPr>
          <w:p w:rsidR="00C919F8" w:rsidRPr="00C919F8" w:rsidRDefault="00C919F8" w:rsidP="00294103">
            <w:pPr>
              <w:jc w:val="center"/>
              <w:rPr>
                <w:rFonts w:ascii="GHEA Grapalat" w:hAnsi="GHEA Grapalat"/>
                <w:b/>
                <w:color w:val="000000"/>
                <w:sz w:val="20"/>
                <w:szCs w:val="20"/>
              </w:rPr>
            </w:pPr>
          </w:p>
          <w:p w:rsidR="00C919F8" w:rsidRPr="00C919F8" w:rsidRDefault="00C919F8" w:rsidP="00294103">
            <w:pPr>
              <w:rPr>
                <w:rFonts w:ascii="GHEA Grapalat" w:hAnsi="GHEA Grapalat"/>
                <w:b/>
                <w:color w:val="000000"/>
                <w:sz w:val="20"/>
                <w:szCs w:val="20"/>
              </w:rPr>
            </w:pPr>
          </w:p>
          <w:p w:rsidR="00C919F8" w:rsidRPr="00C919F8" w:rsidRDefault="00C919F8" w:rsidP="00294103">
            <w:pPr>
              <w:jc w:val="center"/>
              <w:rPr>
                <w:rFonts w:ascii="GHEA Grapalat" w:hAnsi="GHEA Grapalat"/>
                <w:b/>
                <w:color w:val="000000"/>
                <w:sz w:val="20"/>
                <w:szCs w:val="20"/>
              </w:rPr>
            </w:pPr>
            <w:r w:rsidRPr="00C919F8">
              <w:rPr>
                <w:rFonts w:ascii="GHEA Grapalat" w:hAnsi="GHEA Grapalat"/>
                <w:b/>
                <w:color w:val="000000"/>
                <w:sz w:val="20"/>
                <w:szCs w:val="20"/>
              </w:rPr>
              <w:t xml:space="preserve">Ավտոմեքենայի մարտկոց 12V 190Ah </w:t>
            </w:r>
          </w:p>
        </w:tc>
        <w:tc>
          <w:tcPr>
            <w:tcW w:w="706" w:type="dxa"/>
            <w:textDirection w:val="btLr"/>
          </w:tcPr>
          <w:p w:rsidR="00C919F8" w:rsidRPr="00EF21BD" w:rsidRDefault="00C919F8"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29410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C919F8" w:rsidRPr="004A11C8" w:rsidRDefault="00C919F8"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C919F8" w:rsidRPr="004A11C8" w:rsidRDefault="00C919F8"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C919F8" w:rsidRPr="004A11C8" w:rsidRDefault="00C919F8"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1A4B60" w:rsidRPr="00A71D81" w:rsidRDefault="001A4B60"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BF1BD1">
        <w:rPr>
          <w:rFonts w:ascii="GHEA Grapalat" w:hAnsi="GHEA Grapalat"/>
          <w:b/>
          <w:i/>
          <w:sz w:val="18"/>
        </w:rPr>
        <w:t>05</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F1BD1" w:rsidTr="007A2020">
        <w:trPr>
          <w:tblCellSpacing w:w="7" w:type="dxa"/>
          <w:jc w:val="center"/>
        </w:trPr>
        <w:tc>
          <w:tcPr>
            <w:tcW w:w="0" w:type="auto"/>
            <w:vAlign w:val="center"/>
          </w:tcPr>
          <w:p w:rsidR="0038400D" w:rsidRPr="00A71D81" w:rsidRDefault="00241B59" w:rsidP="007A2020">
            <w:pPr>
              <w:jc w:val="center"/>
              <w:rPr>
                <w:rFonts w:ascii="GHEA Grapalat" w:hAnsi="GHEA Grapalat"/>
                <w:iCs/>
                <w:color w:val="000000"/>
                <w:sz w:val="21"/>
                <w:szCs w:val="21"/>
                <w:lang w:val="pt-BR"/>
              </w:rPr>
            </w:pPr>
            <w:r w:rsidRPr="00241B59">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BF1BD1">
        <w:rPr>
          <w:rFonts w:ascii="GHEA Grapalat" w:hAnsi="GHEA Grapalat"/>
          <w:b/>
          <w:i/>
          <w:sz w:val="18"/>
          <w:lang w:val="pt-BR"/>
        </w:rPr>
        <w:t>05</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BF1BD1">
        <w:rPr>
          <w:rFonts w:ascii="GHEA Grapalat" w:hAnsi="GHEA Grapalat"/>
          <w:b/>
          <w:i/>
          <w:sz w:val="18"/>
        </w:rPr>
        <w:t>05</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B2C" w:rsidRDefault="00602B2C">
      <w:r>
        <w:separator/>
      </w:r>
    </w:p>
  </w:endnote>
  <w:endnote w:type="continuationSeparator" w:id="0">
    <w:p w:rsidR="00602B2C" w:rsidRDefault="00602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B2C" w:rsidRDefault="00602B2C">
      <w:r>
        <w:separator/>
      </w:r>
    </w:p>
  </w:footnote>
  <w:footnote w:type="continuationSeparator" w:id="0">
    <w:p w:rsidR="00602B2C" w:rsidRDefault="00602B2C">
      <w:r>
        <w:continuationSeparator/>
      </w:r>
    </w:p>
  </w:footnote>
  <w:footnote w:id="1">
    <w:p w:rsidR="006832A7" w:rsidRPr="00D45BA2" w:rsidRDefault="006832A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832A7" w:rsidRPr="006D2E03" w:rsidRDefault="006832A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6832A7" w:rsidRPr="008C7473" w:rsidRDefault="006832A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6832A7" w:rsidRPr="008C7473" w:rsidRDefault="006832A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6832A7" w:rsidRPr="008C7473" w:rsidRDefault="006832A7"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6832A7" w:rsidRPr="008C7473" w:rsidRDefault="006832A7"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6832A7" w:rsidRPr="00AE74A0" w:rsidRDefault="006832A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832A7" w:rsidRPr="006265F4" w:rsidRDefault="006832A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832A7" w:rsidRPr="006265F4" w:rsidRDefault="006832A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832A7" w:rsidRPr="006265F4" w:rsidRDefault="006832A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832A7" w:rsidRPr="00D45BA2" w:rsidRDefault="006832A7">
      <w:pPr>
        <w:pStyle w:val="af2"/>
      </w:pPr>
    </w:p>
  </w:footnote>
  <w:footnote w:id="4">
    <w:p w:rsidR="006832A7" w:rsidRPr="006265F4" w:rsidRDefault="006832A7"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832A7" w:rsidRPr="006265F4" w:rsidRDefault="006832A7"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6832A7" w:rsidRPr="00D45BA2" w:rsidRDefault="006832A7"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6832A7" w:rsidRPr="006F2A6C" w:rsidRDefault="006832A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6832A7" w:rsidRPr="00D45BA2" w:rsidRDefault="006832A7"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6832A7" w:rsidRPr="008A2E7F" w:rsidRDefault="006832A7"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6832A7" w:rsidRPr="00D45BA2" w:rsidRDefault="006832A7">
      <w:pPr>
        <w:pStyle w:val="af2"/>
        <w:rPr>
          <w:lang w:val="hy-AM"/>
        </w:rPr>
      </w:pPr>
    </w:p>
  </w:footnote>
  <w:footnote w:id="8">
    <w:p w:rsidR="006832A7" w:rsidRPr="004F5893" w:rsidRDefault="006832A7"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6832A7" w:rsidRPr="003B41DC" w:rsidRDefault="006832A7">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6832A7" w:rsidRPr="004F5893" w:rsidRDefault="006832A7"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6832A7" w:rsidRPr="0028748F" w:rsidRDefault="006832A7">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6832A7" w:rsidRPr="003B41DC" w:rsidRDefault="006832A7">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6832A7" w:rsidRPr="004B72E3" w:rsidRDefault="006832A7"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832A7" w:rsidRPr="004B72E3" w:rsidRDefault="006832A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832A7" w:rsidRPr="00084034" w:rsidRDefault="006832A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6832A7" w:rsidRPr="000B7538" w:rsidRDefault="006832A7"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832A7" w:rsidRPr="000B7538" w:rsidRDefault="006832A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832A7" w:rsidRPr="000B7538" w:rsidRDefault="006832A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832A7" w:rsidRPr="006F2A6C" w:rsidRDefault="006832A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6832A7" w:rsidRPr="000B7538" w:rsidRDefault="006832A7"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6832A7" w:rsidRPr="00F913EC" w:rsidRDefault="006832A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6832A7" w:rsidRPr="006F2A6C" w:rsidRDefault="006832A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6832A7" w:rsidRPr="00084034" w:rsidRDefault="006832A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832A7" w:rsidRPr="00084034" w:rsidRDefault="006832A7">
      <w:pPr>
        <w:pStyle w:val="af2"/>
        <w:rPr>
          <w:rFonts w:asciiTheme="minorHAnsi" w:hAnsiTheme="minorHAnsi"/>
          <w:lang w:val="hy-AM"/>
        </w:rPr>
      </w:pPr>
    </w:p>
  </w:footnote>
  <w:footnote w:id="17">
    <w:p w:rsidR="006832A7" w:rsidRPr="003B41DC" w:rsidRDefault="006832A7"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6832A7" w:rsidRPr="00FD4E69" w:rsidRDefault="006832A7"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6832A7" w:rsidRPr="00AB6289" w:rsidRDefault="006832A7"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6832A7" w:rsidRPr="00FD4E69" w:rsidRDefault="006832A7">
      <w:pPr>
        <w:pStyle w:val="af2"/>
        <w:rPr>
          <w:rFonts w:asciiTheme="minorHAnsi" w:hAnsiTheme="minorHAnsi"/>
          <w:lang w:val="af-ZA"/>
        </w:rPr>
      </w:pPr>
    </w:p>
  </w:footnote>
  <w:footnote w:id="20">
    <w:p w:rsidR="006832A7" w:rsidRPr="00002A8F" w:rsidRDefault="006832A7">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6832A7" w:rsidRPr="003B41DC" w:rsidRDefault="006832A7">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6832A7" w:rsidRPr="004E599D" w:rsidRDefault="006832A7">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6832A7" w:rsidRPr="003B41DC" w:rsidRDefault="006832A7">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6832A7" w:rsidRPr="006265F4" w:rsidRDefault="006832A7"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832A7" w:rsidRPr="00416526" w:rsidRDefault="006832A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6832A7" w:rsidRPr="003B41DC" w:rsidRDefault="006832A7">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6832A7" w:rsidRPr="00151EB5" w:rsidRDefault="006832A7"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6832A7" w:rsidRPr="003B41DC" w:rsidRDefault="006832A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6832A7" w:rsidRPr="00E34F95" w:rsidRDefault="006832A7"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6832A7" w:rsidRPr="008C7473" w:rsidRDefault="006832A7"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6832A7" w:rsidRPr="00BE68BB" w:rsidRDefault="006832A7">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57912"/>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22"/>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B60"/>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72C"/>
    <w:rsid w:val="0023571C"/>
    <w:rsid w:val="00236B75"/>
    <w:rsid w:val="00237957"/>
    <w:rsid w:val="0024027D"/>
    <w:rsid w:val="00240289"/>
    <w:rsid w:val="0024041A"/>
    <w:rsid w:val="0024186B"/>
    <w:rsid w:val="00241B59"/>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03"/>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3B"/>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E8"/>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23BF"/>
    <w:rsid w:val="00602B2C"/>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7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32A7"/>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1E"/>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0"/>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357"/>
    <w:rsid w:val="00767670"/>
    <w:rsid w:val="0076785A"/>
    <w:rsid w:val="00767AD3"/>
    <w:rsid w:val="00767B04"/>
    <w:rsid w:val="00767EF6"/>
    <w:rsid w:val="007706D9"/>
    <w:rsid w:val="00771A7D"/>
    <w:rsid w:val="00771A92"/>
    <w:rsid w:val="00771C0F"/>
    <w:rsid w:val="00771DCB"/>
    <w:rsid w:val="00772280"/>
    <w:rsid w:val="0077296C"/>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53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1F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127"/>
    <w:rsid w:val="00A26CBE"/>
    <w:rsid w:val="00A27FAF"/>
    <w:rsid w:val="00A3062D"/>
    <w:rsid w:val="00A30B3F"/>
    <w:rsid w:val="00A31A12"/>
    <w:rsid w:val="00A31F51"/>
    <w:rsid w:val="00A3284C"/>
    <w:rsid w:val="00A34587"/>
    <w:rsid w:val="00A37070"/>
    <w:rsid w:val="00A37126"/>
    <w:rsid w:val="00A40446"/>
    <w:rsid w:val="00A408CE"/>
    <w:rsid w:val="00A41DC6"/>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0F9B"/>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A40"/>
    <w:rsid w:val="00B3049D"/>
    <w:rsid w:val="00B30994"/>
    <w:rsid w:val="00B31A8B"/>
    <w:rsid w:val="00B32124"/>
    <w:rsid w:val="00B323FD"/>
    <w:rsid w:val="00B32C46"/>
    <w:rsid w:val="00B333DF"/>
    <w:rsid w:val="00B34300"/>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FDD"/>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528"/>
    <w:rsid w:val="00BF1BD1"/>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9F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2C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5E66"/>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26E6"/>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266"/>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C680-9EF1-491E-86DB-085DAD7F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70</Pages>
  <Words>22061</Words>
  <Characters>125748</Characters>
  <Application>Microsoft Office Word</Application>
  <DocSecurity>0</DocSecurity>
  <Lines>1047</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185</cp:revision>
  <cp:lastPrinted>2025-03-24T06:09:00Z</cp:lastPrinted>
  <dcterms:created xsi:type="dcterms:W3CDTF">2022-10-31T10:53:00Z</dcterms:created>
  <dcterms:modified xsi:type="dcterms:W3CDTF">2026-02-20T06:42:00Z</dcterms:modified>
</cp:coreProperties>
</file>