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AEEC0C5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52516" w:rsidRPr="00B5251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6321B" w:rsidRPr="0086321B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793E01A" w:rsidR="002806E7" w:rsidRPr="0086321B" w:rsidRDefault="007E1B8E" w:rsidP="0086321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7B43B9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6321B">
        <w:rPr>
          <w:rFonts w:ascii="GHEA Grapalat" w:hAnsi="GHEA Grapalat" w:cs="Sylfaen"/>
          <w:sz w:val="24"/>
          <w:szCs w:val="24"/>
          <w:lang w:val="hy-AM"/>
        </w:rPr>
        <w:t>Ազուռ</w:t>
      </w:r>
      <w:proofErr w:type="spellEnd"/>
      <w:r w:rsidR="007B43B9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B43B9">
        <w:rPr>
          <w:rFonts w:ascii="GHEA Grapalat" w:hAnsi="GHEA Grapalat" w:cs="Sylfaen"/>
          <w:sz w:val="24"/>
          <w:szCs w:val="24"/>
          <w:lang w:val="hy-AM"/>
        </w:rPr>
        <w:t>ՍՊ</w:t>
      </w:r>
      <w:r w:rsidR="007B43B9" w:rsidRPr="0068030C">
        <w:rPr>
          <w:rFonts w:ascii="GHEA Grapalat" w:hAnsi="GHEA Grapalat" w:cs="Sylfaen"/>
          <w:sz w:val="24"/>
          <w:szCs w:val="24"/>
          <w:lang w:val="hy-AM"/>
        </w:rPr>
        <w:t>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6321B">
        <w:rPr>
          <w:rFonts w:ascii="GHEA Grapalat" w:hAnsi="GHEA Grapalat" w:cs="Sylfaen"/>
          <w:sz w:val="24"/>
          <w:szCs w:val="24"/>
          <w:lang w:val="hy-AM"/>
        </w:rPr>
        <w:t>ՀՀ վարչապետի աշխատակազմ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86321B">
        <w:rPr>
          <w:rFonts w:ascii="GHEA Grapalat" w:hAnsi="GHEA Grapalat" w:cs="Sylfaen"/>
          <w:sz w:val="24"/>
          <w:szCs w:val="24"/>
          <w:lang w:val="hy-AM"/>
        </w:rPr>
        <w:t xml:space="preserve">«ՎԱԲՏ-ԳՀԱՊՁԲ-21/3-3», ՎԱ-ՍԱՏՄ-ԳՀԱՊՁԲ-21/12-7 և ՎԱՔՏ-ԳՀԱՊՁԲ-21/3-2 </w:t>
      </w:r>
      <w:proofErr w:type="spellStart"/>
      <w:r w:rsidR="0086321B">
        <w:rPr>
          <w:rFonts w:ascii="GHEA Grapalat" w:hAnsi="GHEA Grapalat" w:cs="Sylfaen"/>
          <w:sz w:val="24"/>
          <w:szCs w:val="24"/>
          <w:lang w:val="hy-AM"/>
        </w:rPr>
        <w:t>ծածկագրերով</w:t>
      </w:r>
      <w:proofErr w:type="spellEnd"/>
      <w:r w:rsidR="0086321B">
        <w:rPr>
          <w:rFonts w:ascii="GHEA Grapalat" w:hAnsi="GHEA Grapalat" w:cs="Sylfaen"/>
          <w:sz w:val="24"/>
          <w:szCs w:val="24"/>
          <w:lang w:val="hy-AM"/>
        </w:rPr>
        <w:t xml:space="preserve"> գնման պայմանագրեր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E0489E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E0489E">
        <w:rPr>
          <w:rFonts w:ascii="GHEA Grapalat" w:hAnsi="GHEA Grapalat"/>
          <w:sz w:val="24"/>
          <w:szCs w:val="24"/>
          <w:lang w:val="hy-AM"/>
        </w:rPr>
        <w:t>02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E0489E"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E0489E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E0489E">
        <w:rPr>
          <w:rFonts w:ascii="GHEA Grapalat" w:hAnsi="GHEA Grapalat"/>
          <w:sz w:val="24"/>
          <w:szCs w:val="24"/>
          <w:lang w:val="hy-AM"/>
        </w:rPr>
        <w:t>25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489E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89</cp:revision>
  <cp:lastPrinted>2022-01-27T07:50:00Z</cp:lastPrinted>
  <dcterms:created xsi:type="dcterms:W3CDTF">2021-07-27T10:37:00Z</dcterms:created>
  <dcterms:modified xsi:type="dcterms:W3CDTF">2022-01-27T07:51:00Z</dcterms:modified>
</cp:coreProperties>
</file>