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F5DED" w:rsidRDefault="007C160D" w:rsidP="007C160D">
      <w:pPr>
        <w:pStyle w:val="3"/>
        <w:ind w:firstLine="0"/>
        <w:rPr>
          <w:rFonts w:ascii="Sylfaen" w:hAnsi="Sylfaen"/>
          <w:b w:val="0"/>
          <w:sz w:val="22"/>
          <w:szCs w:val="18"/>
          <w:lang w:val="af-ZA"/>
        </w:rPr>
      </w:pPr>
      <w:r w:rsidRPr="00FF5DED">
        <w:rPr>
          <w:rFonts w:ascii="Sylfaen" w:hAnsi="Sylfaen" w:cs="Sylfaen"/>
          <w:b w:val="0"/>
          <w:sz w:val="22"/>
          <w:szCs w:val="18"/>
          <w:lang w:val="af-ZA"/>
        </w:rPr>
        <w:t>Հայտարարության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սույն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տեքստը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հաստատված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է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գնահատող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հանձնաժողովի</w:t>
      </w:r>
    </w:p>
    <w:p w:rsidR="007C160D" w:rsidRPr="00FF5DED" w:rsidRDefault="007C160D" w:rsidP="007C160D">
      <w:pPr>
        <w:pStyle w:val="3"/>
        <w:ind w:firstLine="0"/>
        <w:rPr>
          <w:rFonts w:ascii="Sylfaen" w:hAnsi="Sylfaen"/>
          <w:b w:val="0"/>
          <w:sz w:val="22"/>
          <w:szCs w:val="18"/>
          <w:lang w:val="af-ZA"/>
        </w:rPr>
      </w:pP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20</w:t>
      </w:r>
      <w:r w:rsidR="007D0A8A" w:rsidRPr="00FF5DED">
        <w:rPr>
          <w:rFonts w:ascii="Sylfaen" w:hAnsi="Sylfaen"/>
          <w:b w:val="0"/>
          <w:sz w:val="22"/>
          <w:szCs w:val="18"/>
          <w:lang w:val="af-ZA"/>
        </w:rPr>
        <w:t>20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թվականի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/>
          <w:b w:val="0"/>
          <w:sz w:val="22"/>
          <w:szCs w:val="18"/>
          <w:lang w:val="af-ZA"/>
        </w:rPr>
        <w:t>մարտի 23</w:t>
      </w:r>
      <w:r w:rsidRPr="00FF5DED">
        <w:rPr>
          <w:rFonts w:ascii="Sylfaen" w:hAnsi="Sylfaen"/>
          <w:b w:val="0"/>
          <w:sz w:val="22"/>
          <w:szCs w:val="18"/>
          <w:lang w:val="af-ZA"/>
        </w:rPr>
        <w:t>-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թիվ</w:t>
      </w:r>
      <w:r w:rsidR="0098050F" w:rsidRPr="00FF5DED">
        <w:rPr>
          <w:rFonts w:ascii="Sylfaen" w:hAnsi="Sylfaen" w:cs="Sylfaen"/>
          <w:b w:val="0"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/>
          <w:b w:val="0"/>
          <w:sz w:val="22"/>
          <w:szCs w:val="18"/>
          <w:lang w:val="af-ZA"/>
        </w:rPr>
        <w:t>2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 xml:space="preserve"> նիստի որոշմամբ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և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հրապարակվում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է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</w:p>
    <w:p w:rsidR="007C160D" w:rsidRPr="00FF5DED" w:rsidRDefault="007C160D" w:rsidP="007C160D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FF5DED">
        <w:rPr>
          <w:rFonts w:ascii="Sylfaen" w:hAnsi="Sylfaen"/>
          <w:b w:val="0"/>
          <w:sz w:val="22"/>
          <w:szCs w:val="18"/>
          <w:lang w:val="af-ZA"/>
        </w:rPr>
        <w:t>«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Գնումների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մասին»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ՀՀ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օրենքի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10-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րդ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հոդվածի</w:t>
      </w:r>
      <w:r w:rsidRPr="00FF5DED">
        <w:rPr>
          <w:rFonts w:ascii="Sylfaen" w:hAnsi="Sylfaen"/>
          <w:b w:val="0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b w:val="0"/>
          <w:sz w:val="22"/>
          <w:szCs w:val="18"/>
          <w:lang w:val="af-ZA"/>
        </w:rPr>
        <w:t>համաձայն</w:t>
      </w:r>
      <w:r w:rsidRPr="00FF5DED">
        <w:rPr>
          <w:rFonts w:ascii="Sylfaen" w:hAnsi="Sylfaen" w:cs="Sylfaen"/>
          <w:b w:val="0"/>
          <w:color w:val="FF0000"/>
          <w:sz w:val="20"/>
          <w:szCs w:val="18"/>
          <w:lang w:val="af-ZA"/>
        </w:rPr>
        <w:tab/>
      </w:r>
      <w:r w:rsidRPr="00FF5DED">
        <w:rPr>
          <w:rFonts w:ascii="Sylfaen" w:hAnsi="Sylfaen" w:cs="Sylfaen"/>
          <w:b w:val="0"/>
          <w:color w:val="FF0000"/>
          <w:sz w:val="20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98050F" w:rsidRDefault="007C160D" w:rsidP="007C160D">
      <w:pPr>
        <w:pStyle w:val="3"/>
        <w:spacing w:after="240"/>
        <w:ind w:firstLine="0"/>
        <w:rPr>
          <w:rFonts w:ascii="Arial Armenian" w:hAnsi="Arial Armenian"/>
          <w:bCs/>
          <w:iCs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98050F">
        <w:rPr>
          <w:rFonts w:ascii="Arial" w:hAnsi="Arial" w:cs="Arial"/>
          <w:bCs/>
          <w:iCs/>
          <w:sz w:val="22"/>
          <w:szCs w:val="22"/>
          <w:lang w:val="pt-BR"/>
        </w:rPr>
        <w:t>ՍՄԿ6ՀԴ-ԳՀԱՊՁ-20/2</w:t>
      </w:r>
      <w:r w:rsidR="0098050F" w:rsidRPr="0048207A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</w:p>
    <w:p w:rsidR="007C160D" w:rsidRPr="0083696B" w:rsidRDefault="007C160D" w:rsidP="007C160D">
      <w:pPr>
        <w:pStyle w:val="3"/>
        <w:spacing w:after="240"/>
        <w:ind w:firstLine="0"/>
        <w:rPr>
          <w:rFonts w:ascii="Sylfaen" w:hAnsi="Sylfaen"/>
          <w:sz w:val="20"/>
          <w:szCs w:val="18"/>
          <w:lang w:val="af-ZA"/>
        </w:rPr>
      </w:pPr>
      <w:r w:rsidRPr="0083696B">
        <w:rPr>
          <w:rFonts w:ascii="Sylfaen" w:hAnsi="Sylfaen" w:cs="Sylfaen"/>
          <w:sz w:val="20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98050F" w:rsidRPr="0098050F">
        <w:rPr>
          <w:rFonts w:ascii="Arial Unicode" w:hAnsi="Arial Unicode"/>
          <w:sz w:val="20"/>
          <w:lang w:val="af-ZA"/>
        </w:rPr>
        <w:t xml:space="preserve"> </w:t>
      </w:r>
      <w:r w:rsidR="0098050F" w:rsidRPr="00AE3B79">
        <w:rPr>
          <w:rFonts w:ascii="Arial Unicode" w:hAnsi="Arial Unicode"/>
          <w:sz w:val="20"/>
          <w:lang w:val="af-ZA"/>
        </w:rPr>
        <w:t xml:space="preserve">ՀՀ ՍՅՈՒՆԻՔԻ ՄԱՐԶԻ ԿԱՊԱՆԻ ԹԻՎ 6 ՀԻՄՆԱԿԱՆ ԴՊՐՈՑ </w:t>
      </w:r>
      <w:r w:rsidR="0098050F" w:rsidRPr="00AE3B79">
        <w:rPr>
          <w:rFonts w:ascii="Arial Unicode" w:hAnsi="Arial Unicode" w:cs="Sylfaen"/>
          <w:i/>
          <w:sz w:val="22"/>
          <w:szCs w:val="22"/>
          <w:lang w:val="af-ZA"/>
        </w:rPr>
        <w:t>»</w:t>
      </w:r>
      <w:r w:rsidR="0098050F">
        <w:rPr>
          <w:rFonts w:ascii="Arial Unicode" w:hAnsi="Arial Unicode"/>
          <w:sz w:val="20"/>
          <w:lang w:val="af-ZA"/>
        </w:rPr>
        <w:t>ՊՈԱԿ-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>,</w:t>
      </w:r>
      <w:r w:rsidR="0098050F" w:rsidRPr="0098050F">
        <w:rPr>
          <w:rFonts w:ascii="Arial Unicode" w:hAnsi="Arial Unicode"/>
          <w:sz w:val="20"/>
          <w:lang w:val="af-ZA"/>
        </w:rPr>
        <w:t xml:space="preserve"> </w:t>
      </w:r>
      <w:r w:rsidR="0098050F" w:rsidRPr="00AE3B79">
        <w:rPr>
          <w:rFonts w:ascii="Arial Unicode" w:hAnsi="Arial Unicode"/>
          <w:sz w:val="20"/>
          <w:lang w:val="af-ZA"/>
        </w:rPr>
        <w:t>որը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8050F" w:rsidRPr="00AE3B79">
        <w:rPr>
          <w:rFonts w:ascii="Arial Unicode" w:hAnsi="Arial Unicode"/>
          <w:sz w:val="20"/>
          <w:lang w:val="af-ZA"/>
        </w:rPr>
        <w:t xml:space="preserve">գտնվում Է ՀՀ Սյունիքի մարզ ք.Կապան Մ.Հարությունյան 5ա </w:t>
      </w:r>
      <w:r w:rsidR="0098050F">
        <w:rPr>
          <w:rFonts w:ascii="Sylfaen" w:hAnsi="Sylfaen"/>
          <w:sz w:val="18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հասցեում</w:t>
      </w:r>
      <w:r w:rsidRPr="0083696B">
        <w:rPr>
          <w:rFonts w:ascii="Sylfaen" w:hAnsi="Sylfaen"/>
          <w:sz w:val="20"/>
          <w:szCs w:val="18"/>
          <w:lang w:val="af-ZA"/>
        </w:rPr>
        <w:t xml:space="preserve">, </w:t>
      </w:r>
      <w:r w:rsidRPr="0083696B">
        <w:rPr>
          <w:rFonts w:ascii="Sylfaen" w:hAnsi="Sylfaen" w:cs="Sylfaen"/>
          <w:sz w:val="20"/>
          <w:szCs w:val="18"/>
          <w:lang w:val="af-ZA"/>
        </w:rPr>
        <w:t>ստորև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ներկայացնում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է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="0098050F">
        <w:rPr>
          <w:rFonts w:ascii="Arial" w:hAnsi="Arial" w:cs="Arial"/>
          <w:bCs/>
          <w:iCs/>
          <w:sz w:val="22"/>
          <w:szCs w:val="22"/>
          <w:lang w:val="pt-BR"/>
        </w:rPr>
        <w:t>ՍՄԿ6ՀԴ-ԳՀԱՊՁ-20/2</w:t>
      </w:r>
      <w:r w:rsidR="0083696B">
        <w:rPr>
          <w:rFonts w:ascii="Sylfaen" w:hAnsi="Sylfaen"/>
          <w:sz w:val="18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ծածկագրով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հայտարարված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ընթացակարգով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պայմանագիր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կնքելու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որոշման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մասին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համառոտ</w:t>
      </w:r>
      <w:r w:rsidRPr="0083696B">
        <w:rPr>
          <w:rFonts w:ascii="Sylfaen" w:hAnsi="Sylfaen"/>
          <w:sz w:val="20"/>
          <w:szCs w:val="18"/>
          <w:lang w:val="af-ZA"/>
        </w:rPr>
        <w:t xml:space="preserve"> </w:t>
      </w:r>
      <w:r w:rsidRPr="0083696B">
        <w:rPr>
          <w:rFonts w:ascii="Sylfaen" w:hAnsi="Sylfaen" w:cs="Sylfaen"/>
          <w:sz w:val="20"/>
          <w:szCs w:val="18"/>
          <w:lang w:val="af-ZA"/>
        </w:rPr>
        <w:t>տեղեկատվությունը</w:t>
      </w:r>
      <w:r w:rsidRPr="0083696B">
        <w:rPr>
          <w:rFonts w:ascii="Sylfaen" w:hAnsi="Sylfaen" w:cs="Arial Armenian"/>
          <w:sz w:val="20"/>
          <w:szCs w:val="18"/>
          <w:lang w:val="af-ZA"/>
        </w:rPr>
        <w:t>։</w:t>
      </w:r>
    </w:p>
    <w:p w:rsidR="007C160D" w:rsidRPr="00FF5DED" w:rsidRDefault="007C160D" w:rsidP="007C160D">
      <w:pPr>
        <w:ind w:firstLine="706"/>
        <w:jc w:val="both"/>
        <w:rPr>
          <w:rFonts w:ascii="Sylfaen" w:hAnsi="Sylfaen" w:cs="Sylfaen"/>
          <w:sz w:val="22"/>
          <w:szCs w:val="18"/>
          <w:lang w:val="es-ES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>Գնահատող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հանձնաժողովի</w:t>
      </w:r>
      <w:r w:rsidRPr="00FF5DED">
        <w:rPr>
          <w:rFonts w:ascii="Sylfaen" w:hAnsi="Sylfaen"/>
          <w:sz w:val="22"/>
          <w:szCs w:val="18"/>
          <w:lang w:val="af-ZA"/>
        </w:rPr>
        <w:t xml:space="preserve"> 20</w:t>
      </w:r>
      <w:r w:rsidR="007D0A8A" w:rsidRPr="00FF5DED">
        <w:rPr>
          <w:rFonts w:ascii="Sylfaen" w:hAnsi="Sylfaen"/>
          <w:sz w:val="22"/>
          <w:szCs w:val="18"/>
          <w:lang w:val="af-ZA"/>
        </w:rPr>
        <w:t>20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թվականի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/>
          <w:sz w:val="22"/>
          <w:szCs w:val="18"/>
          <w:lang w:val="af-ZA"/>
        </w:rPr>
        <w:t>մարտի 23-</w:t>
      </w:r>
      <w:r w:rsidR="0098050F" w:rsidRPr="00FF5DED">
        <w:rPr>
          <w:rFonts w:ascii="Sylfaen" w:hAnsi="Sylfaen" w:cs="Sylfaen"/>
          <w:sz w:val="22"/>
          <w:szCs w:val="18"/>
          <w:lang w:val="af-ZA"/>
        </w:rPr>
        <w:t>ի</w:t>
      </w:r>
      <w:r w:rsidR="0098050F"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 w:cs="Sylfaen"/>
          <w:sz w:val="22"/>
          <w:szCs w:val="18"/>
          <w:lang w:val="af-ZA"/>
        </w:rPr>
        <w:t>թիվ</w:t>
      </w:r>
      <w:r w:rsidR="0098050F" w:rsidRPr="00FF5DED">
        <w:rPr>
          <w:rFonts w:ascii="Sylfaen" w:hAnsi="Sylfaen" w:cs="Sylfaen"/>
          <w:b/>
          <w:sz w:val="22"/>
          <w:szCs w:val="18"/>
          <w:lang w:val="af-ZA"/>
        </w:rPr>
        <w:t xml:space="preserve"> </w:t>
      </w:r>
      <w:r w:rsidR="0098050F" w:rsidRPr="00FF5DED">
        <w:rPr>
          <w:rFonts w:ascii="Sylfaen" w:hAnsi="Sylfaen"/>
          <w:b/>
          <w:sz w:val="22"/>
          <w:szCs w:val="18"/>
          <w:lang w:val="af-ZA"/>
        </w:rPr>
        <w:t>2</w:t>
      </w:r>
      <w:r w:rsidR="0098050F" w:rsidRPr="00FF5DED">
        <w:rPr>
          <w:rFonts w:ascii="Sylfaen" w:hAnsi="Sylfaen" w:cs="Sylfaen"/>
          <w:sz w:val="22"/>
          <w:szCs w:val="18"/>
          <w:lang w:val="af-ZA"/>
        </w:rPr>
        <w:t xml:space="preserve"> նիստի </w:t>
      </w:r>
      <w:r w:rsidRPr="00FF5DED">
        <w:rPr>
          <w:rFonts w:ascii="Sylfaen" w:hAnsi="Sylfaen"/>
          <w:b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որոշմամբ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հաստատվել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83696B">
        <w:rPr>
          <w:rFonts w:ascii="Sylfaen" w:hAnsi="Sylfaen" w:cs="Sylfaen"/>
          <w:sz w:val="22"/>
          <w:szCs w:val="18"/>
          <w:lang w:val="af-ZA"/>
        </w:rPr>
        <w:t xml:space="preserve">է </w:t>
      </w:r>
      <w:r w:rsidRPr="00FF5DED">
        <w:rPr>
          <w:rFonts w:ascii="Sylfaen" w:hAnsi="Sylfaen" w:cs="Sylfaen"/>
          <w:sz w:val="22"/>
          <w:szCs w:val="18"/>
          <w:lang w:val="af-ZA"/>
        </w:rPr>
        <w:t>ընթացակարգի</w:t>
      </w:r>
      <w:r w:rsidR="0083696B">
        <w:rPr>
          <w:rFonts w:ascii="Sylfaen" w:hAnsi="Sylfaen"/>
          <w:sz w:val="22"/>
          <w:szCs w:val="18"/>
          <w:lang w:val="af-ZA"/>
        </w:rPr>
        <w:t xml:space="preserve"> </w:t>
      </w:r>
      <w:r w:rsidR="0083696B">
        <w:rPr>
          <w:rFonts w:ascii="Sylfaen" w:hAnsi="Sylfaen" w:cs="Sylfaen"/>
          <w:sz w:val="22"/>
          <w:szCs w:val="18"/>
          <w:lang w:val="af-ZA"/>
        </w:rPr>
        <w:t>1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="0083696B">
        <w:rPr>
          <w:rFonts w:ascii="Sylfaen" w:hAnsi="Sylfaen" w:cs="Sylfaen"/>
          <w:sz w:val="22"/>
          <w:szCs w:val="18"/>
          <w:lang w:val="af-ZA"/>
        </w:rPr>
        <w:t>մասնակ</w:t>
      </w:r>
      <w:r w:rsidRPr="00FF5DED">
        <w:rPr>
          <w:rFonts w:ascii="Sylfaen" w:hAnsi="Sylfaen" w:cs="Sylfaen"/>
          <w:sz w:val="22"/>
          <w:szCs w:val="18"/>
          <w:lang w:val="af-ZA"/>
        </w:rPr>
        <w:t>ցի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կողմից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ներկայացված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հայտի</w:t>
      </w:r>
      <w:r w:rsidRPr="00FF5DED">
        <w:rPr>
          <w:rFonts w:ascii="Sylfaen" w:hAnsi="Sylfaen"/>
          <w:sz w:val="22"/>
          <w:szCs w:val="18"/>
          <w:lang w:val="af-ZA"/>
        </w:rPr>
        <w:t xml:space="preserve">` </w:t>
      </w:r>
      <w:r w:rsidRPr="00FF5DED">
        <w:rPr>
          <w:rFonts w:ascii="Sylfaen" w:hAnsi="Sylfaen" w:cs="Sylfaen"/>
          <w:sz w:val="22"/>
          <w:szCs w:val="18"/>
          <w:lang w:val="af-ZA"/>
        </w:rPr>
        <w:t>հրավերի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պահանջներին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համապատասխանության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գնահատման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արդյունքները</w:t>
      </w:r>
      <w:r w:rsidRPr="00FF5DED">
        <w:rPr>
          <w:rFonts w:ascii="Sylfaen" w:hAnsi="Sylfaen" w:cs="Sylfaen"/>
          <w:sz w:val="22"/>
          <w:szCs w:val="18"/>
          <w:lang w:val="es-ES"/>
        </w:rPr>
        <w:t xml:space="preserve">, </w:t>
      </w:r>
      <w:proofErr w:type="spellStart"/>
      <w:r w:rsidRPr="00FF5DED">
        <w:rPr>
          <w:rFonts w:ascii="Sylfaen" w:hAnsi="Sylfaen" w:cs="Sylfaen"/>
          <w:sz w:val="22"/>
          <w:szCs w:val="18"/>
          <w:lang w:val="es-ES"/>
        </w:rPr>
        <w:t>Համաձայն</w:t>
      </w:r>
      <w:proofErr w:type="spellEnd"/>
      <w:r w:rsidRPr="00FF5DED">
        <w:rPr>
          <w:rFonts w:ascii="Sylfaen" w:hAnsi="Sylfaen" w:cs="Sylfaen"/>
          <w:sz w:val="22"/>
          <w:szCs w:val="18"/>
          <w:lang w:val="es-ES"/>
        </w:rPr>
        <w:t xml:space="preserve"> </w:t>
      </w:r>
      <w:proofErr w:type="spellStart"/>
      <w:r w:rsidRPr="00FF5DED">
        <w:rPr>
          <w:rFonts w:ascii="Sylfaen" w:hAnsi="Sylfaen" w:cs="Sylfaen"/>
          <w:sz w:val="22"/>
          <w:szCs w:val="18"/>
          <w:lang w:val="es-ES"/>
        </w:rPr>
        <w:t>որի</w:t>
      </w:r>
      <w:proofErr w:type="spellEnd"/>
      <w:r w:rsidRPr="00FF5DED">
        <w:rPr>
          <w:rFonts w:ascii="Sylfaen" w:hAnsi="Sylfaen" w:cs="Sylfaen"/>
          <w:sz w:val="22"/>
          <w:szCs w:val="18"/>
          <w:lang w:val="es-ES"/>
        </w:rPr>
        <w:t>`</w:t>
      </w:r>
    </w:p>
    <w:p w:rsidR="007C160D" w:rsidRPr="00FF5DED" w:rsidRDefault="007C160D" w:rsidP="007C160D">
      <w:pPr>
        <w:rPr>
          <w:rFonts w:ascii="Sylfaen" w:hAnsi="Sylfaen" w:cs="Sylfaen"/>
          <w:b/>
          <w:sz w:val="22"/>
          <w:szCs w:val="18"/>
          <w:lang w:val="af-ZA"/>
        </w:rPr>
      </w:pPr>
    </w:p>
    <w:p w:rsidR="007C160D" w:rsidRPr="00FF5DED" w:rsidRDefault="007C160D" w:rsidP="007C160D">
      <w:pPr>
        <w:rPr>
          <w:rFonts w:ascii="Sylfaen" w:hAnsi="Sylfaen" w:cs="Sylfaen"/>
          <w:b/>
          <w:bCs/>
          <w:color w:val="000000"/>
          <w:lang w:val="af-ZA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>Գնման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առարկա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է</w:t>
      </w:r>
      <w:r w:rsidRPr="00FF5DED">
        <w:rPr>
          <w:rFonts w:ascii="Sylfaen" w:hAnsi="Sylfaen"/>
          <w:sz w:val="22"/>
          <w:szCs w:val="18"/>
          <w:lang w:val="af-ZA"/>
        </w:rPr>
        <w:t xml:space="preserve"> </w:t>
      </w:r>
      <w:r w:rsidRPr="00FF5DED">
        <w:rPr>
          <w:rFonts w:ascii="Sylfaen" w:hAnsi="Sylfaen" w:cs="Sylfaen"/>
          <w:sz w:val="22"/>
          <w:szCs w:val="18"/>
          <w:lang w:val="af-ZA"/>
        </w:rPr>
        <w:t>հանդիսանում</w:t>
      </w:r>
      <w:r w:rsidR="0083696B">
        <w:rPr>
          <w:rFonts w:ascii="Sylfaen" w:hAnsi="Sylfaen" w:cs="Sylfaen"/>
          <w:sz w:val="22"/>
          <w:szCs w:val="18"/>
          <w:lang w:val="af-ZA"/>
        </w:rPr>
        <w:t>՝</w:t>
      </w:r>
      <w:r w:rsidRPr="00FF5DED">
        <w:rPr>
          <w:rFonts w:ascii="Sylfaen" w:hAnsi="Sylfaen" w:cs="Sylfaen"/>
          <w:sz w:val="22"/>
          <w:szCs w:val="18"/>
          <w:lang w:val="af-ZA"/>
        </w:rPr>
        <w:t xml:space="preserve">  </w:t>
      </w:r>
      <w:r w:rsidR="0098050F" w:rsidRPr="00FF5DED">
        <w:rPr>
          <w:rFonts w:ascii="Arial" w:hAnsi="Arial" w:cs="Arial"/>
          <w:sz w:val="20"/>
          <w:szCs w:val="16"/>
          <w:lang w:val="af-ZA"/>
        </w:rPr>
        <w:t>Թթվասեր</w:t>
      </w:r>
      <w:r w:rsidR="0098050F" w:rsidRPr="00FF5DED">
        <w:rPr>
          <w:rFonts w:ascii="GHEA Grapalat" w:hAnsi="GHEA Grapalat"/>
          <w:sz w:val="20"/>
          <w:szCs w:val="16"/>
          <w:lang w:val="af-ZA"/>
        </w:rPr>
        <w:t xml:space="preserve"> </w:t>
      </w:r>
      <w:r w:rsidR="0098050F" w:rsidRPr="00FF5DED">
        <w:rPr>
          <w:rFonts w:ascii="Arial" w:hAnsi="Arial" w:cs="Arial"/>
          <w:sz w:val="20"/>
          <w:szCs w:val="16"/>
          <w:lang w:val="af-ZA"/>
        </w:rPr>
        <w:t>տեղական</w:t>
      </w:r>
    </w:p>
    <w:p w:rsidR="007C160D" w:rsidRPr="00FF5DED" w:rsidRDefault="007C160D" w:rsidP="007C160D">
      <w:pPr>
        <w:jc w:val="both"/>
        <w:rPr>
          <w:rFonts w:ascii="Sylfaen" w:hAnsi="Sylfaen" w:cs="Arial"/>
          <w:b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427"/>
        <w:gridCol w:w="2400"/>
        <w:gridCol w:w="2556"/>
        <w:gridCol w:w="2888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անվանումը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</w:p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Հրավերի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պահանջներին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համապատասխանող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հայտեր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</w:p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>/</w:t>
            </w:r>
            <w:r w:rsidRPr="00FF5DED">
              <w:rPr>
                <w:rFonts w:ascii="Sylfaen" w:hAnsi="Sylfaen" w:cs="Sylfaen"/>
                <w:sz w:val="20"/>
                <w:szCs w:val="16"/>
                <w:lang w:val="af-ZA"/>
              </w:rPr>
              <w:t>համապատասխանելու</w:t>
            </w: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sz w:val="20"/>
                <w:szCs w:val="16"/>
                <w:lang w:val="af-ZA"/>
              </w:rPr>
              <w:t>դեպքում</w:t>
            </w: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sz w:val="20"/>
                <w:szCs w:val="16"/>
                <w:lang w:val="af-ZA"/>
              </w:rPr>
              <w:t>նշել</w:t>
            </w: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Հրավերի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պահանջներին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չհամապատասխանող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հայտեր</w:t>
            </w:r>
          </w:p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>/</w:t>
            </w:r>
            <w:r w:rsidRPr="00FF5DED">
              <w:rPr>
                <w:rFonts w:ascii="Sylfaen" w:hAnsi="Sylfaen" w:cs="Sylfaen"/>
                <w:sz w:val="20"/>
                <w:szCs w:val="16"/>
                <w:lang w:val="af-ZA"/>
              </w:rPr>
              <w:t>չհամապատասխանելու</w:t>
            </w: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sz w:val="20"/>
                <w:szCs w:val="16"/>
                <w:lang w:val="af-ZA"/>
              </w:rPr>
              <w:t>դեպքում</w:t>
            </w: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sz w:val="20"/>
                <w:szCs w:val="16"/>
                <w:lang w:val="af-ZA"/>
              </w:rPr>
              <w:t>նշել</w:t>
            </w: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Անհամապատասխանության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համառոտ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98050F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A67169">
              <w:rPr>
                <w:rFonts w:ascii="Arial" w:hAnsi="Arial" w:cs="Arial"/>
                <w:bCs/>
                <w:sz w:val="20"/>
              </w:rPr>
              <w:t>ԿԱՊՄԱՏ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FF5DED" w:rsidP="00FF5DED">
            <w:pPr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                    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8050F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Մասնակիցների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զբաղեցրած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անվանումը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Ընտրված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մասնակից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/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ընտրված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համար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նշել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Մասնակցի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առաջարկած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գին</w:t>
            </w:r>
          </w:p>
          <w:p w:rsidR="007C160D" w:rsidRPr="00FF5DED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16"/>
                <w:lang w:val="af-ZA"/>
              </w:rPr>
            </w:pP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>/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>առանց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 xml:space="preserve"> </w:t>
            </w:r>
            <w:r w:rsidRPr="00FF5DED">
              <w:rPr>
                <w:rFonts w:ascii="Sylfaen" w:hAnsi="Sylfaen" w:cs="Sylfaen"/>
                <w:b/>
                <w:sz w:val="20"/>
                <w:szCs w:val="16"/>
                <w:lang w:val="af-ZA"/>
              </w:rPr>
              <w:t xml:space="preserve">ԱԱՀ ՀՀ դրամ </w:t>
            </w:r>
            <w:r w:rsidRPr="00FF5DED">
              <w:rPr>
                <w:rFonts w:ascii="Sylfaen" w:hAnsi="Sylfaen"/>
                <w:b/>
                <w:sz w:val="20"/>
                <w:szCs w:val="16"/>
                <w:lang w:val="af-ZA"/>
              </w:rPr>
              <w:t>/</w:t>
            </w:r>
          </w:p>
        </w:tc>
      </w:tr>
      <w:tr w:rsidR="00FF5DE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F5DED" w:rsidRPr="00F84470" w:rsidRDefault="00FF5DED" w:rsidP="00FF5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5DED" w:rsidRPr="00F84470" w:rsidRDefault="00FF5DED" w:rsidP="00FF5DED">
            <w:pPr>
              <w:rPr>
                <w:rFonts w:ascii="Sylfaen" w:hAnsi="Sylfaen" w:cs="Arial"/>
                <w:sz w:val="16"/>
                <w:szCs w:val="16"/>
              </w:rPr>
            </w:pPr>
            <w:r w:rsidRPr="00A67169">
              <w:rPr>
                <w:rFonts w:ascii="Arial" w:hAnsi="Arial" w:cs="Arial"/>
                <w:bCs/>
                <w:sz w:val="20"/>
              </w:rPr>
              <w:t>ԿԱՊՄԱՏ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F5DED" w:rsidRPr="00F84470" w:rsidRDefault="00FF5DED" w:rsidP="00FF5DED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 xml:space="preserve">                     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DED" w:rsidRPr="00FF5DED" w:rsidRDefault="00FF5DED" w:rsidP="00FF5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F5DED">
              <w:rPr>
                <w:rFonts w:ascii="Sylfaen" w:hAnsi="Sylfaen"/>
                <w:sz w:val="20"/>
                <w:szCs w:val="16"/>
                <w:lang w:val="af-ZA"/>
              </w:rPr>
              <w:t>228572</w:t>
            </w:r>
          </w:p>
        </w:tc>
      </w:tr>
      <w:tr w:rsidR="00FF5DE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F5DED" w:rsidRPr="00F84470" w:rsidRDefault="00FF5DED" w:rsidP="00FF5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F5DED" w:rsidRPr="00F84470" w:rsidRDefault="00FF5DED" w:rsidP="00FF5DE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F5DED" w:rsidRPr="00F84470" w:rsidRDefault="00FF5DED" w:rsidP="00FF5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5DED" w:rsidRPr="00F84470" w:rsidRDefault="00FF5DED" w:rsidP="00FF5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83696B" w:rsidRPr="0083696B" w:rsidRDefault="0083696B" w:rsidP="0083696B">
      <w:pPr>
        <w:numPr>
          <w:ilvl w:val="0"/>
          <w:numId w:val="1"/>
        </w:numPr>
        <w:spacing w:after="120" w:line="288" w:lineRule="auto"/>
        <w:rPr>
          <w:rFonts w:ascii="Sylfaen" w:hAnsi="Sylfaen"/>
          <w:color w:val="000000"/>
          <w:sz w:val="20"/>
          <w:szCs w:val="22"/>
          <w:lang w:val="es-ES"/>
        </w:rPr>
      </w:pPr>
      <w:r w:rsidRPr="0083696B">
        <w:rPr>
          <w:rFonts w:ascii="Sylfaen" w:hAnsi="Sylfaen"/>
          <w:sz w:val="20"/>
          <w:szCs w:val="22"/>
          <w:lang w:val="es-ES"/>
        </w:rPr>
        <w:t>&lt;&lt;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Գնումների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մասին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&gt;&gt; </w:t>
      </w:r>
      <w:r w:rsidRPr="0083696B">
        <w:rPr>
          <w:rFonts w:ascii="Sylfaen" w:hAnsi="Sylfaen" w:cs="Arial"/>
          <w:sz w:val="20"/>
          <w:szCs w:val="22"/>
          <w:lang w:val="es-ES"/>
        </w:rPr>
        <w:t>ՀՀ</w:t>
      </w:r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օրենքի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10-</w:t>
      </w:r>
      <w:r w:rsidRPr="0083696B">
        <w:rPr>
          <w:rFonts w:ascii="Sylfaen" w:hAnsi="Sylfaen" w:cs="Arial"/>
          <w:sz w:val="20"/>
          <w:szCs w:val="22"/>
          <w:lang w:val="es-ES"/>
        </w:rPr>
        <w:t>րդ</w:t>
      </w:r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հոդվածի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3-</w:t>
      </w:r>
      <w:r w:rsidRPr="0083696B">
        <w:rPr>
          <w:rFonts w:ascii="Sylfaen" w:hAnsi="Sylfaen" w:cs="Arial"/>
          <w:sz w:val="20"/>
          <w:szCs w:val="22"/>
          <w:lang w:val="es-ES"/>
        </w:rPr>
        <w:t>րդ</w:t>
      </w:r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մասի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համաձայն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անգործության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ժամկետ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չի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 xml:space="preserve"> </w:t>
      </w:r>
      <w:proofErr w:type="spellStart"/>
      <w:r w:rsidRPr="0083696B">
        <w:rPr>
          <w:rFonts w:ascii="Sylfaen" w:hAnsi="Sylfaen" w:cs="Arial"/>
          <w:sz w:val="20"/>
          <w:szCs w:val="22"/>
          <w:lang w:val="es-ES"/>
        </w:rPr>
        <w:t>սահմանվում</w:t>
      </w:r>
      <w:proofErr w:type="spellEnd"/>
      <w:r w:rsidRPr="0083696B">
        <w:rPr>
          <w:rFonts w:ascii="Sylfaen" w:hAnsi="Sylfaen"/>
          <w:sz w:val="20"/>
          <w:szCs w:val="22"/>
          <w:lang w:val="es-ES"/>
        </w:rPr>
        <w:t>: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696B">
        <w:rPr>
          <w:rFonts w:ascii="Sylfaen" w:hAnsi="Sylfaen" w:cs="Sylfaen"/>
          <w:sz w:val="18"/>
          <w:szCs w:val="16"/>
          <w:lang w:val="af-ZA"/>
        </w:rPr>
        <w:t>Սույն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հետ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կապված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լրացուցիչ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ստանալու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համար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կարող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եք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դիմել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>գնումների</w:t>
      </w:r>
      <w:r w:rsidRPr="0083696B">
        <w:rPr>
          <w:rFonts w:ascii="Sylfaen" w:hAnsi="Sylfaen"/>
          <w:sz w:val="18"/>
          <w:szCs w:val="16"/>
          <w:lang w:val="af-ZA"/>
        </w:rPr>
        <w:t xml:space="preserve"> </w:t>
      </w:r>
      <w:r w:rsidRPr="0083696B">
        <w:rPr>
          <w:rFonts w:ascii="Sylfaen" w:hAnsi="Sylfaen" w:cs="Sylfaen"/>
          <w:sz w:val="18"/>
          <w:szCs w:val="16"/>
          <w:lang w:val="af-ZA"/>
        </w:rPr>
        <w:t xml:space="preserve">համակարգող՝  </w:t>
      </w:r>
      <w:r w:rsidRPr="0083696B">
        <w:rPr>
          <w:rFonts w:ascii="Sylfaen" w:hAnsi="Sylfaen"/>
          <w:sz w:val="18"/>
          <w:szCs w:val="16"/>
          <w:lang w:val="af-ZA"/>
        </w:rPr>
        <w:t xml:space="preserve">     </w:t>
      </w:r>
      <w:r w:rsidR="0083696B">
        <w:rPr>
          <w:rFonts w:ascii="Sylfaen" w:hAnsi="Sylfaen"/>
          <w:sz w:val="18"/>
          <w:szCs w:val="16"/>
          <w:lang w:val="af-ZA"/>
        </w:rPr>
        <w:t>Սվետա Բեգլարյանին</w:t>
      </w:r>
      <w:r w:rsidRPr="0083696B">
        <w:rPr>
          <w:rFonts w:ascii="Sylfaen" w:hAnsi="Sylfaen"/>
          <w:sz w:val="18"/>
          <w:szCs w:val="16"/>
          <w:lang w:val="af-ZA"/>
        </w:rPr>
        <w:t xml:space="preserve">  </w:t>
      </w:r>
      <w:bookmarkStart w:id="0" w:name="_GoBack"/>
      <w:bookmarkEnd w:id="0"/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>Հեռախոս</w:t>
      </w:r>
      <w:r w:rsidR="00FF5DED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FF5DED" w:rsidRPr="00FF5DED">
        <w:rPr>
          <w:rFonts w:ascii="Sylfaen" w:hAnsi="Sylfaen" w:cs="Sylfaen"/>
          <w:sz w:val="20"/>
          <w:szCs w:val="18"/>
          <w:lang w:val="af-ZA"/>
        </w:rPr>
        <w:t>094161324</w:t>
      </w:r>
    </w:p>
    <w:p w:rsidR="00FF5DED" w:rsidRPr="00AE3B79" w:rsidRDefault="00FF5DED" w:rsidP="00FF5DED">
      <w:pPr>
        <w:jc w:val="both"/>
        <w:rPr>
          <w:rFonts w:ascii="Arial Unicode" w:hAnsi="Arial Unicode"/>
          <w:sz w:val="20"/>
          <w:lang w:val="af-ZA"/>
        </w:rPr>
      </w:pPr>
      <w:r w:rsidRPr="00FF5DED">
        <w:rPr>
          <w:rFonts w:ascii="Sylfaen" w:hAnsi="Sylfaen" w:cs="Sylfaen"/>
          <w:sz w:val="22"/>
          <w:szCs w:val="18"/>
          <w:lang w:val="af-ZA"/>
        </w:rPr>
        <w:t xml:space="preserve">        </w:t>
      </w:r>
      <w:r w:rsidR="007C160D" w:rsidRPr="00FF5DED">
        <w:rPr>
          <w:rFonts w:ascii="Sylfaen" w:hAnsi="Sylfaen" w:cs="Sylfaen"/>
          <w:sz w:val="22"/>
          <w:szCs w:val="18"/>
          <w:lang w:val="af-ZA"/>
        </w:rPr>
        <w:t>Էլ</w:t>
      </w:r>
      <w:r w:rsidR="007C160D" w:rsidRPr="00FF5DED">
        <w:rPr>
          <w:rFonts w:ascii="Sylfaen" w:hAnsi="Sylfaen"/>
          <w:sz w:val="22"/>
          <w:szCs w:val="18"/>
          <w:lang w:val="af-ZA"/>
        </w:rPr>
        <w:t xml:space="preserve">. </w:t>
      </w:r>
      <w:r w:rsidR="007C160D" w:rsidRPr="00FF5DED">
        <w:rPr>
          <w:rFonts w:ascii="Sylfaen" w:hAnsi="Sylfaen" w:cs="Sylfaen"/>
          <w:sz w:val="22"/>
          <w:szCs w:val="18"/>
          <w:lang w:val="af-ZA"/>
        </w:rPr>
        <w:t>փոստ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՝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AE3B79">
        <w:rPr>
          <w:rFonts w:ascii="Arial Unicode" w:hAnsi="Arial Unicode"/>
          <w:lang w:val="af-ZA"/>
        </w:rPr>
        <w:t xml:space="preserve"> kapan6@schools.am</w:t>
      </w:r>
      <w:r w:rsidRPr="00AE3B79">
        <w:rPr>
          <w:rFonts w:ascii="Arial Unicode" w:hAnsi="Arial Unicode"/>
          <w:sz w:val="20"/>
          <w:vertAlign w:val="subscript"/>
          <w:lang w:val="af-ZA"/>
        </w:rPr>
        <w:t xml:space="preserve"> </w:t>
      </w:r>
    </w:p>
    <w:p w:rsidR="00FF5DED" w:rsidRPr="00AE3B79" w:rsidRDefault="00FF5DED" w:rsidP="00FF5DED">
      <w:pPr>
        <w:jc w:val="both"/>
        <w:rPr>
          <w:rFonts w:ascii="Arial Unicode" w:hAnsi="Arial Unicode"/>
          <w:sz w:val="20"/>
          <w:lang w:val="af-ZA"/>
        </w:rPr>
      </w:pPr>
      <w:r>
        <w:rPr>
          <w:rFonts w:ascii="Sylfaen" w:hAnsi="Sylfaen" w:cs="Sylfaen"/>
          <w:sz w:val="22"/>
          <w:szCs w:val="18"/>
          <w:lang w:val="af-ZA"/>
        </w:rPr>
        <w:t xml:space="preserve">     </w:t>
      </w:r>
      <w:r w:rsidR="007C160D" w:rsidRPr="00FF5DED">
        <w:rPr>
          <w:rFonts w:ascii="Sylfaen" w:hAnsi="Sylfaen" w:cs="Sylfaen"/>
          <w:sz w:val="22"/>
          <w:szCs w:val="18"/>
          <w:lang w:val="af-ZA"/>
        </w:rPr>
        <w:t>Պատվիրատու</w:t>
      </w:r>
      <w:r>
        <w:rPr>
          <w:rFonts w:ascii="Sylfaen" w:hAnsi="Sylfaen" w:cs="Sylfaen"/>
          <w:sz w:val="22"/>
          <w:szCs w:val="18"/>
          <w:lang w:val="af-ZA"/>
        </w:rPr>
        <w:t xml:space="preserve">՝ 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22"/>
          <w:szCs w:val="18"/>
          <w:lang w:val="af-ZA"/>
        </w:rPr>
        <w:t xml:space="preserve"> </w:t>
      </w:r>
      <w:r w:rsidRPr="00AE3B79">
        <w:rPr>
          <w:rFonts w:ascii="Arial Unicode" w:hAnsi="Arial Unicode"/>
          <w:sz w:val="20"/>
          <w:lang w:val="af-ZA"/>
        </w:rPr>
        <w:t>ՀՀ ՍՅՈՒՆԻՔԻ ՄԱՐԶԻ ԿԱՊԱՆԻ ԹԻՎ 6 ՀԻՄՆԱԿԱՆ ԴՊՐՈՑ</w:t>
      </w:r>
      <w:r w:rsidRPr="00AE3B79">
        <w:rPr>
          <w:rFonts w:ascii="Arial Unicode" w:hAnsi="Arial Unicode" w:cs="Sylfaen"/>
          <w:i/>
          <w:sz w:val="22"/>
          <w:szCs w:val="22"/>
          <w:lang w:val="af-ZA"/>
        </w:rPr>
        <w:t>»</w:t>
      </w:r>
      <w:r w:rsidRPr="00AE3B7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ՊՈԱԿ</w:t>
      </w:r>
    </w:p>
    <w:p w:rsidR="00BB10A2" w:rsidRPr="00FF5DED" w:rsidRDefault="00BB10A2">
      <w:pPr>
        <w:rPr>
          <w:lang w:val="af-ZA"/>
        </w:rPr>
      </w:pPr>
    </w:p>
    <w:sectPr w:rsidR="00BB10A2" w:rsidRPr="00FF5DED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D9" w:rsidRDefault="00037ED9" w:rsidP="00FD4AD9">
      <w:r>
        <w:separator/>
      </w:r>
    </w:p>
  </w:endnote>
  <w:endnote w:type="continuationSeparator" w:id="0">
    <w:p w:rsidR="00037ED9" w:rsidRDefault="00037ED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E03C7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037ED9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E03C7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3696B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037ED9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D9" w:rsidRDefault="00037ED9" w:rsidP="00FD4AD9">
      <w:r>
        <w:separator/>
      </w:r>
    </w:p>
  </w:footnote>
  <w:footnote w:type="continuationSeparator" w:id="0">
    <w:p w:rsidR="00037ED9" w:rsidRDefault="00037ED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7ED9"/>
    <w:rsid w:val="002A54AA"/>
    <w:rsid w:val="00441C13"/>
    <w:rsid w:val="005010F8"/>
    <w:rsid w:val="00590C7C"/>
    <w:rsid w:val="007C160D"/>
    <w:rsid w:val="007D0A8A"/>
    <w:rsid w:val="0083696B"/>
    <w:rsid w:val="0098050F"/>
    <w:rsid w:val="00BB10A2"/>
    <w:rsid w:val="00C41084"/>
    <w:rsid w:val="00C9435A"/>
    <w:rsid w:val="00D5553D"/>
    <w:rsid w:val="00E03C7E"/>
    <w:rsid w:val="00FD4AD9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12520-8C4C-4B38-9087-430529DA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3JIou 3AdrOT</cp:lastModifiedBy>
  <cp:revision>6</cp:revision>
  <dcterms:created xsi:type="dcterms:W3CDTF">2018-10-04T11:35:00Z</dcterms:created>
  <dcterms:modified xsi:type="dcterms:W3CDTF">2020-03-23T13:10:00Z</dcterms:modified>
</cp:coreProperties>
</file>