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5FA8" w:rsidRPr="00A86651" w:rsidRDefault="00CE5FA8" w:rsidP="00CE5FA8">
      <w:pPr>
        <w:pStyle w:val="BodyTextIndent"/>
        <w:spacing w:line="240" w:lineRule="auto"/>
        <w:jc w:val="center"/>
        <w:rPr>
          <w:rFonts w:ascii="GHEA Grapalat" w:hAnsi="GHEA Grapalat"/>
          <w:i w:val="0"/>
          <w:lang w:val="af-ZA"/>
        </w:rPr>
      </w:pPr>
      <w:r w:rsidRPr="00A86651">
        <w:rPr>
          <w:rFonts w:ascii="GHEA Grapalat" w:hAnsi="GHEA Grapalat"/>
          <w:i w:val="0"/>
          <w:lang w:val="af-ZA"/>
        </w:rPr>
        <w:t>ՀԱՅՏԱՐԱՐՈՒԹՅՈՒՆ</w:t>
      </w:r>
    </w:p>
    <w:p w:rsidR="00CE5FA8" w:rsidRPr="00A86651" w:rsidRDefault="00CE5FA8" w:rsidP="00CE5FA8">
      <w:pPr>
        <w:pStyle w:val="BodyTextIndent"/>
        <w:spacing w:line="240" w:lineRule="auto"/>
        <w:jc w:val="center"/>
        <w:rPr>
          <w:rFonts w:ascii="GHEA Grapalat" w:hAnsi="GHEA Grapalat"/>
          <w:i w:val="0"/>
          <w:lang w:val="af-ZA"/>
        </w:rPr>
      </w:pPr>
      <w:r w:rsidRPr="00A86651">
        <w:rPr>
          <w:rFonts w:ascii="GHEA Grapalat" w:hAnsi="GHEA Grapalat"/>
          <w:i w:val="0"/>
          <w:lang w:val="af-ZA"/>
        </w:rPr>
        <w:t>ՆԱԽԱՈՐԱԿԱՎՈՐՄԱՆ ԸՆԹԱՑԱԿԱՐԳԻ ՄԱՍԻՆ</w:t>
      </w:r>
    </w:p>
    <w:p w:rsidR="00CE5FA8" w:rsidRPr="00A86651" w:rsidRDefault="00CE5FA8" w:rsidP="00CE5FA8">
      <w:pPr>
        <w:pStyle w:val="BodyTextIndent"/>
        <w:spacing w:line="240" w:lineRule="auto"/>
        <w:jc w:val="center"/>
        <w:rPr>
          <w:rFonts w:ascii="GHEA Grapalat" w:hAnsi="GHEA Grapalat"/>
          <w:i w:val="0"/>
          <w:lang w:val="af-ZA"/>
        </w:rPr>
      </w:pPr>
    </w:p>
    <w:p w:rsidR="00CE5FA8" w:rsidRPr="00A86651" w:rsidRDefault="00CE5FA8" w:rsidP="00CE5FA8">
      <w:pPr>
        <w:pStyle w:val="BodyTextIndent"/>
        <w:spacing w:line="240" w:lineRule="auto"/>
        <w:jc w:val="center"/>
        <w:rPr>
          <w:rFonts w:ascii="GHEA Grapalat" w:hAnsi="GHEA Grapalat"/>
          <w:i w:val="0"/>
          <w:lang w:val="af-ZA"/>
        </w:rPr>
      </w:pPr>
      <w:r w:rsidRPr="00A86651">
        <w:rPr>
          <w:rFonts w:ascii="GHEA Grapalat" w:hAnsi="GHEA Grapalat"/>
          <w:i w:val="0"/>
          <w:lang w:val="af-ZA"/>
        </w:rPr>
        <w:t xml:space="preserve">Հայտարարության սույն տեքստը հաստատված է բաց մրցույթի գնահատող հանձնաժողովի </w:t>
      </w:r>
      <w:r w:rsidRPr="00B52273">
        <w:rPr>
          <w:rFonts w:ascii="GHEA Grapalat" w:hAnsi="GHEA Grapalat"/>
          <w:i w:val="0"/>
          <w:lang w:val="af-ZA"/>
        </w:rPr>
        <w:t>201</w:t>
      </w:r>
      <w:r w:rsidR="00192C41">
        <w:rPr>
          <w:rFonts w:ascii="GHEA Grapalat" w:hAnsi="GHEA Grapalat"/>
          <w:i w:val="0"/>
          <w:lang w:val="af-ZA"/>
        </w:rPr>
        <w:t>8</w:t>
      </w:r>
      <w:r w:rsidRPr="00B52273">
        <w:rPr>
          <w:rFonts w:ascii="GHEA Grapalat" w:hAnsi="GHEA Grapalat"/>
          <w:i w:val="0"/>
          <w:lang w:val="af-ZA"/>
        </w:rPr>
        <w:t xml:space="preserve">    թվականի </w:t>
      </w:r>
      <w:r w:rsidR="00A17E96">
        <w:rPr>
          <w:rFonts w:ascii="GHEA Grapalat" w:hAnsi="GHEA Grapalat"/>
          <w:i w:val="0"/>
          <w:lang w:val="af-ZA"/>
        </w:rPr>
        <w:t>մարտի</w:t>
      </w:r>
      <w:r w:rsidRPr="00B52273">
        <w:rPr>
          <w:rFonts w:ascii="GHEA Grapalat" w:hAnsi="GHEA Grapalat"/>
          <w:i w:val="0"/>
          <w:lang w:val="af-ZA"/>
        </w:rPr>
        <w:t xml:space="preserve"> </w:t>
      </w:r>
      <w:r w:rsidR="00A17E96">
        <w:rPr>
          <w:rFonts w:ascii="GHEA Grapalat" w:hAnsi="GHEA Grapalat"/>
          <w:i w:val="0"/>
          <w:lang w:val="af-ZA"/>
        </w:rPr>
        <w:t>14</w:t>
      </w:r>
      <w:r w:rsidRPr="00B52273">
        <w:rPr>
          <w:rFonts w:ascii="GHEA Grapalat" w:hAnsi="GHEA Grapalat"/>
          <w:i w:val="0"/>
          <w:lang w:val="af-ZA"/>
        </w:rPr>
        <w:t xml:space="preserve">-ի N </w:t>
      </w:r>
      <w:r w:rsidR="00A17E96">
        <w:rPr>
          <w:rFonts w:ascii="GHEA Grapalat" w:hAnsi="GHEA Grapalat"/>
          <w:i w:val="0"/>
          <w:lang w:val="af-ZA"/>
        </w:rPr>
        <w:t>թիվ 1</w:t>
      </w:r>
      <w:r w:rsidRPr="00B52273">
        <w:rPr>
          <w:rFonts w:ascii="GHEA Grapalat" w:hAnsi="GHEA Grapalat"/>
          <w:i w:val="0"/>
          <w:lang w:val="af-ZA"/>
        </w:rPr>
        <w:t xml:space="preserve"> որոշմամբ և</w:t>
      </w:r>
      <w:r w:rsidRPr="00A86651">
        <w:rPr>
          <w:rFonts w:ascii="GHEA Grapalat" w:hAnsi="GHEA Grapalat"/>
          <w:i w:val="0"/>
          <w:lang w:val="af-ZA"/>
        </w:rPr>
        <w:t xml:space="preserve"> հրապարակվում է</w:t>
      </w:r>
    </w:p>
    <w:p w:rsidR="00CE5FA8" w:rsidRPr="00A86651" w:rsidRDefault="00CE5FA8" w:rsidP="00CE5FA8">
      <w:pPr>
        <w:pStyle w:val="BodyTextIndent"/>
        <w:spacing w:line="240" w:lineRule="auto"/>
        <w:jc w:val="center"/>
        <w:rPr>
          <w:rFonts w:ascii="GHEA Grapalat" w:hAnsi="GHEA Grapalat"/>
          <w:i w:val="0"/>
          <w:lang w:val="af-ZA"/>
        </w:rPr>
      </w:pPr>
      <w:r w:rsidRPr="00A86651">
        <w:rPr>
          <w:rFonts w:ascii="GHEA Grapalat" w:hAnsi="GHEA Grapalat"/>
          <w:i w:val="0"/>
          <w:lang w:val="af-ZA"/>
        </w:rPr>
        <w:t>«Գնումների մասին» ՀՀ օրենքի 24-րդ հոդվածի համաձայն</w:t>
      </w:r>
    </w:p>
    <w:p w:rsidR="00CE5FA8" w:rsidRPr="00A17E96" w:rsidRDefault="00CE5FA8" w:rsidP="00CE5FA8">
      <w:pPr>
        <w:pStyle w:val="BodyTextIndent"/>
        <w:spacing w:line="240" w:lineRule="auto"/>
        <w:jc w:val="center"/>
        <w:rPr>
          <w:rFonts w:ascii="GHEA Grapalat" w:hAnsi="GHEA Grapalat"/>
          <w:i w:val="0"/>
          <w:lang w:val="af-ZA"/>
        </w:rPr>
      </w:pPr>
    </w:p>
    <w:p w:rsidR="00CE5FA8" w:rsidRPr="00A17E96" w:rsidRDefault="00CE5FA8" w:rsidP="00CE5FA8">
      <w:pPr>
        <w:pStyle w:val="BodyTextIndent"/>
        <w:spacing w:line="240" w:lineRule="auto"/>
        <w:jc w:val="center"/>
        <w:rPr>
          <w:rFonts w:ascii="GHEA Grapalat" w:hAnsi="GHEA Grapalat"/>
          <w:i w:val="0"/>
          <w:lang w:val="af-ZA"/>
        </w:rPr>
      </w:pPr>
      <w:r w:rsidRPr="00A17E96">
        <w:rPr>
          <w:rFonts w:ascii="GHEA Grapalat" w:hAnsi="GHEA Grapalat"/>
          <w:i w:val="0"/>
          <w:lang w:val="af-ZA"/>
        </w:rPr>
        <w:t xml:space="preserve">Ընթացակարգի ծածկագիրը`  </w:t>
      </w:r>
      <w:r w:rsidR="00A17E96" w:rsidRPr="00A17E96">
        <w:rPr>
          <w:rFonts w:ascii="GHEA Grapalat" w:hAnsi="GHEA Grapalat"/>
          <w:b/>
          <w:i w:val="0"/>
          <w:lang w:val="af-ZA"/>
        </w:rPr>
        <w:t>ՀՎԷԷՀ-ԽԾՁԲ-02/2018</w:t>
      </w:r>
      <w:r w:rsidRPr="00A17E96">
        <w:rPr>
          <w:rFonts w:ascii="GHEA Grapalat" w:hAnsi="GHEA Grapalat"/>
          <w:i w:val="0"/>
          <w:u w:val="single"/>
          <w:lang w:val="af-ZA"/>
        </w:rPr>
        <w:t xml:space="preserve">     </w:t>
      </w:r>
    </w:p>
    <w:p w:rsidR="00CE5FA8" w:rsidRPr="00A86651" w:rsidRDefault="00CE5FA8" w:rsidP="00CE5FA8">
      <w:pPr>
        <w:pStyle w:val="BodyTextIndent"/>
        <w:spacing w:line="240" w:lineRule="auto"/>
        <w:rPr>
          <w:rFonts w:ascii="GHEA Grapalat" w:hAnsi="GHEA Grapalat"/>
          <w:i w:val="0"/>
          <w:lang w:val="af-ZA"/>
        </w:rPr>
      </w:pPr>
    </w:p>
    <w:p w:rsidR="00CE5FA8" w:rsidRPr="00A86651" w:rsidRDefault="00CE5FA8" w:rsidP="00CE5FA8">
      <w:pPr>
        <w:pStyle w:val="BodyTextIndent"/>
        <w:spacing w:line="240" w:lineRule="auto"/>
        <w:ind w:firstLine="708"/>
        <w:jc w:val="left"/>
        <w:rPr>
          <w:rFonts w:ascii="GHEA Grapalat" w:hAnsi="GHEA Grapalat"/>
          <w:b/>
          <w:i w:val="0"/>
          <w:lang w:val="af-ZA"/>
        </w:rPr>
      </w:pPr>
    </w:p>
    <w:p w:rsidR="00CE5FA8" w:rsidRPr="00A86651" w:rsidRDefault="00CE5FA8" w:rsidP="00CE5FA8">
      <w:pPr>
        <w:pStyle w:val="BodyTextIndent"/>
        <w:spacing w:line="240" w:lineRule="auto"/>
        <w:ind w:firstLine="708"/>
        <w:jc w:val="center"/>
        <w:rPr>
          <w:rFonts w:ascii="GHEA Grapalat" w:hAnsi="GHEA Grapalat"/>
          <w:b/>
          <w:i w:val="0"/>
          <w:lang w:val="af-ZA"/>
        </w:rPr>
      </w:pPr>
      <w:r w:rsidRPr="00A86651">
        <w:rPr>
          <w:rFonts w:ascii="GHEA Grapalat" w:hAnsi="GHEA Grapalat"/>
          <w:b/>
          <w:i w:val="0"/>
          <w:lang w:val="af-ZA"/>
        </w:rPr>
        <w:t>I. ԳՆՄԱՆ ԱՌԱՐԿԱՅԻ ԲՆՈՒԹԱԳԻՐԸ</w:t>
      </w:r>
    </w:p>
    <w:p w:rsidR="00CE5FA8" w:rsidRPr="00A86651" w:rsidRDefault="00CE5FA8" w:rsidP="00CE5FA8">
      <w:pPr>
        <w:pStyle w:val="BodyTextIndent"/>
        <w:spacing w:line="240" w:lineRule="auto"/>
        <w:ind w:firstLine="708"/>
        <w:rPr>
          <w:rFonts w:ascii="GHEA Grapalat" w:hAnsi="GHEA Grapalat"/>
          <w:i w:val="0"/>
          <w:lang w:val="af-ZA"/>
        </w:rPr>
      </w:pPr>
    </w:p>
    <w:p w:rsidR="00CE5FA8" w:rsidRPr="00A86651" w:rsidRDefault="00CE5FA8" w:rsidP="00CE5FA8">
      <w:pPr>
        <w:pStyle w:val="BodyTextIndent"/>
        <w:numPr>
          <w:ilvl w:val="0"/>
          <w:numId w:val="12"/>
        </w:numPr>
        <w:spacing w:line="240" w:lineRule="auto"/>
        <w:rPr>
          <w:rFonts w:ascii="GHEA Grapalat" w:hAnsi="GHEA Grapalat"/>
          <w:i w:val="0"/>
          <w:lang w:val="af-ZA"/>
        </w:rPr>
      </w:pPr>
      <w:r w:rsidRPr="00A86651">
        <w:rPr>
          <w:rFonts w:ascii="GHEA Grapalat" w:hAnsi="GHEA Grapalat"/>
          <w:i w:val="0"/>
          <w:lang w:val="af-ZA"/>
        </w:rPr>
        <w:t xml:space="preserve">Պատվիրատուն` </w:t>
      </w:r>
      <w:r w:rsidR="00A17E96" w:rsidRPr="00A17E96">
        <w:rPr>
          <w:rFonts w:ascii="GHEA Grapalat" w:hAnsi="GHEA Grapalat"/>
          <w:b/>
          <w:i w:val="0"/>
          <w:lang w:val="af-ZA"/>
        </w:rPr>
        <w:t>Հայաստանի վերականգնվող էներգետիկայի և էներգախնայողության հիմնադրամը</w:t>
      </w:r>
      <w:r w:rsidRPr="00A86651">
        <w:rPr>
          <w:rFonts w:ascii="GHEA Grapalat" w:hAnsi="GHEA Grapalat"/>
          <w:i w:val="0"/>
          <w:lang w:val="af-ZA"/>
        </w:rPr>
        <w:t xml:space="preserve">, որը </w:t>
      </w:r>
      <w:r w:rsidRPr="00A17E96">
        <w:rPr>
          <w:rFonts w:ascii="GHEA Grapalat" w:hAnsi="GHEA Grapalat"/>
          <w:i w:val="0"/>
          <w:lang w:val="af-ZA"/>
        </w:rPr>
        <w:t xml:space="preserve">գտնվում է </w:t>
      </w:r>
      <w:r w:rsidRPr="00A17E96">
        <w:rPr>
          <w:rFonts w:ascii="GHEA Grapalat" w:hAnsi="GHEA Grapalat"/>
          <w:b/>
          <w:i w:val="0"/>
          <w:lang w:val="af-ZA"/>
        </w:rPr>
        <w:t xml:space="preserve">ք. Երևան, </w:t>
      </w:r>
      <w:r w:rsidR="00A17E96" w:rsidRPr="00A17E96">
        <w:rPr>
          <w:rFonts w:ascii="GHEA Grapalat" w:hAnsi="GHEA Grapalat"/>
          <w:b/>
          <w:i w:val="0"/>
          <w:lang w:val="af-ZA"/>
        </w:rPr>
        <w:t>Սայաթ Նովա 29/1</w:t>
      </w:r>
      <w:r w:rsidRPr="00A17E96">
        <w:rPr>
          <w:rFonts w:ascii="GHEA Grapalat" w:hAnsi="GHEA Grapalat"/>
          <w:i w:val="0"/>
          <w:lang w:val="af-ZA"/>
        </w:rPr>
        <w:t xml:space="preserve"> հասցեում, </w:t>
      </w:r>
      <w:r w:rsidR="00A17E96" w:rsidRPr="00A17E96">
        <w:rPr>
          <w:rFonts w:ascii="GHEA Grapalat" w:hAnsi="GHEA Grapalat"/>
          <w:b/>
          <w:i w:val="0"/>
          <w:lang w:val="af-ZA"/>
        </w:rPr>
        <w:t>միջազգային և դոնոր կազմակերպությունների կողմից պարբերաբար դրամաշնորհային ու խորհրդատվական ծառայությունների գնման նպատակով հայտար</w:t>
      </w:r>
      <w:r w:rsidR="00A17E96">
        <w:rPr>
          <w:rFonts w:ascii="GHEA Grapalat" w:hAnsi="GHEA Grapalat"/>
          <w:b/>
          <w:i w:val="0"/>
          <w:lang w:val="af-ZA"/>
        </w:rPr>
        <w:t>արվող մ</w:t>
      </w:r>
      <w:r w:rsidR="00A17E96" w:rsidRPr="00A17E96">
        <w:rPr>
          <w:rFonts w:ascii="GHEA Grapalat" w:hAnsi="GHEA Grapalat"/>
          <w:b/>
          <w:i w:val="0"/>
          <w:lang w:val="af-ZA"/>
        </w:rPr>
        <w:t>րցույթներին Հիմնադրամի մասնակցության ապահովման խորհրդատվական</w:t>
      </w:r>
      <w:r w:rsidRPr="00A17E96">
        <w:rPr>
          <w:rFonts w:ascii="GHEA Grapalat" w:hAnsi="GHEA Grapalat"/>
          <w:b/>
          <w:i w:val="0"/>
          <w:lang w:val="af-ZA"/>
        </w:rPr>
        <w:t xml:space="preserve"> ծառայությունների</w:t>
      </w:r>
      <w:r w:rsidRPr="00A17E96">
        <w:rPr>
          <w:rFonts w:ascii="GHEA Grapalat" w:hAnsi="GHEA Grapalat"/>
          <w:i w:val="0"/>
          <w:lang w:val="af-ZA"/>
        </w:rPr>
        <w:t xml:space="preserve"> </w:t>
      </w:r>
      <w:r w:rsidRPr="00A86651">
        <w:rPr>
          <w:rFonts w:ascii="GHEA Grapalat" w:hAnsi="GHEA Grapalat"/>
          <w:i w:val="0"/>
          <w:lang w:val="af-ZA"/>
        </w:rPr>
        <w:t>ձեռքբերման նպատակով կազմակերպվելիք բաց մրցույթի հնարավոր մասնակիցների որոշման նպատակով հայտարարում է նախաորակավորման ընթացակարգ՝ հետևյալ չափ</w:t>
      </w:r>
      <w:r w:rsidR="00A17E96">
        <w:rPr>
          <w:rFonts w:ascii="GHEA Grapalat" w:hAnsi="GHEA Grapalat"/>
          <w:i w:val="0"/>
          <w:lang w:val="af-ZA"/>
        </w:rPr>
        <w:t>ա</w:t>
      </w:r>
      <w:r w:rsidRPr="00A86651">
        <w:rPr>
          <w:rFonts w:ascii="GHEA Grapalat" w:hAnsi="GHEA Grapalat"/>
          <w:i w:val="0"/>
          <w:lang w:val="af-ZA"/>
        </w:rPr>
        <w:t>բաժիններով՝</w:t>
      </w:r>
    </w:p>
    <w:p w:rsidR="00CE5FA8" w:rsidRPr="00A86651" w:rsidRDefault="00CE5FA8" w:rsidP="00CE5FA8">
      <w:pPr>
        <w:pStyle w:val="BodyTextIndent"/>
        <w:spacing w:line="240" w:lineRule="auto"/>
        <w:ind w:firstLine="708"/>
        <w:rPr>
          <w:rFonts w:ascii="GHEA Grapalat" w:hAnsi="GHEA Grapalat"/>
          <w:i w:val="0"/>
          <w:lang w:val="af-ZA"/>
        </w:rPr>
      </w:pPr>
    </w:p>
    <w:tbl>
      <w:tblPr>
        <w:tblW w:w="10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8784"/>
      </w:tblGrid>
      <w:tr w:rsidR="00CE5FA8" w:rsidRPr="00A86651" w:rsidTr="00275703">
        <w:trPr>
          <w:trHeight w:val="20"/>
          <w:jc w:val="center"/>
        </w:trPr>
        <w:tc>
          <w:tcPr>
            <w:tcW w:w="1931" w:type="dxa"/>
            <w:shd w:val="clear" w:color="auto" w:fill="auto"/>
            <w:noWrap/>
            <w:vAlign w:val="center"/>
          </w:tcPr>
          <w:p w:rsidR="00CE5FA8" w:rsidRPr="00A86651" w:rsidRDefault="00CE5FA8" w:rsidP="00275703">
            <w:pPr>
              <w:jc w:val="center"/>
              <w:rPr>
                <w:rFonts w:ascii="GHEA Grapalat" w:hAnsi="GHEA Grapalat" w:cs="Calibri"/>
                <w:b/>
                <w:sz w:val="20"/>
                <w:szCs w:val="20"/>
              </w:rPr>
            </w:pPr>
            <w:r w:rsidRPr="00A86651">
              <w:rPr>
                <w:rFonts w:ascii="GHEA Grapalat" w:hAnsi="GHEA Grapalat" w:cs="Calibri"/>
                <w:b/>
                <w:sz w:val="20"/>
                <w:szCs w:val="20"/>
              </w:rPr>
              <w:t>ՉԱՓԱԲԱԺԻՆ</w:t>
            </w:r>
          </w:p>
        </w:tc>
        <w:tc>
          <w:tcPr>
            <w:tcW w:w="8784" w:type="dxa"/>
            <w:shd w:val="clear" w:color="auto" w:fill="auto"/>
            <w:vAlign w:val="center"/>
          </w:tcPr>
          <w:p w:rsidR="00CE5FA8" w:rsidRPr="00A86651" w:rsidRDefault="00CE5FA8" w:rsidP="00275703">
            <w:pPr>
              <w:jc w:val="center"/>
              <w:rPr>
                <w:rFonts w:ascii="GHEA Grapalat" w:hAnsi="GHEA Grapalat" w:cs="Calibri"/>
                <w:b/>
                <w:color w:val="000000"/>
                <w:sz w:val="20"/>
                <w:szCs w:val="20"/>
              </w:rPr>
            </w:pPr>
            <w:r w:rsidRPr="00A86651">
              <w:rPr>
                <w:rFonts w:ascii="GHEA Grapalat" w:hAnsi="GHEA Grapalat" w:cs="Calibri"/>
                <w:b/>
                <w:color w:val="000000"/>
                <w:sz w:val="20"/>
                <w:szCs w:val="20"/>
              </w:rPr>
              <w:t>ԳՆՄԱՆ ԱՌԱՐԿԱՆ</w:t>
            </w:r>
          </w:p>
        </w:tc>
      </w:tr>
      <w:tr w:rsidR="00CE5FA8" w:rsidRPr="00A86651" w:rsidTr="00275703">
        <w:trPr>
          <w:trHeight w:val="20"/>
          <w:jc w:val="center"/>
        </w:trPr>
        <w:tc>
          <w:tcPr>
            <w:tcW w:w="1931" w:type="dxa"/>
            <w:shd w:val="clear" w:color="auto" w:fill="auto"/>
            <w:noWrap/>
            <w:vAlign w:val="center"/>
            <w:hideMark/>
          </w:tcPr>
          <w:p w:rsidR="00CE5FA8" w:rsidRPr="00A86651" w:rsidRDefault="00CE5FA8" w:rsidP="00275703">
            <w:pPr>
              <w:jc w:val="center"/>
              <w:rPr>
                <w:rFonts w:ascii="GHEA Grapalat" w:hAnsi="GHEA Grapalat" w:cs="Calibri"/>
                <w:sz w:val="20"/>
                <w:szCs w:val="20"/>
              </w:rPr>
            </w:pPr>
            <w:r w:rsidRPr="00A86651">
              <w:rPr>
                <w:rFonts w:ascii="GHEA Grapalat" w:hAnsi="GHEA Grapalat" w:cs="Calibri"/>
                <w:sz w:val="20"/>
                <w:szCs w:val="20"/>
              </w:rPr>
              <w:t>Չափաբաժին 1</w:t>
            </w:r>
          </w:p>
        </w:tc>
        <w:tc>
          <w:tcPr>
            <w:tcW w:w="8784" w:type="dxa"/>
            <w:shd w:val="clear" w:color="auto" w:fill="auto"/>
            <w:vAlign w:val="center"/>
            <w:hideMark/>
          </w:tcPr>
          <w:p w:rsidR="00CE5FA8" w:rsidRPr="00A86651" w:rsidRDefault="00A17E96" w:rsidP="00275703">
            <w:pPr>
              <w:rPr>
                <w:rFonts w:ascii="GHEA Grapalat" w:hAnsi="GHEA Grapalat" w:cs="Calibri"/>
                <w:color w:val="000000"/>
                <w:sz w:val="20"/>
                <w:szCs w:val="20"/>
              </w:rPr>
            </w:pPr>
            <w:r>
              <w:rPr>
                <w:rFonts w:ascii="GHEA Grapalat" w:hAnsi="GHEA Grapalat" w:cs="Calibri"/>
                <w:color w:val="000000"/>
                <w:sz w:val="20"/>
                <w:szCs w:val="20"/>
              </w:rPr>
              <w:t>Միջազգային և դոնոր կազմակերպությունների կողմից պարբերաբար դրամաշնորհային ու խորհրդատվական ծառայությունների գնման նպատակով հայտարարվող մրցույթներին Հիմնադրամի մասնակցության ապահովման խորհրդատվական ծառայություններ</w:t>
            </w:r>
          </w:p>
        </w:tc>
      </w:tr>
    </w:tbl>
    <w:p w:rsidR="00CE5FA8" w:rsidRPr="00A86651" w:rsidRDefault="00CE5FA8" w:rsidP="00CE5FA8">
      <w:pPr>
        <w:jc w:val="center"/>
        <w:rPr>
          <w:rFonts w:ascii="GHEA Grapalat" w:hAnsi="GHEA Grapalat"/>
          <w:b/>
          <w:sz w:val="20"/>
          <w:szCs w:val="20"/>
        </w:rPr>
      </w:pPr>
    </w:p>
    <w:p w:rsidR="00676724" w:rsidRPr="00676724" w:rsidRDefault="00676724" w:rsidP="00676724">
      <w:pPr>
        <w:jc w:val="center"/>
        <w:rPr>
          <w:rFonts w:ascii="GHEA Grapalat" w:hAnsi="GHEA Grapalat" w:cs="Sylfaen"/>
          <w:b/>
          <w:sz w:val="20"/>
          <w:szCs w:val="20"/>
          <w:u w:val="single"/>
        </w:rPr>
      </w:pPr>
      <w:r w:rsidRPr="00676724">
        <w:rPr>
          <w:rFonts w:ascii="GHEA Grapalat" w:hAnsi="GHEA Grapalat" w:cs="Sylfaen"/>
          <w:b/>
          <w:sz w:val="20"/>
          <w:szCs w:val="20"/>
          <w:u w:val="single"/>
          <w:lang w:val="hy-AM"/>
        </w:rPr>
        <w:t xml:space="preserve">Տեխնիկական </w:t>
      </w:r>
      <w:r w:rsidRPr="00676724">
        <w:rPr>
          <w:rFonts w:ascii="GHEA Grapalat" w:hAnsi="GHEA Grapalat" w:cs="Sylfaen"/>
          <w:b/>
          <w:sz w:val="20"/>
          <w:szCs w:val="20"/>
          <w:u w:val="single"/>
        </w:rPr>
        <w:t>բնութագիր</w:t>
      </w:r>
    </w:p>
    <w:p w:rsidR="00676724" w:rsidRPr="00676724" w:rsidRDefault="00676724" w:rsidP="00676724">
      <w:pPr>
        <w:jc w:val="both"/>
        <w:rPr>
          <w:rFonts w:ascii="GHEA Grapalat" w:hAnsi="GHEA Grapalat" w:cs="Sylfaen"/>
          <w:sz w:val="20"/>
          <w:szCs w:val="20"/>
          <w:lang w:val="hy-AM"/>
        </w:rPr>
      </w:pPr>
    </w:p>
    <w:p w:rsidR="00676724" w:rsidRPr="00676724" w:rsidRDefault="00676724" w:rsidP="00676724">
      <w:pPr>
        <w:jc w:val="center"/>
        <w:rPr>
          <w:rFonts w:ascii="GHEA Grapalat" w:hAnsi="GHEA Grapalat" w:cs="Sylfaen"/>
          <w:b/>
          <w:sz w:val="20"/>
          <w:szCs w:val="20"/>
        </w:rPr>
      </w:pPr>
      <w:r w:rsidRPr="00676724">
        <w:rPr>
          <w:rFonts w:ascii="GHEA Grapalat" w:hAnsi="GHEA Grapalat" w:cs="Sylfaen"/>
          <w:b/>
          <w:noProof/>
          <w:sz w:val="20"/>
          <w:szCs w:val="20"/>
        </w:rPr>
        <w:t>Մ</w:t>
      </w:r>
      <w:r w:rsidRPr="00676724">
        <w:rPr>
          <w:rFonts w:ascii="GHEA Grapalat" w:hAnsi="GHEA Grapalat" w:cs="Sylfaen"/>
          <w:b/>
          <w:noProof/>
          <w:sz w:val="20"/>
          <w:szCs w:val="20"/>
          <w:lang w:val="hy-AM"/>
        </w:rPr>
        <w:t xml:space="preserve">իջազգային </w:t>
      </w:r>
      <w:r w:rsidRPr="00676724">
        <w:rPr>
          <w:rFonts w:ascii="GHEA Grapalat" w:eastAsia="Calibri" w:hAnsi="GHEA Grapalat" w:cs="Sylfaen"/>
          <w:b/>
          <w:bCs/>
          <w:noProof/>
          <w:sz w:val="20"/>
          <w:szCs w:val="20"/>
          <w:lang w:val="hy-AM"/>
        </w:rPr>
        <w:t xml:space="preserve">և դոնոր կազմակերպությունների կողմից պարբերաբար դրամաշնորհային ու խորհրդատվական ծառայությունների գնման նպատակով հայտարարվող մրցույթներին Հիմնադրամի մասնակցության </w:t>
      </w:r>
      <w:r w:rsidRPr="00676724">
        <w:rPr>
          <w:rFonts w:ascii="GHEA Grapalat" w:eastAsia="Calibri" w:hAnsi="GHEA Grapalat" w:cs="Sylfaen"/>
          <w:b/>
          <w:bCs/>
          <w:noProof/>
          <w:sz w:val="20"/>
          <w:szCs w:val="20"/>
        </w:rPr>
        <w:t>ապահովման խորհրդատվական ծառայությունների</w:t>
      </w:r>
    </w:p>
    <w:p w:rsidR="00676724" w:rsidRPr="00676724" w:rsidRDefault="00676724" w:rsidP="00676724">
      <w:pPr>
        <w:jc w:val="both"/>
        <w:rPr>
          <w:rFonts w:ascii="GHEA Grapalat" w:hAnsi="GHEA Grapalat" w:cs="Sylfaen"/>
          <w:sz w:val="20"/>
          <w:szCs w:val="20"/>
          <w:lang w:val="hy-AM"/>
        </w:rPr>
      </w:pPr>
    </w:p>
    <w:p w:rsidR="00676724" w:rsidRPr="00676724" w:rsidRDefault="00676724" w:rsidP="00676724">
      <w:pPr>
        <w:jc w:val="both"/>
        <w:rPr>
          <w:rFonts w:ascii="GHEA Grapalat" w:eastAsia="Calibri" w:hAnsi="GHEA Grapalat"/>
          <w:b/>
          <w:bCs/>
          <w:noProof/>
          <w:sz w:val="20"/>
          <w:szCs w:val="20"/>
          <w:lang w:val="hy-AM"/>
        </w:rPr>
      </w:pPr>
      <w:r w:rsidRPr="00676724">
        <w:rPr>
          <w:rFonts w:ascii="GHEA Grapalat" w:eastAsia="Calibri" w:hAnsi="GHEA Grapalat" w:cs="Sylfaen"/>
          <w:b/>
          <w:bCs/>
          <w:noProof/>
          <w:sz w:val="20"/>
          <w:szCs w:val="20"/>
          <w:lang w:val="hy-AM"/>
        </w:rPr>
        <w:t>Ներածություն</w:t>
      </w:r>
    </w:p>
    <w:p w:rsidR="00676724" w:rsidRPr="00676724" w:rsidRDefault="00676724" w:rsidP="00676724">
      <w:pPr>
        <w:pStyle w:val="NormalWeb"/>
        <w:spacing w:before="0" w:beforeAutospacing="0" w:after="0" w:afterAutospacing="0"/>
        <w:jc w:val="both"/>
        <w:rPr>
          <w:rFonts w:ascii="GHEA Grapalat" w:hAnsi="GHEA Grapalat" w:cs="Sylfaen"/>
          <w:bCs/>
          <w:noProof/>
          <w:sz w:val="20"/>
          <w:szCs w:val="20"/>
          <w:lang w:val="hy-AM"/>
        </w:rPr>
      </w:pPr>
    </w:p>
    <w:p w:rsidR="00676724" w:rsidRPr="00676724" w:rsidRDefault="00676724" w:rsidP="00676724">
      <w:pPr>
        <w:pStyle w:val="NormalWeb"/>
        <w:spacing w:before="0" w:beforeAutospacing="0" w:after="0" w:afterAutospacing="0"/>
        <w:jc w:val="both"/>
        <w:rPr>
          <w:rFonts w:ascii="GHEA Grapalat" w:hAnsi="GHEA Grapalat" w:cs="Sylfaen"/>
          <w:bCs/>
          <w:noProof/>
          <w:sz w:val="20"/>
          <w:szCs w:val="20"/>
          <w:lang w:val="hy-AM"/>
        </w:rPr>
      </w:pPr>
      <w:r w:rsidRPr="00676724">
        <w:rPr>
          <w:rFonts w:ascii="GHEA Grapalat" w:hAnsi="GHEA Grapalat" w:cs="Sylfaen"/>
          <w:bCs/>
          <w:noProof/>
          <w:sz w:val="20"/>
          <w:szCs w:val="20"/>
          <w:lang w:val="hy-AM"/>
        </w:rPr>
        <w:t>Հայաստանի վերականգնվող էներգետիկայիև էներգախնայողության հիմնադրամը (Հիմնադրամ) ստեղծվել է 2006 թ</w:t>
      </w:r>
      <w:r w:rsidRPr="00676724">
        <w:rPr>
          <w:rFonts w:ascii="GHEA Grapalat" w:hAnsi="GHEA Grapalat" w:cs="Sylfaen"/>
          <w:bCs/>
          <w:noProof/>
          <w:sz w:val="20"/>
          <w:szCs w:val="20"/>
        </w:rPr>
        <w:t>վական</w:t>
      </w:r>
      <w:r w:rsidRPr="00676724">
        <w:rPr>
          <w:rFonts w:ascii="GHEA Grapalat" w:hAnsi="GHEA Grapalat" w:cs="Sylfaen"/>
          <w:bCs/>
          <w:noProof/>
          <w:sz w:val="20"/>
          <w:szCs w:val="20"/>
          <w:lang w:val="hy-AM"/>
        </w:rPr>
        <w:t>ին ՀՀ կառավարության կողմից՝ «ՀՀ Էներգախնայողության և վերականգնվող էներգետիկայի մասին</w:t>
      </w:r>
      <w:r w:rsidRPr="00676724">
        <w:rPr>
          <w:rFonts w:ascii="Calibri" w:hAnsi="Calibri" w:cs="Calibri"/>
          <w:bCs/>
          <w:noProof/>
          <w:sz w:val="20"/>
          <w:szCs w:val="20"/>
          <w:lang w:val="hy-AM"/>
        </w:rPr>
        <w:t> </w:t>
      </w:r>
      <w:r w:rsidRPr="00676724">
        <w:rPr>
          <w:rFonts w:ascii="GHEA Grapalat" w:hAnsi="GHEA Grapalat" w:cs="Sylfaen"/>
          <w:bCs/>
          <w:noProof/>
          <w:sz w:val="20"/>
          <w:szCs w:val="20"/>
          <w:lang w:val="hy-AM"/>
        </w:rPr>
        <w:t xml:space="preserve"> </w:t>
      </w:r>
      <w:r w:rsidRPr="00676724">
        <w:rPr>
          <w:rFonts w:ascii="GHEA Grapalat" w:hAnsi="GHEA Grapalat" w:cs="GHEA Grapalat"/>
          <w:bCs/>
          <w:noProof/>
          <w:sz w:val="20"/>
          <w:szCs w:val="20"/>
          <w:lang w:val="hy-AM"/>
        </w:rPr>
        <w:t>օրենքի»</w:t>
      </w:r>
      <w:r w:rsidRPr="00676724">
        <w:rPr>
          <w:rFonts w:ascii="Calibri" w:hAnsi="Calibri" w:cs="Calibri"/>
          <w:bCs/>
          <w:noProof/>
          <w:sz w:val="20"/>
          <w:szCs w:val="20"/>
          <w:lang w:val="hy-AM"/>
        </w:rPr>
        <w:t> </w:t>
      </w:r>
      <w:r w:rsidRPr="00676724">
        <w:rPr>
          <w:rFonts w:ascii="GHEA Grapalat" w:hAnsi="GHEA Grapalat" w:cs="Sylfaen"/>
          <w:bCs/>
          <w:noProof/>
          <w:sz w:val="20"/>
          <w:szCs w:val="20"/>
          <w:lang w:val="hy-AM"/>
        </w:rPr>
        <w:t xml:space="preserve"> </w:t>
      </w:r>
      <w:r w:rsidRPr="00676724">
        <w:rPr>
          <w:rFonts w:ascii="GHEA Grapalat" w:hAnsi="GHEA Grapalat" w:cs="GHEA Grapalat"/>
          <w:bCs/>
          <w:noProof/>
          <w:sz w:val="20"/>
          <w:szCs w:val="20"/>
          <w:lang w:val="hy-AM"/>
        </w:rPr>
        <w:t>համաձայն</w:t>
      </w:r>
      <w:r w:rsidRPr="00676724">
        <w:rPr>
          <w:rFonts w:ascii="GHEA Grapalat" w:hAnsi="GHEA Grapalat" w:cs="Sylfaen"/>
          <w:bCs/>
          <w:noProof/>
          <w:sz w:val="20"/>
          <w:szCs w:val="20"/>
          <w:lang w:val="hy-AM"/>
        </w:rPr>
        <w:t xml:space="preserve">: </w:t>
      </w:r>
      <w:r w:rsidRPr="00676724">
        <w:rPr>
          <w:rFonts w:ascii="GHEA Grapalat" w:hAnsi="GHEA Grapalat" w:cs="GHEA Grapalat"/>
          <w:bCs/>
          <w:noProof/>
          <w:sz w:val="20"/>
          <w:szCs w:val="20"/>
          <w:lang w:val="hy-AM"/>
        </w:rPr>
        <w:t>Հիմնադրամի</w:t>
      </w:r>
      <w:r w:rsidRPr="00676724">
        <w:rPr>
          <w:rFonts w:ascii="GHEA Grapalat" w:hAnsi="GHEA Grapalat" w:cs="Sylfaen"/>
          <w:bCs/>
          <w:noProof/>
          <w:sz w:val="20"/>
          <w:szCs w:val="20"/>
          <w:lang w:val="hy-AM"/>
        </w:rPr>
        <w:t xml:space="preserve"> </w:t>
      </w:r>
      <w:r w:rsidRPr="00676724">
        <w:rPr>
          <w:rFonts w:ascii="GHEA Grapalat" w:hAnsi="GHEA Grapalat" w:cs="GHEA Grapalat"/>
          <w:bCs/>
          <w:noProof/>
          <w:sz w:val="20"/>
          <w:szCs w:val="20"/>
          <w:lang w:val="hy-AM"/>
        </w:rPr>
        <w:t>առաքելությունն</w:t>
      </w:r>
      <w:r w:rsidRPr="00676724">
        <w:rPr>
          <w:rFonts w:ascii="GHEA Grapalat" w:hAnsi="GHEA Grapalat" w:cs="Sylfaen"/>
          <w:bCs/>
          <w:noProof/>
          <w:sz w:val="20"/>
          <w:szCs w:val="20"/>
          <w:lang w:val="hy-AM"/>
        </w:rPr>
        <w:t xml:space="preserve"> </w:t>
      </w:r>
      <w:r w:rsidRPr="00676724">
        <w:rPr>
          <w:rFonts w:ascii="GHEA Grapalat" w:hAnsi="GHEA Grapalat" w:cs="GHEA Grapalat"/>
          <w:bCs/>
          <w:noProof/>
          <w:sz w:val="20"/>
          <w:szCs w:val="20"/>
          <w:lang w:val="hy-AM"/>
        </w:rPr>
        <w:t>է</w:t>
      </w:r>
      <w:r w:rsidRPr="00676724">
        <w:rPr>
          <w:rFonts w:ascii="GHEA Grapalat" w:hAnsi="GHEA Grapalat" w:cs="Sylfaen"/>
          <w:bCs/>
          <w:noProof/>
          <w:sz w:val="20"/>
          <w:szCs w:val="20"/>
          <w:lang w:val="hy-AM"/>
        </w:rPr>
        <w:t xml:space="preserve"> </w:t>
      </w:r>
      <w:r w:rsidRPr="00676724">
        <w:rPr>
          <w:rFonts w:ascii="GHEA Grapalat" w:hAnsi="GHEA Grapalat" w:cs="GHEA Grapalat"/>
          <w:bCs/>
          <w:noProof/>
          <w:sz w:val="20"/>
          <w:szCs w:val="20"/>
          <w:lang w:val="hy-AM"/>
        </w:rPr>
        <w:t>խթանել</w:t>
      </w:r>
      <w:r w:rsidRPr="00676724">
        <w:rPr>
          <w:rFonts w:ascii="GHEA Grapalat" w:hAnsi="GHEA Grapalat" w:cs="Sylfaen"/>
          <w:bCs/>
          <w:noProof/>
          <w:sz w:val="20"/>
          <w:szCs w:val="20"/>
          <w:lang w:val="hy-AM"/>
        </w:rPr>
        <w:t xml:space="preserve"> </w:t>
      </w:r>
      <w:r w:rsidRPr="00676724">
        <w:rPr>
          <w:rFonts w:ascii="GHEA Grapalat" w:hAnsi="GHEA Grapalat" w:cs="GHEA Grapalat"/>
          <w:bCs/>
          <w:noProof/>
          <w:sz w:val="20"/>
          <w:szCs w:val="20"/>
          <w:lang w:val="hy-AM"/>
        </w:rPr>
        <w:t>Հայաս</w:t>
      </w:r>
      <w:r w:rsidRPr="00676724">
        <w:rPr>
          <w:rFonts w:ascii="GHEA Grapalat" w:hAnsi="GHEA Grapalat" w:cs="Sylfaen"/>
          <w:bCs/>
          <w:noProof/>
          <w:sz w:val="20"/>
          <w:szCs w:val="20"/>
          <w:lang w:val="hy-AM"/>
        </w:rPr>
        <w:t>տանում էներգախնայողության և վերականգնվող էներգետիկայի ոլորտներում ներդրումների իրականացմանը: Հիմնադրամի հովանու ներքո համակողմանի օժանդակություն է ցուցաբերում էներգախնայողության և վերականգնվող էներգետիկայի ծրագիր նախագծողներին,</w:t>
      </w:r>
      <w:r w:rsidRPr="00676724">
        <w:rPr>
          <w:rFonts w:ascii="Calibri" w:hAnsi="Calibri" w:cs="Calibri"/>
          <w:bCs/>
          <w:noProof/>
          <w:sz w:val="20"/>
          <w:szCs w:val="20"/>
          <w:lang w:val="hy-AM"/>
        </w:rPr>
        <w:t> </w:t>
      </w:r>
      <w:r w:rsidRPr="00676724">
        <w:rPr>
          <w:rFonts w:ascii="GHEA Grapalat" w:hAnsi="GHEA Grapalat" w:cs="Sylfaen"/>
          <w:bCs/>
          <w:noProof/>
          <w:sz w:val="20"/>
          <w:szCs w:val="20"/>
          <w:lang w:val="hy-AM"/>
        </w:rPr>
        <w:t xml:space="preserve"> </w:t>
      </w:r>
      <w:r w:rsidRPr="00676724">
        <w:rPr>
          <w:rFonts w:ascii="GHEA Grapalat" w:hAnsi="GHEA Grapalat" w:cs="GHEA Grapalat"/>
          <w:bCs/>
          <w:noProof/>
          <w:sz w:val="20"/>
          <w:szCs w:val="20"/>
          <w:lang w:val="hy-AM"/>
        </w:rPr>
        <w:t>ներդրողներին</w:t>
      </w:r>
      <w:r w:rsidRPr="00676724">
        <w:rPr>
          <w:rFonts w:ascii="GHEA Grapalat" w:hAnsi="GHEA Grapalat" w:cs="Sylfaen"/>
          <w:bCs/>
          <w:noProof/>
          <w:sz w:val="20"/>
          <w:szCs w:val="20"/>
          <w:lang w:val="hy-AM"/>
        </w:rPr>
        <w:t xml:space="preserve">, </w:t>
      </w:r>
      <w:r w:rsidRPr="00676724">
        <w:rPr>
          <w:rFonts w:ascii="GHEA Grapalat" w:hAnsi="GHEA Grapalat" w:cs="GHEA Grapalat"/>
          <w:bCs/>
          <w:noProof/>
          <w:sz w:val="20"/>
          <w:szCs w:val="20"/>
          <w:lang w:val="hy-AM"/>
        </w:rPr>
        <w:t>բանկերին</w:t>
      </w:r>
      <w:r w:rsidRPr="00676724">
        <w:rPr>
          <w:rFonts w:ascii="GHEA Grapalat" w:hAnsi="GHEA Grapalat" w:cs="Sylfaen"/>
          <w:bCs/>
          <w:noProof/>
          <w:sz w:val="20"/>
          <w:szCs w:val="20"/>
          <w:lang w:val="hy-AM"/>
        </w:rPr>
        <w:t xml:space="preserve">, </w:t>
      </w:r>
      <w:r w:rsidRPr="00676724">
        <w:rPr>
          <w:rFonts w:ascii="GHEA Grapalat" w:hAnsi="GHEA Grapalat" w:cs="GHEA Grapalat"/>
          <w:bCs/>
          <w:noProof/>
          <w:sz w:val="20"/>
          <w:szCs w:val="20"/>
          <w:lang w:val="hy-AM"/>
        </w:rPr>
        <w:t>համ</w:t>
      </w:r>
      <w:r w:rsidRPr="00676724">
        <w:rPr>
          <w:rFonts w:ascii="GHEA Grapalat" w:hAnsi="GHEA Grapalat" w:cs="Sylfaen"/>
          <w:bCs/>
          <w:noProof/>
          <w:sz w:val="20"/>
          <w:szCs w:val="20"/>
          <w:lang w:val="hy-AM"/>
        </w:rPr>
        <w:t>ատիրություններին, հետազոտողներին և այլն:</w:t>
      </w:r>
      <w:r w:rsidRPr="00676724">
        <w:rPr>
          <w:rFonts w:ascii="Calibri" w:hAnsi="Calibri" w:cs="Calibri"/>
          <w:bCs/>
          <w:noProof/>
          <w:sz w:val="20"/>
          <w:szCs w:val="20"/>
          <w:lang w:val="hy-AM"/>
        </w:rPr>
        <w:t> </w:t>
      </w:r>
      <w:r w:rsidRPr="00676724">
        <w:rPr>
          <w:rFonts w:ascii="GHEA Grapalat" w:hAnsi="GHEA Grapalat" w:cs="Sylfaen"/>
          <w:bCs/>
          <w:noProof/>
          <w:sz w:val="20"/>
          <w:szCs w:val="20"/>
          <w:lang w:val="hy-AM"/>
        </w:rPr>
        <w:t xml:space="preserve"> </w:t>
      </w:r>
      <w:r w:rsidRPr="00676724">
        <w:rPr>
          <w:rFonts w:ascii="GHEA Grapalat" w:hAnsi="GHEA Grapalat" w:cs="GHEA Grapalat"/>
          <w:bCs/>
          <w:noProof/>
          <w:sz w:val="20"/>
          <w:szCs w:val="20"/>
          <w:lang w:val="hy-AM"/>
        </w:rPr>
        <w:t>Հիմնադրամը</w:t>
      </w:r>
      <w:r w:rsidRPr="00676724">
        <w:rPr>
          <w:rFonts w:ascii="GHEA Grapalat" w:hAnsi="GHEA Grapalat" w:cs="Sylfaen"/>
          <w:bCs/>
          <w:noProof/>
          <w:sz w:val="20"/>
          <w:szCs w:val="20"/>
          <w:lang w:val="hy-AM"/>
        </w:rPr>
        <w:t xml:space="preserve"> </w:t>
      </w:r>
      <w:r w:rsidRPr="00676724">
        <w:rPr>
          <w:rFonts w:ascii="GHEA Grapalat" w:hAnsi="GHEA Grapalat" w:cs="GHEA Grapalat"/>
          <w:bCs/>
          <w:noProof/>
          <w:sz w:val="20"/>
          <w:szCs w:val="20"/>
          <w:lang w:val="hy-AM"/>
        </w:rPr>
        <w:t>շարունակաբար</w:t>
      </w:r>
      <w:r w:rsidRPr="00676724">
        <w:rPr>
          <w:rFonts w:ascii="GHEA Grapalat" w:hAnsi="GHEA Grapalat" w:cs="Sylfaen"/>
          <w:bCs/>
          <w:noProof/>
          <w:sz w:val="20"/>
          <w:szCs w:val="20"/>
          <w:lang w:val="hy-AM"/>
        </w:rPr>
        <w:t xml:space="preserve"> </w:t>
      </w:r>
      <w:r w:rsidRPr="00676724">
        <w:rPr>
          <w:rFonts w:ascii="GHEA Grapalat" w:hAnsi="GHEA Grapalat" w:cs="GHEA Grapalat"/>
          <w:bCs/>
          <w:noProof/>
          <w:sz w:val="20"/>
          <w:szCs w:val="20"/>
          <w:lang w:val="hy-AM"/>
        </w:rPr>
        <w:t>վերլուծություններ</w:t>
      </w:r>
      <w:r w:rsidRPr="00676724">
        <w:rPr>
          <w:rFonts w:ascii="GHEA Grapalat" w:hAnsi="GHEA Grapalat" w:cs="Sylfaen"/>
          <w:bCs/>
          <w:noProof/>
          <w:sz w:val="20"/>
          <w:szCs w:val="20"/>
          <w:lang w:val="hy-AM"/>
        </w:rPr>
        <w:t xml:space="preserve"> </w:t>
      </w:r>
      <w:r w:rsidRPr="00676724">
        <w:rPr>
          <w:rFonts w:ascii="GHEA Grapalat" w:hAnsi="GHEA Grapalat" w:cs="GHEA Grapalat"/>
          <w:bCs/>
          <w:noProof/>
          <w:sz w:val="20"/>
          <w:szCs w:val="20"/>
          <w:lang w:val="hy-AM"/>
        </w:rPr>
        <w:t>է</w:t>
      </w:r>
      <w:r w:rsidRPr="00676724">
        <w:rPr>
          <w:rFonts w:ascii="GHEA Grapalat" w:hAnsi="GHEA Grapalat" w:cs="Sylfaen"/>
          <w:bCs/>
          <w:noProof/>
          <w:sz w:val="20"/>
          <w:szCs w:val="20"/>
          <w:lang w:val="hy-AM"/>
        </w:rPr>
        <w:t xml:space="preserve"> </w:t>
      </w:r>
      <w:r w:rsidRPr="00676724">
        <w:rPr>
          <w:rFonts w:ascii="GHEA Grapalat" w:hAnsi="GHEA Grapalat" w:cs="GHEA Grapalat"/>
          <w:bCs/>
          <w:noProof/>
          <w:sz w:val="20"/>
          <w:szCs w:val="20"/>
          <w:lang w:val="hy-AM"/>
        </w:rPr>
        <w:t>կատարում</w:t>
      </w:r>
      <w:r w:rsidRPr="00676724">
        <w:rPr>
          <w:rFonts w:ascii="GHEA Grapalat" w:hAnsi="GHEA Grapalat" w:cs="Sylfaen"/>
          <w:bCs/>
          <w:noProof/>
          <w:sz w:val="20"/>
          <w:szCs w:val="20"/>
          <w:lang w:val="hy-AM"/>
        </w:rPr>
        <w:t xml:space="preserve">` </w:t>
      </w:r>
      <w:r w:rsidRPr="00676724">
        <w:rPr>
          <w:rFonts w:ascii="GHEA Grapalat" w:hAnsi="GHEA Grapalat" w:cs="GHEA Grapalat"/>
          <w:bCs/>
          <w:noProof/>
          <w:sz w:val="20"/>
          <w:szCs w:val="20"/>
          <w:lang w:val="hy-AM"/>
        </w:rPr>
        <w:t>բացահայտելով</w:t>
      </w:r>
      <w:r w:rsidRPr="00676724">
        <w:rPr>
          <w:rFonts w:ascii="GHEA Grapalat" w:hAnsi="GHEA Grapalat" w:cs="Sylfaen"/>
          <w:bCs/>
          <w:noProof/>
          <w:sz w:val="20"/>
          <w:szCs w:val="20"/>
          <w:lang w:val="hy-AM"/>
        </w:rPr>
        <w:t xml:space="preserve"> </w:t>
      </w:r>
      <w:r w:rsidRPr="00676724">
        <w:rPr>
          <w:rFonts w:ascii="GHEA Grapalat" w:hAnsi="GHEA Grapalat" w:cs="GHEA Grapalat"/>
          <w:bCs/>
          <w:noProof/>
          <w:sz w:val="20"/>
          <w:szCs w:val="20"/>
          <w:lang w:val="hy-AM"/>
        </w:rPr>
        <w:t>խոչընդոտները</w:t>
      </w:r>
      <w:r w:rsidRPr="00676724">
        <w:rPr>
          <w:rFonts w:ascii="GHEA Grapalat" w:hAnsi="GHEA Grapalat" w:cs="Sylfaen"/>
          <w:bCs/>
          <w:noProof/>
          <w:sz w:val="20"/>
          <w:szCs w:val="20"/>
          <w:lang w:val="hy-AM"/>
        </w:rPr>
        <w:t xml:space="preserve"> </w:t>
      </w:r>
      <w:r w:rsidRPr="00676724">
        <w:rPr>
          <w:rFonts w:ascii="GHEA Grapalat" w:hAnsi="GHEA Grapalat" w:cs="GHEA Grapalat"/>
          <w:bCs/>
          <w:noProof/>
          <w:sz w:val="20"/>
          <w:szCs w:val="20"/>
          <w:lang w:val="hy-AM"/>
        </w:rPr>
        <w:t>և</w:t>
      </w:r>
      <w:r w:rsidRPr="00676724">
        <w:rPr>
          <w:rFonts w:ascii="GHEA Grapalat" w:hAnsi="GHEA Grapalat" w:cs="Sylfaen"/>
          <w:bCs/>
          <w:noProof/>
          <w:sz w:val="20"/>
          <w:szCs w:val="20"/>
          <w:lang w:val="hy-AM"/>
        </w:rPr>
        <w:t xml:space="preserve"> </w:t>
      </w:r>
      <w:r w:rsidRPr="00676724">
        <w:rPr>
          <w:rFonts w:ascii="GHEA Grapalat" w:hAnsi="GHEA Grapalat" w:cs="GHEA Grapalat"/>
          <w:bCs/>
          <w:noProof/>
          <w:sz w:val="20"/>
          <w:szCs w:val="20"/>
          <w:lang w:val="hy-AM"/>
        </w:rPr>
        <w:t>լուծումներ</w:t>
      </w:r>
      <w:r w:rsidRPr="00676724">
        <w:rPr>
          <w:rFonts w:ascii="GHEA Grapalat" w:hAnsi="GHEA Grapalat" w:cs="Sylfaen"/>
          <w:bCs/>
          <w:noProof/>
          <w:sz w:val="20"/>
          <w:szCs w:val="20"/>
          <w:lang w:val="hy-AM"/>
        </w:rPr>
        <w:t xml:space="preserve"> </w:t>
      </w:r>
      <w:r w:rsidRPr="00676724">
        <w:rPr>
          <w:rFonts w:ascii="GHEA Grapalat" w:hAnsi="GHEA Grapalat" w:cs="GHEA Grapalat"/>
          <w:bCs/>
          <w:noProof/>
          <w:sz w:val="20"/>
          <w:szCs w:val="20"/>
          <w:lang w:val="hy-AM"/>
        </w:rPr>
        <w:t>առաջարկելով</w:t>
      </w:r>
      <w:r w:rsidRPr="00676724">
        <w:rPr>
          <w:rFonts w:ascii="GHEA Grapalat" w:hAnsi="GHEA Grapalat" w:cs="Sylfaen"/>
          <w:bCs/>
          <w:noProof/>
          <w:sz w:val="20"/>
          <w:szCs w:val="20"/>
          <w:lang w:val="hy-AM"/>
        </w:rPr>
        <w:t xml:space="preserve"> </w:t>
      </w:r>
      <w:r w:rsidRPr="00676724">
        <w:rPr>
          <w:rFonts w:ascii="GHEA Grapalat" w:hAnsi="GHEA Grapalat" w:cs="GHEA Grapalat"/>
          <w:bCs/>
          <w:noProof/>
          <w:sz w:val="20"/>
          <w:szCs w:val="20"/>
          <w:lang w:val="hy-AM"/>
        </w:rPr>
        <w:t>Կառավարության</w:t>
      </w:r>
      <w:r w:rsidRPr="00676724">
        <w:rPr>
          <w:rFonts w:ascii="GHEA Grapalat" w:hAnsi="GHEA Grapalat" w:cs="Sylfaen"/>
          <w:bCs/>
          <w:noProof/>
          <w:sz w:val="20"/>
          <w:szCs w:val="20"/>
          <w:lang w:val="hy-AM"/>
        </w:rPr>
        <w:t xml:space="preserve"> </w:t>
      </w:r>
      <w:r w:rsidRPr="00676724">
        <w:rPr>
          <w:rFonts w:ascii="GHEA Grapalat" w:hAnsi="GHEA Grapalat" w:cs="GHEA Grapalat"/>
          <w:bCs/>
          <w:noProof/>
          <w:sz w:val="20"/>
          <w:szCs w:val="20"/>
          <w:lang w:val="hy-AM"/>
        </w:rPr>
        <w:t>համապատասխան</w:t>
      </w:r>
      <w:r w:rsidRPr="00676724">
        <w:rPr>
          <w:rFonts w:ascii="GHEA Grapalat" w:hAnsi="GHEA Grapalat" w:cs="Sylfaen"/>
          <w:bCs/>
          <w:noProof/>
          <w:sz w:val="20"/>
          <w:szCs w:val="20"/>
          <w:lang w:val="hy-AM"/>
        </w:rPr>
        <w:t xml:space="preserve"> </w:t>
      </w:r>
      <w:r w:rsidRPr="00676724">
        <w:rPr>
          <w:rFonts w:ascii="GHEA Grapalat" w:hAnsi="GHEA Grapalat" w:cs="GHEA Grapalat"/>
          <w:bCs/>
          <w:noProof/>
          <w:sz w:val="20"/>
          <w:szCs w:val="20"/>
          <w:lang w:val="hy-AM"/>
        </w:rPr>
        <w:t>գործակալություններին</w:t>
      </w:r>
      <w:r w:rsidRPr="00676724">
        <w:rPr>
          <w:rFonts w:ascii="GHEA Grapalat" w:hAnsi="GHEA Grapalat" w:cs="Sylfaen"/>
          <w:bCs/>
          <w:noProof/>
          <w:sz w:val="20"/>
          <w:szCs w:val="20"/>
          <w:lang w:val="hy-AM"/>
        </w:rPr>
        <w:t xml:space="preserve">: </w:t>
      </w:r>
    </w:p>
    <w:p w:rsidR="00676724" w:rsidRPr="00676724" w:rsidRDefault="00676724" w:rsidP="00676724">
      <w:pPr>
        <w:jc w:val="both"/>
        <w:rPr>
          <w:rFonts w:ascii="GHEA Grapalat" w:hAnsi="GHEA Grapalat"/>
          <w:bCs/>
          <w:noProof/>
          <w:sz w:val="20"/>
          <w:szCs w:val="20"/>
          <w:lang w:val="hy-AM"/>
        </w:rPr>
      </w:pPr>
    </w:p>
    <w:p w:rsidR="00676724" w:rsidRPr="00676724" w:rsidRDefault="00676724" w:rsidP="00676724">
      <w:pPr>
        <w:jc w:val="both"/>
        <w:rPr>
          <w:rFonts w:ascii="GHEA Grapalat" w:eastAsia="Calibri" w:hAnsi="GHEA Grapalat"/>
          <w:b/>
          <w:bCs/>
          <w:noProof/>
          <w:sz w:val="20"/>
          <w:szCs w:val="20"/>
          <w:lang w:val="hy-AM"/>
        </w:rPr>
      </w:pPr>
      <w:r w:rsidRPr="00676724">
        <w:rPr>
          <w:rFonts w:ascii="GHEA Grapalat" w:eastAsia="Calibri" w:hAnsi="GHEA Grapalat" w:cs="Sylfaen"/>
          <w:b/>
          <w:bCs/>
          <w:noProof/>
          <w:sz w:val="20"/>
          <w:szCs w:val="20"/>
          <w:lang w:val="hy-AM"/>
        </w:rPr>
        <w:t>Նպատակը</w:t>
      </w:r>
    </w:p>
    <w:p w:rsidR="00676724" w:rsidRPr="00676724" w:rsidRDefault="00676724" w:rsidP="00676724">
      <w:pPr>
        <w:jc w:val="both"/>
        <w:rPr>
          <w:rFonts w:ascii="GHEA Grapalat" w:eastAsia="Calibri" w:hAnsi="GHEA Grapalat" w:cs="Sylfaen"/>
          <w:bCs/>
          <w:noProof/>
          <w:sz w:val="20"/>
          <w:szCs w:val="20"/>
          <w:lang w:val="hy-AM"/>
        </w:rPr>
      </w:pPr>
    </w:p>
    <w:p w:rsidR="00676724" w:rsidRPr="00676724" w:rsidRDefault="00676724" w:rsidP="00676724">
      <w:pPr>
        <w:jc w:val="both"/>
        <w:rPr>
          <w:rFonts w:ascii="GHEA Grapalat" w:eastAsia="Calibri" w:hAnsi="GHEA Grapalat" w:cs="Sylfaen"/>
          <w:bCs/>
          <w:noProof/>
          <w:sz w:val="20"/>
          <w:szCs w:val="20"/>
          <w:lang w:val="hy-AM"/>
        </w:rPr>
      </w:pPr>
      <w:r w:rsidRPr="00676724">
        <w:rPr>
          <w:rFonts w:ascii="GHEA Grapalat" w:eastAsia="Calibri" w:hAnsi="GHEA Grapalat" w:cs="Sylfaen"/>
          <w:bCs/>
          <w:noProof/>
          <w:sz w:val="20"/>
          <w:szCs w:val="20"/>
          <w:lang w:val="hy-AM"/>
        </w:rPr>
        <w:t>Հիմնադրամն իր առջև նպատակ է դրել անդամագրվել և համագործակցություն հաստատել թեմատիկ միջազգային կազմակերպությունների, համաձայնագրերի և խորհրդատվական կազմակերպությունների ու ընկերությունների հետ՝ տարածաշրջանում իրականացվող ոլորտային ծրագրերում մասնագիտական գործընկեր հանդիսանալու համար։</w:t>
      </w:r>
    </w:p>
    <w:p w:rsidR="00676724" w:rsidRPr="00676724" w:rsidRDefault="00676724" w:rsidP="00676724">
      <w:pPr>
        <w:jc w:val="both"/>
        <w:rPr>
          <w:rFonts w:ascii="GHEA Grapalat" w:eastAsia="Calibri" w:hAnsi="GHEA Grapalat" w:cs="Sylfaen"/>
          <w:bCs/>
          <w:noProof/>
          <w:sz w:val="20"/>
          <w:szCs w:val="20"/>
          <w:lang w:val="hy-AM"/>
        </w:rPr>
      </w:pPr>
    </w:p>
    <w:p w:rsidR="00676724" w:rsidRPr="00676724" w:rsidRDefault="00676724" w:rsidP="00676724">
      <w:pPr>
        <w:jc w:val="both"/>
        <w:rPr>
          <w:rFonts w:ascii="GHEA Grapalat" w:eastAsia="Calibri" w:hAnsi="GHEA Grapalat" w:cs="Sylfaen"/>
          <w:bCs/>
          <w:noProof/>
          <w:sz w:val="20"/>
          <w:szCs w:val="20"/>
          <w:lang w:val="hy-AM"/>
        </w:rPr>
      </w:pPr>
      <w:r w:rsidRPr="00676724">
        <w:rPr>
          <w:rFonts w:ascii="GHEA Grapalat" w:eastAsia="Calibri" w:hAnsi="GHEA Grapalat" w:cs="Sylfaen"/>
          <w:bCs/>
          <w:noProof/>
          <w:sz w:val="20"/>
          <w:szCs w:val="20"/>
          <w:lang w:val="hy-AM"/>
        </w:rPr>
        <w:t>Հիմնադրամը պլանավորում է նաև առավել ակտիվ գործունեություն իրականացվել միջազգային և դոնոր կազմակերպությունների կողմից պարբերաբար դրամաշնորհային ու խորհրդատվական ծառայությունների գնման նպատակով հայտարարվող մրցույթներին մասնակցելու գործում։</w:t>
      </w:r>
    </w:p>
    <w:p w:rsidR="00676724" w:rsidRPr="00676724" w:rsidRDefault="00676724" w:rsidP="00676724">
      <w:pPr>
        <w:jc w:val="both"/>
        <w:rPr>
          <w:rFonts w:ascii="GHEA Grapalat" w:eastAsia="Calibri" w:hAnsi="GHEA Grapalat" w:cs="Sylfaen"/>
          <w:bCs/>
          <w:noProof/>
          <w:sz w:val="20"/>
          <w:szCs w:val="20"/>
          <w:lang w:val="hy-AM"/>
        </w:rPr>
      </w:pPr>
    </w:p>
    <w:p w:rsidR="00676724" w:rsidRPr="00676724" w:rsidRDefault="00676724" w:rsidP="00676724">
      <w:pPr>
        <w:jc w:val="both"/>
        <w:rPr>
          <w:rFonts w:ascii="GHEA Grapalat" w:eastAsia="Calibri" w:hAnsi="GHEA Grapalat" w:cs="Sylfaen"/>
          <w:bCs/>
          <w:noProof/>
          <w:sz w:val="20"/>
          <w:szCs w:val="20"/>
          <w:lang w:val="hy-AM"/>
        </w:rPr>
      </w:pPr>
      <w:r w:rsidRPr="00676724">
        <w:rPr>
          <w:rFonts w:ascii="GHEA Grapalat" w:eastAsia="Calibri" w:hAnsi="GHEA Grapalat" w:cs="Sylfaen"/>
          <w:bCs/>
          <w:noProof/>
          <w:sz w:val="20"/>
          <w:szCs w:val="20"/>
          <w:lang w:val="hy-AM"/>
        </w:rPr>
        <w:t>Սույն նպատակների իրականացման համար Հիմնադրամին պահանջվում է համապատասխան գործառույթների իրականացման փորձ ունեցող Խորհրդատուի ծառայություններ։</w:t>
      </w:r>
    </w:p>
    <w:p w:rsidR="00676724" w:rsidRPr="00676724" w:rsidRDefault="00676724" w:rsidP="00676724">
      <w:pPr>
        <w:jc w:val="both"/>
        <w:rPr>
          <w:rFonts w:ascii="GHEA Grapalat" w:hAnsi="GHEA Grapalat" w:cs="Sylfaen"/>
          <w:sz w:val="20"/>
          <w:szCs w:val="20"/>
          <w:lang w:val="hy-AM"/>
        </w:rPr>
      </w:pPr>
    </w:p>
    <w:p w:rsidR="00676724" w:rsidRPr="00676724" w:rsidRDefault="00676724" w:rsidP="00676724">
      <w:pPr>
        <w:jc w:val="both"/>
        <w:rPr>
          <w:rFonts w:ascii="GHEA Grapalat" w:hAnsi="GHEA Grapalat" w:cs="Sylfaen"/>
          <w:b/>
          <w:sz w:val="20"/>
          <w:szCs w:val="20"/>
          <w:u w:val="single"/>
          <w:lang w:val="hy-AM"/>
        </w:rPr>
      </w:pPr>
      <w:r w:rsidRPr="00676724">
        <w:rPr>
          <w:rFonts w:ascii="GHEA Grapalat" w:hAnsi="GHEA Grapalat" w:cs="Sylfaen"/>
          <w:b/>
          <w:sz w:val="20"/>
          <w:szCs w:val="20"/>
          <w:u w:val="single"/>
          <w:lang w:val="hy-AM"/>
        </w:rPr>
        <w:lastRenderedPageBreak/>
        <w:t>Կատարվելիք աշխատանքների նկարագրություն</w:t>
      </w:r>
    </w:p>
    <w:p w:rsidR="00676724" w:rsidRPr="00676724" w:rsidRDefault="00676724" w:rsidP="00676724">
      <w:pPr>
        <w:jc w:val="both"/>
        <w:rPr>
          <w:rFonts w:ascii="GHEA Grapalat" w:hAnsi="GHEA Grapalat" w:cs="Sylfaen"/>
          <w:sz w:val="20"/>
          <w:szCs w:val="20"/>
          <w:lang w:val="hy-AM"/>
        </w:rPr>
      </w:pPr>
    </w:p>
    <w:p w:rsidR="00676724" w:rsidRPr="00676724" w:rsidRDefault="00676724" w:rsidP="00676724">
      <w:pPr>
        <w:pStyle w:val="Title"/>
        <w:jc w:val="both"/>
        <w:rPr>
          <w:rFonts w:ascii="GHEA Grapalat" w:hAnsi="GHEA Grapalat" w:cs="Sylfaen"/>
          <w:b/>
          <w:noProof/>
          <w:sz w:val="20"/>
          <w:lang w:val="hy-AM"/>
        </w:rPr>
      </w:pPr>
      <w:r w:rsidRPr="00676724">
        <w:rPr>
          <w:rFonts w:ascii="GHEA Grapalat" w:hAnsi="GHEA Grapalat" w:cs="Sylfaen"/>
          <w:noProof/>
          <w:sz w:val="20"/>
          <w:lang w:val="hy-AM"/>
        </w:rPr>
        <w:t>Խորհրդատուն պատասխանատու է ներքոնշյալ հիմնական գործառույթների համար՝</w:t>
      </w:r>
    </w:p>
    <w:p w:rsidR="00676724" w:rsidRPr="00676724" w:rsidRDefault="00676724" w:rsidP="00676724">
      <w:pPr>
        <w:pStyle w:val="Title"/>
        <w:numPr>
          <w:ilvl w:val="0"/>
          <w:numId w:val="47"/>
        </w:numPr>
        <w:spacing w:before="120"/>
        <w:jc w:val="both"/>
        <w:rPr>
          <w:rFonts w:ascii="GHEA Grapalat" w:hAnsi="GHEA Grapalat" w:cs="Sylfaen"/>
          <w:b/>
          <w:noProof/>
          <w:sz w:val="20"/>
          <w:lang w:val="hy-AM"/>
        </w:rPr>
      </w:pPr>
      <w:r w:rsidRPr="00676724">
        <w:rPr>
          <w:rFonts w:ascii="GHEA Grapalat" w:hAnsi="GHEA Grapalat" w:cs="Sylfaen"/>
          <w:noProof/>
          <w:sz w:val="20"/>
          <w:lang w:val="hy-AM"/>
        </w:rPr>
        <w:t xml:space="preserve">Հետևել միջազգային </w:t>
      </w:r>
      <w:r w:rsidRPr="00676724">
        <w:rPr>
          <w:rFonts w:ascii="GHEA Grapalat" w:eastAsia="Calibri" w:hAnsi="GHEA Grapalat" w:cs="Sylfaen"/>
          <w:noProof/>
          <w:sz w:val="20"/>
          <w:lang w:val="hy-AM"/>
        </w:rPr>
        <w:t>և դոնոր կազմակերպությունների կողմից պարբերաբար դրամաշնորհային ու խորհրդատվական ծառայությունների գնման նպատակով հայտարարվող մրցույթներին և առաջարկություններ ներկայացնել Հիմնադրամի տնօրինությանը դրանց մասնակցելու նպատակահարմարության և ձևաչափի վերաբերյալ;</w:t>
      </w:r>
    </w:p>
    <w:p w:rsidR="00676724" w:rsidRPr="00676724" w:rsidRDefault="00676724" w:rsidP="00676724">
      <w:pPr>
        <w:pStyle w:val="Title"/>
        <w:numPr>
          <w:ilvl w:val="0"/>
          <w:numId w:val="47"/>
        </w:numPr>
        <w:spacing w:before="120"/>
        <w:jc w:val="both"/>
        <w:rPr>
          <w:rFonts w:ascii="GHEA Grapalat" w:hAnsi="GHEA Grapalat" w:cs="Sylfaen"/>
          <w:b/>
          <w:noProof/>
          <w:sz w:val="20"/>
          <w:lang w:val="hy-AM"/>
        </w:rPr>
      </w:pPr>
      <w:r w:rsidRPr="00676724">
        <w:rPr>
          <w:rFonts w:ascii="GHEA Grapalat" w:eastAsia="Calibri" w:hAnsi="GHEA Grapalat" w:cs="Sylfaen"/>
          <w:noProof/>
          <w:sz w:val="20"/>
          <w:lang w:val="hy-AM"/>
        </w:rPr>
        <w:t>Կազմել Հիմնադրամի գործունեության հիմնական ուղղություններից բխող ծրագրային առաջարկներ, հայտեր, փաթեթներ՝ դրամաշնորհային և ծառայությունների գնման մրցույթներին ներկայացնելու նպատակով;</w:t>
      </w:r>
    </w:p>
    <w:p w:rsidR="00676724" w:rsidRPr="00676724" w:rsidRDefault="00676724" w:rsidP="00676724">
      <w:pPr>
        <w:pStyle w:val="Title"/>
        <w:numPr>
          <w:ilvl w:val="0"/>
          <w:numId w:val="47"/>
        </w:numPr>
        <w:spacing w:before="120"/>
        <w:jc w:val="both"/>
        <w:rPr>
          <w:rFonts w:ascii="GHEA Grapalat" w:hAnsi="GHEA Grapalat" w:cs="Sylfaen"/>
          <w:b/>
          <w:noProof/>
          <w:sz w:val="20"/>
          <w:lang w:val="hy-AM"/>
        </w:rPr>
      </w:pPr>
      <w:r w:rsidRPr="00676724">
        <w:rPr>
          <w:rFonts w:ascii="GHEA Grapalat" w:eastAsia="Calibri" w:hAnsi="GHEA Grapalat" w:cs="Sylfaen"/>
          <w:noProof/>
          <w:sz w:val="20"/>
          <w:lang w:val="hy-AM"/>
        </w:rPr>
        <w:t>Բանակցել հնարավոր գործընկերների հետ՝ վերոհիշյալ մրցույթներին համատեղ մասնակցելու համար;</w:t>
      </w:r>
    </w:p>
    <w:p w:rsidR="00676724" w:rsidRPr="00676724" w:rsidRDefault="00676724" w:rsidP="00676724">
      <w:pPr>
        <w:pStyle w:val="Title"/>
        <w:numPr>
          <w:ilvl w:val="0"/>
          <w:numId w:val="47"/>
        </w:numPr>
        <w:spacing w:before="120"/>
        <w:jc w:val="both"/>
        <w:rPr>
          <w:rFonts w:ascii="GHEA Grapalat" w:hAnsi="GHEA Grapalat" w:cs="Sylfaen"/>
          <w:b/>
          <w:noProof/>
          <w:sz w:val="20"/>
          <w:lang w:val="hy-AM"/>
        </w:rPr>
      </w:pPr>
      <w:r w:rsidRPr="00676724">
        <w:rPr>
          <w:rFonts w:ascii="GHEA Grapalat" w:eastAsia="Calibri" w:hAnsi="GHEA Grapalat" w:cs="Sylfaen"/>
          <w:noProof/>
          <w:sz w:val="20"/>
          <w:lang w:val="hy-AM"/>
        </w:rPr>
        <w:t>Հետևել ծրագրերի իրականացման պլանների, ժամանակացույցի, արդյունքների ներկայացման համակարգի, դիտանցի և վերահսկման ընթացքին;</w:t>
      </w:r>
    </w:p>
    <w:p w:rsidR="00676724" w:rsidRPr="00676724" w:rsidRDefault="00676724" w:rsidP="00676724">
      <w:pPr>
        <w:pStyle w:val="Title"/>
        <w:numPr>
          <w:ilvl w:val="0"/>
          <w:numId w:val="47"/>
        </w:numPr>
        <w:spacing w:before="120"/>
        <w:jc w:val="both"/>
        <w:rPr>
          <w:rFonts w:ascii="GHEA Grapalat" w:hAnsi="GHEA Grapalat" w:cs="Sylfaen"/>
          <w:b/>
          <w:noProof/>
          <w:sz w:val="20"/>
          <w:lang w:val="hy-AM"/>
        </w:rPr>
      </w:pPr>
      <w:r w:rsidRPr="00676724">
        <w:rPr>
          <w:rFonts w:ascii="GHEA Grapalat" w:eastAsia="Calibri" w:hAnsi="GHEA Grapalat" w:cs="Sylfaen"/>
          <w:noProof/>
          <w:sz w:val="20"/>
          <w:lang w:val="hy-AM"/>
        </w:rPr>
        <w:t>Ըստ անհրաժեշտության՝ ուսումնասիրել առանձին ծրագրերի իրականացման վերաբերյալ ընթացիկ և ավարտական հաշվետվությունները, խմբագրել դրանք և ներկայացնել առաջարկություններ դրանց հետագա ընթացքի վերաբերյալ;</w:t>
      </w:r>
    </w:p>
    <w:p w:rsidR="00676724" w:rsidRPr="00676724" w:rsidRDefault="00676724" w:rsidP="00676724">
      <w:pPr>
        <w:pStyle w:val="Title"/>
        <w:numPr>
          <w:ilvl w:val="0"/>
          <w:numId w:val="47"/>
        </w:numPr>
        <w:spacing w:before="120"/>
        <w:jc w:val="both"/>
        <w:rPr>
          <w:rFonts w:ascii="GHEA Grapalat" w:hAnsi="GHEA Grapalat" w:cs="Sylfaen"/>
          <w:b/>
          <w:noProof/>
          <w:sz w:val="20"/>
          <w:lang w:val="hy-AM"/>
        </w:rPr>
      </w:pPr>
      <w:r w:rsidRPr="00676724">
        <w:rPr>
          <w:rFonts w:ascii="GHEA Grapalat" w:eastAsia="Calibri" w:hAnsi="GHEA Grapalat" w:cs="Sylfaen"/>
          <w:noProof/>
          <w:sz w:val="20"/>
          <w:lang w:val="hy-AM"/>
        </w:rPr>
        <w:t>Ըստ անհրաժեշտության՝ մասնակցել հիմնադրամի ղեկավարության կողմից տարբեր տեղական և միջազգային հարթակներում ներկայացումների և զեկույցների նախապատրաստմանը և խմբագրել դրանք;</w:t>
      </w:r>
    </w:p>
    <w:p w:rsidR="00676724" w:rsidRPr="00676724" w:rsidRDefault="00676724" w:rsidP="00676724">
      <w:pPr>
        <w:pStyle w:val="Title"/>
        <w:numPr>
          <w:ilvl w:val="0"/>
          <w:numId w:val="47"/>
        </w:numPr>
        <w:spacing w:before="120"/>
        <w:jc w:val="both"/>
        <w:rPr>
          <w:rFonts w:ascii="GHEA Grapalat" w:hAnsi="GHEA Grapalat" w:cs="Sylfaen"/>
          <w:b/>
          <w:noProof/>
          <w:sz w:val="20"/>
          <w:lang w:val="hy-AM"/>
        </w:rPr>
      </w:pPr>
      <w:r w:rsidRPr="00676724">
        <w:rPr>
          <w:rFonts w:ascii="GHEA Grapalat" w:eastAsia="Calibri" w:hAnsi="GHEA Grapalat" w:cs="Sylfaen"/>
          <w:noProof/>
          <w:sz w:val="20"/>
          <w:lang w:val="hy-AM"/>
        </w:rPr>
        <w:t>Ըստ անհրաժեշտության՝ կատարել Հիմնադրամի տնօրինության այլ հանձնարարականներ, որոնք բխում են Խորհրդատուի գործառույթներից։</w:t>
      </w:r>
    </w:p>
    <w:p w:rsidR="00676724" w:rsidRPr="00676724" w:rsidRDefault="00676724" w:rsidP="00676724">
      <w:pPr>
        <w:jc w:val="both"/>
        <w:rPr>
          <w:rFonts w:ascii="GHEA Grapalat" w:hAnsi="GHEA Grapalat" w:cs="Sylfaen"/>
          <w:sz w:val="20"/>
          <w:szCs w:val="20"/>
          <w:lang w:val="hy-AM"/>
        </w:rPr>
      </w:pPr>
    </w:p>
    <w:p w:rsidR="00676724" w:rsidRPr="00676724" w:rsidRDefault="00676724" w:rsidP="00676724">
      <w:pPr>
        <w:jc w:val="both"/>
        <w:rPr>
          <w:rFonts w:ascii="GHEA Grapalat" w:hAnsi="GHEA Grapalat" w:cs="Sylfaen"/>
          <w:b/>
          <w:sz w:val="20"/>
          <w:szCs w:val="20"/>
          <w:u w:val="single"/>
          <w:lang w:val="hy-AM"/>
        </w:rPr>
      </w:pPr>
      <w:r w:rsidRPr="00676724">
        <w:rPr>
          <w:rFonts w:ascii="GHEA Grapalat" w:hAnsi="GHEA Grapalat" w:cs="Sylfaen"/>
          <w:b/>
          <w:sz w:val="20"/>
          <w:szCs w:val="20"/>
          <w:u w:val="single"/>
          <w:lang w:val="hy-AM"/>
        </w:rPr>
        <w:t>Որակավորման համար անհրաժեշտ աշխատանքային ռեսուրսներ</w:t>
      </w:r>
    </w:p>
    <w:p w:rsidR="00676724" w:rsidRPr="00676724" w:rsidRDefault="00676724" w:rsidP="00676724">
      <w:pPr>
        <w:jc w:val="both"/>
        <w:rPr>
          <w:rFonts w:ascii="GHEA Grapalat" w:hAnsi="GHEA Grapalat" w:cs="Sylfaen"/>
          <w:sz w:val="20"/>
          <w:szCs w:val="20"/>
          <w:lang w:val="hy-AM"/>
        </w:rPr>
      </w:pPr>
    </w:p>
    <w:p w:rsidR="00676724" w:rsidRPr="00676724" w:rsidRDefault="00676724" w:rsidP="00676724">
      <w:pPr>
        <w:spacing w:after="120"/>
        <w:jc w:val="both"/>
        <w:rPr>
          <w:rFonts w:ascii="GHEA Grapalat" w:hAnsi="GHEA Grapalat" w:cs="Sylfaen"/>
          <w:b/>
          <w:sz w:val="20"/>
          <w:szCs w:val="20"/>
          <w:u w:val="single"/>
          <w:lang w:val="hy-AM"/>
        </w:rPr>
      </w:pPr>
      <w:r w:rsidRPr="00676724">
        <w:rPr>
          <w:rFonts w:ascii="GHEA Grapalat" w:hAnsi="GHEA Grapalat" w:cs="Sylfaen"/>
          <w:b/>
          <w:sz w:val="20"/>
          <w:szCs w:val="20"/>
          <w:u w:val="single"/>
          <w:lang w:val="hy-AM"/>
        </w:rPr>
        <w:t>Փորձագետ 1</w:t>
      </w:r>
    </w:p>
    <w:p w:rsidR="00676724" w:rsidRPr="00676724" w:rsidRDefault="00676724" w:rsidP="00676724">
      <w:pPr>
        <w:spacing w:after="120"/>
        <w:jc w:val="both"/>
        <w:rPr>
          <w:rFonts w:ascii="GHEA Grapalat" w:hAnsi="GHEA Grapalat"/>
          <w:sz w:val="20"/>
          <w:szCs w:val="20"/>
          <w:lang w:val="hy-AM"/>
        </w:rPr>
      </w:pPr>
      <w:r w:rsidRPr="00676724">
        <w:rPr>
          <w:rFonts w:ascii="GHEA Grapalat" w:hAnsi="GHEA Grapalat" w:cs="Sylfaen"/>
          <w:b/>
          <w:sz w:val="20"/>
          <w:szCs w:val="20"/>
          <w:lang w:val="hy-AM"/>
        </w:rPr>
        <w:t>Աշխատանքային փորձ</w:t>
      </w:r>
      <w:r w:rsidRPr="00676724">
        <w:rPr>
          <w:rFonts w:ascii="MS Mincho" w:eastAsia="MS Mincho" w:hAnsi="MS Mincho" w:cs="MS Mincho" w:hint="eastAsia"/>
          <w:b/>
          <w:sz w:val="20"/>
          <w:szCs w:val="20"/>
          <w:lang w:val="hy-AM"/>
        </w:rPr>
        <w:t>․</w:t>
      </w:r>
      <w:r w:rsidRPr="00676724">
        <w:rPr>
          <w:rFonts w:ascii="GHEA Grapalat" w:hAnsi="GHEA Grapalat"/>
          <w:sz w:val="20"/>
          <w:szCs w:val="20"/>
          <w:lang w:val="hy-AM"/>
        </w:rPr>
        <w:t xml:space="preserve"> ծրագրերի մշակման և/կամ համակարգման բնագավառում առնվազն 10 տարվա նմանատիպ աշխատանքային փորձ միջազգային կազմակերպություններում կամ խորհրդատվական ընկերություններում</w:t>
      </w:r>
    </w:p>
    <w:p w:rsidR="00676724" w:rsidRPr="00676724" w:rsidRDefault="00676724" w:rsidP="00676724">
      <w:pPr>
        <w:spacing w:after="120"/>
        <w:jc w:val="both"/>
        <w:rPr>
          <w:rFonts w:ascii="GHEA Grapalat" w:hAnsi="GHEA Grapalat" w:cs="Sylfaen"/>
          <w:b/>
          <w:sz w:val="20"/>
          <w:szCs w:val="20"/>
          <w:u w:val="single"/>
        </w:rPr>
      </w:pPr>
    </w:p>
    <w:p w:rsidR="00676724" w:rsidRPr="00676724" w:rsidRDefault="00676724" w:rsidP="00676724">
      <w:pPr>
        <w:spacing w:after="120"/>
        <w:jc w:val="both"/>
        <w:rPr>
          <w:rFonts w:ascii="GHEA Grapalat" w:hAnsi="GHEA Grapalat" w:cs="Sylfaen"/>
          <w:sz w:val="20"/>
          <w:szCs w:val="20"/>
          <w:lang w:val="hy-AM"/>
        </w:rPr>
      </w:pPr>
      <w:r w:rsidRPr="00676724">
        <w:rPr>
          <w:rFonts w:ascii="GHEA Grapalat" w:hAnsi="GHEA Grapalat" w:cs="Sylfaen"/>
          <w:b/>
          <w:sz w:val="20"/>
          <w:szCs w:val="20"/>
          <w:u w:val="single"/>
          <w:lang w:val="hy-AM"/>
        </w:rPr>
        <w:t>Ակնկալվող ներգրավումը՝</w:t>
      </w:r>
      <w:r w:rsidRPr="00676724">
        <w:rPr>
          <w:rFonts w:ascii="GHEA Grapalat" w:hAnsi="GHEA Grapalat" w:cs="Sylfaen"/>
          <w:sz w:val="20"/>
          <w:szCs w:val="20"/>
          <w:lang w:val="hy-AM"/>
        </w:rPr>
        <w:t xml:space="preserve"> առնվազն 200 աշխատանքային օր պայմանագրի գործողության ընթացքում։ </w:t>
      </w:r>
    </w:p>
    <w:p w:rsidR="00676724" w:rsidRPr="00676724" w:rsidRDefault="00676724" w:rsidP="00676724">
      <w:pPr>
        <w:spacing w:after="120"/>
        <w:jc w:val="both"/>
        <w:rPr>
          <w:rFonts w:ascii="GHEA Grapalat" w:hAnsi="GHEA Grapalat" w:cs="Sylfaen"/>
          <w:b/>
          <w:sz w:val="20"/>
          <w:szCs w:val="20"/>
          <w:u w:val="single"/>
          <w:lang w:val="hy-AM"/>
        </w:rPr>
      </w:pPr>
    </w:p>
    <w:p w:rsidR="00676724" w:rsidRPr="00676724" w:rsidRDefault="00676724" w:rsidP="00676724">
      <w:pPr>
        <w:spacing w:after="120"/>
        <w:jc w:val="both"/>
        <w:rPr>
          <w:rFonts w:ascii="GHEA Grapalat" w:hAnsi="GHEA Grapalat" w:cs="Sylfaen"/>
          <w:b/>
          <w:sz w:val="20"/>
          <w:szCs w:val="20"/>
          <w:u w:val="single"/>
          <w:lang w:val="hy-AM"/>
        </w:rPr>
      </w:pPr>
      <w:r w:rsidRPr="00676724">
        <w:rPr>
          <w:rFonts w:ascii="GHEA Grapalat" w:hAnsi="GHEA Grapalat" w:cs="Sylfaen"/>
          <w:b/>
          <w:sz w:val="20"/>
          <w:szCs w:val="20"/>
          <w:u w:val="single"/>
          <w:lang w:val="hy-AM"/>
        </w:rPr>
        <w:t>Ժամկետներ</w:t>
      </w:r>
    </w:p>
    <w:p w:rsidR="00676724" w:rsidRPr="00676724" w:rsidRDefault="00676724" w:rsidP="00676724">
      <w:pPr>
        <w:spacing w:after="120"/>
        <w:jc w:val="both"/>
        <w:rPr>
          <w:rFonts w:ascii="GHEA Grapalat" w:hAnsi="GHEA Grapalat" w:cs="Sylfaen"/>
          <w:sz w:val="20"/>
          <w:szCs w:val="20"/>
          <w:lang w:val="hy-AM"/>
        </w:rPr>
      </w:pPr>
      <w:r w:rsidRPr="00676724">
        <w:rPr>
          <w:rFonts w:ascii="GHEA Grapalat" w:hAnsi="GHEA Grapalat" w:cs="Sylfaen"/>
          <w:sz w:val="20"/>
          <w:szCs w:val="20"/>
          <w:lang w:val="hy-AM"/>
        </w:rPr>
        <w:t xml:space="preserve">Ծառայությունների մատուցման ժամկետ՝ </w:t>
      </w:r>
      <w:r w:rsidRPr="00676724">
        <w:rPr>
          <w:rFonts w:ascii="GHEA Grapalat" w:hAnsi="GHEA Grapalat" w:cs="Sylfaen"/>
          <w:sz w:val="20"/>
          <w:szCs w:val="20"/>
        </w:rPr>
        <w:t>31.12.2018թ.</w:t>
      </w:r>
      <w:r w:rsidRPr="00676724">
        <w:rPr>
          <w:rFonts w:ascii="GHEA Grapalat" w:hAnsi="GHEA Grapalat" w:cs="Sylfaen"/>
          <w:sz w:val="20"/>
          <w:szCs w:val="20"/>
          <w:lang w:val="hy-AM"/>
        </w:rPr>
        <w:t>։</w:t>
      </w:r>
    </w:p>
    <w:p w:rsidR="00CE5FA8" w:rsidRPr="00676724" w:rsidRDefault="00CE5FA8" w:rsidP="00C7565C">
      <w:pPr>
        <w:rPr>
          <w:rFonts w:ascii="GHEA Grapalat" w:hAnsi="GHEA Grapalat"/>
          <w:b/>
          <w:sz w:val="20"/>
          <w:szCs w:val="20"/>
        </w:rPr>
      </w:pPr>
    </w:p>
    <w:p w:rsidR="00CE5FA8" w:rsidRPr="00A86651" w:rsidRDefault="00CE5FA8" w:rsidP="00CE5FA8">
      <w:pPr>
        <w:pStyle w:val="BodyTextIndent"/>
        <w:spacing w:line="240" w:lineRule="auto"/>
        <w:ind w:firstLine="708"/>
        <w:jc w:val="center"/>
        <w:rPr>
          <w:rFonts w:ascii="GHEA Grapalat" w:hAnsi="GHEA Grapalat"/>
          <w:b/>
          <w:i w:val="0"/>
          <w:lang w:val="af-ZA"/>
        </w:rPr>
      </w:pPr>
      <w:r w:rsidRPr="00A86651">
        <w:rPr>
          <w:rFonts w:ascii="GHEA Grapalat" w:hAnsi="GHEA Grapalat"/>
          <w:b/>
          <w:i w:val="0"/>
          <w:lang w:val="af-ZA"/>
        </w:rPr>
        <w:t xml:space="preserve">II. ԸՆԹԱՑԱԿԱՐԳԻՆ ՄԱՍՆԱԿՑԵԼՈՒ ՊԱՅՄԱՆՆԵՐԸ </w:t>
      </w:r>
    </w:p>
    <w:p w:rsidR="00CE5FA8" w:rsidRPr="00A86651" w:rsidRDefault="00CE5FA8" w:rsidP="00CE5FA8">
      <w:pPr>
        <w:pStyle w:val="BodyTextIndent"/>
        <w:spacing w:line="240" w:lineRule="auto"/>
        <w:ind w:firstLine="0"/>
        <w:jc w:val="center"/>
        <w:rPr>
          <w:rFonts w:ascii="GHEA Grapalat" w:hAnsi="GHEA Grapalat"/>
          <w:i w:val="0"/>
          <w:lang w:val="af-ZA"/>
        </w:rPr>
      </w:pPr>
    </w:p>
    <w:p w:rsidR="00CE5FA8" w:rsidRPr="00A86651" w:rsidRDefault="00CE5FA8" w:rsidP="00CE5FA8">
      <w:pPr>
        <w:pStyle w:val="BodyTextIndent"/>
        <w:numPr>
          <w:ilvl w:val="0"/>
          <w:numId w:val="12"/>
        </w:numPr>
        <w:spacing w:line="240" w:lineRule="auto"/>
        <w:rPr>
          <w:rFonts w:ascii="GHEA Grapalat" w:hAnsi="GHEA Grapalat"/>
          <w:i w:val="0"/>
          <w:lang w:val="af-ZA"/>
        </w:rPr>
      </w:pPr>
      <w:r w:rsidRPr="00A86651">
        <w:rPr>
          <w:rFonts w:ascii="GHEA Grapalat" w:hAnsi="GHEA Grapalat"/>
          <w:i w:val="0"/>
          <w:lang w:val="af-ZA"/>
        </w:rPr>
        <w:t>«Գնումների մասին» ՀՀ օրենքի 7-րդ հոդվածի համաձայն` ցանկացած անձ, անկախ նրա օտարերկրյա ֆիզիկական անձ, կազմակերպություն կամ քաղաքացիություն չունեցող անձ լինելու հանգամանքից, ունի նախաորակավորման ընթացակարգին մասնակցելու հավասար իրավունք:</w:t>
      </w:r>
    </w:p>
    <w:p w:rsidR="00596628" w:rsidRPr="00AD460E" w:rsidRDefault="00CE5FA8" w:rsidP="00596628">
      <w:pPr>
        <w:pStyle w:val="BodyTextIndent"/>
        <w:numPr>
          <w:ilvl w:val="0"/>
          <w:numId w:val="12"/>
        </w:numPr>
        <w:spacing w:line="240" w:lineRule="auto"/>
        <w:rPr>
          <w:rFonts w:ascii="GHEA Grapalat" w:hAnsi="GHEA Grapalat"/>
          <w:i w:val="0"/>
          <w:lang w:val="af-ZA"/>
        </w:rPr>
      </w:pPr>
      <w:r w:rsidRPr="00A86651">
        <w:rPr>
          <w:rFonts w:ascii="GHEA Grapalat" w:hAnsi="GHEA Grapalat"/>
          <w:i w:val="0"/>
          <w:lang w:val="af-ZA"/>
        </w:rPr>
        <w:t>Նախաորակավորման ընթացակարգին մասնակցելու ցանկություն ունեցող մասնակիցը պետք է` բավարարի սույն հայտարարության մեջ ներկայացված տեխնիկական բնութագրի պահանջներին:</w:t>
      </w:r>
      <w:r w:rsidR="00596628">
        <w:rPr>
          <w:rFonts w:ascii="GHEA Grapalat" w:hAnsi="GHEA Grapalat"/>
          <w:i w:val="0"/>
          <w:lang w:val="af-ZA"/>
        </w:rPr>
        <w:t xml:space="preserve"> </w:t>
      </w:r>
      <w:r w:rsidR="00596628" w:rsidRPr="00596628">
        <w:rPr>
          <w:rFonts w:ascii="GHEA Grapalat" w:hAnsi="GHEA Grapalat"/>
          <w:i w:val="0"/>
          <w:lang w:val="af-ZA"/>
        </w:rPr>
        <w:t>Մասնակիցը համարվում է սույն ենթակետով նախատեսված որակավորման չափանիշին բավարարող, եթե հայտով ներկայացրել է պահանջվող տեղեկությունները.</w:t>
      </w:r>
    </w:p>
    <w:p w:rsidR="00CE5FA8" w:rsidRPr="00A86651" w:rsidRDefault="00CE5FA8" w:rsidP="00CE5FA8">
      <w:pPr>
        <w:pStyle w:val="BodyTextIndent"/>
        <w:numPr>
          <w:ilvl w:val="0"/>
          <w:numId w:val="12"/>
        </w:numPr>
        <w:spacing w:line="240" w:lineRule="auto"/>
        <w:rPr>
          <w:rFonts w:ascii="GHEA Grapalat" w:hAnsi="GHEA Grapalat"/>
          <w:i w:val="0"/>
          <w:lang w:val="af-ZA"/>
        </w:rPr>
      </w:pPr>
      <w:r w:rsidRPr="00A86651">
        <w:rPr>
          <w:rFonts w:ascii="GHEA Grapalat" w:hAnsi="GHEA Grapalat"/>
          <w:i w:val="0"/>
          <w:lang w:val="af-ZA"/>
        </w:rPr>
        <w:t>Մասնակիցները նախաորակավորման ընթացակարգին կարող են մասնակցել համատեղ գործունեության կարգով (կոնսորցիումով)։ Նման դեպքում`</w:t>
      </w:r>
    </w:p>
    <w:p w:rsidR="00CE5FA8" w:rsidRPr="00A86651" w:rsidRDefault="00CE5FA8" w:rsidP="00CE5FA8">
      <w:pPr>
        <w:pStyle w:val="BodyTextIndent"/>
        <w:spacing w:line="240" w:lineRule="auto"/>
        <w:rPr>
          <w:rFonts w:ascii="GHEA Grapalat" w:hAnsi="GHEA Grapalat"/>
          <w:i w:val="0"/>
          <w:lang w:val="af-ZA"/>
        </w:rPr>
      </w:pPr>
      <w:r w:rsidRPr="00A86651">
        <w:rPr>
          <w:rFonts w:ascii="GHEA Grapalat" w:hAnsi="GHEA Grapalat"/>
          <w:i w:val="0"/>
          <w:lang w:val="af-ZA"/>
        </w:rPr>
        <w:t>1)նախաորակավորման հայտը ներառում է նաև համատեղ գործունեության պայմանագիր.</w:t>
      </w:r>
    </w:p>
    <w:p w:rsidR="00CE5FA8" w:rsidRPr="00A86651" w:rsidRDefault="00CE5FA8" w:rsidP="00CE5FA8">
      <w:pPr>
        <w:pStyle w:val="BodyTextIndent"/>
        <w:spacing w:line="240" w:lineRule="auto"/>
        <w:rPr>
          <w:rFonts w:ascii="GHEA Grapalat" w:hAnsi="GHEA Grapalat"/>
          <w:i w:val="0"/>
          <w:lang w:val="af-ZA"/>
        </w:rPr>
      </w:pPr>
      <w:r w:rsidRPr="00A86651">
        <w:rPr>
          <w:rFonts w:ascii="GHEA Grapalat" w:hAnsi="GHEA Grapalat"/>
          <w:i w:val="0"/>
          <w:lang w:val="af-ZA"/>
        </w:rPr>
        <w:t xml:space="preserve">2) նախաորակավորման հայտի գնահատման ժամանակ հաշվի են առնվում համատեղ գործունեության պայմանագրի բոլոր անդամների միասնական որակավորումները (համատեղ գործունեության պայմանագրի </w:t>
      </w:r>
      <w:r w:rsidRPr="00A86651">
        <w:rPr>
          <w:rFonts w:ascii="GHEA Grapalat" w:hAnsi="GHEA Grapalat"/>
          <w:i w:val="0"/>
          <w:lang w:val="af-ZA"/>
        </w:rPr>
        <w:lastRenderedPageBreak/>
        <w:t>յուրաքանչյուր անդամի որակավորումը պետք է համապատասխանի այդ պայմանագրով տվյալ անդամի ստանձնած` սույն հրավերով սահմանված որակավորման պահանջներին)</w:t>
      </w:r>
    </w:p>
    <w:p w:rsidR="00CE5FA8" w:rsidRPr="00A86651" w:rsidRDefault="00CE5FA8" w:rsidP="00CE5FA8">
      <w:pPr>
        <w:pStyle w:val="BodyTextIndent"/>
        <w:spacing w:line="240" w:lineRule="auto"/>
        <w:rPr>
          <w:rFonts w:ascii="GHEA Grapalat" w:hAnsi="GHEA Grapalat"/>
          <w:i w:val="0"/>
          <w:lang w:val="af-ZA"/>
        </w:rPr>
      </w:pPr>
      <w:r w:rsidRPr="00A86651">
        <w:rPr>
          <w:rFonts w:ascii="GHEA Grapalat" w:hAnsi="GHEA Grapalat"/>
          <w:i w:val="0"/>
          <w:lang w:val="af-ZA"/>
        </w:rPr>
        <w:t>3) մասնակիցները կրում են համատեղ և համապարտ պատասխանատվություն.</w:t>
      </w:r>
    </w:p>
    <w:p w:rsidR="00CE5FA8" w:rsidRPr="00A86651" w:rsidRDefault="00CE5FA8" w:rsidP="00CE5FA8">
      <w:pPr>
        <w:pStyle w:val="BodyTextIndent"/>
        <w:spacing w:line="240" w:lineRule="auto"/>
        <w:rPr>
          <w:rFonts w:ascii="GHEA Grapalat" w:hAnsi="GHEA Grapalat"/>
          <w:i w:val="0"/>
          <w:lang w:val="af-ZA"/>
        </w:rPr>
      </w:pPr>
      <w:r w:rsidRPr="00A86651">
        <w:rPr>
          <w:rFonts w:ascii="GHEA Grapalat" w:hAnsi="GHEA Grapalat"/>
          <w:i w:val="0"/>
          <w:lang w:val="af-ZA"/>
        </w:rPr>
        <w:t>4) համատեղ գործունեության պայմանագրի կողմը (կողմերը) չի (չեն) կարող նույն ընթացակարգին ներկայացնել առանձին հայտ (հայտեր):</w:t>
      </w:r>
    </w:p>
    <w:p w:rsidR="004E1A7E" w:rsidRPr="00A86651" w:rsidRDefault="00CE5FA8" w:rsidP="004E1A7E">
      <w:pPr>
        <w:pStyle w:val="BodyTextIndent"/>
        <w:spacing w:line="240" w:lineRule="auto"/>
        <w:rPr>
          <w:rFonts w:ascii="GHEA Grapalat" w:hAnsi="GHEA Grapalat"/>
          <w:i w:val="0"/>
          <w:lang w:val="af-ZA"/>
        </w:rPr>
      </w:pPr>
      <w:r w:rsidRPr="00A86651">
        <w:rPr>
          <w:rFonts w:ascii="GHEA Grapalat" w:hAnsi="GHEA Grapalat"/>
          <w:i w:val="0"/>
          <w:lang w:val="af-ZA"/>
        </w:rPr>
        <w:t>5)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p>
    <w:p w:rsidR="00CE5FA8" w:rsidRPr="00A86651" w:rsidRDefault="00CE5FA8" w:rsidP="00CE5FA8">
      <w:pPr>
        <w:pStyle w:val="BodyTextIndent"/>
        <w:spacing w:line="240" w:lineRule="auto"/>
        <w:ind w:firstLine="0"/>
        <w:rPr>
          <w:rFonts w:ascii="GHEA Grapalat" w:hAnsi="GHEA Grapalat"/>
          <w:i w:val="0"/>
          <w:lang w:val="af-ZA"/>
        </w:rPr>
      </w:pPr>
      <w:r w:rsidRPr="00A86651">
        <w:rPr>
          <w:rFonts w:ascii="GHEA Grapalat" w:hAnsi="GHEA Grapalat"/>
          <w:i w:val="0"/>
          <w:lang w:val="af-ZA"/>
        </w:rPr>
        <w:tab/>
      </w:r>
    </w:p>
    <w:p w:rsidR="00CE5FA8" w:rsidRPr="00A86651" w:rsidRDefault="00CE5FA8" w:rsidP="00CE5FA8">
      <w:pPr>
        <w:pStyle w:val="BodyTextIndent"/>
        <w:spacing w:line="240" w:lineRule="auto"/>
        <w:ind w:firstLine="0"/>
        <w:rPr>
          <w:rFonts w:ascii="GHEA Grapalat" w:hAnsi="GHEA Grapalat"/>
          <w:i w:val="0"/>
          <w:lang w:val="af-ZA"/>
        </w:rPr>
      </w:pPr>
    </w:p>
    <w:p w:rsidR="00CE5FA8" w:rsidRPr="00A86651" w:rsidRDefault="00CE5FA8" w:rsidP="00CE5FA8">
      <w:pPr>
        <w:jc w:val="center"/>
        <w:rPr>
          <w:rFonts w:ascii="GHEA Grapalat" w:hAnsi="GHEA Grapalat" w:cs="Sylfaen"/>
          <w:b/>
          <w:sz w:val="20"/>
          <w:szCs w:val="20"/>
        </w:rPr>
      </w:pPr>
      <w:r w:rsidRPr="00A86651">
        <w:rPr>
          <w:rFonts w:ascii="GHEA Grapalat" w:hAnsi="GHEA Grapalat" w:cs="Sylfaen"/>
          <w:b/>
          <w:sz w:val="20"/>
          <w:szCs w:val="20"/>
        </w:rPr>
        <w:t xml:space="preserve">III. ՊԱՐԶԱԲԱՆՈՒՄ ՍՏԱՆԱԼՈՒ ԵՎ ՀԱՅՏԱՐԱՐՈՒԹՅԱՆ ՄԵՋ </w:t>
      </w:r>
    </w:p>
    <w:p w:rsidR="00CE5FA8" w:rsidRPr="00A86651" w:rsidRDefault="00CE5FA8" w:rsidP="00CE5FA8">
      <w:pPr>
        <w:jc w:val="center"/>
        <w:rPr>
          <w:rFonts w:ascii="GHEA Grapalat" w:hAnsi="GHEA Grapalat" w:cs="Arial"/>
          <w:b/>
          <w:sz w:val="20"/>
          <w:szCs w:val="20"/>
        </w:rPr>
      </w:pPr>
      <w:r w:rsidRPr="00A86651">
        <w:rPr>
          <w:rFonts w:ascii="GHEA Grapalat" w:hAnsi="GHEA Grapalat" w:cs="Sylfaen"/>
          <w:b/>
          <w:sz w:val="20"/>
          <w:szCs w:val="20"/>
        </w:rPr>
        <w:t>ՓՈՓՈԽՈՒԹՅՈՒՆ</w:t>
      </w:r>
      <w:r w:rsidRPr="00A86651">
        <w:rPr>
          <w:rFonts w:ascii="GHEA Grapalat" w:hAnsi="GHEA Grapalat" w:cs="Arial"/>
          <w:b/>
          <w:sz w:val="20"/>
          <w:szCs w:val="20"/>
        </w:rPr>
        <w:t xml:space="preserve"> </w:t>
      </w:r>
      <w:r w:rsidRPr="00A86651">
        <w:rPr>
          <w:rFonts w:ascii="GHEA Grapalat" w:hAnsi="GHEA Grapalat" w:cs="Sylfaen"/>
          <w:b/>
          <w:sz w:val="20"/>
          <w:szCs w:val="20"/>
        </w:rPr>
        <w:t>ԿԱՏԱՐԵԼՈՒ</w:t>
      </w:r>
      <w:r w:rsidRPr="00A86651">
        <w:rPr>
          <w:rFonts w:ascii="GHEA Grapalat" w:hAnsi="GHEA Grapalat" w:cs="Arial"/>
          <w:b/>
          <w:sz w:val="20"/>
          <w:szCs w:val="20"/>
        </w:rPr>
        <w:t xml:space="preserve"> </w:t>
      </w:r>
      <w:r w:rsidRPr="00A86651">
        <w:rPr>
          <w:rFonts w:ascii="GHEA Grapalat" w:hAnsi="GHEA Grapalat" w:cs="Sylfaen"/>
          <w:b/>
          <w:sz w:val="20"/>
          <w:szCs w:val="20"/>
        </w:rPr>
        <w:t>ԿԱՐԳԸ</w:t>
      </w:r>
      <w:r w:rsidRPr="00A86651">
        <w:rPr>
          <w:rFonts w:ascii="GHEA Grapalat" w:hAnsi="GHEA Grapalat" w:cs="Arial"/>
          <w:b/>
          <w:sz w:val="20"/>
          <w:szCs w:val="20"/>
        </w:rPr>
        <w:t xml:space="preserve"> </w:t>
      </w:r>
    </w:p>
    <w:p w:rsidR="00CE5FA8" w:rsidRPr="00A86651" w:rsidRDefault="00CE5FA8" w:rsidP="00CE5FA8">
      <w:pPr>
        <w:pStyle w:val="BodyTextIndent"/>
        <w:spacing w:line="240" w:lineRule="auto"/>
        <w:ind w:firstLine="0"/>
        <w:rPr>
          <w:rFonts w:ascii="GHEA Grapalat" w:hAnsi="GHEA Grapalat"/>
          <w:i w:val="0"/>
          <w:lang w:val="af-ZA"/>
        </w:rPr>
      </w:pPr>
      <w:r w:rsidRPr="00A86651">
        <w:rPr>
          <w:rFonts w:ascii="GHEA Grapalat" w:hAnsi="GHEA Grapalat"/>
          <w:i w:val="0"/>
          <w:lang w:val="af-ZA"/>
        </w:rPr>
        <w:tab/>
      </w:r>
    </w:p>
    <w:p w:rsidR="00CE5FA8" w:rsidRPr="00A86651" w:rsidRDefault="00CE5FA8" w:rsidP="00CE5FA8">
      <w:pPr>
        <w:numPr>
          <w:ilvl w:val="0"/>
          <w:numId w:val="12"/>
        </w:numPr>
        <w:jc w:val="both"/>
        <w:rPr>
          <w:rFonts w:ascii="GHEA Grapalat" w:hAnsi="GHEA Grapalat" w:cs="Tahoma"/>
          <w:sz w:val="20"/>
          <w:szCs w:val="20"/>
        </w:rPr>
      </w:pPr>
      <w:r w:rsidRPr="00A86651">
        <w:rPr>
          <w:rFonts w:ascii="GHEA Grapalat" w:hAnsi="GHEA Grapalat" w:cs="Sylfaen"/>
          <w:sz w:val="20"/>
          <w:szCs w:val="20"/>
        </w:rPr>
        <w:t>Մասնակիցն</w:t>
      </w:r>
      <w:r w:rsidRPr="00A86651">
        <w:rPr>
          <w:rFonts w:ascii="GHEA Grapalat" w:hAnsi="GHEA Grapalat" w:cs="Arial"/>
          <w:sz w:val="20"/>
          <w:szCs w:val="20"/>
        </w:rPr>
        <w:t xml:space="preserve"> </w:t>
      </w:r>
      <w:r w:rsidRPr="00A86651">
        <w:rPr>
          <w:rFonts w:ascii="GHEA Grapalat" w:hAnsi="GHEA Grapalat" w:cs="Sylfaen"/>
          <w:sz w:val="20"/>
          <w:szCs w:val="20"/>
        </w:rPr>
        <w:t>իրավունք</w:t>
      </w:r>
      <w:r w:rsidRPr="00A86651">
        <w:rPr>
          <w:rFonts w:ascii="GHEA Grapalat" w:hAnsi="GHEA Grapalat" w:cs="Arial"/>
          <w:sz w:val="20"/>
          <w:szCs w:val="20"/>
        </w:rPr>
        <w:t xml:space="preserve"> </w:t>
      </w:r>
      <w:r w:rsidRPr="00A86651">
        <w:rPr>
          <w:rFonts w:ascii="GHEA Grapalat" w:hAnsi="GHEA Grapalat" w:cs="Sylfaen"/>
          <w:sz w:val="20"/>
          <w:szCs w:val="20"/>
        </w:rPr>
        <w:t xml:space="preserve">ունի նախաորակավորման հայտերի ներկայացման վերջնաժամկետը լրանալուց առնվազն մեկ օրացուցային օր առաջ հանձնաժողովից պահանջելու նախաորակավորման հայտարարության վերաբերյալ պարզաբանում։ </w:t>
      </w:r>
      <w:r w:rsidRPr="00A86651">
        <w:rPr>
          <w:rFonts w:ascii="GHEA Grapalat" w:hAnsi="GHEA Grapalat"/>
          <w:sz w:val="20"/>
          <w:szCs w:val="20"/>
        </w:rPr>
        <w:t xml:space="preserve">Ընդ որում պարզաբանումը կարող է պահանջվել մինչև սույն կետում նշված օրվա ժամը 17:00-ն (ընթացակարգի անցկացման վայրի ժամանակով): Հանձնաժողովը </w:t>
      </w:r>
      <w:r w:rsidRPr="00A86651">
        <w:rPr>
          <w:rFonts w:ascii="GHEA Grapalat" w:hAnsi="GHEA Grapalat" w:cs="Sylfaen"/>
          <w:sz w:val="20"/>
          <w:szCs w:val="20"/>
        </w:rPr>
        <w:t>հարցումը</w:t>
      </w:r>
      <w:r w:rsidRPr="00A86651">
        <w:rPr>
          <w:rFonts w:ascii="GHEA Grapalat" w:hAnsi="GHEA Grapalat" w:cs="Arial"/>
          <w:sz w:val="20"/>
          <w:szCs w:val="20"/>
        </w:rPr>
        <w:t xml:space="preserve"> </w:t>
      </w:r>
      <w:r w:rsidRPr="00A86651">
        <w:rPr>
          <w:rFonts w:ascii="GHEA Grapalat" w:hAnsi="GHEA Grapalat" w:cs="Sylfaen"/>
          <w:sz w:val="20"/>
          <w:szCs w:val="20"/>
        </w:rPr>
        <w:t>կատարած</w:t>
      </w:r>
      <w:r w:rsidRPr="00A86651">
        <w:rPr>
          <w:rFonts w:ascii="GHEA Grapalat" w:hAnsi="GHEA Grapalat" w:cs="Arial"/>
          <w:sz w:val="20"/>
          <w:szCs w:val="20"/>
        </w:rPr>
        <w:t xml:space="preserve"> մ</w:t>
      </w:r>
      <w:r w:rsidRPr="00A86651">
        <w:rPr>
          <w:rFonts w:ascii="GHEA Grapalat" w:hAnsi="GHEA Grapalat" w:cs="Sylfaen"/>
          <w:sz w:val="20"/>
          <w:szCs w:val="20"/>
        </w:rPr>
        <w:t>ասնակցին</w:t>
      </w:r>
      <w:r w:rsidRPr="00A86651">
        <w:rPr>
          <w:rFonts w:ascii="GHEA Grapalat" w:hAnsi="GHEA Grapalat" w:cs="Arial"/>
          <w:sz w:val="20"/>
          <w:szCs w:val="20"/>
        </w:rPr>
        <w:t xml:space="preserve"> </w:t>
      </w:r>
      <w:r w:rsidRPr="00A86651">
        <w:rPr>
          <w:rFonts w:ascii="GHEA Grapalat" w:hAnsi="GHEA Grapalat" w:cs="Sylfaen"/>
          <w:sz w:val="20"/>
          <w:szCs w:val="20"/>
        </w:rPr>
        <w:t>պարզաբանումը</w:t>
      </w:r>
      <w:r w:rsidRPr="00A86651">
        <w:rPr>
          <w:rFonts w:ascii="GHEA Grapalat" w:hAnsi="GHEA Grapalat" w:cs="Arial"/>
          <w:sz w:val="20"/>
          <w:szCs w:val="20"/>
        </w:rPr>
        <w:t xml:space="preserve"> </w:t>
      </w:r>
      <w:r w:rsidRPr="00A86651">
        <w:rPr>
          <w:rFonts w:ascii="GHEA Grapalat" w:hAnsi="GHEA Grapalat" w:cs="Sylfaen"/>
          <w:sz w:val="20"/>
          <w:szCs w:val="20"/>
        </w:rPr>
        <w:t>տրամադրում</w:t>
      </w:r>
      <w:r w:rsidRPr="00A86651">
        <w:rPr>
          <w:rFonts w:ascii="GHEA Grapalat" w:hAnsi="GHEA Grapalat" w:cs="Arial"/>
          <w:sz w:val="20"/>
          <w:szCs w:val="20"/>
        </w:rPr>
        <w:t xml:space="preserve"> </w:t>
      </w:r>
      <w:r w:rsidRPr="00A86651">
        <w:rPr>
          <w:rFonts w:ascii="GHEA Grapalat" w:hAnsi="GHEA Grapalat" w:cs="Sylfaen"/>
          <w:sz w:val="20"/>
          <w:szCs w:val="20"/>
        </w:rPr>
        <w:t>է հարցումը</w:t>
      </w:r>
      <w:r w:rsidRPr="00A86651">
        <w:rPr>
          <w:rFonts w:ascii="GHEA Grapalat" w:hAnsi="GHEA Grapalat" w:cs="Arial"/>
          <w:sz w:val="20"/>
          <w:szCs w:val="20"/>
        </w:rPr>
        <w:t xml:space="preserve"> </w:t>
      </w:r>
      <w:r w:rsidRPr="00A86651">
        <w:rPr>
          <w:rFonts w:ascii="GHEA Grapalat" w:hAnsi="GHEA Grapalat" w:cs="Sylfaen"/>
          <w:sz w:val="20"/>
          <w:szCs w:val="20"/>
        </w:rPr>
        <w:t>ստանալու</w:t>
      </w:r>
      <w:r w:rsidRPr="00A86651">
        <w:rPr>
          <w:rFonts w:ascii="GHEA Grapalat" w:hAnsi="GHEA Grapalat" w:cs="Arial"/>
          <w:sz w:val="20"/>
          <w:szCs w:val="20"/>
        </w:rPr>
        <w:t xml:space="preserve"> </w:t>
      </w:r>
      <w:r w:rsidRPr="00A86651">
        <w:rPr>
          <w:rFonts w:ascii="GHEA Grapalat" w:hAnsi="GHEA Grapalat" w:cs="Sylfaen"/>
          <w:sz w:val="20"/>
          <w:szCs w:val="20"/>
        </w:rPr>
        <w:t>օրվան</w:t>
      </w:r>
      <w:r w:rsidRPr="00A86651">
        <w:rPr>
          <w:rFonts w:ascii="GHEA Grapalat" w:hAnsi="GHEA Grapalat" w:cs="Arial"/>
          <w:sz w:val="20"/>
          <w:szCs w:val="20"/>
        </w:rPr>
        <w:t xml:space="preserve"> </w:t>
      </w:r>
      <w:r w:rsidRPr="00A86651">
        <w:rPr>
          <w:rFonts w:ascii="GHEA Grapalat" w:hAnsi="GHEA Grapalat" w:cs="Sylfaen"/>
          <w:sz w:val="20"/>
          <w:szCs w:val="20"/>
        </w:rPr>
        <w:t>հաջորդող</w:t>
      </w:r>
      <w:r w:rsidRPr="00A86651">
        <w:rPr>
          <w:rFonts w:ascii="GHEA Grapalat" w:hAnsi="GHEA Grapalat" w:cs="Arial"/>
          <w:sz w:val="20"/>
          <w:szCs w:val="20"/>
        </w:rPr>
        <w:t xml:space="preserve"> </w:t>
      </w:r>
      <w:r w:rsidRPr="00A86651">
        <w:rPr>
          <w:rFonts w:ascii="GHEA Grapalat" w:hAnsi="GHEA Grapalat" w:cs="Sylfaen"/>
          <w:sz w:val="20"/>
          <w:szCs w:val="20"/>
        </w:rPr>
        <w:t>օրացուցային</w:t>
      </w:r>
      <w:r w:rsidRPr="00A86651">
        <w:rPr>
          <w:rFonts w:ascii="GHEA Grapalat" w:hAnsi="GHEA Grapalat" w:cs="Arial"/>
          <w:sz w:val="20"/>
          <w:szCs w:val="20"/>
        </w:rPr>
        <w:t xml:space="preserve"> </w:t>
      </w:r>
      <w:r w:rsidRPr="00A86651">
        <w:rPr>
          <w:rFonts w:ascii="GHEA Grapalat" w:hAnsi="GHEA Grapalat" w:cs="Sylfaen"/>
          <w:sz w:val="20"/>
          <w:szCs w:val="20"/>
        </w:rPr>
        <w:t>օրվա</w:t>
      </w:r>
      <w:r w:rsidRPr="00A86651">
        <w:rPr>
          <w:rFonts w:ascii="GHEA Grapalat" w:hAnsi="GHEA Grapalat" w:cs="Arial"/>
          <w:sz w:val="20"/>
          <w:szCs w:val="20"/>
        </w:rPr>
        <w:t xml:space="preserve"> </w:t>
      </w:r>
      <w:r w:rsidRPr="00A86651">
        <w:rPr>
          <w:rFonts w:ascii="GHEA Grapalat" w:hAnsi="GHEA Grapalat" w:cs="Sylfaen"/>
          <w:sz w:val="20"/>
          <w:szCs w:val="20"/>
        </w:rPr>
        <w:t>ընթացքում, բայց ոչ ուշ, քան նախաորակավորման հայտերի ներկայացման վերջնաժամկետը լրանալուց առնվազն 3 ժամ առաջ</w:t>
      </w:r>
      <w:r w:rsidRPr="00A86651">
        <w:rPr>
          <w:rFonts w:ascii="GHEA Grapalat" w:hAnsi="GHEA Grapalat" w:cs="Tahoma"/>
          <w:sz w:val="20"/>
          <w:szCs w:val="20"/>
        </w:rPr>
        <w:t xml:space="preserve">։ </w:t>
      </w:r>
    </w:p>
    <w:p w:rsidR="00CE5FA8" w:rsidRPr="00A86651" w:rsidRDefault="00CE5FA8" w:rsidP="00CE5FA8">
      <w:pPr>
        <w:ind w:firstLine="720"/>
        <w:jc w:val="both"/>
        <w:rPr>
          <w:rFonts w:ascii="GHEA Grapalat" w:hAnsi="GHEA Grapalat" w:cs="Arial"/>
          <w:sz w:val="20"/>
          <w:szCs w:val="20"/>
        </w:rPr>
      </w:pPr>
      <w:r w:rsidRPr="00A86651">
        <w:rPr>
          <w:rFonts w:ascii="GHEA Grapalat" w:hAnsi="GHEA Grapalat" w:cs="Arial"/>
          <w:sz w:val="20"/>
          <w:szCs w:val="20"/>
        </w:rPr>
        <w:t>Սույն կետում նշված հարցումը մասնակիցը ներկայացնում է հանձնաժողովի քարտուղարի էլեկտրոնային փոստին ուղարկելու միջոցով:</w:t>
      </w:r>
    </w:p>
    <w:p w:rsidR="00CE5FA8" w:rsidRPr="00A86651" w:rsidRDefault="00CE5FA8" w:rsidP="00CE5FA8">
      <w:pPr>
        <w:ind w:firstLine="720"/>
        <w:jc w:val="both"/>
        <w:rPr>
          <w:rFonts w:ascii="GHEA Grapalat" w:hAnsi="GHEA Grapalat" w:cs="Tahoma"/>
          <w:sz w:val="20"/>
          <w:szCs w:val="20"/>
        </w:rPr>
      </w:pPr>
      <w:r w:rsidRPr="00A86651">
        <w:rPr>
          <w:rFonts w:ascii="GHEA Grapalat" w:hAnsi="GHEA Grapalat" w:cs="Arial"/>
          <w:sz w:val="20"/>
          <w:szCs w:val="20"/>
        </w:rPr>
        <w:t>Հարցման մասին պարզաբանումն ուղարկվում է հանձնաժողովի քարտուղարի` սույն հրավերով նախատեսված էլեկտրոնային փոստից մասնակցի` հարցումը ստացված էլեկտրոնային փոստին ուղարկելու միջոցով:</w:t>
      </w:r>
    </w:p>
    <w:p w:rsidR="00CE5FA8" w:rsidRPr="00A86651" w:rsidRDefault="00CE5FA8" w:rsidP="00CE5FA8">
      <w:pPr>
        <w:numPr>
          <w:ilvl w:val="0"/>
          <w:numId w:val="12"/>
        </w:numPr>
        <w:jc w:val="both"/>
        <w:rPr>
          <w:rFonts w:ascii="GHEA Grapalat" w:hAnsi="GHEA Grapalat" w:cs="Tahoma"/>
          <w:sz w:val="20"/>
          <w:szCs w:val="20"/>
        </w:rPr>
      </w:pPr>
      <w:r w:rsidRPr="00A86651">
        <w:rPr>
          <w:rFonts w:ascii="GHEA Grapalat" w:hAnsi="GHEA Grapalat" w:cs="Sylfaen"/>
          <w:sz w:val="20"/>
          <w:szCs w:val="20"/>
        </w:rPr>
        <w:t>Հարցման և պարզաբանումների բովանդակության մասին հայտարարությունը պարզաբանումը տրամադրելու օրը հրապարակվում է տեղեկագրում` առանց նշելու հարցումը կատարած մասնակցի տվյալները։</w:t>
      </w:r>
    </w:p>
    <w:p w:rsidR="00CE5FA8" w:rsidRPr="00A86651" w:rsidRDefault="00CE5FA8" w:rsidP="00CE5FA8">
      <w:pPr>
        <w:numPr>
          <w:ilvl w:val="0"/>
          <w:numId w:val="12"/>
        </w:numPr>
        <w:jc w:val="both"/>
        <w:rPr>
          <w:rFonts w:ascii="GHEA Grapalat" w:hAnsi="GHEA Grapalat" w:cs="Tahoma"/>
          <w:sz w:val="20"/>
          <w:szCs w:val="20"/>
        </w:rPr>
      </w:pPr>
      <w:r w:rsidRPr="00A86651">
        <w:rPr>
          <w:rFonts w:ascii="GHEA Grapalat" w:hAnsi="GHEA Grapalat" w:cs="Sylfaen"/>
          <w:sz w:val="20"/>
          <w:szCs w:val="20"/>
        </w:rPr>
        <w:t>Պարզաբանում չի տրամադրվում, եթե հարցումը կատարվել է սույն բաժնով սահմանված ժամկետի խախտմամբ, ինչպես նաև, եթե հարցումը դուրս է սույն հայտարարության բովանդակության շրջանակից։ Ընդ որում, մասնակիցը գրավոր ծանուցվում է պարզաբանում չտրամադրելու հիմքերի մասին` հարցումը ստանալու օրվան հաջորդող մեկ օրացուցային օրվա ընթացքում:</w:t>
      </w:r>
    </w:p>
    <w:p w:rsidR="00CE5FA8" w:rsidRPr="00A86651" w:rsidRDefault="00CE5FA8" w:rsidP="00CE5FA8">
      <w:pPr>
        <w:numPr>
          <w:ilvl w:val="0"/>
          <w:numId w:val="12"/>
        </w:numPr>
        <w:jc w:val="both"/>
        <w:rPr>
          <w:rFonts w:ascii="GHEA Grapalat" w:hAnsi="GHEA Grapalat" w:cs="Tahoma"/>
          <w:sz w:val="20"/>
          <w:szCs w:val="20"/>
        </w:rPr>
      </w:pPr>
      <w:r w:rsidRPr="00A86651">
        <w:rPr>
          <w:rFonts w:ascii="GHEA Grapalat" w:hAnsi="GHEA Grapalat" w:cs="Sylfaen"/>
          <w:sz w:val="20"/>
          <w:szCs w:val="20"/>
          <w:lang w:val="ru-RU"/>
        </w:rPr>
        <w:t>Հայտերի</w:t>
      </w:r>
      <w:r w:rsidRPr="00A86651">
        <w:rPr>
          <w:rFonts w:ascii="GHEA Grapalat" w:hAnsi="GHEA Grapalat" w:cs="Arial Unicode"/>
          <w:sz w:val="20"/>
          <w:szCs w:val="20"/>
        </w:rPr>
        <w:t xml:space="preserve"> </w:t>
      </w:r>
      <w:r w:rsidRPr="00A86651">
        <w:rPr>
          <w:rFonts w:ascii="GHEA Grapalat" w:hAnsi="GHEA Grapalat" w:cs="Sylfaen"/>
          <w:sz w:val="20"/>
          <w:szCs w:val="20"/>
          <w:lang w:val="ru-RU"/>
        </w:rPr>
        <w:t>ներկայացման</w:t>
      </w:r>
      <w:r w:rsidRPr="00A86651">
        <w:rPr>
          <w:rFonts w:ascii="GHEA Grapalat" w:hAnsi="GHEA Grapalat" w:cs="Arial Unicode"/>
          <w:sz w:val="20"/>
          <w:szCs w:val="20"/>
        </w:rPr>
        <w:t xml:space="preserve"> </w:t>
      </w:r>
      <w:r w:rsidRPr="00A86651">
        <w:rPr>
          <w:rFonts w:ascii="GHEA Grapalat" w:hAnsi="GHEA Grapalat" w:cs="Sylfaen"/>
          <w:sz w:val="20"/>
          <w:szCs w:val="20"/>
          <w:lang w:val="ru-RU"/>
        </w:rPr>
        <w:t>վերջնաժամկետը</w:t>
      </w:r>
      <w:r w:rsidRPr="00A86651">
        <w:rPr>
          <w:rFonts w:ascii="GHEA Grapalat" w:hAnsi="GHEA Grapalat" w:cs="Arial Unicode"/>
          <w:sz w:val="20"/>
          <w:szCs w:val="20"/>
        </w:rPr>
        <w:t xml:space="preserve"> </w:t>
      </w:r>
      <w:r w:rsidRPr="00A86651">
        <w:rPr>
          <w:rFonts w:ascii="GHEA Grapalat" w:hAnsi="GHEA Grapalat" w:cs="Sylfaen"/>
          <w:sz w:val="20"/>
          <w:szCs w:val="20"/>
          <w:lang w:val="ru-RU"/>
        </w:rPr>
        <w:t>լրանալուց</w:t>
      </w:r>
      <w:r w:rsidRPr="00A86651">
        <w:rPr>
          <w:rFonts w:ascii="GHEA Grapalat" w:hAnsi="GHEA Grapalat" w:cs="Arial Unicode"/>
          <w:sz w:val="20"/>
          <w:szCs w:val="20"/>
        </w:rPr>
        <w:t xml:space="preserve"> </w:t>
      </w:r>
      <w:r w:rsidRPr="00A86651">
        <w:rPr>
          <w:rFonts w:ascii="GHEA Grapalat" w:hAnsi="GHEA Grapalat" w:cs="Sylfaen"/>
          <w:sz w:val="20"/>
          <w:szCs w:val="20"/>
          <w:lang w:val="ru-RU"/>
        </w:rPr>
        <w:t>առնվազն</w:t>
      </w:r>
      <w:r w:rsidRPr="00A86651">
        <w:rPr>
          <w:rFonts w:ascii="GHEA Grapalat" w:hAnsi="GHEA Grapalat" w:cs="Arial Unicode"/>
          <w:sz w:val="20"/>
          <w:szCs w:val="20"/>
        </w:rPr>
        <w:t xml:space="preserve"> </w:t>
      </w:r>
      <w:r w:rsidRPr="00A86651">
        <w:rPr>
          <w:rFonts w:ascii="GHEA Grapalat" w:hAnsi="GHEA Grapalat" w:cs="Sylfaen"/>
          <w:sz w:val="20"/>
          <w:szCs w:val="20"/>
        </w:rPr>
        <w:t>երկու</w:t>
      </w:r>
      <w:r w:rsidRPr="00A86651">
        <w:rPr>
          <w:rFonts w:ascii="GHEA Grapalat" w:hAnsi="GHEA Grapalat" w:cs="Arial Unicode"/>
          <w:sz w:val="20"/>
          <w:szCs w:val="20"/>
        </w:rPr>
        <w:t xml:space="preserve"> </w:t>
      </w:r>
      <w:r w:rsidRPr="00A86651">
        <w:rPr>
          <w:rFonts w:ascii="GHEA Grapalat" w:hAnsi="GHEA Grapalat" w:cs="Sylfaen"/>
          <w:sz w:val="20"/>
          <w:szCs w:val="20"/>
          <w:lang w:val="ru-RU"/>
        </w:rPr>
        <w:t>օրացուցային</w:t>
      </w:r>
      <w:r w:rsidRPr="00A86651">
        <w:rPr>
          <w:rFonts w:ascii="GHEA Grapalat" w:hAnsi="GHEA Grapalat" w:cs="Arial Unicode"/>
          <w:sz w:val="20"/>
          <w:szCs w:val="20"/>
        </w:rPr>
        <w:t xml:space="preserve"> </w:t>
      </w:r>
      <w:r w:rsidRPr="00A86651">
        <w:rPr>
          <w:rFonts w:ascii="GHEA Grapalat" w:hAnsi="GHEA Grapalat" w:cs="Sylfaen"/>
          <w:sz w:val="20"/>
          <w:szCs w:val="20"/>
          <w:lang w:val="ru-RU"/>
        </w:rPr>
        <w:t>օր</w:t>
      </w:r>
      <w:r w:rsidRPr="00A86651">
        <w:rPr>
          <w:rFonts w:ascii="GHEA Grapalat" w:hAnsi="GHEA Grapalat" w:cs="Arial Unicode"/>
          <w:sz w:val="20"/>
          <w:szCs w:val="20"/>
        </w:rPr>
        <w:t xml:space="preserve"> </w:t>
      </w:r>
      <w:r w:rsidRPr="00A86651">
        <w:rPr>
          <w:rFonts w:ascii="GHEA Grapalat" w:hAnsi="GHEA Grapalat" w:cs="Sylfaen"/>
          <w:sz w:val="20"/>
          <w:szCs w:val="20"/>
          <w:lang w:val="ru-RU"/>
        </w:rPr>
        <w:t>առաջ</w:t>
      </w:r>
      <w:r w:rsidRPr="00A86651">
        <w:rPr>
          <w:rFonts w:ascii="GHEA Grapalat" w:hAnsi="GHEA Grapalat" w:cs="Arial Unicode"/>
          <w:sz w:val="20"/>
          <w:szCs w:val="20"/>
        </w:rPr>
        <w:t xml:space="preserve"> սույն հայտարարության մեջ </w:t>
      </w:r>
      <w:r w:rsidRPr="00A86651">
        <w:rPr>
          <w:rFonts w:ascii="GHEA Grapalat" w:hAnsi="GHEA Grapalat" w:cs="Sylfaen"/>
          <w:sz w:val="20"/>
          <w:szCs w:val="20"/>
          <w:lang w:val="ru-RU"/>
        </w:rPr>
        <w:t>կարող</w:t>
      </w:r>
      <w:r w:rsidRPr="00A86651">
        <w:rPr>
          <w:rFonts w:ascii="GHEA Grapalat" w:hAnsi="GHEA Grapalat" w:cs="Arial Unicode"/>
          <w:sz w:val="20"/>
          <w:szCs w:val="20"/>
        </w:rPr>
        <w:t xml:space="preserve"> </w:t>
      </w:r>
      <w:r w:rsidRPr="00A86651">
        <w:rPr>
          <w:rFonts w:ascii="GHEA Grapalat" w:hAnsi="GHEA Grapalat" w:cs="Sylfaen"/>
          <w:sz w:val="20"/>
          <w:szCs w:val="20"/>
          <w:lang w:val="ru-RU"/>
        </w:rPr>
        <w:t>են</w:t>
      </w:r>
      <w:r w:rsidRPr="00A86651">
        <w:rPr>
          <w:rFonts w:ascii="GHEA Grapalat" w:hAnsi="GHEA Grapalat" w:cs="Arial Unicode"/>
          <w:sz w:val="20"/>
          <w:szCs w:val="20"/>
        </w:rPr>
        <w:t xml:space="preserve"> </w:t>
      </w:r>
      <w:r w:rsidRPr="00A86651">
        <w:rPr>
          <w:rFonts w:ascii="GHEA Grapalat" w:hAnsi="GHEA Grapalat" w:cs="Sylfaen"/>
          <w:sz w:val="20"/>
          <w:szCs w:val="20"/>
          <w:lang w:val="ru-RU"/>
        </w:rPr>
        <w:t>կատարվել</w:t>
      </w:r>
      <w:r w:rsidRPr="00A86651">
        <w:rPr>
          <w:rFonts w:ascii="GHEA Grapalat" w:hAnsi="GHEA Grapalat" w:cs="Arial Unicode"/>
          <w:sz w:val="20"/>
          <w:szCs w:val="20"/>
        </w:rPr>
        <w:t xml:space="preserve"> </w:t>
      </w:r>
      <w:r w:rsidRPr="00A86651">
        <w:rPr>
          <w:rFonts w:ascii="GHEA Grapalat" w:hAnsi="GHEA Grapalat" w:cs="Sylfaen"/>
          <w:sz w:val="20"/>
          <w:szCs w:val="20"/>
          <w:lang w:val="ru-RU"/>
        </w:rPr>
        <w:t>փոփոխություններ</w:t>
      </w:r>
      <w:r w:rsidRPr="00A86651">
        <w:rPr>
          <w:rFonts w:ascii="GHEA Grapalat" w:hAnsi="GHEA Grapalat" w:cs="Tahoma"/>
          <w:sz w:val="20"/>
          <w:szCs w:val="20"/>
        </w:rPr>
        <w:t>։</w:t>
      </w:r>
      <w:r w:rsidRPr="00A86651">
        <w:rPr>
          <w:rFonts w:ascii="GHEA Grapalat" w:hAnsi="GHEA Grapalat" w:cs="Arial Unicode"/>
          <w:sz w:val="20"/>
          <w:szCs w:val="20"/>
        </w:rPr>
        <w:t xml:space="preserve"> </w:t>
      </w:r>
      <w:r w:rsidRPr="00A86651">
        <w:rPr>
          <w:rFonts w:ascii="GHEA Grapalat" w:hAnsi="GHEA Grapalat" w:cs="Sylfaen"/>
          <w:sz w:val="20"/>
          <w:szCs w:val="20"/>
        </w:rPr>
        <w:t>Փ</w:t>
      </w:r>
      <w:r w:rsidRPr="00A86651">
        <w:rPr>
          <w:rFonts w:ascii="GHEA Grapalat" w:hAnsi="GHEA Grapalat" w:cs="Sylfaen"/>
          <w:sz w:val="20"/>
          <w:szCs w:val="20"/>
          <w:lang w:val="ru-RU"/>
        </w:rPr>
        <w:t>ոփոխություն</w:t>
      </w:r>
      <w:r w:rsidRPr="00A86651">
        <w:rPr>
          <w:rFonts w:ascii="GHEA Grapalat" w:hAnsi="GHEA Grapalat" w:cs="Arial Unicode"/>
          <w:sz w:val="20"/>
          <w:szCs w:val="20"/>
        </w:rPr>
        <w:t xml:space="preserve"> </w:t>
      </w:r>
      <w:r w:rsidRPr="00A86651">
        <w:rPr>
          <w:rFonts w:ascii="GHEA Grapalat" w:hAnsi="GHEA Grapalat" w:cs="Sylfaen"/>
          <w:sz w:val="20"/>
          <w:szCs w:val="20"/>
          <w:lang w:val="ru-RU"/>
        </w:rPr>
        <w:t>կատարելու</w:t>
      </w:r>
      <w:r w:rsidRPr="00A86651">
        <w:rPr>
          <w:rFonts w:ascii="GHEA Grapalat" w:hAnsi="GHEA Grapalat" w:cs="Arial Unicode"/>
          <w:sz w:val="20"/>
          <w:szCs w:val="20"/>
        </w:rPr>
        <w:t xml:space="preserve"> </w:t>
      </w:r>
      <w:r w:rsidRPr="00A86651">
        <w:rPr>
          <w:rFonts w:ascii="GHEA Grapalat" w:hAnsi="GHEA Grapalat" w:cs="Sylfaen"/>
          <w:sz w:val="20"/>
          <w:szCs w:val="20"/>
          <w:lang w:val="ru-RU"/>
        </w:rPr>
        <w:t>օր</w:t>
      </w:r>
      <w:r w:rsidRPr="00A86651">
        <w:rPr>
          <w:rFonts w:ascii="GHEA Grapalat" w:hAnsi="GHEA Grapalat" w:cs="Sylfaen"/>
          <w:sz w:val="20"/>
          <w:szCs w:val="20"/>
        </w:rPr>
        <w:t xml:space="preserve">վան հաջորդող առաջին աշխատանքային օրը հանձնաժողովի քարտուղարը </w:t>
      </w:r>
      <w:r w:rsidRPr="00A86651">
        <w:rPr>
          <w:rFonts w:ascii="GHEA Grapalat" w:hAnsi="GHEA Grapalat" w:cs="Sylfaen"/>
          <w:sz w:val="20"/>
          <w:szCs w:val="20"/>
          <w:lang w:val="ru-RU"/>
        </w:rPr>
        <w:t>փոփոխություն</w:t>
      </w:r>
      <w:r w:rsidRPr="00A86651">
        <w:rPr>
          <w:rFonts w:ascii="GHEA Grapalat" w:hAnsi="GHEA Grapalat" w:cs="Arial Unicode"/>
          <w:sz w:val="20"/>
          <w:szCs w:val="20"/>
        </w:rPr>
        <w:t xml:space="preserve"> </w:t>
      </w:r>
      <w:r w:rsidRPr="00A86651">
        <w:rPr>
          <w:rFonts w:ascii="GHEA Grapalat" w:hAnsi="GHEA Grapalat" w:cs="Sylfaen"/>
          <w:sz w:val="20"/>
          <w:szCs w:val="20"/>
          <w:lang w:val="ru-RU"/>
        </w:rPr>
        <w:t>կատարելու</w:t>
      </w:r>
      <w:r w:rsidRPr="00A86651">
        <w:rPr>
          <w:rFonts w:ascii="GHEA Grapalat" w:hAnsi="GHEA Grapalat" w:cs="Arial Unicode"/>
          <w:sz w:val="20"/>
          <w:szCs w:val="20"/>
        </w:rPr>
        <w:t xml:space="preserve"> </w:t>
      </w:r>
      <w:r w:rsidRPr="00A86651">
        <w:rPr>
          <w:rFonts w:ascii="GHEA Grapalat" w:hAnsi="GHEA Grapalat" w:cs="Sylfaen"/>
          <w:sz w:val="20"/>
          <w:szCs w:val="20"/>
          <w:lang w:val="ru-RU"/>
        </w:rPr>
        <w:t>մասին</w:t>
      </w:r>
      <w:r w:rsidRPr="00A86651">
        <w:rPr>
          <w:rFonts w:ascii="GHEA Grapalat" w:hAnsi="GHEA Grapalat" w:cs="Arial Unicode"/>
          <w:sz w:val="20"/>
          <w:szCs w:val="20"/>
        </w:rPr>
        <w:t xml:space="preserve"> </w:t>
      </w:r>
      <w:r w:rsidRPr="00A86651">
        <w:rPr>
          <w:rFonts w:ascii="GHEA Grapalat" w:hAnsi="GHEA Grapalat" w:cs="Sylfaen"/>
          <w:sz w:val="20"/>
          <w:szCs w:val="20"/>
          <w:lang w:val="ru-RU"/>
        </w:rPr>
        <w:t>հայտարարություն</w:t>
      </w:r>
      <w:r w:rsidRPr="00A86651">
        <w:rPr>
          <w:rFonts w:ascii="GHEA Grapalat" w:hAnsi="GHEA Grapalat" w:cs="Sylfaen"/>
          <w:sz w:val="20"/>
          <w:szCs w:val="20"/>
        </w:rPr>
        <w:t>ը</w:t>
      </w:r>
      <w:r w:rsidRPr="00A86651">
        <w:rPr>
          <w:rFonts w:ascii="GHEA Grapalat" w:hAnsi="GHEA Grapalat" w:cs="Arial Unicode"/>
          <w:sz w:val="20"/>
          <w:szCs w:val="20"/>
        </w:rPr>
        <w:t xml:space="preserve"> </w:t>
      </w:r>
      <w:r w:rsidRPr="00A86651">
        <w:rPr>
          <w:rFonts w:ascii="GHEA Grapalat" w:hAnsi="GHEA Grapalat" w:cs="Sylfaen"/>
          <w:sz w:val="20"/>
          <w:szCs w:val="20"/>
          <w:lang w:val="ru-RU"/>
        </w:rPr>
        <w:t>հրապարակում</w:t>
      </w:r>
      <w:r w:rsidRPr="00A86651">
        <w:rPr>
          <w:rFonts w:ascii="GHEA Grapalat" w:hAnsi="GHEA Grapalat" w:cs="Arial Unicode"/>
          <w:sz w:val="20"/>
          <w:szCs w:val="20"/>
        </w:rPr>
        <w:t xml:space="preserve"> է </w:t>
      </w:r>
      <w:r w:rsidRPr="00A86651">
        <w:rPr>
          <w:rFonts w:ascii="GHEA Grapalat" w:hAnsi="GHEA Grapalat" w:cs="Sylfaen"/>
          <w:sz w:val="20"/>
          <w:szCs w:val="20"/>
          <w:lang w:val="ru-RU"/>
        </w:rPr>
        <w:t>տեղեկագրում</w:t>
      </w:r>
      <w:r w:rsidRPr="00A86651">
        <w:rPr>
          <w:rFonts w:ascii="GHEA Grapalat" w:hAnsi="GHEA Grapalat" w:cs="Tahoma"/>
          <w:sz w:val="20"/>
          <w:szCs w:val="20"/>
        </w:rPr>
        <w:t>։</w:t>
      </w:r>
    </w:p>
    <w:p w:rsidR="00CE5FA8" w:rsidRPr="00A86651" w:rsidRDefault="00CE5FA8" w:rsidP="00CE5FA8">
      <w:pPr>
        <w:numPr>
          <w:ilvl w:val="0"/>
          <w:numId w:val="12"/>
        </w:numPr>
        <w:jc w:val="both"/>
        <w:rPr>
          <w:rFonts w:ascii="GHEA Grapalat" w:hAnsi="GHEA Grapalat" w:cs="Tahoma"/>
          <w:sz w:val="20"/>
          <w:szCs w:val="20"/>
        </w:rPr>
      </w:pPr>
      <w:r w:rsidRPr="00A86651">
        <w:rPr>
          <w:rFonts w:ascii="GHEA Grapalat" w:hAnsi="GHEA Grapalat" w:cs="Arial Unicode"/>
          <w:sz w:val="20"/>
          <w:szCs w:val="20"/>
        </w:rPr>
        <w:t xml:space="preserve">Նախաորակավորման հայտարարության մեջ </w:t>
      </w:r>
      <w:r w:rsidRPr="00A86651">
        <w:rPr>
          <w:rFonts w:ascii="GHEA Grapalat" w:hAnsi="GHEA Grapalat" w:cs="Sylfaen"/>
          <w:sz w:val="20"/>
          <w:szCs w:val="20"/>
          <w:lang w:val="ru-RU"/>
        </w:rPr>
        <w:t>փոփոխություններ</w:t>
      </w:r>
      <w:r w:rsidRPr="00A86651">
        <w:rPr>
          <w:rFonts w:ascii="GHEA Grapalat" w:hAnsi="GHEA Grapalat" w:cs="Arial Unicode"/>
          <w:sz w:val="20"/>
          <w:szCs w:val="20"/>
        </w:rPr>
        <w:t xml:space="preserve"> </w:t>
      </w:r>
      <w:r w:rsidRPr="00A86651">
        <w:rPr>
          <w:rFonts w:ascii="GHEA Grapalat" w:hAnsi="GHEA Grapalat" w:cs="Sylfaen"/>
          <w:sz w:val="20"/>
          <w:szCs w:val="20"/>
          <w:lang w:val="ru-RU"/>
        </w:rPr>
        <w:t>կատարվելու</w:t>
      </w:r>
      <w:r w:rsidRPr="00A86651">
        <w:rPr>
          <w:rFonts w:ascii="GHEA Grapalat" w:hAnsi="GHEA Grapalat" w:cs="Arial Unicode"/>
          <w:sz w:val="20"/>
          <w:szCs w:val="20"/>
        </w:rPr>
        <w:t xml:space="preserve"> </w:t>
      </w:r>
      <w:r w:rsidRPr="00A86651">
        <w:rPr>
          <w:rFonts w:ascii="GHEA Grapalat" w:hAnsi="GHEA Grapalat" w:cs="Sylfaen"/>
          <w:sz w:val="20"/>
          <w:szCs w:val="20"/>
          <w:lang w:val="ru-RU"/>
        </w:rPr>
        <w:t>դեպքում</w:t>
      </w:r>
      <w:r w:rsidRPr="00A86651">
        <w:rPr>
          <w:rFonts w:ascii="GHEA Grapalat" w:hAnsi="GHEA Grapalat" w:cs="Arial Unicode"/>
          <w:sz w:val="20"/>
          <w:szCs w:val="20"/>
        </w:rPr>
        <w:t xml:space="preserve"> նախաորակավորման </w:t>
      </w:r>
      <w:r w:rsidRPr="00A86651">
        <w:rPr>
          <w:rFonts w:ascii="GHEA Grapalat" w:hAnsi="GHEA Grapalat" w:cs="Sylfaen"/>
          <w:sz w:val="20"/>
          <w:szCs w:val="20"/>
          <w:lang w:val="ru-RU"/>
        </w:rPr>
        <w:t>հայտերը</w:t>
      </w:r>
      <w:r w:rsidRPr="00A86651">
        <w:rPr>
          <w:rFonts w:ascii="GHEA Grapalat" w:hAnsi="GHEA Grapalat" w:cs="Arial Unicode"/>
          <w:sz w:val="20"/>
          <w:szCs w:val="20"/>
        </w:rPr>
        <w:t xml:space="preserve"> </w:t>
      </w:r>
      <w:r w:rsidRPr="00A86651">
        <w:rPr>
          <w:rFonts w:ascii="GHEA Grapalat" w:hAnsi="GHEA Grapalat" w:cs="Sylfaen"/>
          <w:sz w:val="20"/>
          <w:szCs w:val="20"/>
          <w:lang w:val="ru-RU"/>
        </w:rPr>
        <w:t>ներկայացնելու</w:t>
      </w:r>
      <w:r w:rsidRPr="00A86651">
        <w:rPr>
          <w:rFonts w:ascii="GHEA Grapalat" w:hAnsi="GHEA Grapalat" w:cs="Arial Unicode"/>
          <w:sz w:val="20"/>
          <w:szCs w:val="20"/>
        </w:rPr>
        <w:t xml:space="preserve"> </w:t>
      </w:r>
      <w:r w:rsidRPr="00A86651">
        <w:rPr>
          <w:rFonts w:ascii="GHEA Grapalat" w:hAnsi="GHEA Grapalat" w:cs="Sylfaen"/>
          <w:sz w:val="20"/>
          <w:szCs w:val="20"/>
          <w:lang w:val="ru-RU"/>
        </w:rPr>
        <w:t>վերջնաժամկետը</w:t>
      </w:r>
      <w:r w:rsidRPr="00A86651">
        <w:rPr>
          <w:rFonts w:ascii="GHEA Grapalat" w:hAnsi="GHEA Grapalat" w:cs="Arial Unicode"/>
          <w:sz w:val="20"/>
          <w:szCs w:val="20"/>
        </w:rPr>
        <w:t xml:space="preserve"> </w:t>
      </w:r>
      <w:r w:rsidRPr="00A86651">
        <w:rPr>
          <w:rFonts w:ascii="GHEA Grapalat" w:hAnsi="GHEA Grapalat" w:cs="Sylfaen"/>
          <w:sz w:val="20"/>
          <w:szCs w:val="20"/>
          <w:lang w:val="ru-RU"/>
        </w:rPr>
        <w:t>հաշվվում</w:t>
      </w:r>
      <w:r w:rsidRPr="00A86651">
        <w:rPr>
          <w:rFonts w:ascii="GHEA Grapalat" w:hAnsi="GHEA Grapalat" w:cs="Arial Unicode"/>
          <w:sz w:val="20"/>
          <w:szCs w:val="20"/>
        </w:rPr>
        <w:t xml:space="preserve"> </w:t>
      </w:r>
      <w:r w:rsidRPr="00A86651">
        <w:rPr>
          <w:rFonts w:ascii="GHEA Grapalat" w:hAnsi="GHEA Grapalat" w:cs="Sylfaen"/>
          <w:sz w:val="20"/>
          <w:szCs w:val="20"/>
          <w:lang w:val="ru-RU"/>
        </w:rPr>
        <w:t>է</w:t>
      </w:r>
      <w:r w:rsidRPr="00A86651">
        <w:rPr>
          <w:rFonts w:ascii="GHEA Grapalat" w:hAnsi="GHEA Grapalat" w:cs="Arial Unicode"/>
          <w:sz w:val="20"/>
          <w:szCs w:val="20"/>
        </w:rPr>
        <w:t xml:space="preserve"> </w:t>
      </w:r>
      <w:r w:rsidRPr="00A86651">
        <w:rPr>
          <w:rFonts w:ascii="GHEA Grapalat" w:hAnsi="GHEA Grapalat" w:cs="Sylfaen"/>
          <w:sz w:val="20"/>
          <w:szCs w:val="20"/>
          <w:lang w:val="ru-RU"/>
        </w:rPr>
        <w:t>այդ</w:t>
      </w:r>
      <w:r w:rsidRPr="00A86651">
        <w:rPr>
          <w:rFonts w:ascii="GHEA Grapalat" w:hAnsi="GHEA Grapalat" w:cs="Arial Unicode"/>
          <w:sz w:val="20"/>
          <w:szCs w:val="20"/>
        </w:rPr>
        <w:t xml:space="preserve"> </w:t>
      </w:r>
      <w:r w:rsidRPr="00A86651">
        <w:rPr>
          <w:rFonts w:ascii="GHEA Grapalat" w:hAnsi="GHEA Grapalat" w:cs="Sylfaen"/>
          <w:sz w:val="20"/>
          <w:szCs w:val="20"/>
          <w:lang w:val="ru-RU"/>
        </w:rPr>
        <w:t>փոփոխությունների</w:t>
      </w:r>
      <w:r w:rsidRPr="00A86651">
        <w:rPr>
          <w:rFonts w:ascii="GHEA Grapalat" w:hAnsi="GHEA Grapalat" w:cs="Arial Unicode"/>
          <w:sz w:val="20"/>
          <w:szCs w:val="20"/>
        </w:rPr>
        <w:t xml:space="preserve"> </w:t>
      </w:r>
      <w:r w:rsidRPr="00A86651">
        <w:rPr>
          <w:rFonts w:ascii="GHEA Grapalat" w:hAnsi="GHEA Grapalat" w:cs="Sylfaen"/>
          <w:sz w:val="20"/>
          <w:szCs w:val="20"/>
          <w:lang w:val="ru-RU"/>
        </w:rPr>
        <w:t>մասին</w:t>
      </w:r>
      <w:r w:rsidRPr="00A86651">
        <w:rPr>
          <w:rFonts w:ascii="GHEA Grapalat" w:hAnsi="GHEA Grapalat" w:cs="Arial Unicode"/>
          <w:sz w:val="20"/>
          <w:szCs w:val="20"/>
        </w:rPr>
        <w:t xml:space="preserve"> </w:t>
      </w:r>
      <w:r w:rsidRPr="00A86651">
        <w:rPr>
          <w:rFonts w:ascii="GHEA Grapalat" w:hAnsi="GHEA Grapalat" w:cs="Sylfaen"/>
          <w:sz w:val="20"/>
          <w:szCs w:val="20"/>
          <w:lang w:val="ru-RU"/>
        </w:rPr>
        <w:t>տեղեկագրում</w:t>
      </w:r>
      <w:r w:rsidRPr="00A86651">
        <w:rPr>
          <w:rFonts w:ascii="GHEA Grapalat" w:hAnsi="GHEA Grapalat" w:cs="Arial"/>
          <w:sz w:val="20"/>
          <w:szCs w:val="20"/>
        </w:rPr>
        <w:t xml:space="preserve"> </w:t>
      </w:r>
      <w:r w:rsidRPr="00A86651">
        <w:rPr>
          <w:rFonts w:ascii="GHEA Grapalat" w:hAnsi="GHEA Grapalat" w:cs="Sylfaen"/>
          <w:sz w:val="20"/>
          <w:szCs w:val="20"/>
          <w:lang w:val="ru-RU"/>
        </w:rPr>
        <w:t>հայտարարության</w:t>
      </w:r>
      <w:r w:rsidRPr="00A86651">
        <w:rPr>
          <w:rFonts w:ascii="GHEA Grapalat" w:hAnsi="GHEA Grapalat" w:cs="Arial Unicode"/>
          <w:sz w:val="20"/>
          <w:szCs w:val="20"/>
        </w:rPr>
        <w:t xml:space="preserve"> </w:t>
      </w:r>
      <w:r w:rsidRPr="00A86651">
        <w:rPr>
          <w:rFonts w:ascii="GHEA Grapalat" w:hAnsi="GHEA Grapalat" w:cs="Sylfaen"/>
          <w:sz w:val="20"/>
          <w:szCs w:val="20"/>
          <w:lang w:val="ru-RU"/>
        </w:rPr>
        <w:t>հրապարակման</w:t>
      </w:r>
      <w:r w:rsidRPr="00A86651">
        <w:rPr>
          <w:rFonts w:ascii="GHEA Grapalat" w:hAnsi="GHEA Grapalat" w:cs="Arial Unicode"/>
          <w:sz w:val="20"/>
          <w:szCs w:val="20"/>
        </w:rPr>
        <w:t xml:space="preserve"> </w:t>
      </w:r>
      <w:r w:rsidRPr="00A86651">
        <w:rPr>
          <w:rFonts w:ascii="GHEA Grapalat" w:hAnsi="GHEA Grapalat" w:cs="Sylfaen"/>
          <w:sz w:val="20"/>
          <w:szCs w:val="20"/>
          <w:lang w:val="ru-RU"/>
        </w:rPr>
        <w:t>օրվանից</w:t>
      </w:r>
      <w:r w:rsidRPr="00A86651">
        <w:rPr>
          <w:rFonts w:ascii="GHEA Grapalat" w:hAnsi="GHEA Grapalat" w:cs="Tahoma"/>
          <w:sz w:val="20"/>
          <w:szCs w:val="20"/>
          <w:lang w:val="ru-RU"/>
        </w:rPr>
        <w:t>։</w:t>
      </w:r>
      <w:r w:rsidRPr="00A86651">
        <w:rPr>
          <w:rFonts w:ascii="GHEA Grapalat" w:hAnsi="GHEA Grapalat" w:cs="Arial Unicode"/>
          <w:sz w:val="20"/>
          <w:szCs w:val="20"/>
        </w:rPr>
        <w:t xml:space="preserve"> </w:t>
      </w:r>
    </w:p>
    <w:p w:rsidR="00CE5FA8" w:rsidRPr="00A86651" w:rsidRDefault="00CE5FA8" w:rsidP="00CE5FA8">
      <w:pPr>
        <w:jc w:val="center"/>
        <w:rPr>
          <w:rFonts w:ascii="GHEA Grapalat" w:hAnsi="GHEA Grapalat" w:cs="Arial"/>
          <w:b/>
          <w:sz w:val="20"/>
          <w:szCs w:val="20"/>
        </w:rPr>
      </w:pPr>
      <w:r w:rsidRPr="00A86651">
        <w:rPr>
          <w:rFonts w:ascii="GHEA Grapalat" w:hAnsi="GHEA Grapalat" w:cs="Arial Unicode"/>
          <w:sz w:val="20"/>
          <w:szCs w:val="20"/>
        </w:rPr>
        <w:br/>
      </w:r>
      <w:r w:rsidRPr="00A86651">
        <w:rPr>
          <w:rFonts w:ascii="GHEA Grapalat" w:hAnsi="GHEA Grapalat"/>
          <w:b/>
          <w:sz w:val="20"/>
          <w:szCs w:val="20"/>
        </w:rPr>
        <w:t>I</w:t>
      </w:r>
      <w:r>
        <w:rPr>
          <w:rFonts w:ascii="GHEA Grapalat" w:hAnsi="GHEA Grapalat"/>
          <w:b/>
          <w:sz w:val="20"/>
          <w:szCs w:val="20"/>
        </w:rPr>
        <w:t xml:space="preserve">V. </w:t>
      </w:r>
      <w:r w:rsidRPr="00A86651">
        <w:rPr>
          <w:rFonts w:ascii="GHEA Grapalat" w:hAnsi="GHEA Grapalat"/>
          <w:b/>
          <w:sz w:val="20"/>
          <w:szCs w:val="20"/>
        </w:rPr>
        <w:t xml:space="preserve">ՆԱԽԱՈՐԱԿԱՎՈՐՄԱՆ </w:t>
      </w:r>
      <w:r w:rsidRPr="00A86651">
        <w:rPr>
          <w:rFonts w:ascii="GHEA Grapalat" w:hAnsi="GHEA Grapalat" w:cs="Sylfaen"/>
          <w:b/>
          <w:sz w:val="20"/>
          <w:szCs w:val="20"/>
        </w:rPr>
        <w:t>ՀԱՅՏԸ</w:t>
      </w:r>
      <w:r w:rsidRPr="00A86651">
        <w:rPr>
          <w:rFonts w:ascii="GHEA Grapalat" w:hAnsi="GHEA Grapalat" w:cs="Arial"/>
          <w:b/>
          <w:sz w:val="20"/>
          <w:szCs w:val="20"/>
        </w:rPr>
        <w:t xml:space="preserve"> </w:t>
      </w:r>
      <w:r w:rsidRPr="00A86651">
        <w:rPr>
          <w:rFonts w:ascii="GHEA Grapalat" w:hAnsi="GHEA Grapalat" w:cs="Sylfaen"/>
          <w:b/>
          <w:sz w:val="20"/>
          <w:szCs w:val="20"/>
        </w:rPr>
        <w:t>ՆԵՐԿԱՅԱՑՆԵԼՈՒ</w:t>
      </w:r>
      <w:r w:rsidRPr="00A86651">
        <w:rPr>
          <w:rFonts w:ascii="GHEA Grapalat" w:hAnsi="GHEA Grapalat" w:cs="Arial"/>
          <w:b/>
          <w:sz w:val="20"/>
          <w:szCs w:val="20"/>
        </w:rPr>
        <w:t xml:space="preserve"> </w:t>
      </w:r>
      <w:r w:rsidRPr="00A86651">
        <w:rPr>
          <w:rFonts w:ascii="GHEA Grapalat" w:hAnsi="GHEA Grapalat" w:cs="Sylfaen"/>
          <w:b/>
          <w:sz w:val="20"/>
          <w:szCs w:val="20"/>
        </w:rPr>
        <w:t>ԿԱՐԳԸ</w:t>
      </w:r>
    </w:p>
    <w:p w:rsidR="00CE5FA8" w:rsidRPr="00A86651" w:rsidRDefault="00CE5FA8" w:rsidP="00CE5FA8">
      <w:pPr>
        <w:pStyle w:val="BodyTextIndent"/>
        <w:spacing w:line="240" w:lineRule="auto"/>
        <w:ind w:firstLine="0"/>
        <w:rPr>
          <w:rFonts w:ascii="GHEA Grapalat" w:hAnsi="GHEA Grapalat"/>
          <w:i w:val="0"/>
          <w:lang w:val="af-ZA"/>
        </w:rPr>
      </w:pPr>
    </w:p>
    <w:p w:rsidR="00CE5FA8" w:rsidRPr="00A86651" w:rsidRDefault="00CE5FA8" w:rsidP="00CE5FA8">
      <w:pPr>
        <w:pStyle w:val="BodyTextIndent2"/>
        <w:numPr>
          <w:ilvl w:val="0"/>
          <w:numId w:val="12"/>
        </w:numPr>
        <w:spacing w:line="240" w:lineRule="auto"/>
        <w:rPr>
          <w:rFonts w:ascii="GHEA Grapalat" w:hAnsi="GHEA Grapalat" w:cs="Sylfaen"/>
          <w:lang w:val="en-US"/>
        </w:rPr>
      </w:pPr>
      <w:r w:rsidRPr="00A86651">
        <w:rPr>
          <w:rFonts w:ascii="GHEA Grapalat" w:hAnsi="GHEA Grapalat" w:cs="Sylfaen"/>
          <w:lang w:val="ru-RU"/>
        </w:rPr>
        <w:t>Սույն</w:t>
      </w:r>
      <w:r w:rsidRPr="00A86651">
        <w:rPr>
          <w:rFonts w:ascii="GHEA Grapalat" w:hAnsi="GHEA Grapalat" w:cs="Sylfaen"/>
        </w:rPr>
        <w:t xml:space="preserve"> </w:t>
      </w:r>
      <w:r w:rsidRPr="00A86651">
        <w:rPr>
          <w:rFonts w:ascii="GHEA Grapalat" w:hAnsi="GHEA Grapalat" w:cs="Sylfaen"/>
          <w:lang w:val="ru-RU"/>
        </w:rPr>
        <w:t>ընթացակարգին</w:t>
      </w:r>
      <w:r w:rsidRPr="00A86651">
        <w:rPr>
          <w:rFonts w:ascii="GHEA Grapalat" w:hAnsi="GHEA Grapalat" w:cs="Sylfaen"/>
        </w:rPr>
        <w:t xml:space="preserve"> </w:t>
      </w:r>
      <w:r w:rsidRPr="00A86651">
        <w:rPr>
          <w:rFonts w:ascii="GHEA Grapalat" w:hAnsi="GHEA Grapalat" w:cs="Sylfaen"/>
          <w:lang w:val="ru-RU"/>
        </w:rPr>
        <w:t>մասնակցելու</w:t>
      </w:r>
      <w:r w:rsidRPr="00A86651">
        <w:rPr>
          <w:rFonts w:ascii="GHEA Grapalat" w:hAnsi="GHEA Grapalat" w:cs="Sylfaen"/>
        </w:rPr>
        <w:t xml:space="preserve"> </w:t>
      </w:r>
      <w:r w:rsidRPr="00A86651">
        <w:rPr>
          <w:rFonts w:ascii="GHEA Grapalat" w:hAnsi="GHEA Grapalat" w:cs="Sylfaen"/>
          <w:lang w:val="ru-RU"/>
        </w:rPr>
        <w:t>համար</w:t>
      </w:r>
      <w:r w:rsidRPr="00A86651">
        <w:rPr>
          <w:rFonts w:ascii="GHEA Grapalat" w:hAnsi="GHEA Grapalat" w:cs="Sylfaen"/>
        </w:rPr>
        <w:t xml:space="preserve"> մ</w:t>
      </w:r>
      <w:r w:rsidRPr="00A86651">
        <w:rPr>
          <w:rFonts w:ascii="GHEA Grapalat" w:hAnsi="GHEA Grapalat" w:cs="Sylfaen"/>
          <w:lang w:val="ru-RU"/>
        </w:rPr>
        <w:t>ասնակիցը</w:t>
      </w:r>
      <w:r w:rsidRPr="00A86651">
        <w:rPr>
          <w:rFonts w:ascii="GHEA Grapalat" w:hAnsi="GHEA Grapalat" w:cs="Sylfaen"/>
        </w:rPr>
        <w:t xml:space="preserve"> հանձնաժողովին ներկայացնում է հայտ</w:t>
      </w:r>
      <w:r w:rsidRPr="00A86651">
        <w:rPr>
          <w:rFonts w:ascii="GHEA Grapalat" w:hAnsi="GHEA Grapalat" w:cs="Tahoma"/>
          <w:lang w:val="ru-RU"/>
        </w:rPr>
        <w:t>։</w:t>
      </w:r>
      <w:r w:rsidRPr="00A86651">
        <w:rPr>
          <w:rFonts w:ascii="GHEA Grapalat" w:hAnsi="GHEA Grapalat" w:cs="Tahoma"/>
        </w:rPr>
        <w:t xml:space="preserve"> </w:t>
      </w:r>
    </w:p>
    <w:p w:rsidR="00CE5FA8" w:rsidRPr="00A86651" w:rsidRDefault="00CE5FA8" w:rsidP="00CE5FA8">
      <w:pPr>
        <w:pStyle w:val="BodyTextIndent2"/>
        <w:numPr>
          <w:ilvl w:val="0"/>
          <w:numId w:val="12"/>
        </w:numPr>
        <w:spacing w:line="240" w:lineRule="auto"/>
        <w:rPr>
          <w:rFonts w:ascii="GHEA Grapalat" w:hAnsi="GHEA Grapalat" w:cs="Sylfaen"/>
          <w:lang w:val="en-US"/>
        </w:rPr>
      </w:pPr>
      <w:r w:rsidRPr="00A86651">
        <w:rPr>
          <w:rFonts w:ascii="GHEA Grapalat" w:hAnsi="GHEA Grapalat"/>
        </w:rPr>
        <w:t>Նախաորակավորման հ</w:t>
      </w:r>
      <w:r w:rsidRPr="00A86651">
        <w:rPr>
          <w:rFonts w:ascii="GHEA Grapalat" w:hAnsi="GHEA Grapalat" w:cs="Sylfaen"/>
        </w:rPr>
        <w:t xml:space="preserve">այտը մասնակիցը հանձնաժողովին ներկայացնում է </w:t>
      </w:r>
      <w:r w:rsidRPr="00A86651">
        <w:rPr>
          <w:rFonts w:ascii="GHEA Grapalat" w:hAnsi="GHEA Grapalat"/>
        </w:rPr>
        <w:t xml:space="preserve">փաստաթղթային ձևով` փակ ծրարով, սոսնձված: Ծրարի վրա նախաորակավորման հայտը կազմելու լեզվով նշվում են` </w:t>
      </w:r>
    </w:p>
    <w:p w:rsidR="00CE5FA8" w:rsidRPr="00A86651" w:rsidRDefault="00CE5FA8" w:rsidP="00CE5FA8">
      <w:pPr>
        <w:ind w:firstLine="720"/>
        <w:jc w:val="both"/>
        <w:rPr>
          <w:rFonts w:ascii="GHEA Grapalat" w:hAnsi="GHEA Grapalat"/>
          <w:sz w:val="20"/>
          <w:szCs w:val="20"/>
        </w:rPr>
      </w:pPr>
      <w:r w:rsidRPr="00A86651">
        <w:rPr>
          <w:rFonts w:ascii="GHEA Grapalat" w:hAnsi="GHEA Grapalat"/>
          <w:sz w:val="20"/>
          <w:szCs w:val="20"/>
        </w:rPr>
        <w:t>ա. պատվիրատուի անվանումը և հայտի ներկայացման վայրը (հասցեն).</w:t>
      </w:r>
    </w:p>
    <w:p w:rsidR="00CE5FA8" w:rsidRPr="00A86651" w:rsidRDefault="00CE5FA8" w:rsidP="00CE5FA8">
      <w:pPr>
        <w:ind w:firstLine="720"/>
        <w:jc w:val="both"/>
        <w:rPr>
          <w:rFonts w:ascii="GHEA Grapalat" w:hAnsi="GHEA Grapalat"/>
          <w:sz w:val="20"/>
          <w:szCs w:val="20"/>
        </w:rPr>
      </w:pPr>
      <w:r w:rsidRPr="00A86651">
        <w:rPr>
          <w:rFonts w:ascii="GHEA Grapalat" w:hAnsi="GHEA Grapalat"/>
          <w:sz w:val="20"/>
          <w:szCs w:val="20"/>
        </w:rPr>
        <w:t>բ. ընթացակարգի ծածկագիրը.</w:t>
      </w:r>
    </w:p>
    <w:p w:rsidR="00CE5FA8" w:rsidRPr="00A86651" w:rsidRDefault="00CE5FA8" w:rsidP="00CE5FA8">
      <w:pPr>
        <w:ind w:firstLine="720"/>
        <w:jc w:val="both"/>
        <w:rPr>
          <w:rFonts w:ascii="GHEA Grapalat" w:hAnsi="GHEA Grapalat"/>
          <w:sz w:val="20"/>
          <w:szCs w:val="20"/>
        </w:rPr>
      </w:pPr>
      <w:r w:rsidRPr="00A86651">
        <w:rPr>
          <w:rFonts w:ascii="GHEA Grapalat" w:hAnsi="GHEA Grapalat"/>
          <w:sz w:val="20"/>
          <w:szCs w:val="20"/>
        </w:rPr>
        <w:t>գ. «չբացել մինչև հայտերի բացման նիստը» բառերը.</w:t>
      </w:r>
    </w:p>
    <w:p w:rsidR="00CE5FA8" w:rsidRPr="00A17E96" w:rsidRDefault="00CE5FA8" w:rsidP="00CE5FA8">
      <w:pPr>
        <w:ind w:firstLine="720"/>
        <w:jc w:val="both"/>
        <w:rPr>
          <w:rFonts w:ascii="GHEA Grapalat" w:hAnsi="GHEA Grapalat"/>
          <w:sz w:val="20"/>
          <w:szCs w:val="20"/>
        </w:rPr>
      </w:pPr>
      <w:r w:rsidRPr="00A17E96">
        <w:rPr>
          <w:rFonts w:ascii="GHEA Grapalat" w:hAnsi="GHEA Grapalat"/>
          <w:sz w:val="20"/>
          <w:szCs w:val="20"/>
        </w:rPr>
        <w:t>դ. մասնակցի անվանումը (անունը), գտնվելու վայրը և հեռախոսահամարը:</w:t>
      </w:r>
    </w:p>
    <w:p w:rsidR="00CE5FA8" w:rsidRPr="00A17E96" w:rsidRDefault="00CE5FA8" w:rsidP="00CE5FA8">
      <w:pPr>
        <w:numPr>
          <w:ilvl w:val="0"/>
          <w:numId w:val="12"/>
        </w:numPr>
        <w:jc w:val="both"/>
        <w:rPr>
          <w:rFonts w:ascii="GHEA Grapalat" w:hAnsi="GHEA Grapalat"/>
          <w:sz w:val="20"/>
          <w:szCs w:val="20"/>
        </w:rPr>
      </w:pPr>
      <w:r w:rsidRPr="00A17E96">
        <w:rPr>
          <w:rFonts w:ascii="GHEA Grapalat" w:hAnsi="GHEA Grapalat" w:cs="Sylfaen"/>
          <w:sz w:val="20"/>
          <w:szCs w:val="20"/>
          <w:lang w:val="ru-RU"/>
        </w:rPr>
        <w:t xml:space="preserve">Ընթացակարգի հայտերն անհրաժեշտ է ներկայացնել </w:t>
      </w:r>
      <w:r w:rsidRPr="00A17E96">
        <w:rPr>
          <w:rFonts w:ascii="GHEA Grapalat" w:hAnsi="GHEA Grapalat" w:cs="Sylfaen"/>
          <w:sz w:val="20"/>
          <w:szCs w:val="20"/>
        </w:rPr>
        <w:t xml:space="preserve">հանձնաժողովին ոչ </w:t>
      </w:r>
      <w:r w:rsidRPr="00A17E96">
        <w:rPr>
          <w:rFonts w:ascii="GHEA Grapalat" w:hAnsi="GHEA Grapalat" w:cs="Sylfaen"/>
          <w:sz w:val="20"/>
          <w:szCs w:val="20"/>
          <w:lang w:val="ru-RU"/>
        </w:rPr>
        <w:t xml:space="preserve">ուշ, քան </w:t>
      </w:r>
      <w:r w:rsidR="00A17E96" w:rsidRPr="00A17E96">
        <w:rPr>
          <w:rFonts w:ascii="GHEA Grapalat" w:hAnsi="GHEA Grapalat" w:cs="Sylfaen"/>
          <w:sz w:val="20"/>
          <w:szCs w:val="20"/>
        </w:rPr>
        <w:t>22.03.2018թ.</w:t>
      </w:r>
      <w:r w:rsidRPr="00A17E96">
        <w:rPr>
          <w:rFonts w:ascii="GHEA Grapalat" w:hAnsi="GHEA Grapalat" w:cs="Sylfaen"/>
          <w:b/>
          <w:sz w:val="20"/>
          <w:szCs w:val="20"/>
          <w:lang w:val="ru-RU"/>
        </w:rPr>
        <w:t xml:space="preserve"> ժամը </w:t>
      </w:r>
      <w:r w:rsidR="00A17E96" w:rsidRPr="00A17E96">
        <w:rPr>
          <w:rFonts w:ascii="GHEA Grapalat" w:hAnsi="GHEA Grapalat" w:cs="Sylfaen"/>
          <w:b/>
          <w:sz w:val="20"/>
          <w:szCs w:val="20"/>
        </w:rPr>
        <w:t>15:00</w:t>
      </w:r>
      <w:r w:rsidRPr="00A17E96">
        <w:rPr>
          <w:rFonts w:ascii="GHEA Grapalat" w:hAnsi="GHEA Grapalat" w:cs="Sylfaen"/>
          <w:b/>
          <w:sz w:val="20"/>
          <w:szCs w:val="20"/>
        </w:rPr>
        <w:t>-ն</w:t>
      </w:r>
      <w:r w:rsidRPr="00A17E96">
        <w:rPr>
          <w:rFonts w:ascii="GHEA Grapalat" w:hAnsi="GHEA Grapalat" w:cs="Sylfaen"/>
          <w:sz w:val="20"/>
          <w:szCs w:val="20"/>
        </w:rPr>
        <w:t xml:space="preserve">: </w:t>
      </w:r>
    </w:p>
    <w:p w:rsidR="00CE5FA8" w:rsidRPr="00A86651" w:rsidRDefault="00CE5FA8" w:rsidP="00CE5FA8">
      <w:pPr>
        <w:ind w:firstLine="720"/>
        <w:jc w:val="both"/>
        <w:rPr>
          <w:rFonts w:ascii="GHEA Grapalat" w:hAnsi="GHEA Grapalat" w:cs="Sylfaen"/>
          <w:sz w:val="20"/>
          <w:szCs w:val="20"/>
        </w:rPr>
      </w:pPr>
      <w:r w:rsidRPr="00A86651">
        <w:rPr>
          <w:rFonts w:ascii="GHEA Grapalat" w:hAnsi="GHEA Grapalat" w:cs="Sylfaen"/>
          <w:sz w:val="20"/>
          <w:szCs w:val="20"/>
        </w:rPr>
        <w:t>Նախաորակավորման հայտերը հանձնաժողովին անհրաժեշտ է ներկայացնել մինչև սույն կետով սահմանված ժամկետը լրանալը</w:t>
      </w:r>
      <w:r w:rsidRPr="00A17E96">
        <w:rPr>
          <w:rFonts w:ascii="GHEA Grapalat" w:hAnsi="GHEA Grapalat" w:cs="Sylfaen"/>
          <w:sz w:val="20"/>
          <w:szCs w:val="20"/>
        </w:rPr>
        <w:t xml:space="preserve">` </w:t>
      </w:r>
      <w:r w:rsidR="00A17E96" w:rsidRPr="00A17E96">
        <w:rPr>
          <w:rFonts w:ascii="GHEA Grapalat" w:hAnsi="GHEA Grapalat" w:cs="Sylfaen"/>
          <w:b/>
          <w:sz w:val="20"/>
          <w:szCs w:val="20"/>
        </w:rPr>
        <w:t xml:space="preserve">ք. Երևան, Սայաթ Նովա 29/1 </w:t>
      </w:r>
      <w:r w:rsidRPr="00A17E96">
        <w:rPr>
          <w:rFonts w:ascii="GHEA Grapalat" w:hAnsi="GHEA Grapalat" w:cs="Sylfaen"/>
          <w:sz w:val="20"/>
          <w:szCs w:val="20"/>
        </w:rPr>
        <w:t>հասցեով</w:t>
      </w:r>
      <w:r w:rsidRPr="00A86651">
        <w:rPr>
          <w:rFonts w:ascii="GHEA Grapalat" w:hAnsi="GHEA Grapalat" w:cs="Sylfaen"/>
          <w:sz w:val="20"/>
          <w:szCs w:val="20"/>
        </w:rPr>
        <w:t>:</w:t>
      </w:r>
    </w:p>
    <w:p w:rsidR="00CE5FA8" w:rsidRPr="00A86651" w:rsidRDefault="00CE5FA8" w:rsidP="00CE5FA8">
      <w:pPr>
        <w:pStyle w:val="BodyTextIndent2"/>
        <w:numPr>
          <w:ilvl w:val="0"/>
          <w:numId w:val="12"/>
        </w:numPr>
        <w:spacing w:line="240" w:lineRule="auto"/>
        <w:rPr>
          <w:rFonts w:ascii="GHEA Grapalat" w:hAnsi="GHEA Grapalat" w:cs="Sylfaen"/>
          <w:lang w:val="en-US"/>
        </w:rPr>
      </w:pPr>
      <w:r w:rsidRPr="00A86651">
        <w:rPr>
          <w:rFonts w:ascii="GHEA Grapalat" w:hAnsi="GHEA Grapalat" w:cs="Sylfaen"/>
          <w:lang w:val="en-US"/>
        </w:rPr>
        <w:t xml:space="preserve">Նախաորակավորման </w:t>
      </w:r>
      <w:r w:rsidRPr="00A86651">
        <w:rPr>
          <w:rFonts w:ascii="GHEA Grapalat" w:hAnsi="GHEA Grapalat" w:cs="Sylfaen"/>
          <w:lang w:val="ru-RU"/>
        </w:rPr>
        <w:t>հայտերը</w:t>
      </w:r>
      <w:r w:rsidRPr="00A86651">
        <w:rPr>
          <w:rFonts w:ascii="GHEA Grapalat" w:hAnsi="GHEA Grapalat" w:cs="Sylfaen"/>
          <w:lang w:val="en-US"/>
        </w:rPr>
        <w:t xml:space="preserve"> </w:t>
      </w:r>
      <w:r w:rsidRPr="00A86651">
        <w:rPr>
          <w:rFonts w:ascii="GHEA Grapalat" w:hAnsi="GHEA Grapalat" w:cs="Sylfaen"/>
          <w:lang w:val="ru-RU"/>
        </w:rPr>
        <w:t>ստանում</w:t>
      </w:r>
      <w:r w:rsidRPr="00A86651">
        <w:rPr>
          <w:rFonts w:ascii="GHEA Grapalat" w:hAnsi="GHEA Grapalat" w:cs="Sylfaen"/>
          <w:lang w:val="en-US"/>
        </w:rPr>
        <w:t xml:space="preserve"> </w:t>
      </w:r>
      <w:r w:rsidRPr="00A86651">
        <w:rPr>
          <w:rFonts w:ascii="GHEA Grapalat" w:hAnsi="GHEA Grapalat" w:cs="Sylfaen"/>
          <w:lang w:val="ru-RU"/>
        </w:rPr>
        <w:t>և</w:t>
      </w:r>
      <w:r w:rsidRPr="00A86651">
        <w:rPr>
          <w:rFonts w:ascii="GHEA Grapalat" w:hAnsi="GHEA Grapalat" w:cs="Sylfaen"/>
          <w:lang w:val="en-US"/>
        </w:rPr>
        <w:t xml:space="preserve"> </w:t>
      </w:r>
      <w:r w:rsidRPr="00A86651">
        <w:rPr>
          <w:rFonts w:ascii="GHEA Grapalat" w:hAnsi="GHEA Grapalat" w:cs="Sylfaen"/>
          <w:lang w:val="ru-RU"/>
        </w:rPr>
        <w:t>հայտերի</w:t>
      </w:r>
      <w:r w:rsidRPr="00A86651">
        <w:rPr>
          <w:rFonts w:ascii="GHEA Grapalat" w:hAnsi="GHEA Grapalat" w:cs="Sylfaen"/>
          <w:lang w:val="en-US"/>
        </w:rPr>
        <w:t xml:space="preserve"> </w:t>
      </w:r>
      <w:r w:rsidRPr="00A86651">
        <w:rPr>
          <w:rFonts w:ascii="GHEA Grapalat" w:hAnsi="GHEA Grapalat" w:cs="Sylfaen"/>
          <w:lang w:val="ru-RU"/>
        </w:rPr>
        <w:t>գրանցամատյանում</w:t>
      </w:r>
      <w:r w:rsidRPr="00A86651">
        <w:rPr>
          <w:rFonts w:ascii="GHEA Grapalat" w:hAnsi="GHEA Grapalat" w:cs="Sylfaen"/>
          <w:lang w:val="en-US"/>
        </w:rPr>
        <w:t xml:space="preserve"> </w:t>
      </w:r>
      <w:r w:rsidRPr="00A86651">
        <w:rPr>
          <w:rFonts w:ascii="GHEA Grapalat" w:hAnsi="GHEA Grapalat" w:cs="Sylfaen"/>
          <w:lang w:val="ru-RU"/>
        </w:rPr>
        <w:t>գրանցում</w:t>
      </w:r>
      <w:r w:rsidRPr="00A86651">
        <w:rPr>
          <w:rFonts w:ascii="GHEA Grapalat" w:hAnsi="GHEA Grapalat" w:cs="Sylfaen"/>
          <w:lang w:val="en-US"/>
        </w:rPr>
        <w:t xml:space="preserve"> </w:t>
      </w:r>
      <w:r w:rsidRPr="00A86651">
        <w:rPr>
          <w:rFonts w:ascii="GHEA Grapalat" w:hAnsi="GHEA Grapalat" w:cs="Sylfaen"/>
          <w:lang w:val="ru-RU"/>
        </w:rPr>
        <w:t>է</w:t>
      </w:r>
      <w:r w:rsidRPr="00A86651">
        <w:rPr>
          <w:rFonts w:ascii="GHEA Grapalat" w:hAnsi="GHEA Grapalat" w:cs="Sylfaen"/>
          <w:lang w:val="en-US"/>
        </w:rPr>
        <w:t xml:space="preserve"> </w:t>
      </w:r>
      <w:r w:rsidRPr="00A86651">
        <w:rPr>
          <w:rFonts w:ascii="GHEA Grapalat" w:hAnsi="GHEA Grapalat" w:cs="Sylfaen"/>
          <w:lang w:val="ru-RU"/>
        </w:rPr>
        <w:t>հանձնաժողովի</w:t>
      </w:r>
      <w:r w:rsidRPr="00A86651">
        <w:rPr>
          <w:rFonts w:ascii="GHEA Grapalat" w:hAnsi="GHEA Grapalat" w:cs="Sylfaen"/>
          <w:lang w:val="en-US"/>
        </w:rPr>
        <w:t xml:space="preserve"> </w:t>
      </w:r>
      <w:r w:rsidRPr="00A86651">
        <w:rPr>
          <w:rFonts w:ascii="GHEA Grapalat" w:hAnsi="GHEA Grapalat" w:cs="Sylfaen"/>
          <w:lang w:val="ru-RU"/>
        </w:rPr>
        <w:t>քարտուղար</w:t>
      </w:r>
      <w:r w:rsidRPr="00A86651">
        <w:rPr>
          <w:rFonts w:ascii="GHEA Grapalat" w:hAnsi="GHEA Grapalat" w:cs="Sylfaen"/>
          <w:lang w:val="en-US"/>
        </w:rPr>
        <w:t xml:space="preserve">ը՝ </w:t>
      </w:r>
      <w:r w:rsidR="00A17E96" w:rsidRPr="00A17E96">
        <w:rPr>
          <w:rFonts w:ascii="GHEA Grapalat" w:hAnsi="GHEA Grapalat" w:cs="Sylfaen"/>
          <w:b/>
          <w:lang w:val="en-US"/>
        </w:rPr>
        <w:t>Հայաստանի վերականգնվող էներգետիկայի և էներգախնայողության հիմնադրամի</w:t>
      </w:r>
      <w:r w:rsidRPr="00A17E96">
        <w:rPr>
          <w:rFonts w:ascii="GHEA Grapalat" w:hAnsi="GHEA Grapalat" w:cs="Sylfaen"/>
          <w:b/>
          <w:lang w:val="en-US"/>
        </w:rPr>
        <w:t xml:space="preserve"> </w:t>
      </w:r>
      <w:r w:rsidR="00A17E96" w:rsidRPr="00A17E96">
        <w:rPr>
          <w:rFonts w:ascii="GHEA Grapalat" w:hAnsi="GHEA Grapalat" w:cs="Sylfaen"/>
          <w:b/>
          <w:lang w:val="en-US"/>
        </w:rPr>
        <w:t>գնումների գլխավոր մասնագետ Մարինե Պետրոսյանը</w:t>
      </w:r>
      <w:r w:rsidRPr="00A17E96">
        <w:rPr>
          <w:rFonts w:ascii="GHEA Grapalat" w:hAnsi="GHEA Grapalat" w:cs="Sylfaen"/>
          <w:lang w:val="en-US"/>
        </w:rPr>
        <w:t>:</w:t>
      </w:r>
    </w:p>
    <w:p w:rsidR="00CE5FA8" w:rsidRPr="00A86651" w:rsidRDefault="00CE5FA8" w:rsidP="00CE5FA8">
      <w:pPr>
        <w:pStyle w:val="BodyTextIndent2"/>
        <w:spacing w:line="240" w:lineRule="auto"/>
        <w:ind w:firstLine="720"/>
        <w:rPr>
          <w:rFonts w:ascii="GHEA Grapalat" w:hAnsi="GHEA Grapalat" w:cs="Sylfaen"/>
          <w:lang w:val="en-US"/>
        </w:rPr>
      </w:pPr>
      <w:r w:rsidRPr="00A86651">
        <w:rPr>
          <w:rFonts w:ascii="GHEA Grapalat" w:hAnsi="GHEA Grapalat" w:cs="Sylfaen"/>
          <w:lang w:val="ru-RU"/>
        </w:rPr>
        <w:lastRenderedPageBreak/>
        <w:t>Հայտերը</w:t>
      </w:r>
      <w:r w:rsidRPr="00A86651">
        <w:rPr>
          <w:rFonts w:ascii="GHEA Grapalat" w:hAnsi="GHEA Grapalat" w:cs="Sylfaen"/>
          <w:lang w:val="en-US"/>
        </w:rPr>
        <w:t xml:space="preserve"> </w:t>
      </w:r>
      <w:r w:rsidRPr="00A86651">
        <w:rPr>
          <w:rFonts w:ascii="GHEA Grapalat" w:hAnsi="GHEA Grapalat" w:cs="Sylfaen"/>
          <w:lang w:val="ru-RU"/>
        </w:rPr>
        <w:t>քարտուղարի</w:t>
      </w:r>
      <w:r w:rsidRPr="00A86651">
        <w:rPr>
          <w:rFonts w:ascii="GHEA Grapalat" w:hAnsi="GHEA Grapalat" w:cs="Sylfaen"/>
          <w:lang w:val="en-US"/>
        </w:rPr>
        <w:t xml:space="preserve"> </w:t>
      </w:r>
      <w:r w:rsidRPr="00A86651">
        <w:rPr>
          <w:rFonts w:ascii="GHEA Grapalat" w:hAnsi="GHEA Grapalat" w:cs="Sylfaen"/>
          <w:lang w:val="ru-RU"/>
        </w:rPr>
        <w:t>կողմից</w:t>
      </w:r>
      <w:r w:rsidRPr="00A86651">
        <w:rPr>
          <w:rFonts w:ascii="GHEA Grapalat" w:hAnsi="GHEA Grapalat" w:cs="Sylfaen"/>
          <w:lang w:val="en-US"/>
        </w:rPr>
        <w:t xml:space="preserve"> </w:t>
      </w:r>
      <w:r w:rsidRPr="00A86651">
        <w:rPr>
          <w:rFonts w:ascii="GHEA Grapalat" w:hAnsi="GHEA Grapalat" w:cs="Sylfaen"/>
          <w:lang w:val="ru-RU"/>
        </w:rPr>
        <w:t>գրանցվում</w:t>
      </w:r>
      <w:r w:rsidRPr="00A86651">
        <w:rPr>
          <w:rFonts w:ascii="GHEA Grapalat" w:hAnsi="GHEA Grapalat" w:cs="Sylfaen"/>
          <w:lang w:val="en-US"/>
        </w:rPr>
        <w:t xml:space="preserve"> </w:t>
      </w:r>
      <w:r w:rsidRPr="00A86651">
        <w:rPr>
          <w:rFonts w:ascii="GHEA Grapalat" w:hAnsi="GHEA Grapalat" w:cs="Sylfaen"/>
          <w:lang w:val="ru-RU"/>
        </w:rPr>
        <w:t>են</w:t>
      </w:r>
      <w:r w:rsidRPr="00A86651">
        <w:rPr>
          <w:rFonts w:ascii="GHEA Grapalat" w:hAnsi="GHEA Grapalat" w:cs="Sylfaen"/>
          <w:lang w:val="en-US"/>
        </w:rPr>
        <w:t xml:space="preserve"> </w:t>
      </w:r>
      <w:r w:rsidRPr="00A86651">
        <w:rPr>
          <w:rFonts w:ascii="GHEA Grapalat" w:hAnsi="GHEA Grapalat" w:cs="Sylfaen"/>
          <w:lang w:val="ru-RU"/>
        </w:rPr>
        <w:t>գրանցամատյանում</w:t>
      </w:r>
      <w:r w:rsidRPr="00A86651">
        <w:rPr>
          <w:rFonts w:ascii="GHEA Grapalat" w:hAnsi="GHEA Grapalat" w:cs="Sylfaen"/>
          <w:lang w:val="en-US"/>
        </w:rPr>
        <w:t xml:space="preserve">` </w:t>
      </w:r>
      <w:r w:rsidRPr="00A86651">
        <w:rPr>
          <w:rFonts w:ascii="GHEA Grapalat" w:hAnsi="GHEA Grapalat" w:cs="Sylfaen"/>
          <w:lang w:val="ru-RU"/>
        </w:rPr>
        <w:t>ըստ</w:t>
      </w:r>
      <w:r w:rsidRPr="00A86651">
        <w:rPr>
          <w:rFonts w:ascii="GHEA Grapalat" w:hAnsi="GHEA Grapalat" w:cs="Sylfaen"/>
          <w:lang w:val="en-US"/>
        </w:rPr>
        <w:t xml:space="preserve"> դրանց </w:t>
      </w:r>
      <w:r w:rsidRPr="00A86651">
        <w:rPr>
          <w:rFonts w:ascii="GHEA Grapalat" w:hAnsi="GHEA Grapalat" w:cs="Sylfaen"/>
          <w:lang w:val="ru-RU"/>
        </w:rPr>
        <w:t>ստացման</w:t>
      </w:r>
      <w:r w:rsidRPr="00A86651">
        <w:rPr>
          <w:rFonts w:ascii="GHEA Grapalat" w:hAnsi="GHEA Grapalat" w:cs="Sylfaen"/>
          <w:lang w:val="en-US"/>
        </w:rPr>
        <w:t xml:space="preserve"> </w:t>
      </w:r>
      <w:r w:rsidRPr="00A86651">
        <w:rPr>
          <w:rFonts w:ascii="GHEA Grapalat" w:hAnsi="GHEA Grapalat" w:cs="Sylfaen"/>
          <w:lang w:val="ru-RU"/>
        </w:rPr>
        <w:t>հերթականության</w:t>
      </w:r>
      <w:r w:rsidRPr="00A86651">
        <w:rPr>
          <w:rFonts w:ascii="GHEA Grapalat" w:hAnsi="GHEA Grapalat" w:cs="Sylfaen"/>
          <w:lang w:val="en-US"/>
        </w:rPr>
        <w:t xml:space="preserve">` </w:t>
      </w:r>
      <w:r w:rsidRPr="00A86651">
        <w:rPr>
          <w:rFonts w:ascii="GHEA Grapalat" w:hAnsi="GHEA Grapalat" w:cs="Sylfaen"/>
          <w:lang w:val="ru-RU"/>
        </w:rPr>
        <w:t>գրանցամատյանում</w:t>
      </w:r>
      <w:r w:rsidRPr="00A86651">
        <w:rPr>
          <w:rFonts w:ascii="GHEA Grapalat" w:hAnsi="GHEA Grapalat" w:cs="Sylfaen"/>
          <w:lang w:val="en-US"/>
        </w:rPr>
        <w:t xml:space="preserve"> </w:t>
      </w:r>
      <w:r w:rsidRPr="00A86651">
        <w:rPr>
          <w:rFonts w:ascii="GHEA Grapalat" w:hAnsi="GHEA Grapalat" w:cs="Sylfaen"/>
          <w:lang w:val="ru-RU"/>
        </w:rPr>
        <w:t>նշելով</w:t>
      </w:r>
      <w:r w:rsidRPr="00A86651">
        <w:rPr>
          <w:rFonts w:ascii="GHEA Grapalat" w:hAnsi="GHEA Grapalat" w:cs="Sylfaen"/>
          <w:lang w:val="en-US"/>
        </w:rPr>
        <w:t xml:space="preserve"> </w:t>
      </w:r>
      <w:r w:rsidRPr="00A86651">
        <w:rPr>
          <w:rFonts w:ascii="GHEA Grapalat" w:hAnsi="GHEA Grapalat" w:cs="Sylfaen"/>
          <w:lang w:val="ru-RU"/>
        </w:rPr>
        <w:t>գրանցման</w:t>
      </w:r>
      <w:r w:rsidRPr="00A86651">
        <w:rPr>
          <w:rFonts w:ascii="GHEA Grapalat" w:hAnsi="GHEA Grapalat" w:cs="Sylfaen"/>
          <w:lang w:val="en-US"/>
        </w:rPr>
        <w:t xml:space="preserve"> </w:t>
      </w:r>
      <w:r w:rsidRPr="00A86651">
        <w:rPr>
          <w:rFonts w:ascii="GHEA Grapalat" w:hAnsi="GHEA Grapalat" w:cs="Sylfaen"/>
          <w:lang w:val="ru-RU"/>
        </w:rPr>
        <w:t>համարը</w:t>
      </w:r>
      <w:r w:rsidRPr="00A86651">
        <w:rPr>
          <w:rFonts w:ascii="GHEA Grapalat" w:hAnsi="GHEA Grapalat" w:cs="Sylfaen"/>
          <w:lang w:val="en-US"/>
        </w:rPr>
        <w:t xml:space="preserve">, </w:t>
      </w:r>
      <w:r w:rsidRPr="00A86651">
        <w:rPr>
          <w:rFonts w:ascii="GHEA Grapalat" w:hAnsi="GHEA Grapalat" w:cs="Sylfaen"/>
          <w:lang w:val="ru-RU"/>
        </w:rPr>
        <w:t>օրը</w:t>
      </w:r>
      <w:r w:rsidRPr="00A86651">
        <w:rPr>
          <w:rFonts w:ascii="GHEA Grapalat" w:hAnsi="GHEA Grapalat" w:cs="Sylfaen"/>
          <w:lang w:val="en-US"/>
        </w:rPr>
        <w:t xml:space="preserve"> </w:t>
      </w:r>
      <w:r w:rsidRPr="00A86651">
        <w:rPr>
          <w:rFonts w:ascii="GHEA Grapalat" w:hAnsi="GHEA Grapalat" w:cs="Sylfaen"/>
          <w:lang w:val="ru-RU"/>
        </w:rPr>
        <w:t>և</w:t>
      </w:r>
      <w:r w:rsidRPr="00A86651">
        <w:rPr>
          <w:rFonts w:ascii="GHEA Grapalat" w:hAnsi="GHEA Grapalat" w:cs="Sylfaen"/>
          <w:lang w:val="en-US"/>
        </w:rPr>
        <w:t xml:space="preserve"> </w:t>
      </w:r>
      <w:r w:rsidRPr="00A86651">
        <w:rPr>
          <w:rFonts w:ascii="GHEA Grapalat" w:hAnsi="GHEA Grapalat" w:cs="Sylfaen"/>
          <w:lang w:val="ru-RU"/>
        </w:rPr>
        <w:t>ժամը</w:t>
      </w:r>
      <w:r w:rsidRPr="00A86651">
        <w:rPr>
          <w:rFonts w:ascii="GHEA Grapalat" w:hAnsi="GHEA Grapalat" w:cs="Sylfaen"/>
          <w:lang w:val="en-US"/>
        </w:rPr>
        <w:t xml:space="preserve">: </w:t>
      </w:r>
      <w:r w:rsidRPr="00A86651">
        <w:rPr>
          <w:rFonts w:ascii="GHEA Grapalat" w:hAnsi="GHEA Grapalat" w:cs="Sylfaen"/>
          <w:lang w:val="ru-RU"/>
        </w:rPr>
        <w:t>Մասնակցի</w:t>
      </w:r>
      <w:r w:rsidRPr="00A86651">
        <w:rPr>
          <w:rFonts w:ascii="GHEA Grapalat" w:hAnsi="GHEA Grapalat" w:cs="Sylfaen"/>
          <w:lang w:val="en-US"/>
        </w:rPr>
        <w:t xml:space="preserve"> </w:t>
      </w:r>
      <w:r w:rsidRPr="00A86651">
        <w:rPr>
          <w:rFonts w:ascii="GHEA Grapalat" w:hAnsi="GHEA Grapalat" w:cs="Sylfaen"/>
          <w:lang w:val="ru-RU"/>
        </w:rPr>
        <w:t>պահանջով</w:t>
      </w:r>
      <w:r w:rsidRPr="00A86651">
        <w:rPr>
          <w:rFonts w:ascii="GHEA Grapalat" w:hAnsi="GHEA Grapalat" w:cs="Sylfaen"/>
          <w:lang w:val="en-US"/>
        </w:rPr>
        <w:t xml:space="preserve"> դրա մասին տրվում է </w:t>
      </w:r>
      <w:r w:rsidRPr="00A86651">
        <w:rPr>
          <w:rFonts w:ascii="GHEA Grapalat" w:hAnsi="GHEA Grapalat" w:cs="Sylfaen"/>
          <w:lang w:val="ru-RU"/>
        </w:rPr>
        <w:t>տեղեկանք։ Հայտերը ներկայացնելու վերջնաժամկետը լրանալուց հետո ներկայացված հայտերը գրանցամատյանում չեն գրանցվում և դրանք` ստանալու օրվան հաջորդող երկու աշխատանքային օրվա ընթացքում քարտուղարի կողմից վերադարձվում են:</w:t>
      </w:r>
    </w:p>
    <w:p w:rsidR="00CE5FA8" w:rsidRPr="00AA555D" w:rsidRDefault="00CE5FA8" w:rsidP="00CE5FA8">
      <w:pPr>
        <w:pStyle w:val="BodyTextIndent2"/>
        <w:numPr>
          <w:ilvl w:val="0"/>
          <w:numId w:val="12"/>
        </w:numPr>
        <w:spacing w:line="240" w:lineRule="auto"/>
        <w:rPr>
          <w:rFonts w:ascii="GHEA Grapalat" w:hAnsi="GHEA Grapalat" w:cs="Sylfaen"/>
          <w:b/>
          <w:lang w:val="en-US"/>
        </w:rPr>
      </w:pPr>
      <w:r w:rsidRPr="00AA555D">
        <w:rPr>
          <w:rFonts w:ascii="GHEA Grapalat" w:hAnsi="GHEA Grapalat" w:cs="Sylfaen"/>
          <w:b/>
          <w:lang w:val="ru-RU"/>
        </w:rPr>
        <w:t>Մասնակիցը</w:t>
      </w:r>
      <w:r w:rsidRPr="00AA555D">
        <w:rPr>
          <w:rFonts w:ascii="GHEA Grapalat" w:hAnsi="GHEA Grapalat" w:cs="Sylfaen"/>
          <w:b/>
          <w:lang w:val="en-US"/>
        </w:rPr>
        <w:t xml:space="preserve"> նախաորակավորման </w:t>
      </w:r>
      <w:r w:rsidRPr="00AA555D">
        <w:rPr>
          <w:rFonts w:ascii="GHEA Grapalat" w:hAnsi="GHEA Grapalat" w:cs="Sylfaen"/>
          <w:b/>
          <w:lang w:val="ru-RU"/>
        </w:rPr>
        <w:t>հայտով</w:t>
      </w:r>
      <w:r w:rsidRPr="00AA555D">
        <w:rPr>
          <w:rFonts w:ascii="GHEA Grapalat" w:hAnsi="GHEA Grapalat" w:cs="Sylfaen"/>
          <w:b/>
          <w:lang w:val="en-US"/>
        </w:rPr>
        <w:t xml:space="preserve"> </w:t>
      </w:r>
      <w:r w:rsidRPr="00AA555D">
        <w:rPr>
          <w:rFonts w:ascii="GHEA Grapalat" w:hAnsi="GHEA Grapalat" w:cs="Sylfaen"/>
          <w:b/>
          <w:lang w:val="ru-RU"/>
        </w:rPr>
        <w:t>ներկայացնում</w:t>
      </w:r>
      <w:r w:rsidRPr="00AA555D">
        <w:rPr>
          <w:rFonts w:ascii="GHEA Grapalat" w:hAnsi="GHEA Grapalat" w:cs="Sylfaen"/>
          <w:b/>
          <w:lang w:val="en-US"/>
        </w:rPr>
        <w:t xml:space="preserve"> է`</w:t>
      </w:r>
    </w:p>
    <w:p w:rsidR="004E1A7E" w:rsidRPr="00AA555D" w:rsidRDefault="00CE5FA8" w:rsidP="00CE5FA8">
      <w:pPr>
        <w:pStyle w:val="norm"/>
        <w:spacing w:line="240" w:lineRule="auto"/>
        <w:ind w:firstLine="720"/>
        <w:rPr>
          <w:rFonts w:ascii="GHEA Grapalat" w:hAnsi="GHEA Grapalat" w:cs="Sylfaen"/>
          <w:b/>
          <w:sz w:val="20"/>
          <w:lang w:eastAsia="en-US"/>
        </w:rPr>
      </w:pPr>
      <w:r w:rsidRPr="00AA555D">
        <w:rPr>
          <w:rFonts w:ascii="GHEA Grapalat" w:hAnsi="GHEA Grapalat" w:cs="Sylfaen"/>
          <w:b/>
          <w:sz w:val="20"/>
          <w:lang w:eastAsia="en-US"/>
        </w:rPr>
        <w:t>1</w:t>
      </w:r>
      <w:r w:rsidRPr="00AA555D">
        <w:rPr>
          <w:rFonts w:ascii="GHEA Grapalat" w:hAnsi="GHEA Grapalat" w:cs="Sylfaen"/>
          <w:b/>
          <w:sz w:val="20"/>
          <w:lang w:val="hy-AM" w:eastAsia="en-US"/>
        </w:rPr>
        <w:t>)</w:t>
      </w:r>
      <w:r w:rsidRPr="00AA555D">
        <w:rPr>
          <w:rFonts w:ascii="GHEA Grapalat" w:hAnsi="GHEA Grapalat" w:cs="Sylfaen"/>
          <w:b/>
          <w:sz w:val="20"/>
          <w:lang w:eastAsia="en-US"/>
        </w:rPr>
        <w:t xml:space="preserve"> իր կողմից հաստատված նախաորակավորման ընթացակարգին մասնակցելու գրավոր դիմում` համաձայն հավելված N 1-ի, </w:t>
      </w:r>
      <w:r w:rsidR="004E1A7E" w:rsidRPr="00AA555D">
        <w:rPr>
          <w:rFonts w:ascii="GHEA Grapalat" w:hAnsi="GHEA Grapalat" w:cs="Sylfaen"/>
          <w:b/>
          <w:sz w:val="20"/>
          <w:lang w:eastAsia="en-US"/>
        </w:rPr>
        <w:t>որում կատարվում է նշում նաև այն մասին, թե որ չափաբաժնի համար է ներկայացվում դիմումը,</w:t>
      </w:r>
    </w:p>
    <w:p w:rsidR="00CE5FA8" w:rsidRPr="00AA555D" w:rsidRDefault="00CE5FA8" w:rsidP="00CE5FA8">
      <w:pPr>
        <w:pStyle w:val="norm"/>
        <w:spacing w:line="240" w:lineRule="auto"/>
        <w:ind w:firstLine="720"/>
        <w:rPr>
          <w:rFonts w:ascii="GHEA Grapalat" w:hAnsi="GHEA Grapalat" w:cs="Sylfaen"/>
          <w:b/>
          <w:sz w:val="20"/>
          <w:lang w:eastAsia="en-US"/>
        </w:rPr>
      </w:pPr>
      <w:r w:rsidRPr="00AA555D">
        <w:rPr>
          <w:rFonts w:ascii="GHEA Grapalat" w:hAnsi="GHEA Grapalat" w:cs="Sylfaen"/>
          <w:b/>
          <w:sz w:val="20"/>
          <w:lang w:val="hy-AM" w:eastAsia="en-US"/>
        </w:rPr>
        <w:t>2)</w:t>
      </w:r>
      <w:r w:rsidRPr="00AA555D">
        <w:rPr>
          <w:rFonts w:ascii="GHEA Grapalat" w:hAnsi="GHEA Grapalat" w:cs="Sylfaen"/>
          <w:b/>
          <w:sz w:val="20"/>
          <w:lang w:eastAsia="en-US"/>
        </w:rPr>
        <w:t xml:space="preserve"> իր կողմից հաստատված հայտարարություն՝ սույն հայտարարությամբ սահմանված որակավորման չափանիշի պահանջներին իր համապատասխանության մասին` համաձայն հավելված 2-ի,</w:t>
      </w:r>
    </w:p>
    <w:p w:rsidR="00CE5FA8" w:rsidRPr="00AA555D" w:rsidRDefault="00CE5FA8" w:rsidP="00CE5FA8">
      <w:pPr>
        <w:pStyle w:val="norm"/>
        <w:spacing w:line="240" w:lineRule="auto"/>
        <w:ind w:firstLine="720"/>
        <w:rPr>
          <w:rFonts w:ascii="GHEA Grapalat" w:hAnsi="GHEA Grapalat" w:cs="Sylfaen"/>
          <w:b/>
          <w:sz w:val="20"/>
          <w:lang w:eastAsia="en-US"/>
        </w:rPr>
      </w:pPr>
      <w:r w:rsidRPr="00AA555D">
        <w:rPr>
          <w:rFonts w:ascii="GHEA Grapalat" w:hAnsi="GHEA Grapalat" w:cs="Sylfaen"/>
          <w:b/>
          <w:sz w:val="20"/>
          <w:lang w:eastAsia="en-US"/>
        </w:rPr>
        <w:t>3) ֆիզիկական անձ մասնակիցները ներկայանցում են նաև ինքնակենսագրական (CV),</w:t>
      </w:r>
    </w:p>
    <w:p w:rsidR="00CE5FA8" w:rsidRPr="00AA555D" w:rsidRDefault="00CE5FA8" w:rsidP="00CE5FA8">
      <w:pPr>
        <w:pStyle w:val="norm"/>
        <w:spacing w:line="240" w:lineRule="auto"/>
        <w:ind w:firstLine="720"/>
        <w:rPr>
          <w:rFonts w:ascii="GHEA Grapalat" w:hAnsi="GHEA Grapalat" w:cs="Sylfaen"/>
          <w:b/>
          <w:sz w:val="20"/>
          <w:lang w:eastAsia="en-US"/>
        </w:rPr>
      </w:pPr>
      <w:r w:rsidRPr="00AA555D">
        <w:rPr>
          <w:rFonts w:ascii="GHEA Grapalat" w:hAnsi="GHEA Grapalat" w:cs="Sylfaen"/>
          <w:b/>
          <w:sz w:val="20"/>
          <w:lang w:eastAsia="en-US"/>
        </w:rPr>
        <w:t>4</w:t>
      </w:r>
      <w:r w:rsidRPr="00AA555D">
        <w:rPr>
          <w:rFonts w:ascii="GHEA Grapalat" w:hAnsi="GHEA Grapalat" w:cs="Sylfaen"/>
          <w:b/>
          <w:sz w:val="20"/>
          <w:lang w:val="hy-AM" w:eastAsia="en-US"/>
        </w:rPr>
        <w:t>)</w:t>
      </w:r>
      <w:r w:rsidRPr="00AA555D">
        <w:rPr>
          <w:rFonts w:ascii="GHEA Grapalat" w:hAnsi="GHEA Grapalat" w:cs="Sylfaen"/>
          <w:b/>
          <w:sz w:val="20"/>
          <w:lang w:eastAsia="en-US"/>
        </w:rPr>
        <w:t xml:space="preserve"> համատեղ գործունեության պայմանագրի պատճենը, եթե մասնակիցները սույն ընթացակարգին մասնակցում են համատեղ գործունեության կարգով (կոնսորցիումով):</w:t>
      </w:r>
    </w:p>
    <w:p w:rsidR="00CE5FA8" w:rsidRPr="00A86651" w:rsidRDefault="00CE5FA8" w:rsidP="00CE5FA8">
      <w:pPr>
        <w:numPr>
          <w:ilvl w:val="0"/>
          <w:numId w:val="12"/>
        </w:numPr>
        <w:jc w:val="both"/>
        <w:rPr>
          <w:rFonts w:ascii="GHEA Grapalat" w:hAnsi="GHEA Grapalat" w:cs="Sylfaen"/>
          <w:sz w:val="20"/>
          <w:szCs w:val="20"/>
        </w:rPr>
      </w:pPr>
      <w:r w:rsidRPr="00A86651">
        <w:rPr>
          <w:rFonts w:ascii="GHEA Grapalat" w:hAnsi="GHEA Grapalat" w:cs="Sylfaen"/>
          <w:sz w:val="20"/>
          <w:szCs w:val="20"/>
        </w:rPr>
        <w:t>Հայտում ներառվող բոլոր փաստաթղթերը, բացառությամբ սույն հայտարարության 14-րդ կետի 4-րդ ենթակետով նախատեսված փաստաթղթի, ներկայացվում են բնօրինակից և թվով</w:t>
      </w:r>
      <w:r w:rsidR="00AA555D">
        <w:rPr>
          <w:rFonts w:ascii="GHEA Grapalat" w:hAnsi="GHEA Grapalat" w:cs="Sylfaen"/>
          <w:sz w:val="20"/>
          <w:szCs w:val="20"/>
        </w:rPr>
        <w:t xml:space="preserve"> 2</w:t>
      </w:r>
      <w:r w:rsidRPr="00A86651">
        <w:rPr>
          <w:rFonts w:ascii="GHEA Grapalat" w:hAnsi="GHEA Grapalat" w:cs="Sylfaen"/>
          <w:sz w:val="20"/>
          <w:szCs w:val="20"/>
        </w:rPr>
        <w:t xml:space="preserve"> պատճեններից: Փաստաթղթերի</w:t>
      </w:r>
      <w:r w:rsidRPr="00A86651">
        <w:rPr>
          <w:rFonts w:ascii="GHEA Grapalat" w:hAnsi="GHEA Grapalat"/>
          <w:sz w:val="20"/>
          <w:szCs w:val="20"/>
        </w:rPr>
        <w:t xml:space="preserve"> </w:t>
      </w:r>
      <w:r w:rsidRPr="00A86651">
        <w:rPr>
          <w:rFonts w:ascii="GHEA Grapalat" w:hAnsi="GHEA Grapalat" w:cs="Sylfaen"/>
          <w:sz w:val="20"/>
          <w:szCs w:val="20"/>
        </w:rPr>
        <w:t>փաթեթների</w:t>
      </w:r>
      <w:r w:rsidRPr="00A86651">
        <w:rPr>
          <w:rFonts w:ascii="GHEA Grapalat" w:hAnsi="GHEA Grapalat"/>
          <w:sz w:val="20"/>
          <w:szCs w:val="20"/>
        </w:rPr>
        <w:t xml:space="preserve"> </w:t>
      </w:r>
      <w:r w:rsidRPr="00A86651">
        <w:rPr>
          <w:rFonts w:ascii="GHEA Grapalat" w:hAnsi="GHEA Grapalat" w:cs="Sylfaen"/>
          <w:sz w:val="20"/>
          <w:szCs w:val="20"/>
        </w:rPr>
        <w:t>վրա</w:t>
      </w:r>
      <w:r w:rsidRPr="00A86651">
        <w:rPr>
          <w:rFonts w:ascii="GHEA Grapalat" w:hAnsi="GHEA Grapalat"/>
          <w:sz w:val="20"/>
          <w:szCs w:val="20"/>
        </w:rPr>
        <w:t xml:space="preserve"> </w:t>
      </w:r>
      <w:r w:rsidRPr="00A86651">
        <w:rPr>
          <w:rFonts w:ascii="GHEA Grapalat" w:hAnsi="GHEA Grapalat" w:cs="Sylfaen"/>
          <w:sz w:val="20"/>
          <w:szCs w:val="20"/>
        </w:rPr>
        <w:t>համապատասխանաբար</w:t>
      </w:r>
      <w:r w:rsidRPr="00A86651">
        <w:rPr>
          <w:rFonts w:ascii="GHEA Grapalat" w:hAnsi="GHEA Grapalat"/>
          <w:sz w:val="20"/>
          <w:szCs w:val="20"/>
        </w:rPr>
        <w:t xml:space="preserve"> </w:t>
      </w:r>
      <w:r w:rsidRPr="00A86651">
        <w:rPr>
          <w:rFonts w:ascii="GHEA Grapalat" w:hAnsi="GHEA Grapalat" w:cs="Sylfaen"/>
          <w:sz w:val="20"/>
          <w:szCs w:val="20"/>
        </w:rPr>
        <w:t>գրվում</w:t>
      </w:r>
      <w:r w:rsidRPr="00A86651">
        <w:rPr>
          <w:rFonts w:ascii="GHEA Grapalat" w:hAnsi="GHEA Grapalat"/>
          <w:sz w:val="20"/>
          <w:szCs w:val="20"/>
        </w:rPr>
        <w:t xml:space="preserve"> </w:t>
      </w:r>
      <w:r w:rsidRPr="00A86651">
        <w:rPr>
          <w:rFonts w:ascii="GHEA Grapalat" w:hAnsi="GHEA Grapalat" w:cs="Sylfaen"/>
          <w:sz w:val="20"/>
          <w:szCs w:val="20"/>
        </w:rPr>
        <w:t>են</w:t>
      </w:r>
      <w:r w:rsidRPr="00A86651">
        <w:rPr>
          <w:rFonts w:ascii="GHEA Grapalat" w:hAnsi="GHEA Grapalat"/>
          <w:sz w:val="20"/>
          <w:szCs w:val="20"/>
        </w:rPr>
        <w:t xml:space="preserve"> «</w:t>
      </w:r>
      <w:r w:rsidRPr="00A86651">
        <w:rPr>
          <w:rFonts w:ascii="GHEA Grapalat" w:hAnsi="GHEA Grapalat" w:cs="Sylfaen"/>
          <w:sz w:val="20"/>
          <w:szCs w:val="20"/>
        </w:rPr>
        <w:t>բնօրինակ</w:t>
      </w:r>
      <w:r w:rsidRPr="00A86651">
        <w:rPr>
          <w:rFonts w:ascii="GHEA Grapalat" w:hAnsi="GHEA Grapalat"/>
          <w:sz w:val="20"/>
          <w:szCs w:val="20"/>
        </w:rPr>
        <w:t xml:space="preserve">» </w:t>
      </w:r>
      <w:r w:rsidRPr="00A86651">
        <w:rPr>
          <w:rFonts w:ascii="GHEA Grapalat" w:hAnsi="GHEA Grapalat" w:cs="Sylfaen"/>
          <w:sz w:val="20"/>
          <w:szCs w:val="20"/>
        </w:rPr>
        <w:t>և</w:t>
      </w:r>
      <w:r w:rsidRPr="00A86651">
        <w:rPr>
          <w:rFonts w:ascii="GHEA Grapalat" w:hAnsi="GHEA Grapalat"/>
          <w:sz w:val="20"/>
          <w:szCs w:val="20"/>
        </w:rPr>
        <w:t xml:space="preserve"> «</w:t>
      </w:r>
      <w:r w:rsidRPr="00A86651">
        <w:rPr>
          <w:rFonts w:ascii="GHEA Grapalat" w:hAnsi="GHEA Grapalat" w:cs="Sylfaen"/>
          <w:sz w:val="20"/>
          <w:szCs w:val="20"/>
        </w:rPr>
        <w:t>պատճեն</w:t>
      </w:r>
      <w:r w:rsidRPr="00A86651">
        <w:rPr>
          <w:rFonts w:ascii="GHEA Grapalat" w:hAnsi="GHEA Grapalat"/>
          <w:sz w:val="20"/>
          <w:szCs w:val="20"/>
        </w:rPr>
        <w:t xml:space="preserve">» </w:t>
      </w:r>
      <w:r w:rsidRPr="00A86651">
        <w:rPr>
          <w:rFonts w:ascii="GHEA Grapalat" w:hAnsi="GHEA Grapalat" w:cs="Sylfaen"/>
          <w:sz w:val="20"/>
          <w:szCs w:val="20"/>
        </w:rPr>
        <w:t>բառերը</w:t>
      </w:r>
      <w:r w:rsidRPr="00A86651">
        <w:rPr>
          <w:rFonts w:ascii="GHEA Grapalat" w:hAnsi="GHEA Grapalat"/>
          <w:sz w:val="20"/>
          <w:szCs w:val="20"/>
        </w:rPr>
        <w:t xml:space="preserve">: </w:t>
      </w:r>
      <w:r w:rsidRPr="00A86651">
        <w:rPr>
          <w:rFonts w:ascii="GHEA Grapalat" w:hAnsi="GHEA Grapalat" w:cs="Sylfaen"/>
          <w:sz w:val="20"/>
          <w:szCs w:val="20"/>
        </w:rPr>
        <w:t>Բ</w:t>
      </w:r>
      <w:r w:rsidRPr="00A86651">
        <w:rPr>
          <w:rFonts w:ascii="GHEA Grapalat" w:hAnsi="GHEA Grapalat" w:cs="Sylfaen"/>
          <w:sz w:val="20"/>
          <w:szCs w:val="20"/>
          <w:lang w:val="ru-RU"/>
        </w:rPr>
        <w:t>նօրինակ</w:t>
      </w:r>
      <w:r w:rsidRPr="00A86651">
        <w:rPr>
          <w:rFonts w:ascii="GHEA Grapalat" w:hAnsi="GHEA Grapalat" w:cs="Sylfaen"/>
          <w:sz w:val="20"/>
          <w:szCs w:val="20"/>
          <w:lang w:val="af-ZA"/>
        </w:rPr>
        <w:t xml:space="preserve"> </w:t>
      </w:r>
      <w:r w:rsidRPr="00A86651">
        <w:rPr>
          <w:rFonts w:ascii="GHEA Grapalat" w:hAnsi="GHEA Grapalat" w:cs="Sylfaen"/>
          <w:sz w:val="20"/>
          <w:szCs w:val="20"/>
          <w:lang w:val="ru-RU"/>
        </w:rPr>
        <w:t>փաստաթղթերի</w:t>
      </w:r>
      <w:r w:rsidRPr="00A86651">
        <w:rPr>
          <w:rFonts w:ascii="GHEA Grapalat" w:hAnsi="GHEA Grapalat" w:cs="Sylfaen"/>
          <w:sz w:val="20"/>
          <w:szCs w:val="20"/>
          <w:lang w:val="af-ZA"/>
        </w:rPr>
        <w:t xml:space="preserve"> </w:t>
      </w:r>
      <w:r w:rsidRPr="00A86651">
        <w:rPr>
          <w:rFonts w:ascii="GHEA Grapalat" w:hAnsi="GHEA Grapalat" w:cs="Sylfaen"/>
          <w:sz w:val="20"/>
          <w:szCs w:val="20"/>
          <w:lang w:val="ru-RU"/>
        </w:rPr>
        <w:t>փոխարեն</w:t>
      </w:r>
      <w:r w:rsidRPr="00A86651">
        <w:rPr>
          <w:rFonts w:ascii="GHEA Grapalat" w:hAnsi="GHEA Grapalat" w:cs="Sylfaen"/>
          <w:sz w:val="20"/>
          <w:szCs w:val="20"/>
          <w:lang w:val="af-ZA"/>
        </w:rPr>
        <w:t xml:space="preserve"> </w:t>
      </w:r>
      <w:r w:rsidRPr="00A86651">
        <w:rPr>
          <w:rFonts w:ascii="GHEA Grapalat" w:hAnsi="GHEA Grapalat" w:cs="Sylfaen"/>
          <w:sz w:val="20"/>
          <w:szCs w:val="20"/>
          <w:lang w:val="ru-RU"/>
        </w:rPr>
        <w:t>կարող</w:t>
      </w:r>
      <w:r w:rsidRPr="00A86651">
        <w:rPr>
          <w:rFonts w:ascii="GHEA Grapalat" w:hAnsi="GHEA Grapalat" w:cs="Sylfaen"/>
          <w:sz w:val="20"/>
          <w:szCs w:val="20"/>
          <w:lang w:val="af-ZA"/>
        </w:rPr>
        <w:t xml:space="preserve"> </w:t>
      </w:r>
      <w:r w:rsidRPr="00A86651">
        <w:rPr>
          <w:rFonts w:ascii="GHEA Grapalat" w:hAnsi="GHEA Grapalat" w:cs="Sylfaen"/>
          <w:sz w:val="20"/>
          <w:szCs w:val="20"/>
          <w:lang w:val="ru-RU"/>
        </w:rPr>
        <w:t>են</w:t>
      </w:r>
      <w:r w:rsidRPr="00A86651">
        <w:rPr>
          <w:rFonts w:ascii="GHEA Grapalat" w:hAnsi="GHEA Grapalat" w:cs="Sylfaen"/>
          <w:sz w:val="20"/>
          <w:szCs w:val="20"/>
          <w:lang w:val="af-ZA"/>
        </w:rPr>
        <w:t xml:space="preserve"> </w:t>
      </w:r>
      <w:r w:rsidRPr="00A86651">
        <w:rPr>
          <w:rFonts w:ascii="GHEA Grapalat" w:hAnsi="GHEA Grapalat" w:cs="Sylfaen"/>
          <w:sz w:val="20"/>
          <w:szCs w:val="20"/>
          <w:lang w:val="ru-RU"/>
        </w:rPr>
        <w:t>ներկայացվել</w:t>
      </w:r>
      <w:r w:rsidRPr="00A86651">
        <w:rPr>
          <w:rFonts w:ascii="GHEA Grapalat" w:hAnsi="GHEA Grapalat" w:cs="Sylfaen"/>
          <w:sz w:val="20"/>
          <w:szCs w:val="20"/>
          <w:lang w:val="af-ZA"/>
        </w:rPr>
        <w:t xml:space="preserve"> </w:t>
      </w:r>
      <w:r w:rsidRPr="00A86651">
        <w:rPr>
          <w:rFonts w:ascii="GHEA Grapalat" w:hAnsi="GHEA Grapalat" w:cs="Sylfaen"/>
          <w:sz w:val="20"/>
          <w:szCs w:val="20"/>
          <w:lang w:val="ru-RU"/>
        </w:rPr>
        <w:t>դրանց</w:t>
      </w:r>
      <w:r w:rsidRPr="00A86651">
        <w:rPr>
          <w:rFonts w:ascii="GHEA Grapalat" w:hAnsi="GHEA Grapalat" w:cs="Sylfaen"/>
          <w:sz w:val="20"/>
          <w:szCs w:val="20"/>
          <w:lang w:val="af-ZA"/>
        </w:rPr>
        <w:t xml:space="preserve"> </w:t>
      </w:r>
      <w:r w:rsidRPr="00A86651">
        <w:rPr>
          <w:rFonts w:ascii="GHEA Grapalat" w:hAnsi="GHEA Grapalat" w:cs="Sylfaen"/>
          <w:sz w:val="20"/>
          <w:szCs w:val="20"/>
          <w:lang w:val="ru-RU"/>
        </w:rPr>
        <w:t>նոտարական</w:t>
      </w:r>
      <w:r w:rsidRPr="00A86651">
        <w:rPr>
          <w:rFonts w:ascii="GHEA Grapalat" w:hAnsi="GHEA Grapalat" w:cs="Sylfaen"/>
          <w:sz w:val="20"/>
          <w:szCs w:val="20"/>
          <w:lang w:val="af-ZA"/>
        </w:rPr>
        <w:t xml:space="preserve"> </w:t>
      </w:r>
      <w:r w:rsidRPr="00A86651">
        <w:rPr>
          <w:rFonts w:ascii="GHEA Grapalat" w:hAnsi="GHEA Grapalat" w:cs="Sylfaen"/>
          <w:sz w:val="20"/>
          <w:szCs w:val="20"/>
          <w:lang w:val="ru-RU"/>
        </w:rPr>
        <w:t>կարգով</w:t>
      </w:r>
      <w:r w:rsidRPr="00A86651">
        <w:rPr>
          <w:rFonts w:ascii="GHEA Grapalat" w:hAnsi="GHEA Grapalat" w:cs="Sylfaen"/>
          <w:sz w:val="20"/>
          <w:szCs w:val="20"/>
          <w:lang w:val="af-ZA"/>
        </w:rPr>
        <w:t xml:space="preserve"> </w:t>
      </w:r>
      <w:r w:rsidRPr="00A86651">
        <w:rPr>
          <w:rFonts w:ascii="GHEA Grapalat" w:hAnsi="GHEA Grapalat" w:cs="Sylfaen"/>
          <w:sz w:val="20"/>
          <w:szCs w:val="20"/>
          <w:lang w:val="ru-RU"/>
        </w:rPr>
        <w:t>վավերացված</w:t>
      </w:r>
      <w:r w:rsidRPr="00A86651">
        <w:rPr>
          <w:rFonts w:ascii="GHEA Grapalat" w:hAnsi="GHEA Grapalat" w:cs="Sylfaen"/>
          <w:sz w:val="20"/>
          <w:szCs w:val="20"/>
          <w:lang w:val="af-ZA"/>
        </w:rPr>
        <w:t xml:space="preserve"> </w:t>
      </w:r>
      <w:r w:rsidRPr="00A86651">
        <w:rPr>
          <w:rFonts w:ascii="GHEA Grapalat" w:hAnsi="GHEA Grapalat" w:cs="Sylfaen"/>
          <w:sz w:val="20"/>
          <w:szCs w:val="20"/>
          <w:lang w:val="ru-RU"/>
        </w:rPr>
        <w:t>օրինակները</w:t>
      </w:r>
      <w:r w:rsidRPr="00A86651">
        <w:rPr>
          <w:rFonts w:ascii="GHEA Grapalat" w:hAnsi="GHEA Grapalat" w:cs="Sylfaen"/>
          <w:sz w:val="20"/>
          <w:szCs w:val="20"/>
        </w:rPr>
        <w:t>.</w:t>
      </w:r>
    </w:p>
    <w:p w:rsidR="00CE5FA8" w:rsidRPr="00A86651" w:rsidRDefault="00CE5FA8" w:rsidP="00CE5FA8">
      <w:pPr>
        <w:numPr>
          <w:ilvl w:val="0"/>
          <w:numId w:val="12"/>
        </w:numPr>
        <w:jc w:val="both"/>
        <w:rPr>
          <w:rFonts w:ascii="GHEA Grapalat" w:hAnsi="GHEA Grapalat" w:cs="Sylfaen"/>
          <w:sz w:val="20"/>
          <w:szCs w:val="20"/>
        </w:rPr>
      </w:pPr>
      <w:r w:rsidRPr="00A86651">
        <w:rPr>
          <w:rFonts w:ascii="GHEA Grapalat" w:hAnsi="GHEA Grapalat"/>
          <w:sz w:val="20"/>
          <w:szCs w:val="20"/>
          <w:lang w:val="af-ZA"/>
        </w:rPr>
        <w:t>Նախաորակավորման հայտերը, հայերենից բացի, կարող են ներկայացվել նաև անգլերեն կամ ռուսերեն:</w:t>
      </w:r>
    </w:p>
    <w:p w:rsidR="00CE5FA8" w:rsidRPr="00A86651" w:rsidRDefault="00CE5FA8" w:rsidP="00CE5FA8">
      <w:pPr>
        <w:numPr>
          <w:ilvl w:val="0"/>
          <w:numId w:val="12"/>
        </w:numPr>
        <w:jc w:val="both"/>
        <w:rPr>
          <w:rFonts w:ascii="GHEA Grapalat" w:hAnsi="GHEA Grapalat" w:cs="Sylfaen"/>
          <w:sz w:val="20"/>
          <w:szCs w:val="20"/>
        </w:rPr>
      </w:pPr>
      <w:r w:rsidRPr="00A86651">
        <w:rPr>
          <w:rFonts w:ascii="GHEA Grapalat" w:hAnsi="GHEA Grapalat" w:cs="Sylfaen"/>
          <w:sz w:val="20"/>
          <w:szCs w:val="20"/>
        </w:rPr>
        <w:t>Ծրարը</w:t>
      </w:r>
      <w:r w:rsidRPr="00A86651">
        <w:rPr>
          <w:rFonts w:ascii="GHEA Grapalat" w:hAnsi="GHEA Grapalat"/>
          <w:sz w:val="20"/>
          <w:szCs w:val="20"/>
        </w:rPr>
        <w:t xml:space="preserve"> </w:t>
      </w:r>
      <w:r w:rsidRPr="00A86651">
        <w:rPr>
          <w:rFonts w:ascii="GHEA Grapalat" w:hAnsi="GHEA Grapalat" w:cs="Sylfaen"/>
          <w:sz w:val="20"/>
          <w:szCs w:val="20"/>
        </w:rPr>
        <w:t>և</w:t>
      </w:r>
      <w:r w:rsidRPr="00A86651">
        <w:rPr>
          <w:rFonts w:ascii="GHEA Grapalat" w:hAnsi="GHEA Grapalat"/>
          <w:sz w:val="20"/>
          <w:szCs w:val="20"/>
        </w:rPr>
        <w:t xml:space="preserve"> սույն </w:t>
      </w:r>
      <w:r w:rsidRPr="00A86651">
        <w:rPr>
          <w:rFonts w:ascii="GHEA Grapalat" w:hAnsi="GHEA Grapalat" w:cs="Sylfaen"/>
          <w:sz w:val="20"/>
          <w:szCs w:val="20"/>
        </w:rPr>
        <w:t>հայտարարությամբ նախատեսված</w:t>
      </w:r>
      <w:r w:rsidRPr="00A86651">
        <w:rPr>
          <w:rFonts w:ascii="GHEA Grapalat" w:hAnsi="GHEA Grapalat"/>
          <w:sz w:val="20"/>
          <w:szCs w:val="20"/>
        </w:rPr>
        <w:t>` մ</w:t>
      </w:r>
      <w:r w:rsidRPr="00A86651">
        <w:rPr>
          <w:rFonts w:ascii="GHEA Grapalat" w:hAnsi="GHEA Grapalat" w:cs="Sylfaen"/>
          <w:sz w:val="20"/>
          <w:szCs w:val="20"/>
        </w:rPr>
        <w:t>ասնակցի</w:t>
      </w:r>
      <w:r w:rsidRPr="00A86651">
        <w:rPr>
          <w:rFonts w:ascii="GHEA Grapalat" w:hAnsi="GHEA Grapalat"/>
          <w:sz w:val="20"/>
          <w:szCs w:val="20"/>
        </w:rPr>
        <w:t xml:space="preserve"> կողմից </w:t>
      </w:r>
      <w:r w:rsidRPr="00A86651">
        <w:rPr>
          <w:rFonts w:ascii="GHEA Grapalat" w:hAnsi="GHEA Grapalat" w:cs="Sylfaen"/>
          <w:sz w:val="20"/>
          <w:szCs w:val="20"/>
        </w:rPr>
        <w:t>կազմվող փաստաթղթերը</w:t>
      </w:r>
      <w:r w:rsidRPr="00A86651">
        <w:rPr>
          <w:rFonts w:ascii="GHEA Grapalat" w:hAnsi="GHEA Grapalat"/>
          <w:sz w:val="20"/>
          <w:szCs w:val="20"/>
        </w:rPr>
        <w:t xml:space="preserve"> </w:t>
      </w:r>
      <w:r w:rsidRPr="00A86651">
        <w:rPr>
          <w:rFonts w:ascii="GHEA Grapalat" w:hAnsi="GHEA Grapalat" w:cs="Sylfaen"/>
          <w:sz w:val="20"/>
          <w:szCs w:val="20"/>
        </w:rPr>
        <w:t>ստորագրում</w:t>
      </w:r>
      <w:r w:rsidRPr="00A86651">
        <w:rPr>
          <w:rFonts w:ascii="GHEA Grapalat" w:hAnsi="GHEA Grapalat"/>
          <w:sz w:val="20"/>
          <w:szCs w:val="20"/>
        </w:rPr>
        <w:t xml:space="preserve"> </w:t>
      </w:r>
      <w:r w:rsidRPr="00A86651">
        <w:rPr>
          <w:rFonts w:ascii="GHEA Grapalat" w:hAnsi="GHEA Grapalat" w:cs="Sylfaen"/>
          <w:sz w:val="20"/>
          <w:szCs w:val="20"/>
        </w:rPr>
        <w:t>է</w:t>
      </w:r>
      <w:r w:rsidRPr="00A86651">
        <w:rPr>
          <w:rFonts w:ascii="GHEA Grapalat" w:hAnsi="GHEA Grapalat"/>
          <w:sz w:val="20"/>
          <w:szCs w:val="20"/>
        </w:rPr>
        <w:t xml:space="preserve"> </w:t>
      </w:r>
      <w:r w:rsidRPr="00A86651">
        <w:rPr>
          <w:rFonts w:ascii="GHEA Grapalat" w:hAnsi="GHEA Grapalat" w:cs="Sylfaen"/>
          <w:sz w:val="20"/>
          <w:szCs w:val="20"/>
        </w:rPr>
        <w:t>դրանք</w:t>
      </w:r>
      <w:r w:rsidRPr="00A86651">
        <w:rPr>
          <w:rFonts w:ascii="GHEA Grapalat" w:hAnsi="GHEA Grapalat"/>
          <w:sz w:val="20"/>
          <w:szCs w:val="20"/>
        </w:rPr>
        <w:t xml:space="preserve"> </w:t>
      </w:r>
      <w:r w:rsidRPr="00A86651">
        <w:rPr>
          <w:rFonts w:ascii="GHEA Grapalat" w:hAnsi="GHEA Grapalat" w:cs="Sylfaen"/>
          <w:sz w:val="20"/>
          <w:szCs w:val="20"/>
        </w:rPr>
        <w:t>ներկայացնող</w:t>
      </w:r>
      <w:r w:rsidRPr="00A86651">
        <w:rPr>
          <w:rFonts w:ascii="GHEA Grapalat" w:hAnsi="GHEA Grapalat"/>
          <w:sz w:val="20"/>
          <w:szCs w:val="20"/>
        </w:rPr>
        <w:t xml:space="preserve"> </w:t>
      </w:r>
      <w:r w:rsidRPr="00A86651">
        <w:rPr>
          <w:rFonts w:ascii="GHEA Grapalat" w:hAnsi="GHEA Grapalat" w:cs="Sylfaen"/>
          <w:sz w:val="20"/>
          <w:szCs w:val="20"/>
        </w:rPr>
        <w:t>անձը</w:t>
      </w:r>
      <w:r w:rsidRPr="00A86651">
        <w:rPr>
          <w:rFonts w:ascii="GHEA Grapalat" w:hAnsi="GHEA Grapalat"/>
          <w:sz w:val="20"/>
          <w:szCs w:val="20"/>
        </w:rPr>
        <w:t xml:space="preserve"> </w:t>
      </w:r>
      <w:r w:rsidRPr="00A86651">
        <w:rPr>
          <w:rFonts w:ascii="GHEA Grapalat" w:hAnsi="GHEA Grapalat" w:cs="Sylfaen"/>
          <w:sz w:val="20"/>
          <w:szCs w:val="20"/>
        </w:rPr>
        <w:t>կամ</w:t>
      </w:r>
      <w:r w:rsidRPr="00A86651">
        <w:rPr>
          <w:rFonts w:ascii="GHEA Grapalat" w:hAnsi="GHEA Grapalat"/>
          <w:sz w:val="20"/>
          <w:szCs w:val="20"/>
        </w:rPr>
        <w:t xml:space="preserve"> </w:t>
      </w:r>
      <w:r w:rsidRPr="00A86651">
        <w:rPr>
          <w:rFonts w:ascii="GHEA Grapalat" w:hAnsi="GHEA Grapalat" w:cs="Sylfaen"/>
          <w:sz w:val="20"/>
          <w:szCs w:val="20"/>
        </w:rPr>
        <w:t>վերջինիս</w:t>
      </w:r>
      <w:r w:rsidRPr="00A86651">
        <w:rPr>
          <w:rFonts w:ascii="GHEA Grapalat" w:hAnsi="GHEA Grapalat"/>
          <w:sz w:val="20"/>
          <w:szCs w:val="20"/>
        </w:rPr>
        <w:t xml:space="preserve"> </w:t>
      </w:r>
      <w:r w:rsidRPr="00A86651">
        <w:rPr>
          <w:rFonts w:ascii="GHEA Grapalat" w:hAnsi="GHEA Grapalat" w:cs="Sylfaen"/>
          <w:sz w:val="20"/>
          <w:szCs w:val="20"/>
        </w:rPr>
        <w:t>լիազորված</w:t>
      </w:r>
      <w:r w:rsidRPr="00A86651">
        <w:rPr>
          <w:rFonts w:ascii="GHEA Grapalat" w:hAnsi="GHEA Grapalat"/>
          <w:sz w:val="20"/>
          <w:szCs w:val="20"/>
        </w:rPr>
        <w:t xml:space="preserve"> </w:t>
      </w:r>
      <w:r w:rsidRPr="00A86651">
        <w:rPr>
          <w:rFonts w:ascii="GHEA Grapalat" w:hAnsi="GHEA Grapalat" w:cs="Sylfaen"/>
          <w:sz w:val="20"/>
          <w:szCs w:val="20"/>
        </w:rPr>
        <w:t>անձը</w:t>
      </w:r>
      <w:r w:rsidRPr="00A86651">
        <w:rPr>
          <w:rFonts w:ascii="GHEA Grapalat" w:hAnsi="GHEA Grapalat"/>
          <w:sz w:val="20"/>
          <w:szCs w:val="20"/>
        </w:rPr>
        <w:t xml:space="preserve"> (</w:t>
      </w:r>
      <w:r w:rsidRPr="00A86651">
        <w:rPr>
          <w:rFonts w:ascii="GHEA Grapalat" w:hAnsi="GHEA Grapalat" w:cs="Sylfaen"/>
          <w:sz w:val="20"/>
          <w:szCs w:val="20"/>
        </w:rPr>
        <w:t>այսուհետ</w:t>
      </w:r>
      <w:r w:rsidRPr="00A86651">
        <w:rPr>
          <w:rFonts w:ascii="GHEA Grapalat" w:hAnsi="GHEA Grapalat"/>
          <w:sz w:val="20"/>
          <w:szCs w:val="20"/>
        </w:rPr>
        <w:t xml:space="preserve">` </w:t>
      </w:r>
      <w:r w:rsidRPr="00A86651">
        <w:rPr>
          <w:rFonts w:ascii="GHEA Grapalat" w:hAnsi="GHEA Grapalat" w:cs="Sylfaen"/>
          <w:sz w:val="20"/>
          <w:szCs w:val="20"/>
        </w:rPr>
        <w:t>գործակալ</w:t>
      </w:r>
      <w:r w:rsidRPr="00A86651">
        <w:rPr>
          <w:rFonts w:ascii="GHEA Grapalat" w:hAnsi="GHEA Grapalat"/>
          <w:sz w:val="20"/>
          <w:szCs w:val="20"/>
        </w:rPr>
        <w:t xml:space="preserve">): </w:t>
      </w:r>
      <w:r w:rsidRPr="00A86651">
        <w:rPr>
          <w:rFonts w:ascii="GHEA Grapalat" w:hAnsi="GHEA Grapalat" w:cs="Sylfaen"/>
          <w:sz w:val="20"/>
          <w:szCs w:val="20"/>
        </w:rPr>
        <w:t>Եթե</w:t>
      </w:r>
      <w:r w:rsidRPr="00A86651">
        <w:rPr>
          <w:rFonts w:ascii="GHEA Grapalat" w:hAnsi="GHEA Grapalat"/>
          <w:sz w:val="20"/>
          <w:szCs w:val="20"/>
        </w:rPr>
        <w:t xml:space="preserve"> նախաորակավորման </w:t>
      </w:r>
      <w:r w:rsidRPr="00A86651">
        <w:rPr>
          <w:rFonts w:ascii="GHEA Grapalat" w:hAnsi="GHEA Grapalat" w:cs="Sylfaen"/>
          <w:sz w:val="20"/>
          <w:szCs w:val="20"/>
        </w:rPr>
        <w:t>հայտը</w:t>
      </w:r>
      <w:r w:rsidRPr="00A86651">
        <w:rPr>
          <w:rFonts w:ascii="GHEA Grapalat" w:hAnsi="GHEA Grapalat"/>
          <w:sz w:val="20"/>
          <w:szCs w:val="20"/>
        </w:rPr>
        <w:t xml:space="preserve"> </w:t>
      </w:r>
      <w:r w:rsidRPr="00A86651">
        <w:rPr>
          <w:rFonts w:ascii="GHEA Grapalat" w:hAnsi="GHEA Grapalat" w:cs="Sylfaen"/>
          <w:sz w:val="20"/>
          <w:szCs w:val="20"/>
        </w:rPr>
        <w:t>ներկայացնում</w:t>
      </w:r>
      <w:r w:rsidRPr="00A86651">
        <w:rPr>
          <w:rFonts w:ascii="GHEA Grapalat" w:hAnsi="GHEA Grapalat"/>
          <w:sz w:val="20"/>
          <w:szCs w:val="20"/>
        </w:rPr>
        <w:t xml:space="preserve"> </w:t>
      </w:r>
      <w:r w:rsidRPr="00A86651">
        <w:rPr>
          <w:rFonts w:ascii="GHEA Grapalat" w:hAnsi="GHEA Grapalat" w:cs="Sylfaen"/>
          <w:sz w:val="20"/>
          <w:szCs w:val="20"/>
        </w:rPr>
        <w:t>է</w:t>
      </w:r>
      <w:r w:rsidRPr="00A86651">
        <w:rPr>
          <w:rFonts w:ascii="GHEA Grapalat" w:hAnsi="GHEA Grapalat"/>
          <w:sz w:val="20"/>
          <w:szCs w:val="20"/>
        </w:rPr>
        <w:t xml:space="preserve"> </w:t>
      </w:r>
      <w:r w:rsidRPr="00A86651">
        <w:rPr>
          <w:rFonts w:ascii="GHEA Grapalat" w:hAnsi="GHEA Grapalat" w:cs="Sylfaen"/>
          <w:sz w:val="20"/>
          <w:szCs w:val="20"/>
        </w:rPr>
        <w:t>գործակալը</w:t>
      </w:r>
      <w:r w:rsidRPr="00A86651">
        <w:rPr>
          <w:rFonts w:ascii="GHEA Grapalat" w:hAnsi="GHEA Grapalat"/>
          <w:sz w:val="20"/>
          <w:szCs w:val="20"/>
        </w:rPr>
        <w:t xml:space="preserve">, </w:t>
      </w:r>
      <w:r w:rsidRPr="00A86651">
        <w:rPr>
          <w:rFonts w:ascii="GHEA Grapalat" w:hAnsi="GHEA Grapalat" w:cs="Sylfaen"/>
          <w:sz w:val="20"/>
          <w:szCs w:val="20"/>
        </w:rPr>
        <w:t>ապա</w:t>
      </w:r>
      <w:r w:rsidRPr="00A86651">
        <w:rPr>
          <w:rFonts w:ascii="GHEA Grapalat" w:hAnsi="GHEA Grapalat"/>
          <w:sz w:val="20"/>
          <w:szCs w:val="20"/>
        </w:rPr>
        <w:t xml:space="preserve"> </w:t>
      </w:r>
      <w:r w:rsidRPr="00A86651">
        <w:rPr>
          <w:rFonts w:ascii="GHEA Grapalat" w:hAnsi="GHEA Grapalat" w:cs="Sylfaen"/>
          <w:sz w:val="20"/>
          <w:szCs w:val="20"/>
        </w:rPr>
        <w:t>հայտով</w:t>
      </w:r>
      <w:r w:rsidRPr="00A86651">
        <w:rPr>
          <w:rFonts w:ascii="GHEA Grapalat" w:hAnsi="GHEA Grapalat"/>
          <w:sz w:val="20"/>
          <w:szCs w:val="20"/>
        </w:rPr>
        <w:t xml:space="preserve"> </w:t>
      </w:r>
      <w:r w:rsidRPr="00A86651">
        <w:rPr>
          <w:rFonts w:ascii="GHEA Grapalat" w:hAnsi="GHEA Grapalat" w:cs="Sylfaen"/>
          <w:sz w:val="20"/>
          <w:szCs w:val="20"/>
        </w:rPr>
        <w:t>ներկայացվում</w:t>
      </w:r>
      <w:r w:rsidRPr="00A86651">
        <w:rPr>
          <w:rFonts w:ascii="GHEA Grapalat" w:hAnsi="GHEA Grapalat"/>
          <w:sz w:val="20"/>
          <w:szCs w:val="20"/>
        </w:rPr>
        <w:t xml:space="preserve"> </w:t>
      </w:r>
      <w:r w:rsidRPr="00A86651">
        <w:rPr>
          <w:rFonts w:ascii="GHEA Grapalat" w:hAnsi="GHEA Grapalat" w:cs="Sylfaen"/>
          <w:sz w:val="20"/>
          <w:szCs w:val="20"/>
        </w:rPr>
        <w:t>է</w:t>
      </w:r>
      <w:r w:rsidRPr="00A86651">
        <w:rPr>
          <w:rFonts w:ascii="GHEA Grapalat" w:hAnsi="GHEA Grapalat"/>
          <w:sz w:val="20"/>
          <w:szCs w:val="20"/>
        </w:rPr>
        <w:t xml:space="preserve"> </w:t>
      </w:r>
      <w:r w:rsidRPr="00A86651">
        <w:rPr>
          <w:rFonts w:ascii="GHEA Grapalat" w:hAnsi="GHEA Grapalat" w:cs="Sylfaen"/>
          <w:sz w:val="20"/>
          <w:szCs w:val="20"/>
        </w:rPr>
        <w:t>վերջինիս</w:t>
      </w:r>
      <w:r w:rsidRPr="00A86651">
        <w:rPr>
          <w:rFonts w:ascii="GHEA Grapalat" w:hAnsi="GHEA Grapalat"/>
          <w:sz w:val="20"/>
          <w:szCs w:val="20"/>
        </w:rPr>
        <w:t xml:space="preserve"> </w:t>
      </w:r>
      <w:r w:rsidRPr="00A86651">
        <w:rPr>
          <w:rFonts w:ascii="GHEA Grapalat" w:hAnsi="GHEA Grapalat" w:cs="Sylfaen"/>
          <w:sz w:val="20"/>
          <w:szCs w:val="20"/>
        </w:rPr>
        <w:t>այդ</w:t>
      </w:r>
      <w:r w:rsidRPr="00A86651">
        <w:rPr>
          <w:rFonts w:ascii="GHEA Grapalat" w:hAnsi="GHEA Grapalat"/>
          <w:sz w:val="20"/>
          <w:szCs w:val="20"/>
        </w:rPr>
        <w:t xml:space="preserve"> </w:t>
      </w:r>
      <w:r w:rsidRPr="00A86651">
        <w:rPr>
          <w:rFonts w:ascii="GHEA Grapalat" w:hAnsi="GHEA Grapalat" w:cs="Sylfaen"/>
          <w:sz w:val="20"/>
          <w:szCs w:val="20"/>
        </w:rPr>
        <w:t>լիազորությունը</w:t>
      </w:r>
      <w:r w:rsidRPr="00A86651">
        <w:rPr>
          <w:rFonts w:ascii="GHEA Grapalat" w:hAnsi="GHEA Grapalat"/>
          <w:sz w:val="20"/>
          <w:szCs w:val="20"/>
        </w:rPr>
        <w:t xml:space="preserve"> </w:t>
      </w:r>
      <w:r w:rsidRPr="00A86651">
        <w:rPr>
          <w:rFonts w:ascii="GHEA Grapalat" w:hAnsi="GHEA Grapalat" w:cs="Sylfaen"/>
          <w:sz w:val="20"/>
          <w:szCs w:val="20"/>
        </w:rPr>
        <w:t>վերապահված</w:t>
      </w:r>
      <w:r w:rsidRPr="00A86651">
        <w:rPr>
          <w:rFonts w:ascii="GHEA Grapalat" w:hAnsi="GHEA Grapalat"/>
          <w:sz w:val="20"/>
          <w:szCs w:val="20"/>
        </w:rPr>
        <w:t xml:space="preserve"> </w:t>
      </w:r>
      <w:r w:rsidRPr="00A86651">
        <w:rPr>
          <w:rFonts w:ascii="GHEA Grapalat" w:hAnsi="GHEA Grapalat" w:cs="Sylfaen"/>
          <w:sz w:val="20"/>
          <w:szCs w:val="20"/>
        </w:rPr>
        <w:t>լինելու</w:t>
      </w:r>
      <w:r w:rsidRPr="00A86651">
        <w:rPr>
          <w:rFonts w:ascii="GHEA Grapalat" w:hAnsi="GHEA Grapalat"/>
          <w:sz w:val="20"/>
          <w:szCs w:val="20"/>
        </w:rPr>
        <w:t xml:space="preserve"> </w:t>
      </w:r>
      <w:r w:rsidRPr="00A86651">
        <w:rPr>
          <w:rFonts w:ascii="GHEA Grapalat" w:hAnsi="GHEA Grapalat" w:cs="Sylfaen"/>
          <w:sz w:val="20"/>
          <w:szCs w:val="20"/>
        </w:rPr>
        <w:t xml:space="preserve">մասին փաստաթուղթ: </w:t>
      </w:r>
      <w:r w:rsidRPr="00A86651">
        <w:rPr>
          <w:rFonts w:ascii="GHEA Grapalat" w:hAnsi="GHEA Grapalat" w:cs="Sylfaen"/>
          <w:sz w:val="20"/>
          <w:szCs w:val="20"/>
          <w:lang w:val="ru-RU"/>
        </w:rPr>
        <w:t>Նպատակահարմարության</w:t>
      </w:r>
      <w:r w:rsidRPr="00A86651">
        <w:rPr>
          <w:rFonts w:ascii="GHEA Grapalat" w:hAnsi="GHEA Grapalat" w:cs="Sylfaen"/>
          <w:sz w:val="20"/>
          <w:szCs w:val="20"/>
          <w:lang w:val="af-ZA"/>
        </w:rPr>
        <w:t xml:space="preserve"> </w:t>
      </w:r>
      <w:r w:rsidRPr="00A86651">
        <w:rPr>
          <w:rFonts w:ascii="GHEA Grapalat" w:hAnsi="GHEA Grapalat" w:cs="Sylfaen"/>
          <w:sz w:val="20"/>
          <w:szCs w:val="20"/>
          <w:lang w:val="ru-RU"/>
        </w:rPr>
        <w:t>դեպքում</w:t>
      </w:r>
      <w:r w:rsidRPr="00A86651">
        <w:rPr>
          <w:rFonts w:ascii="GHEA Grapalat" w:hAnsi="GHEA Grapalat" w:cs="Sylfaen"/>
          <w:sz w:val="20"/>
          <w:szCs w:val="20"/>
          <w:lang w:val="af-ZA"/>
        </w:rPr>
        <w:t xml:space="preserve"> մ</w:t>
      </w:r>
      <w:r w:rsidRPr="00A86651">
        <w:rPr>
          <w:rFonts w:ascii="GHEA Grapalat" w:hAnsi="GHEA Grapalat" w:cs="Sylfaen"/>
          <w:sz w:val="20"/>
          <w:szCs w:val="20"/>
          <w:lang w:val="ru-RU"/>
        </w:rPr>
        <w:t>ասնակիցը</w:t>
      </w:r>
      <w:r w:rsidRPr="00A86651">
        <w:rPr>
          <w:rFonts w:ascii="GHEA Grapalat" w:hAnsi="GHEA Grapalat" w:cs="Sylfaen"/>
          <w:sz w:val="20"/>
          <w:szCs w:val="20"/>
          <w:lang w:val="af-ZA"/>
        </w:rPr>
        <w:t xml:space="preserve"> </w:t>
      </w:r>
      <w:r w:rsidRPr="00A86651">
        <w:rPr>
          <w:rFonts w:ascii="GHEA Grapalat" w:hAnsi="GHEA Grapalat" w:cs="Sylfaen"/>
          <w:sz w:val="20"/>
          <w:szCs w:val="20"/>
          <w:lang w:val="ru-RU"/>
        </w:rPr>
        <w:t>պահանջվող</w:t>
      </w:r>
      <w:r w:rsidRPr="00A86651">
        <w:rPr>
          <w:rFonts w:ascii="GHEA Grapalat" w:hAnsi="GHEA Grapalat" w:cs="Sylfaen"/>
          <w:sz w:val="20"/>
          <w:szCs w:val="20"/>
          <w:lang w:val="af-ZA"/>
        </w:rPr>
        <w:t xml:space="preserve"> </w:t>
      </w:r>
      <w:r w:rsidRPr="00A86651">
        <w:rPr>
          <w:rFonts w:ascii="GHEA Grapalat" w:hAnsi="GHEA Grapalat" w:cs="Sylfaen"/>
          <w:sz w:val="20"/>
          <w:szCs w:val="20"/>
          <w:lang w:val="ru-RU"/>
        </w:rPr>
        <w:t>տեղեկությունները</w:t>
      </w:r>
      <w:r w:rsidRPr="00A86651">
        <w:rPr>
          <w:rFonts w:ascii="GHEA Grapalat" w:hAnsi="GHEA Grapalat" w:cs="Sylfaen"/>
          <w:sz w:val="20"/>
          <w:szCs w:val="20"/>
          <w:lang w:val="af-ZA"/>
        </w:rPr>
        <w:t xml:space="preserve"> </w:t>
      </w:r>
      <w:r w:rsidRPr="00A86651">
        <w:rPr>
          <w:rFonts w:ascii="GHEA Grapalat" w:hAnsi="GHEA Grapalat" w:cs="Sylfaen"/>
          <w:sz w:val="20"/>
          <w:szCs w:val="20"/>
          <w:lang w:val="ru-RU"/>
        </w:rPr>
        <w:t>կարող</w:t>
      </w:r>
      <w:r w:rsidRPr="00A86651">
        <w:rPr>
          <w:rFonts w:ascii="GHEA Grapalat" w:hAnsi="GHEA Grapalat" w:cs="Sylfaen"/>
          <w:sz w:val="20"/>
          <w:szCs w:val="20"/>
          <w:lang w:val="af-ZA"/>
        </w:rPr>
        <w:t xml:space="preserve"> </w:t>
      </w:r>
      <w:r w:rsidRPr="00A86651">
        <w:rPr>
          <w:rFonts w:ascii="GHEA Grapalat" w:hAnsi="GHEA Grapalat" w:cs="Sylfaen"/>
          <w:sz w:val="20"/>
          <w:szCs w:val="20"/>
          <w:lang w:val="ru-RU"/>
        </w:rPr>
        <w:t>է</w:t>
      </w:r>
      <w:r w:rsidRPr="00A86651">
        <w:rPr>
          <w:rFonts w:ascii="GHEA Grapalat" w:hAnsi="GHEA Grapalat" w:cs="Sylfaen"/>
          <w:sz w:val="20"/>
          <w:szCs w:val="20"/>
          <w:lang w:val="af-ZA"/>
        </w:rPr>
        <w:t xml:space="preserve"> </w:t>
      </w:r>
      <w:r w:rsidRPr="00A86651">
        <w:rPr>
          <w:rFonts w:ascii="GHEA Grapalat" w:hAnsi="GHEA Grapalat" w:cs="Sylfaen"/>
          <w:sz w:val="20"/>
          <w:szCs w:val="20"/>
          <w:lang w:val="ru-RU"/>
        </w:rPr>
        <w:t>ներկայացնել</w:t>
      </w:r>
      <w:r w:rsidRPr="00A86651">
        <w:rPr>
          <w:rFonts w:ascii="GHEA Grapalat" w:hAnsi="GHEA Grapalat" w:cs="Sylfaen"/>
          <w:sz w:val="20"/>
          <w:szCs w:val="20"/>
          <w:lang w:val="af-ZA"/>
        </w:rPr>
        <w:t xml:space="preserve"> սույն հայտարարությամբ </w:t>
      </w:r>
      <w:r w:rsidRPr="00A86651">
        <w:rPr>
          <w:rFonts w:ascii="GHEA Grapalat" w:hAnsi="GHEA Grapalat" w:cs="Sylfaen"/>
          <w:sz w:val="20"/>
          <w:szCs w:val="20"/>
          <w:lang w:val="ru-RU"/>
        </w:rPr>
        <w:t>առաջարկվող</w:t>
      </w:r>
      <w:r w:rsidRPr="00A86651">
        <w:rPr>
          <w:rFonts w:ascii="GHEA Grapalat" w:hAnsi="GHEA Grapalat" w:cs="Sylfaen"/>
          <w:sz w:val="20"/>
          <w:szCs w:val="20"/>
          <w:lang w:val="af-ZA"/>
        </w:rPr>
        <w:t xml:space="preserve"> </w:t>
      </w:r>
      <w:r w:rsidRPr="00A86651">
        <w:rPr>
          <w:rFonts w:ascii="GHEA Grapalat" w:hAnsi="GHEA Grapalat" w:cs="Sylfaen"/>
          <w:sz w:val="20"/>
          <w:szCs w:val="20"/>
          <w:lang w:val="ru-RU"/>
        </w:rPr>
        <w:t>ձևերից</w:t>
      </w:r>
      <w:r w:rsidRPr="00A86651">
        <w:rPr>
          <w:rFonts w:ascii="GHEA Grapalat" w:hAnsi="GHEA Grapalat" w:cs="Sylfaen"/>
          <w:sz w:val="20"/>
          <w:szCs w:val="20"/>
          <w:lang w:val="af-ZA"/>
        </w:rPr>
        <w:t xml:space="preserve"> </w:t>
      </w:r>
      <w:r w:rsidRPr="00A86651">
        <w:rPr>
          <w:rFonts w:ascii="GHEA Grapalat" w:hAnsi="GHEA Grapalat" w:cs="Sylfaen"/>
          <w:sz w:val="20"/>
          <w:szCs w:val="20"/>
          <w:lang w:val="ru-RU"/>
        </w:rPr>
        <w:t>տարբերվող</w:t>
      </w:r>
      <w:r w:rsidRPr="00A86651">
        <w:rPr>
          <w:rFonts w:ascii="GHEA Grapalat" w:hAnsi="GHEA Grapalat" w:cs="Sylfaen"/>
          <w:sz w:val="20"/>
          <w:szCs w:val="20"/>
          <w:lang w:val="af-ZA"/>
        </w:rPr>
        <w:t xml:space="preserve"> </w:t>
      </w:r>
      <w:r w:rsidRPr="00A86651">
        <w:rPr>
          <w:rFonts w:ascii="GHEA Grapalat" w:hAnsi="GHEA Grapalat" w:cs="Sylfaen"/>
          <w:sz w:val="20"/>
          <w:szCs w:val="20"/>
          <w:lang w:val="ru-RU"/>
        </w:rPr>
        <w:t>այլ</w:t>
      </w:r>
      <w:r w:rsidRPr="00A86651">
        <w:rPr>
          <w:rFonts w:ascii="GHEA Grapalat" w:hAnsi="GHEA Grapalat" w:cs="Sylfaen"/>
          <w:sz w:val="20"/>
          <w:szCs w:val="20"/>
          <w:lang w:val="af-ZA"/>
        </w:rPr>
        <w:t xml:space="preserve"> </w:t>
      </w:r>
      <w:r w:rsidRPr="00A86651">
        <w:rPr>
          <w:rFonts w:ascii="GHEA Grapalat" w:hAnsi="GHEA Grapalat" w:cs="Sylfaen"/>
          <w:sz w:val="20"/>
          <w:szCs w:val="20"/>
          <w:lang w:val="ru-RU"/>
        </w:rPr>
        <w:t>ձևերով</w:t>
      </w:r>
      <w:r w:rsidRPr="00A86651">
        <w:rPr>
          <w:rFonts w:ascii="GHEA Grapalat" w:hAnsi="GHEA Grapalat" w:cs="Sylfaen"/>
          <w:sz w:val="20"/>
          <w:szCs w:val="20"/>
          <w:lang w:val="af-ZA"/>
        </w:rPr>
        <w:t xml:space="preserve">` </w:t>
      </w:r>
      <w:r w:rsidRPr="00A86651">
        <w:rPr>
          <w:rFonts w:ascii="GHEA Grapalat" w:hAnsi="GHEA Grapalat" w:cs="Sylfaen"/>
          <w:sz w:val="20"/>
          <w:szCs w:val="20"/>
          <w:lang w:val="ru-RU"/>
        </w:rPr>
        <w:t>պահպանելով</w:t>
      </w:r>
      <w:r w:rsidRPr="00A86651">
        <w:rPr>
          <w:rFonts w:ascii="GHEA Grapalat" w:hAnsi="GHEA Grapalat" w:cs="Sylfaen"/>
          <w:sz w:val="20"/>
          <w:szCs w:val="20"/>
          <w:lang w:val="af-ZA"/>
        </w:rPr>
        <w:t xml:space="preserve"> </w:t>
      </w:r>
      <w:r w:rsidRPr="00A86651">
        <w:rPr>
          <w:rFonts w:ascii="GHEA Grapalat" w:hAnsi="GHEA Grapalat" w:cs="Sylfaen"/>
          <w:sz w:val="20"/>
          <w:szCs w:val="20"/>
          <w:lang w:val="ru-RU"/>
        </w:rPr>
        <w:t>պահանջվող</w:t>
      </w:r>
      <w:r w:rsidRPr="00A86651">
        <w:rPr>
          <w:rFonts w:ascii="GHEA Grapalat" w:hAnsi="GHEA Grapalat" w:cs="Sylfaen"/>
          <w:sz w:val="20"/>
          <w:szCs w:val="20"/>
          <w:lang w:val="af-ZA"/>
        </w:rPr>
        <w:t xml:space="preserve"> </w:t>
      </w:r>
      <w:r w:rsidRPr="00A86651">
        <w:rPr>
          <w:rFonts w:ascii="GHEA Grapalat" w:hAnsi="GHEA Grapalat" w:cs="Sylfaen"/>
          <w:sz w:val="20"/>
          <w:szCs w:val="20"/>
          <w:lang w:val="ru-RU"/>
        </w:rPr>
        <w:t>վավերապայմանները։</w:t>
      </w:r>
    </w:p>
    <w:p w:rsidR="00CE5FA8" w:rsidRPr="00A86651" w:rsidRDefault="00CE5FA8" w:rsidP="00CE5FA8">
      <w:pPr>
        <w:pStyle w:val="BodyTextIndent"/>
        <w:spacing w:line="240" w:lineRule="auto"/>
        <w:ind w:firstLine="0"/>
        <w:rPr>
          <w:rFonts w:ascii="GHEA Grapalat" w:hAnsi="GHEA Grapalat"/>
          <w:i w:val="0"/>
          <w:lang w:val="af-ZA"/>
        </w:rPr>
      </w:pPr>
      <w:r w:rsidRPr="00A86651">
        <w:rPr>
          <w:rFonts w:ascii="GHEA Grapalat" w:hAnsi="GHEA Grapalat"/>
          <w:i w:val="0"/>
          <w:lang w:val="af-ZA"/>
        </w:rPr>
        <w:tab/>
      </w:r>
    </w:p>
    <w:p w:rsidR="00CE5FA8" w:rsidRPr="00A86651" w:rsidRDefault="00CE5FA8" w:rsidP="00CE5FA8">
      <w:pPr>
        <w:ind w:firstLine="567"/>
        <w:jc w:val="center"/>
        <w:rPr>
          <w:rFonts w:ascii="GHEA Grapalat" w:hAnsi="GHEA Grapalat"/>
          <w:b/>
          <w:sz w:val="20"/>
          <w:szCs w:val="20"/>
          <w:lang w:val="hy-AM"/>
        </w:rPr>
      </w:pPr>
      <w:r w:rsidRPr="00A86651">
        <w:rPr>
          <w:rFonts w:ascii="GHEA Grapalat" w:hAnsi="GHEA Grapalat"/>
          <w:b/>
          <w:sz w:val="20"/>
          <w:szCs w:val="20"/>
          <w:lang w:val="af-ZA"/>
        </w:rPr>
        <w:t>V.  ՆԱԽԱՈՐԱԿԱՎՈՐՄԱՆ ՀԱՅՏԵՐԻ ԲԱՑՈՒՄԸ</w:t>
      </w:r>
      <w:r w:rsidRPr="00A86651">
        <w:rPr>
          <w:rFonts w:ascii="GHEA Grapalat" w:hAnsi="GHEA Grapalat"/>
          <w:b/>
          <w:sz w:val="20"/>
          <w:szCs w:val="20"/>
          <w:lang w:val="hy-AM"/>
        </w:rPr>
        <w:t xml:space="preserve">, </w:t>
      </w:r>
      <w:r w:rsidRPr="00A86651">
        <w:rPr>
          <w:rFonts w:ascii="GHEA Grapalat" w:hAnsi="GHEA Grapalat"/>
          <w:b/>
          <w:sz w:val="20"/>
          <w:szCs w:val="20"/>
          <w:lang w:val="af-ZA"/>
        </w:rPr>
        <w:t xml:space="preserve">ԳՆԱՀԱՏՈՒՄԸ  ԵՎ  </w:t>
      </w:r>
    </w:p>
    <w:p w:rsidR="00CE5FA8" w:rsidRPr="00A86651" w:rsidRDefault="00CE5FA8" w:rsidP="00CE5FA8">
      <w:pPr>
        <w:ind w:firstLine="567"/>
        <w:jc w:val="center"/>
        <w:rPr>
          <w:rFonts w:ascii="GHEA Grapalat" w:hAnsi="GHEA Grapalat"/>
          <w:b/>
          <w:sz w:val="20"/>
          <w:szCs w:val="20"/>
          <w:lang w:val="af-ZA"/>
        </w:rPr>
      </w:pPr>
      <w:r w:rsidRPr="00A86651">
        <w:rPr>
          <w:rFonts w:ascii="GHEA Grapalat" w:hAnsi="GHEA Grapalat"/>
          <w:b/>
          <w:sz w:val="20"/>
          <w:szCs w:val="20"/>
          <w:lang w:val="af-ZA"/>
        </w:rPr>
        <w:t xml:space="preserve">ԱՐԴՅՈՒՆՔՆԵՐԻ ԱՄՓՈՓՈՒՄԸ </w:t>
      </w:r>
    </w:p>
    <w:p w:rsidR="00CE5FA8" w:rsidRPr="00A86651" w:rsidRDefault="00CE5FA8" w:rsidP="00CE5FA8">
      <w:pPr>
        <w:ind w:firstLine="567"/>
        <w:jc w:val="both"/>
        <w:rPr>
          <w:rFonts w:ascii="GHEA Grapalat" w:hAnsi="GHEA Grapalat"/>
          <w:b/>
          <w:sz w:val="20"/>
          <w:szCs w:val="20"/>
          <w:lang w:val="af-ZA"/>
        </w:rPr>
      </w:pPr>
    </w:p>
    <w:p w:rsidR="00CE5FA8" w:rsidRPr="00A86651" w:rsidRDefault="00CE5FA8" w:rsidP="00CE5FA8">
      <w:pPr>
        <w:numPr>
          <w:ilvl w:val="0"/>
          <w:numId w:val="12"/>
        </w:numPr>
        <w:jc w:val="both"/>
        <w:rPr>
          <w:rFonts w:ascii="GHEA Grapalat" w:hAnsi="GHEA Grapalat" w:cs="Tahoma"/>
          <w:sz w:val="20"/>
          <w:szCs w:val="20"/>
          <w:lang w:val="af-ZA"/>
        </w:rPr>
      </w:pPr>
      <w:r w:rsidRPr="00A86651">
        <w:rPr>
          <w:rFonts w:ascii="GHEA Grapalat" w:hAnsi="GHEA Grapalat" w:cs="Sylfaen"/>
          <w:sz w:val="20"/>
          <w:szCs w:val="20"/>
          <w:lang w:val="af-ZA"/>
        </w:rPr>
        <w:t xml:space="preserve">Նախաորակավորման հայտերի </w:t>
      </w:r>
      <w:r w:rsidRPr="00A86651">
        <w:rPr>
          <w:rFonts w:ascii="GHEA Grapalat" w:hAnsi="GHEA Grapalat" w:cs="Sylfaen"/>
          <w:sz w:val="20"/>
          <w:szCs w:val="20"/>
          <w:lang w:val="ru-RU"/>
        </w:rPr>
        <w:t>բացումը</w:t>
      </w:r>
      <w:r w:rsidRPr="00A86651">
        <w:rPr>
          <w:rFonts w:ascii="GHEA Grapalat" w:hAnsi="GHEA Grapalat" w:cs="Sylfaen"/>
          <w:sz w:val="20"/>
          <w:szCs w:val="20"/>
        </w:rPr>
        <w:t>,</w:t>
      </w:r>
      <w:r w:rsidRPr="00A86651">
        <w:rPr>
          <w:rFonts w:ascii="GHEA Grapalat" w:hAnsi="GHEA Grapalat" w:cs="Sylfaen"/>
          <w:sz w:val="20"/>
          <w:szCs w:val="20"/>
          <w:lang w:val="af-ZA"/>
        </w:rPr>
        <w:t xml:space="preserve"> գնահատումը և արդյունքների ամփոփումը </w:t>
      </w:r>
      <w:r w:rsidRPr="00A86651">
        <w:rPr>
          <w:rFonts w:ascii="GHEA Grapalat" w:hAnsi="GHEA Grapalat" w:cs="Sylfaen"/>
          <w:sz w:val="20"/>
          <w:szCs w:val="20"/>
          <w:lang w:val="ru-RU"/>
        </w:rPr>
        <w:t>կատարվ</w:t>
      </w:r>
      <w:r w:rsidRPr="00A86651">
        <w:rPr>
          <w:rFonts w:ascii="GHEA Grapalat" w:hAnsi="GHEA Grapalat" w:cs="Sylfaen"/>
          <w:sz w:val="20"/>
          <w:szCs w:val="20"/>
        </w:rPr>
        <w:t xml:space="preserve">ում է </w:t>
      </w:r>
      <w:r w:rsidRPr="00A86651">
        <w:rPr>
          <w:rFonts w:ascii="GHEA Grapalat" w:hAnsi="GHEA Grapalat" w:cs="Sylfaen"/>
          <w:sz w:val="20"/>
          <w:szCs w:val="20"/>
          <w:lang w:val="af-ZA"/>
        </w:rPr>
        <w:t xml:space="preserve">նախաորակավորման հայտերի </w:t>
      </w:r>
      <w:r w:rsidRPr="00A86651">
        <w:rPr>
          <w:rFonts w:ascii="GHEA Grapalat" w:hAnsi="GHEA Grapalat" w:cs="Sylfaen"/>
          <w:sz w:val="20"/>
          <w:szCs w:val="20"/>
          <w:lang w:val="ru-RU"/>
        </w:rPr>
        <w:t>բացման</w:t>
      </w:r>
      <w:r w:rsidRPr="00A86651">
        <w:rPr>
          <w:rFonts w:ascii="GHEA Grapalat" w:hAnsi="GHEA Grapalat" w:cs="Sylfaen"/>
          <w:sz w:val="20"/>
          <w:szCs w:val="20"/>
          <w:lang w:val="af-ZA"/>
        </w:rPr>
        <w:t xml:space="preserve"> </w:t>
      </w:r>
      <w:r w:rsidRPr="00A86651">
        <w:rPr>
          <w:rFonts w:ascii="GHEA Grapalat" w:hAnsi="GHEA Grapalat" w:cs="Sylfaen"/>
          <w:sz w:val="20"/>
          <w:szCs w:val="20"/>
          <w:lang w:val="ru-RU"/>
        </w:rPr>
        <w:t>նիստում</w:t>
      </w:r>
      <w:r w:rsidRPr="00A86651">
        <w:rPr>
          <w:rFonts w:ascii="GHEA Grapalat" w:hAnsi="GHEA Grapalat" w:cs="Sylfaen"/>
          <w:sz w:val="20"/>
          <w:szCs w:val="20"/>
          <w:lang w:val="af-ZA"/>
        </w:rPr>
        <w:t xml:space="preserve">` </w:t>
      </w:r>
      <w:r w:rsidR="00AA555D" w:rsidRPr="00AA555D">
        <w:rPr>
          <w:rFonts w:ascii="GHEA Grapalat" w:hAnsi="GHEA Grapalat" w:cs="Sylfaen"/>
          <w:b/>
          <w:sz w:val="20"/>
          <w:szCs w:val="20"/>
        </w:rPr>
        <w:t>22.03.2018թ.</w:t>
      </w:r>
      <w:r w:rsidRPr="00AA555D">
        <w:rPr>
          <w:rFonts w:ascii="GHEA Grapalat" w:hAnsi="GHEA Grapalat" w:cs="Sylfaen"/>
          <w:b/>
          <w:sz w:val="20"/>
          <w:szCs w:val="20"/>
        </w:rPr>
        <w:t xml:space="preserve"> </w:t>
      </w:r>
      <w:r w:rsidRPr="00AA555D">
        <w:rPr>
          <w:rFonts w:ascii="GHEA Grapalat" w:hAnsi="GHEA Grapalat" w:cs="Sylfaen"/>
          <w:b/>
          <w:sz w:val="20"/>
          <w:szCs w:val="20"/>
          <w:lang w:val="ru-RU"/>
        </w:rPr>
        <w:t>ժամը</w:t>
      </w:r>
      <w:r w:rsidRPr="00AA555D">
        <w:rPr>
          <w:rFonts w:ascii="GHEA Grapalat" w:hAnsi="GHEA Grapalat" w:cs="Sylfaen"/>
          <w:b/>
          <w:sz w:val="20"/>
          <w:szCs w:val="20"/>
          <w:lang w:val="af-ZA"/>
        </w:rPr>
        <w:t xml:space="preserve">  </w:t>
      </w:r>
      <w:r w:rsidR="00AA555D" w:rsidRPr="00AA555D">
        <w:rPr>
          <w:rFonts w:ascii="GHEA Grapalat" w:hAnsi="GHEA Grapalat" w:cs="Sylfaen"/>
          <w:b/>
          <w:sz w:val="20"/>
          <w:szCs w:val="20"/>
          <w:lang w:val="af-ZA"/>
        </w:rPr>
        <w:t>15:00</w:t>
      </w:r>
      <w:r w:rsidRPr="00AA555D">
        <w:rPr>
          <w:rFonts w:ascii="GHEA Grapalat" w:hAnsi="GHEA Grapalat" w:cs="Sylfaen"/>
          <w:b/>
          <w:sz w:val="20"/>
          <w:szCs w:val="20"/>
          <w:lang w:val="af-ZA"/>
        </w:rPr>
        <w:t xml:space="preserve">-ին </w:t>
      </w:r>
      <w:r w:rsidR="00AA555D" w:rsidRPr="00AA555D">
        <w:rPr>
          <w:rFonts w:ascii="GHEA Grapalat" w:hAnsi="GHEA Grapalat" w:cs="Sylfaen"/>
          <w:b/>
          <w:sz w:val="20"/>
          <w:szCs w:val="20"/>
          <w:lang w:val="af-ZA"/>
        </w:rPr>
        <w:t>ք. Երևան, Սայաթ Նովա 29/1</w:t>
      </w:r>
      <w:r w:rsidRPr="00AA555D">
        <w:rPr>
          <w:rFonts w:ascii="GHEA Grapalat" w:hAnsi="GHEA Grapalat" w:cs="Sylfaen"/>
          <w:b/>
          <w:sz w:val="20"/>
          <w:szCs w:val="20"/>
          <w:lang w:val="af-ZA"/>
        </w:rPr>
        <w:t xml:space="preserve"> </w:t>
      </w:r>
      <w:r w:rsidRPr="00AA555D">
        <w:rPr>
          <w:rFonts w:ascii="GHEA Grapalat" w:hAnsi="GHEA Grapalat" w:cs="Sylfaen"/>
          <w:b/>
          <w:sz w:val="20"/>
          <w:szCs w:val="20"/>
          <w:lang w:val="ru-RU"/>
        </w:rPr>
        <w:t>հասցեում</w:t>
      </w:r>
      <w:r w:rsidRPr="00AA555D">
        <w:rPr>
          <w:rFonts w:ascii="GHEA Grapalat" w:hAnsi="GHEA Grapalat" w:cs="Tahoma"/>
          <w:b/>
          <w:sz w:val="20"/>
          <w:szCs w:val="20"/>
          <w:lang w:val="af-ZA"/>
        </w:rPr>
        <w:t>։</w:t>
      </w:r>
    </w:p>
    <w:p w:rsidR="00CE5FA8" w:rsidRPr="00A86651" w:rsidRDefault="00CE5FA8" w:rsidP="00CE5FA8">
      <w:pPr>
        <w:numPr>
          <w:ilvl w:val="0"/>
          <w:numId w:val="12"/>
        </w:numPr>
        <w:jc w:val="both"/>
        <w:rPr>
          <w:rFonts w:ascii="GHEA Grapalat" w:hAnsi="GHEA Grapalat" w:cs="Tahoma"/>
          <w:sz w:val="20"/>
          <w:szCs w:val="20"/>
          <w:lang w:val="af-ZA"/>
        </w:rPr>
      </w:pPr>
      <w:r w:rsidRPr="00A86651">
        <w:rPr>
          <w:rFonts w:ascii="GHEA Grapalat" w:hAnsi="GHEA Grapalat" w:cs="Sylfaen"/>
          <w:sz w:val="20"/>
          <w:szCs w:val="20"/>
        </w:rPr>
        <w:t>Նախաորակավորման հ</w:t>
      </w:r>
      <w:r w:rsidRPr="00A86651">
        <w:rPr>
          <w:rFonts w:ascii="GHEA Grapalat" w:hAnsi="GHEA Grapalat" w:cs="Sylfaen"/>
          <w:sz w:val="20"/>
          <w:szCs w:val="20"/>
          <w:lang w:val="ru-RU"/>
        </w:rPr>
        <w:t>այտերի</w:t>
      </w:r>
      <w:r w:rsidRPr="00A86651">
        <w:rPr>
          <w:rFonts w:ascii="GHEA Grapalat" w:hAnsi="GHEA Grapalat" w:cs="Sylfaen"/>
          <w:sz w:val="20"/>
          <w:szCs w:val="20"/>
          <w:lang w:val="af-ZA"/>
        </w:rPr>
        <w:t xml:space="preserve"> </w:t>
      </w:r>
      <w:r w:rsidRPr="00A86651">
        <w:rPr>
          <w:rFonts w:ascii="GHEA Grapalat" w:hAnsi="GHEA Grapalat" w:cs="Sylfaen"/>
          <w:sz w:val="20"/>
          <w:szCs w:val="20"/>
          <w:lang w:val="ru-RU"/>
        </w:rPr>
        <w:t>բացման</w:t>
      </w:r>
      <w:r w:rsidRPr="00A86651">
        <w:rPr>
          <w:rFonts w:ascii="GHEA Grapalat" w:hAnsi="GHEA Grapalat" w:cs="Sylfaen"/>
          <w:sz w:val="20"/>
          <w:szCs w:val="20"/>
          <w:lang w:val="af-ZA"/>
        </w:rPr>
        <w:t xml:space="preserve"> և գնահատման </w:t>
      </w:r>
      <w:r w:rsidRPr="00A86651">
        <w:rPr>
          <w:rFonts w:ascii="GHEA Grapalat" w:hAnsi="GHEA Grapalat" w:cs="Sylfaen"/>
          <w:sz w:val="20"/>
          <w:szCs w:val="20"/>
          <w:lang w:val="ru-RU"/>
        </w:rPr>
        <w:t>նիստոմ</w:t>
      </w:r>
      <w:r w:rsidRPr="00A86651">
        <w:rPr>
          <w:rFonts w:ascii="GHEA Grapalat" w:hAnsi="GHEA Grapalat" w:cs="Sylfaen"/>
          <w:sz w:val="20"/>
          <w:szCs w:val="20"/>
        </w:rPr>
        <w:t>`</w:t>
      </w:r>
    </w:p>
    <w:p w:rsidR="00CE5FA8" w:rsidRPr="00A86651" w:rsidRDefault="00CE5FA8" w:rsidP="00CE5FA8">
      <w:pPr>
        <w:ind w:firstLine="720"/>
        <w:jc w:val="both"/>
        <w:rPr>
          <w:rFonts w:ascii="GHEA Grapalat" w:hAnsi="GHEA Grapalat" w:cs="Sylfaen"/>
          <w:sz w:val="20"/>
          <w:szCs w:val="20"/>
        </w:rPr>
      </w:pPr>
      <w:r w:rsidRPr="00A86651">
        <w:rPr>
          <w:rFonts w:ascii="GHEA Grapalat" w:hAnsi="GHEA Grapalat" w:cs="Sylfaen"/>
          <w:sz w:val="20"/>
          <w:szCs w:val="20"/>
        </w:rPr>
        <w:t>1) հ</w:t>
      </w:r>
      <w:r w:rsidRPr="00A86651">
        <w:rPr>
          <w:rFonts w:ascii="GHEA Grapalat" w:hAnsi="GHEA Grapalat" w:cs="Sylfaen"/>
          <w:sz w:val="20"/>
          <w:szCs w:val="20"/>
          <w:lang w:val="hy-AM"/>
        </w:rPr>
        <w:t>անձնաժողովի</w:t>
      </w:r>
      <w:r w:rsidRPr="00A86651">
        <w:rPr>
          <w:rFonts w:ascii="GHEA Grapalat" w:hAnsi="GHEA Grapalat"/>
          <w:sz w:val="20"/>
          <w:szCs w:val="20"/>
          <w:lang w:val="hy-AM"/>
        </w:rPr>
        <w:t xml:space="preserve"> </w:t>
      </w:r>
      <w:r w:rsidRPr="00A86651">
        <w:rPr>
          <w:rFonts w:ascii="GHEA Grapalat" w:hAnsi="GHEA Grapalat" w:cs="Sylfaen"/>
          <w:sz w:val="20"/>
          <w:szCs w:val="20"/>
          <w:lang w:val="hy-AM"/>
        </w:rPr>
        <w:t>քարտուղարը</w:t>
      </w:r>
      <w:r w:rsidRPr="00A86651">
        <w:rPr>
          <w:rFonts w:ascii="GHEA Grapalat" w:hAnsi="GHEA Grapalat"/>
          <w:sz w:val="20"/>
          <w:szCs w:val="20"/>
          <w:lang w:val="hy-AM"/>
        </w:rPr>
        <w:t xml:space="preserve"> </w:t>
      </w:r>
      <w:r w:rsidRPr="00A86651">
        <w:rPr>
          <w:rFonts w:ascii="GHEA Grapalat" w:hAnsi="GHEA Grapalat" w:cs="Sylfaen"/>
          <w:sz w:val="20"/>
          <w:szCs w:val="20"/>
          <w:lang w:val="hy-AM"/>
        </w:rPr>
        <w:t>տեղեկատվություն</w:t>
      </w:r>
      <w:r w:rsidRPr="00A86651">
        <w:rPr>
          <w:rFonts w:ascii="GHEA Grapalat" w:hAnsi="GHEA Grapalat"/>
          <w:sz w:val="20"/>
          <w:szCs w:val="20"/>
          <w:lang w:val="hy-AM"/>
        </w:rPr>
        <w:t xml:space="preserve"> </w:t>
      </w:r>
      <w:r w:rsidRPr="00A86651">
        <w:rPr>
          <w:rFonts w:ascii="GHEA Grapalat" w:hAnsi="GHEA Grapalat" w:cs="Sylfaen"/>
          <w:sz w:val="20"/>
          <w:szCs w:val="20"/>
          <w:lang w:val="hy-AM"/>
        </w:rPr>
        <w:t>է</w:t>
      </w:r>
      <w:r w:rsidRPr="00A86651">
        <w:rPr>
          <w:rFonts w:ascii="GHEA Grapalat" w:hAnsi="GHEA Grapalat"/>
          <w:sz w:val="20"/>
          <w:szCs w:val="20"/>
          <w:lang w:val="hy-AM"/>
        </w:rPr>
        <w:t xml:space="preserve"> </w:t>
      </w:r>
      <w:r w:rsidRPr="00A86651">
        <w:rPr>
          <w:rFonts w:ascii="GHEA Grapalat" w:hAnsi="GHEA Grapalat" w:cs="Sylfaen"/>
          <w:sz w:val="20"/>
          <w:szCs w:val="20"/>
          <w:lang w:val="hy-AM"/>
        </w:rPr>
        <w:t>հաղորդում</w:t>
      </w:r>
      <w:r w:rsidRPr="00A86651">
        <w:rPr>
          <w:rFonts w:ascii="GHEA Grapalat" w:hAnsi="GHEA Grapalat"/>
          <w:sz w:val="20"/>
          <w:szCs w:val="20"/>
          <w:lang w:val="hy-AM"/>
        </w:rPr>
        <w:t xml:space="preserve"> </w:t>
      </w:r>
      <w:r w:rsidRPr="00A86651">
        <w:rPr>
          <w:rFonts w:ascii="GHEA Grapalat" w:hAnsi="GHEA Grapalat" w:cs="Sylfaen"/>
          <w:sz w:val="20"/>
          <w:szCs w:val="20"/>
          <w:lang w:val="hy-AM"/>
        </w:rPr>
        <w:t>գրանցամատյանում</w:t>
      </w:r>
      <w:r w:rsidRPr="00A86651">
        <w:rPr>
          <w:rFonts w:ascii="GHEA Grapalat" w:hAnsi="GHEA Grapalat"/>
          <w:sz w:val="20"/>
          <w:szCs w:val="20"/>
          <w:lang w:val="hy-AM"/>
        </w:rPr>
        <w:t xml:space="preserve"> </w:t>
      </w:r>
      <w:r w:rsidRPr="00A86651">
        <w:rPr>
          <w:rFonts w:ascii="GHEA Grapalat" w:hAnsi="GHEA Grapalat" w:cs="Sylfaen"/>
          <w:sz w:val="20"/>
          <w:szCs w:val="20"/>
          <w:lang w:val="hy-AM"/>
        </w:rPr>
        <w:t>կատարված</w:t>
      </w:r>
      <w:r w:rsidRPr="00A86651">
        <w:rPr>
          <w:rFonts w:ascii="GHEA Grapalat" w:hAnsi="GHEA Grapalat"/>
          <w:sz w:val="20"/>
          <w:szCs w:val="20"/>
          <w:lang w:val="hy-AM"/>
        </w:rPr>
        <w:t xml:space="preserve"> </w:t>
      </w:r>
      <w:r w:rsidRPr="00A86651">
        <w:rPr>
          <w:rFonts w:ascii="GHEA Grapalat" w:hAnsi="GHEA Grapalat" w:cs="Sylfaen"/>
          <w:sz w:val="20"/>
          <w:szCs w:val="20"/>
          <w:lang w:val="hy-AM"/>
        </w:rPr>
        <w:t>գրառումների</w:t>
      </w:r>
      <w:r w:rsidRPr="00A86651">
        <w:rPr>
          <w:rFonts w:ascii="GHEA Grapalat" w:hAnsi="GHEA Grapalat"/>
          <w:sz w:val="20"/>
          <w:szCs w:val="20"/>
          <w:lang w:val="hy-AM"/>
        </w:rPr>
        <w:t xml:space="preserve"> </w:t>
      </w:r>
      <w:r w:rsidRPr="00A86651">
        <w:rPr>
          <w:rFonts w:ascii="GHEA Grapalat" w:hAnsi="GHEA Grapalat" w:cs="Sylfaen"/>
          <w:sz w:val="20"/>
          <w:szCs w:val="20"/>
          <w:lang w:val="hy-AM"/>
        </w:rPr>
        <w:t>մասին</w:t>
      </w:r>
      <w:r w:rsidRPr="00A86651">
        <w:rPr>
          <w:rFonts w:ascii="GHEA Grapalat" w:hAnsi="GHEA Grapalat"/>
          <w:sz w:val="20"/>
          <w:szCs w:val="20"/>
          <w:lang w:val="hy-AM"/>
        </w:rPr>
        <w:t xml:space="preserve"> </w:t>
      </w:r>
      <w:r w:rsidRPr="00A86651">
        <w:rPr>
          <w:rFonts w:ascii="GHEA Grapalat" w:hAnsi="GHEA Grapalat" w:cs="Sylfaen"/>
          <w:sz w:val="20"/>
          <w:szCs w:val="20"/>
          <w:lang w:val="hy-AM"/>
        </w:rPr>
        <w:t>և</w:t>
      </w:r>
      <w:r w:rsidRPr="00A86651">
        <w:rPr>
          <w:rFonts w:ascii="GHEA Grapalat" w:hAnsi="GHEA Grapalat"/>
          <w:sz w:val="20"/>
          <w:szCs w:val="20"/>
          <w:lang w:val="hy-AM"/>
        </w:rPr>
        <w:t xml:space="preserve"> </w:t>
      </w:r>
      <w:r w:rsidRPr="00A86651">
        <w:rPr>
          <w:rFonts w:ascii="GHEA Grapalat" w:hAnsi="GHEA Grapalat" w:cs="Sylfaen"/>
          <w:sz w:val="20"/>
          <w:szCs w:val="20"/>
          <w:lang w:val="hy-AM"/>
        </w:rPr>
        <w:t>հանձնաժողովի</w:t>
      </w:r>
      <w:r w:rsidRPr="00A86651">
        <w:rPr>
          <w:rFonts w:ascii="GHEA Grapalat" w:hAnsi="GHEA Grapalat"/>
          <w:sz w:val="20"/>
          <w:szCs w:val="20"/>
          <w:lang w:val="hy-AM"/>
        </w:rPr>
        <w:t xml:space="preserve"> </w:t>
      </w:r>
      <w:r w:rsidRPr="00A86651">
        <w:rPr>
          <w:rFonts w:ascii="GHEA Grapalat" w:hAnsi="GHEA Grapalat" w:cs="Sylfaen"/>
          <w:sz w:val="20"/>
          <w:szCs w:val="20"/>
          <w:lang w:val="hy-AM"/>
        </w:rPr>
        <w:t>նախագահին</w:t>
      </w:r>
      <w:r w:rsidRPr="00A86651">
        <w:rPr>
          <w:rFonts w:ascii="GHEA Grapalat" w:hAnsi="GHEA Grapalat"/>
          <w:sz w:val="20"/>
          <w:szCs w:val="20"/>
          <w:lang w:val="hy-AM"/>
        </w:rPr>
        <w:t xml:space="preserve"> </w:t>
      </w:r>
      <w:r w:rsidRPr="00A86651">
        <w:rPr>
          <w:rFonts w:ascii="GHEA Grapalat" w:hAnsi="GHEA Grapalat" w:cs="Sylfaen"/>
          <w:sz w:val="20"/>
          <w:szCs w:val="20"/>
          <w:lang w:val="hy-AM"/>
        </w:rPr>
        <w:t>է</w:t>
      </w:r>
      <w:r w:rsidRPr="00A86651">
        <w:rPr>
          <w:rFonts w:ascii="GHEA Grapalat" w:hAnsi="GHEA Grapalat"/>
          <w:sz w:val="20"/>
          <w:szCs w:val="20"/>
          <w:lang w:val="hy-AM"/>
        </w:rPr>
        <w:t xml:space="preserve"> </w:t>
      </w:r>
      <w:r w:rsidRPr="00A86651">
        <w:rPr>
          <w:rFonts w:ascii="GHEA Grapalat" w:hAnsi="GHEA Grapalat" w:cs="Sylfaen"/>
          <w:sz w:val="20"/>
          <w:szCs w:val="20"/>
          <w:lang w:val="hy-AM"/>
        </w:rPr>
        <w:t>փոխանցում</w:t>
      </w:r>
      <w:r w:rsidRPr="00A86651">
        <w:rPr>
          <w:rFonts w:ascii="GHEA Grapalat" w:hAnsi="GHEA Grapalat"/>
          <w:sz w:val="20"/>
          <w:szCs w:val="20"/>
          <w:lang w:val="hy-AM"/>
        </w:rPr>
        <w:t xml:space="preserve"> </w:t>
      </w:r>
      <w:r w:rsidRPr="00A86651">
        <w:rPr>
          <w:rFonts w:ascii="GHEA Grapalat" w:hAnsi="GHEA Grapalat" w:cs="Sylfaen"/>
          <w:sz w:val="20"/>
          <w:szCs w:val="20"/>
          <w:lang w:val="hy-AM"/>
        </w:rPr>
        <w:t>հայտերի</w:t>
      </w:r>
      <w:r w:rsidRPr="00A86651">
        <w:rPr>
          <w:rFonts w:ascii="GHEA Grapalat" w:hAnsi="GHEA Grapalat"/>
          <w:sz w:val="20"/>
          <w:szCs w:val="20"/>
          <w:lang w:val="hy-AM"/>
        </w:rPr>
        <w:t xml:space="preserve"> </w:t>
      </w:r>
      <w:r w:rsidRPr="00A86651">
        <w:rPr>
          <w:rFonts w:ascii="GHEA Grapalat" w:hAnsi="GHEA Grapalat" w:cs="Sylfaen"/>
          <w:sz w:val="20"/>
          <w:szCs w:val="20"/>
          <w:lang w:val="hy-AM"/>
        </w:rPr>
        <w:t>գրանցամատյանը</w:t>
      </w:r>
      <w:r w:rsidRPr="00A86651">
        <w:rPr>
          <w:rFonts w:ascii="GHEA Grapalat" w:hAnsi="GHEA Grapalat"/>
          <w:sz w:val="20"/>
          <w:szCs w:val="20"/>
          <w:lang w:val="hy-AM"/>
        </w:rPr>
        <w:t xml:space="preserve">, </w:t>
      </w:r>
      <w:r w:rsidRPr="00A86651">
        <w:rPr>
          <w:rFonts w:ascii="GHEA Grapalat" w:hAnsi="GHEA Grapalat" w:cs="Sylfaen"/>
          <w:sz w:val="20"/>
          <w:szCs w:val="20"/>
          <w:lang w:val="hy-AM"/>
        </w:rPr>
        <w:t>դրա</w:t>
      </w:r>
      <w:r w:rsidRPr="00A86651">
        <w:rPr>
          <w:rFonts w:ascii="GHEA Grapalat" w:hAnsi="GHEA Grapalat"/>
          <w:sz w:val="20"/>
          <w:szCs w:val="20"/>
          <w:lang w:val="hy-AM"/>
        </w:rPr>
        <w:t xml:space="preserve"> </w:t>
      </w:r>
      <w:r w:rsidRPr="00A86651">
        <w:rPr>
          <w:rFonts w:ascii="GHEA Grapalat" w:hAnsi="GHEA Grapalat" w:cs="Sylfaen"/>
          <w:sz w:val="20"/>
          <w:szCs w:val="20"/>
          <w:lang w:val="hy-AM"/>
        </w:rPr>
        <w:t>անբաժանելի</w:t>
      </w:r>
      <w:r w:rsidRPr="00A86651">
        <w:rPr>
          <w:rFonts w:ascii="GHEA Grapalat" w:hAnsi="GHEA Grapalat"/>
          <w:sz w:val="20"/>
          <w:szCs w:val="20"/>
          <w:lang w:val="hy-AM"/>
        </w:rPr>
        <w:t xml:space="preserve"> </w:t>
      </w:r>
      <w:r w:rsidRPr="00A86651">
        <w:rPr>
          <w:rFonts w:ascii="GHEA Grapalat" w:hAnsi="GHEA Grapalat" w:cs="Sylfaen"/>
          <w:sz w:val="20"/>
          <w:szCs w:val="20"/>
          <w:lang w:val="hy-AM"/>
        </w:rPr>
        <w:t>մասը</w:t>
      </w:r>
      <w:r w:rsidRPr="00A86651">
        <w:rPr>
          <w:rFonts w:ascii="GHEA Grapalat" w:hAnsi="GHEA Grapalat"/>
          <w:sz w:val="20"/>
          <w:szCs w:val="20"/>
          <w:lang w:val="hy-AM"/>
        </w:rPr>
        <w:t xml:space="preserve"> </w:t>
      </w:r>
      <w:r w:rsidRPr="00A86651">
        <w:rPr>
          <w:rFonts w:ascii="GHEA Grapalat" w:hAnsi="GHEA Grapalat" w:cs="Sylfaen"/>
          <w:sz w:val="20"/>
          <w:szCs w:val="20"/>
          <w:lang w:val="hy-AM"/>
        </w:rPr>
        <w:t>հանդիսացող</w:t>
      </w:r>
      <w:r w:rsidRPr="00A86651">
        <w:rPr>
          <w:rFonts w:ascii="GHEA Grapalat" w:hAnsi="GHEA Grapalat"/>
          <w:sz w:val="20"/>
          <w:szCs w:val="20"/>
          <w:lang w:val="hy-AM"/>
        </w:rPr>
        <w:t xml:space="preserve"> </w:t>
      </w:r>
      <w:r w:rsidRPr="00A86651">
        <w:rPr>
          <w:rFonts w:ascii="GHEA Grapalat" w:hAnsi="GHEA Grapalat" w:cs="Sylfaen"/>
          <w:sz w:val="20"/>
          <w:szCs w:val="20"/>
          <w:lang w:val="hy-AM"/>
        </w:rPr>
        <w:t>մյուս</w:t>
      </w:r>
      <w:r w:rsidRPr="00A86651">
        <w:rPr>
          <w:rFonts w:ascii="GHEA Grapalat" w:hAnsi="GHEA Grapalat"/>
          <w:sz w:val="20"/>
          <w:szCs w:val="20"/>
          <w:lang w:val="hy-AM"/>
        </w:rPr>
        <w:t xml:space="preserve"> </w:t>
      </w:r>
      <w:r w:rsidRPr="00A86651">
        <w:rPr>
          <w:rFonts w:ascii="GHEA Grapalat" w:hAnsi="GHEA Grapalat" w:cs="Sylfaen"/>
          <w:sz w:val="20"/>
          <w:szCs w:val="20"/>
          <w:lang w:val="hy-AM"/>
        </w:rPr>
        <w:t>փաստաթղթերը</w:t>
      </w:r>
      <w:r w:rsidRPr="00A86651">
        <w:rPr>
          <w:rFonts w:ascii="GHEA Grapalat" w:hAnsi="GHEA Grapalat" w:cs="Sylfaen"/>
          <w:sz w:val="20"/>
          <w:szCs w:val="20"/>
        </w:rPr>
        <w:t>,</w:t>
      </w:r>
      <w:r w:rsidRPr="00A86651">
        <w:rPr>
          <w:rFonts w:ascii="GHEA Grapalat" w:hAnsi="GHEA Grapalat"/>
          <w:sz w:val="20"/>
          <w:szCs w:val="20"/>
          <w:lang w:val="hy-AM"/>
        </w:rPr>
        <w:t xml:space="preserve"> </w:t>
      </w:r>
      <w:r w:rsidRPr="00A86651">
        <w:rPr>
          <w:rFonts w:ascii="GHEA Grapalat" w:hAnsi="GHEA Grapalat" w:cs="Sylfaen"/>
          <w:sz w:val="20"/>
          <w:szCs w:val="20"/>
          <w:lang w:val="hy-AM"/>
        </w:rPr>
        <w:t>գրանցված</w:t>
      </w:r>
      <w:r w:rsidRPr="00A86651">
        <w:rPr>
          <w:rFonts w:ascii="GHEA Grapalat" w:hAnsi="GHEA Grapalat"/>
          <w:sz w:val="20"/>
          <w:szCs w:val="20"/>
          <w:lang w:val="hy-AM"/>
        </w:rPr>
        <w:t xml:space="preserve"> </w:t>
      </w:r>
      <w:r w:rsidRPr="00A86651">
        <w:rPr>
          <w:rFonts w:ascii="GHEA Grapalat" w:hAnsi="GHEA Grapalat" w:cs="Sylfaen"/>
          <w:sz w:val="20"/>
          <w:szCs w:val="20"/>
          <w:lang w:val="hy-AM"/>
        </w:rPr>
        <w:t>հայտերը</w:t>
      </w:r>
      <w:r w:rsidRPr="00A86651">
        <w:rPr>
          <w:rFonts w:ascii="GHEA Grapalat" w:hAnsi="GHEA Grapalat"/>
          <w:sz w:val="20"/>
          <w:szCs w:val="20"/>
          <w:lang w:val="hy-AM"/>
        </w:rPr>
        <w:t>.</w:t>
      </w:r>
    </w:p>
    <w:p w:rsidR="00CE5FA8" w:rsidRPr="00A86651" w:rsidRDefault="00CE5FA8" w:rsidP="00CE5FA8">
      <w:pPr>
        <w:ind w:firstLine="720"/>
        <w:jc w:val="both"/>
        <w:rPr>
          <w:rFonts w:ascii="GHEA Grapalat" w:hAnsi="GHEA Grapalat" w:cs="Sylfaen"/>
          <w:sz w:val="20"/>
          <w:szCs w:val="20"/>
        </w:rPr>
      </w:pPr>
      <w:r w:rsidRPr="00A86651">
        <w:rPr>
          <w:rFonts w:ascii="GHEA Grapalat" w:hAnsi="GHEA Grapalat" w:cs="Sylfaen"/>
          <w:sz w:val="20"/>
          <w:szCs w:val="20"/>
          <w:lang w:val="hy-AM"/>
        </w:rPr>
        <w:t>2) սույն կետի 1-ին ենթակետում նշված փաստաթղթերը նախագահին (նիստը նախագահողին) փոխանցվելուց հետո հանձնաժողովը գնահատում է`</w:t>
      </w:r>
    </w:p>
    <w:p w:rsidR="00CE5FA8" w:rsidRPr="00A86651" w:rsidRDefault="00CE5FA8" w:rsidP="00CE5FA8">
      <w:pPr>
        <w:ind w:firstLine="720"/>
        <w:jc w:val="both"/>
        <w:rPr>
          <w:rFonts w:ascii="GHEA Grapalat" w:hAnsi="GHEA Grapalat" w:cs="Sylfaen"/>
          <w:sz w:val="20"/>
          <w:szCs w:val="20"/>
        </w:rPr>
      </w:pPr>
      <w:r w:rsidRPr="00A86651">
        <w:rPr>
          <w:rFonts w:ascii="GHEA Grapalat" w:hAnsi="GHEA Grapalat" w:cs="Sylfaen"/>
          <w:sz w:val="20"/>
          <w:szCs w:val="20"/>
          <w:lang w:val="hy-AM"/>
        </w:rPr>
        <w:t>ա</w:t>
      </w:r>
      <w:r w:rsidRPr="00A86651">
        <w:rPr>
          <w:rFonts w:ascii="GHEA Grapalat" w:hAnsi="GHEA Grapalat"/>
          <w:sz w:val="20"/>
          <w:szCs w:val="20"/>
          <w:lang w:val="hy-AM"/>
        </w:rPr>
        <w:t xml:space="preserve">. </w:t>
      </w:r>
      <w:r w:rsidRPr="00A86651">
        <w:rPr>
          <w:rFonts w:ascii="GHEA Grapalat" w:hAnsi="GHEA Grapalat" w:cs="Sylfaen"/>
          <w:sz w:val="20"/>
          <w:szCs w:val="20"/>
          <w:lang w:val="hy-AM"/>
        </w:rPr>
        <w:t>հայտեր</w:t>
      </w:r>
      <w:r w:rsidRPr="00A86651">
        <w:rPr>
          <w:rFonts w:ascii="GHEA Grapalat" w:hAnsi="GHEA Grapalat"/>
          <w:sz w:val="20"/>
          <w:szCs w:val="20"/>
          <w:lang w:val="hy-AM"/>
        </w:rPr>
        <w:t xml:space="preserve"> </w:t>
      </w:r>
      <w:r w:rsidRPr="00A86651">
        <w:rPr>
          <w:rFonts w:ascii="GHEA Grapalat" w:hAnsi="GHEA Grapalat" w:cs="Sylfaen"/>
          <w:sz w:val="20"/>
          <w:szCs w:val="20"/>
          <w:lang w:val="hy-AM"/>
        </w:rPr>
        <w:t>պարունակող</w:t>
      </w:r>
      <w:r w:rsidRPr="00A86651">
        <w:rPr>
          <w:rFonts w:ascii="GHEA Grapalat" w:hAnsi="GHEA Grapalat"/>
          <w:sz w:val="20"/>
          <w:szCs w:val="20"/>
          <w:lang w:val="hy-AM"/>
        </w:rPr>
        <w:t xml:space="preserve"> </w:t>
      </w:r>
      <w:r w:rsidRPr="00A86651">
        <w:rPr>
          <w:rFonts w:ascii="GHEA Grapalat" w:hAnsi="GHEA Grapalat" w:cs="Sylfaen"/>
          <w:sz w:val="20"/>
          <w:szCs w:val="20"/>
          <w:lang w:val="hy-AM"/>
        </w:rPr>
        <w:t>ծրարները</w:t>
      </w:r>
      <w:r w:rsidRPr="00A86651">
        <w:rPr>
          <w:rFonts w:ascii="GHEA Grapalat" w:hAnsi="GHEA Grapalat"/>
          <w:sz w:val="20"/>
          <w:szCs w:val="20"/>
          <w:lang w:val="hy-AM"/>
        </w:rPr>
        <w:t xml:space="preserve"> </w:t>
      </w:r>
      <w:r w:rsidRPr="00A86651">
        <w:rPr>
          <w:rFonts w:ascii="GHEA Grapalat" w:hAnsi="GHEA Grapalat" w:cs="Sylfaen"/>
          <w:sz w:val="20"/>
          <w:szCs w:val="20"/>
          <w:lang w:val="hy-AM"/>
        </w:rPr>
        <w:t>կազմելու</w:t>
      </w:r>
      <w:r w:rsidRPr="00A86651">
        <w:rPr>
          <w:rFonts w:ascii="GHEA Grapalat" w:hAnsi="GHEA Grapalat"/>
          <w:sz w:val="20"/>
          <w:szCs w:val="20"/>
          <w:lang w:val="hy-AM"/>
        </w:rPr>
        <w:t xml:space="preserve"> </w:t>
      </w:r>
      <w:r w:rsidRPr="00A86651">
        <w:rPr>
          <w:rFonts w:ascii="GHEA Grapalat" w:hAnsi="GHEA Grapalat" w:cs="Sylfaen"/>
          <w:sz w:val="20"/>
          <w:szCs w:val="20"/>
          <w:lang w:val="hy-AM"/>
        </w:rPr>
        <w:t>և</w:t>
      </w:r>
      <w:r w:rsidRPr="00A86651">
        <w:rPr>
          <w:rFonts w:ascii="GHEA Grapalat" w:hAnsi="GHEA Grapalat"/>
          <w:sz w:val="20"/>
          <w:szCs w:val="20"/>
          <w:lang w:val="hy-AM"/>
        </w:rPr>
        <w:t xml:space="preserve"> </w:t>
      </w:r>
      <w:r w:rsidRPr="00A86651">
        <w:rPr>
          <w:rFonts w:ascii="GHEA Grapalat" w:hAnsi="GHEA Grapalat" w:cs="Sylfaen"/>
          <w:sz w:val="20"/>
          <w:szCs w:val="20"/>
          <w:lang w:val="hy-AM"/>
        </w:rPr>
        <w:t>ներկայացնելու</w:t>
      </w:r>
      <w:r w:rsidRPr="00A86651">
        <w:rPr>
          <w:rFonts w:ascii="GHEA Grapalat" w:hAnsi="GHEA Grapalat"/>
          <w:sz w:val="20"/>
          <w:szCs w:val="20"/>
          <w:lang w:val="hy-AM"/>
        </w:rPr>
        <w:t xml:space="preserve"> </w:t>
      </w:r>
      <w:r w:rsidRPr="00A86651">
        <w:rPr>
          <w:rFonts w:ascii="GHEA Grapalat" w:hAnsi="GHEA Grapalat" w:cs="Sylfaen"/>
          <w:sz w:val="20"/>
          <w:szCs w:val="20"/>
          <w:lang w:val="hy-AM"/>
        </w:rPr>
        <w:t>համապատասխանությունը</w:t>
      </w:r>
      <w:r w:rsidRPr="00A86651">
        <w:rPr>
          <w:rFonts w:ascii="GHEA Grapalat" w:hAnsi="GHEA Grapalat"/>
          <w:sz w:val="20"/>
          <w:szCs w:val="20"/>
          <w:lang w:val="hy-AM"/>
        </w:rPr>
        <w:t xml:space="preserve"> </w:t>
      </w:r>
      <w:r w:rsidRPr="00A86651">
        <w:rPr>
          <w:rFonts w:ascii="GHEA Grapalat" w:hAnsi="GHEA Grapalat" w:cs="Sylfaen"/>
          <w:sz w:val="20"/>
          <w:szCs w:val="20"/>
          <w:lang w:val="hy-AM"/>
        </w:rPr>
        <w:t>սահմանված</w:t>
      </w:r>
      <w:r w:rsidRPr="00A86651">
        <w:rPr>
          <w:rFonts w:ascii="GHEA Grapalat" w:hAnsi="GHEA Grapalat"/>
          <w:sz w:val="20"/>
          <w:szCs w:val="20"/>
          <w:lang w:val="hy-AM"/>
        </w:rPr>
        <w:t xml:space="preserve"> </w:t>
      </w:r>
      <w:r w:rsidRPr="00A86651">
        <w:rPr>
          <w:rFonts w:ascii="GHEA Grapalat" w:hAnsi="GHEA Grapalat" w:cs="Sylfaen"/>
          <w:sz w:val="20"/>
          <w:szCs w:val="20"/>
          <w:lang w:val="hy-AM"/>
        </w:rPr>
        <w:t>կարգին</w:t>
      </w:r>
      <w:r w:rsidRPr="00A86651">
        <w:rPr>
          <w:rFonts w:ascii="GHEA Grapalat" w:hAnsi="GHEA Grapalat"/>
          <w:sz w:val="20"/>
          <w:szCs w:val="20"/>
          <w:lang w:val="hy-AM"/>
        </w:rPr>
        <w:t xml:space="preserve"> </w:t>
      </w:r>
      <w:r w:rsidRPr="00A86651">
        <w:rPr>
          <w:rFonts w:ascii="GHEA Grapalat" w:hAnsi="GHEA Grapalat" w:cs="Sylfaen"/>
          <w:sz w:val="20"/>
          <w:szCs w:val="20"/>
          <w:lang w:val="hy-AM"/>
        </w:rPr>
        <w:t>և</w:t>
      </w:r>
      <w:r w:rsidRPr="00A86651">
        <w:rPr>
          <w:rFonts w:ascii="GHEA Grapalat" w:hAnsi="GHEA Grapalat"/>
          <w:sz w:val="20"/>
          <w:szCs w:val="20"/>
          <w:lang w:val="hy-AM"/>
        </w:rPr>
        <w:t xml:space="preserve"> </w:t>
      </w:r>
      <w:r w:rsidRPr="00A86651">
        <w:rPr>
          <w:rFonts w:ascii="GHEA Grapalat" w:hAnsi="GHEA Grapalat" w:cs="Sylfaen"/>
          <w:sz w:val="20"/>
          <w:szCs w:val="20"/>
          <w:lang w:val="hy-AM"/>
        </w:rPr>
        <w:t>բացում</w:t>
      </w:r>
      <w:r w:rsidRPr="00A86651">
        <w:rPr>
          <w:rFonts w:ascii="GHEA Grapalat" w:hAnsi="GHEA Grapalat"/>
          <w:sz w:val="20"/>
          <w:szCs w:val="20"/>
          <w:lang w:val="hy-AM"/>
        </w:rPr>
        <w:t xml:space="preserve"> </w:t>
      </w:r>
      <w:r w:rsidRPr="00A86651">
        <w:rPr>
          <w:rFonts w:ascii="GHEA Grapalat" w:hAnsi="GHEA Grapalat" w:cs="Sylfaen"/>
          <w:sz w:val="20"/>
          <w:szCs w:val="20"/>
          <w:lang w:val="hy-AM"/>
        </w:rPr>
        <w:t>համապատասխանող</w:t>
      </w:r>
      <w:r w:rsidRPr="00A86651">
        <w:rPr>
          <w:rFonts w:ascii="GHEA Grapalat" w:hAnsi="GHEA Grapalat"/>
          <w:sz w:val="20"/>
          <w:szCs w:val="20"/>
          <w:lang w:val="hy-AM"/>
        </w:rPr>
        <w:t xml:space="preserve"> </w:t>
      </w:r>
      <w:r w:rsidRPr="00A86651">
        <w:rPr>
          <w:rFonts w:ascii="GHEA Grapalat" w:hAnsi="GHEA Grapalat" w:cs="Sylfaen"/>
          <w:sz w:val="20"/>
          <w:szCs w:val="20"/>
          <w:lang w:val="hy-AM"/>
        </w:rPr>
        <w:t>գնահատված</w:t>
      </w:r>
      <w:r w:rsidRPr="00A86651">
        <w:rPr>
          <w:rFonts w:ascii="GHEA Grapalat" w:hAnsi="GHEA Grapalat"/>
          <w:sz w:val="20"/>
          <w:szCs w:val="20"/>
          <w:lang w:val="hy-AM"/>
        </w:rPr>
        <w:t xml:space="preserve"> </w:t>
      </w:r>
      <w:r w:rsidRPr="00A86651">
        <w:rPr>
          <w:rFonts w:ascii="GHEA Grapalat" w:hAnsi="GHEA Grapalat" w:cs="Sylfaen"/>
          <w:sz w:val="20"/>
          <w:szCs w:val="20"/>
          <w:lang w:val="hy-AM"/>
        </w:rPr>
        <w:t>հայտերը</w:t>
      </w:r>
      <w:r w:rsidRPr="00A86651">
        <w:rPr>
          <w:rFonts w:ascii="GHEA Grapalat" w:hAnsi="GHEA Grapalat"/>
          <w:sz w:val="20"/>
          <w:szCs w:val="20"/>
        </w:rPr>
        <w:t>.</w:t>
      </w:r>
    </w:p>
    <w:p w:rsidR="00CE5FA8" w:rsidRPr="00A86651" w:rsidRDefault="00CE5FA8" w:rsidP="00CE5FA8">
      <w:pPr>
        <w:ind w:firstLine="720"/>
        <w:jc w:val="both"/>
        <w:rPr>
          <w:rFonts w:ascii="GHEA Grapalat" w:hAnsi="GHEA Grapalat" w:cs="Sylfaen"/>
          <w:sz w:val="20"/>
          <w:szCs w:val="20"/>
        </w:rPr>
      </w:pPr>
      <w:r w:rsidRPr="00A86651">
        <w:rPr>
          <w:rFonts w:ascii="GHEA Grapalat" w:hAnsi="GHEA Grapalat" w:cs="Sylfaen"/>
          <w:sz w:val="20"/>
          <w:szCs w:val="20"/>
          <w:lang w:val="hy-AM"/>
        </w:rPr>
        <w:t>բ</w:t>
      </w:r>
      <w:r w:rsidRPr="00A86651">
        <w:rPr>
          <w:rFonts w:ascii="GHEA Grapalat" w:hAnsi="GHEA Grapalat"/>
          <w:sz w:val="20"/>
          <w:szCs w:val="20"/>
          <w:lang w:val="hy-AM"/>
        </w:rPr>
        <w:t xml:space="preserve">. </w:t>
      </w:r>
      <w:r w:rsidRPr="00A86651">
        <w:rPr>
          <w:rFonts w:ascii="GHEA Grapalat" w:hAnsi="GHEA Grapalat" w:cs="Sylfaen"/>
          <w:sz w:val="20"/>
          <w:szCs w:val="20"/>
          <w:lang w:val="hy-AM"/>
        </w:rPr>
        <w:t>բացված</w:t>
      </w:r>
      <w:r w:rsidRPr="00A86651">
        <w:rPr>
          <w:rFonts w:ascii="GHEA Grapalat" w:hAnsi="GHEA Grapalat"/>
          <w:sz w:val="20"/>
          <w:szCs w:val="20"/>
          <w:lang w:val="hy-AM"/>
        </w:rPr>
        <w:t xml:space="preserve"> </w:t>
      </w:r>
      <w:r w:rsidRPr="00A86651">
        <w:rPr>
          <w:rFonts w:ascii="GHEA Grapalat" w:hAnsi="GHEA Grapalat" w:cs="Sylfaen"/>
          <w:sz w:val="20"/>
          <w:szCs w:val="20"/>
          <w:lang w:val="hy-AM"/>
        </w:rPr>
        <w:t>յուրաքանչյուր</w:t>
      </w:r>
      <w:r w:rsidRPr="00A86651">
        <w:rPr>
          <w:rFonts w:ascii="GHEA Grapalat" w:hAnsi="GHEA Grapalat"/>
          <w:sz w:val="20"/>
          <w:szCs w:val="20"/>
          <w:lang w:val="hy-AM"/>
        </w:rPr>
        <w:t xml:space="preserve"> </w:t>
      </w:r>
      <w:r w:rsidRPr="00A86651">
        <w:rPr>
          <w:rFonts w:ascii="GHEA Grapalat" w:hAnsi="GHEA Grapalat" w:cs="Sylfaen"/>
          <w:sz w:val="20"/>
          <w:szCs w:val="20"/>
          <w:lang w:val="hy-AM"/>
        </w:rPr>
        <w:t>ծրարում</w:t>
      </w:r>
      <w:r w:rsidRPr="00A86651">
        <w:rPr>
          <w:rFonts w:ascii="GHEA Grapalat" w:hAnsi="GHEA Grapalat" w:cs="Sylfaen"/>
          <w:sz w:val="20"/>
          <w:szCs w:val="20"/>
        </w:rPr>
        <w:t xml:space="preserve"> </w:t>
      </w:r>
      <w:r w:rsidRPr="00A86651">
        <w:rPr>
          <w:rFonts w:ascii="GHEA Grapalat" w:hAnsi="GHEA Grapalat" w:cs="Sylfaen"/>
          <w:sz w:val="20"/>
          <w:szCs w:val="20"/>
          <w:lang w:val="hy-AM"/>
        </w:rPr>
        <w:t>պահանջվող</w:t>
      </w:r>
      <w:r w:rsidRPr="00A86651">
        <w:rPr>
          <w:rFonts w:ascii="GHEA Grapalat" w:hAnsi="GHEA Grapalat"/>
          <w:sz w:val="20"/>
          <w:szCs w:val="20"/>
          <w:lang w:val="hy-AM"/>
        </w:rPr>
        <w:t xml:space="preserve"> (</w:t>
      </w:r>
      <w:r w:rsidRPr="00A86651">
        <w:rPr>
          <w:rFonts w:ascii="GHEA Grapalat" w:hAnsi="GHEA Grapalat" w:cs="Sylfaen"/>
          <w:sz w:val="20"/>
          <w:szCs w:val="20"/>
          <w:lang w:val="hy-AM"/>
        </w:rPr>
        <w:t>նախատեսված</w:t>
      </w:r>
      <w:r w:rsidRPr="00A86651">
        <w:rPr>
          <w:rFonts w:ascii="GHEA Grapalat" w:hAnsi="GHEA Grapalat"/>
          <w:sz w:val="20"/>
          <w:szCs w:val="20"/>
          <w:lang w:val="hy-AM"/>
        </w:rPr>
        <w:t xml:space="preserve">) </w:t>
      </w:r>
      <w:r w:rsidRPr="00A86651">
        <w:rPr>
          <w:rFonts w:ascii="GHEA Grapalat" w:hAnsi="GHEA Grapalat" w:cs="Sylfaen"/>
          <w:sz w:val="20"/>
          <w:szCs w:val="20"/>
          <w:lang w:val="hy-AM"/>
        </w:rPr>
        <w:t>փաստաթղթերի</w:t>
      </w:r>
      <w:r w:rsidRPr="00A86651">
        <w:rPr>
          <w:rFonts w:ascii="GHEA Grapalat" w:hAnsi="GHEA Grapalat"/>
          <w:sz w:val="20"/>
          <w:szCs w:val="20"/>
          <w:lang w:val="hy-AM"/>
        </w:rPr>
        <w:t xml:space="preserve"> </w:t>
      </w:r>
      <w:r w:rsidRPr="00A86651">
        <w:rPr>
          <w:rFonts w:ascii="GHEA Grapalat" w:hAnsi="GHEA Grapalat" w:cs="Sylfaen"/>
          <w:sz w:val="20"/>
          <w:szCs w:val="20"/>
          <w:lang w:val="hy-AM"/>
        </w:rPr>
        <w:t>առկայությունը</w:t>
      </w:r>
      <w:r w:rsidRPr="00A86651">
        <w:rPr>
          <w:rFonts w:ascii="GHEA Grapalat" w:hAnsi="GHEA Grapalat"/>
          <w:sz w:val="20"/>
          <w:szCs w:val="20"/>
          <w:lang w:val="hy-AM"/>
        </w:rPr>
        <w:t xml:space="preserve"> </w:t>
      </w:r>
      <w:r w:rsidRPr="00A86651">
        <w:rPr>
          <w:rFonts w:ascii="GHEA Grapalat" w:hAnsi="GHEA Grapalat" w:cs="Sylfaen"/>
          <w:sz w:val="20"/>
          <w:szCs w:val="20"/>
          <w:lang w:val="hy-AM"/>
        </w:rPr>
        <w:t>և</w:t>
      </w:r>
      <w:r w:rsidRPr="00A86651">
        <w:rPr>
          <w:rFonts w:ascii="GHEA Grapalat" w:hAnsi="GHEA Grapalat"/>
          <w:sz w:val="20"/>
          <w:szCs w:val="20"/>
          <w:lang w:val="hy-AM"/>
        </w:rPr>
        <w:t xml:space="preserve"> </w:t>
      </w:r>
      <w:r w:rsidRPr="00A86651">
        <w:rPr>
          <w:rFonts w:ascii="GHEA Grapalat" w:hAnsi="GHEA Grapalat" w:cs="Sylfaen"/>
          <w:sz w:val="20"/>
          <w:szCs w:val="20"/>
          <w:lang w:val="hy-AM"/>
        </w:rPr>
        <w:t>դրանց</w:t>
      </w:r>
      <w:r w:rsidRPr="00A86651">
        <w:rPr>
          <w:rFonts w:ascii="GHEA Grapalat" w:hAnsi="GHEA Grapalat" w:cs="Sylfaen"/>
          <w:sz w:val="20"/>
          <w:szCs w:val="20"/>
        </w:rPr>
        <w:t xml:space="preserve"> </w:t>
      </w:r>
      <w:r w:rsidRPr="00A86651">
        <w:rPr>
          <w:rFonts w:ascii="GHEA Grapalat" w:hAnsi="GHEA Grapalat" w:cs="Sylfaen"/>
          <w:sz w:val="20"/>
          <w:szCs w:val="20"/>
          <w:lang w:val="hy-AM"/>
        </w:rPr>
        <w:t>կազմման</w:t>
      </w:r>
      <w:r w:rsidRPr="00A86651">
        <w:rPr>
          <w:rFonts w:ascii="GHEA Grapalat" w:hAnsi="GHEA Grapalat"/>
          <w:sz w:val="20"/>
          <w:szCs w:val="20"/>
          <w:lang w:val="hy-AM"/>
        </w:rPr>
        <w:t xml:space="preserve"> </w:t>
      </w:r>
      <w:r w:rsidRPr="00A86651">
        <w:rPr>
          <w:rFonts w:ascii="GHEA Grapalat" w:hAnsi="GHEA Grapalat" w:cs="Sylfaen"/>
          <w:sz w:val="20"/>
          <w:szCs w:val="20"/>
          <w:lang w:val="hy-AM"/>
        </w:rPr>
        <w:t>համապատասխանությունը</w:t>
      </w:r>
      <w:r w:rsidRPr="00A86651">
        <w:rPr>
          <w:rFonts w:ascii="GHEA Grapalat" w:hAnsi="GHEA Grapalat"/>
          <w:sz w:val="20"/>
          <w:szCs w:val="20"/>
          <w:lang w:val="hy-AM"/>
        </w:rPr>
        <w:t xml:space="preserve"> </w:t>
      </w:r>
      <w:r w:rsidRPr="00A86651">
        <w:rPr>
          <w:rFonts w:ascii="GHEA Grapalat" w:hAnsi="GHEA Grapalat"/>
          <w:sz w:val="20"/>
          <w:szCs w:val="20"/>
        </w:rPr>
        <w:t xml:space="preserve">սույն հայտարարությամբ </w:t>
      </w:r>
      <w:r w:rsidRPr="00A86651">
        <w:rPr>
          <w:rFonts w:ascii="GHEA Grapalat" w:hAnsi="GHEA Grapalat" w:cs="Sylfaen"/>
          <w:sz w:val="20"/>
          <w:szCs w:val="20"/>
          <w:lang w:val="hy-AM"/>
        </w:rPr>
        <w:t>սահմանված</w:t>
      </w:r>
      <w:r w:rsidRPr="00A86651">
        <w:rPr>
          <w:rFonts w:ascii="GHEA Grapalat" w:hAnsi="GHEA Grapalat"/>
          <w:sz w:val="20"/>
          <w:szCs w:val="20"/>
          <w:lang w:val="hy-AM"/>
        </w:rPr>
        <w:t xml:space="preserve"> </w:t>
      </w:r>
      <w:r w:rsidRPr="00A86651">
        <w:rPr>
          <w:rFonts w:ascii="GHEA Grapalat" w:hAnsi="GHEA Grapalat" w:cs="Sylfaen"/>
          <w:sz w:val="20"/>
          <w:szCs w:val="20"/>
          <w:lang w:val="hy-AM"/>
        </w:rPr>
        <w:t>վավերապայմաններին</w:t>
      </w:r>
      <w:r w:rsidRPr="00A86651">
        <w:rPr>
          <w:rFonts w:ascii="GHEA Grapalat" w:hAnsi="GHEA Grapalat"/>
          <w:sz w:val="20"/>
          <w:szCs w:val="20"/>
          <w:lang w:val="hy-AM"/>
        </w:rPr>
        <w:t>.</w:t>
      </w:r>
    </w:p>
    <w:p w:rsidR="00CE5FA8" w:rsidRPr="00A86651" w:rsidRDefault="00CE5FA8" w:rsidP="00CE5FA8">
      <w:pPr>
        <w:pStyle w:val="norm"/>
        <w:numPr>
          <w:ilvl w:val="0"/>
          <w:numId w:val="12"/>
        </w:numPr>
        <w:spacing w:line="240" w:lineRule="auto"/>
        <w:rPr>
          <w:rFonts w:ascii="GHEA Grapalat" w:hAnsi="GHEA Grapalat" w:cs="Sylfaen"/>
          <w:sz w:val="20"/>
        </w:rPr>
      </w:pPr>
      <w:r w:rsidRPr="00A86651">
        <w:rPr>
          <w:rFonts w:ascii="GHEA Grapalat" w:hAnsi="GHEA Grapalat" w:cs="Sylfaen"/>
          <w:sz w:val="20"/>
        </w:rPr>
        <w:t xml:space="preserve">Բավարար են գնահատվում սույն հայտարարությամբ նախատեսված պայմաններին համապատասխանող հայտերը: Հակառակ դեպքում նախաորակավորման հայտերը գնահատվում են անբավարար և մերժվում: </w:t>
      </w:r>
    </w:p>
    <w:p w:rsidR="00CE5FA8" w:rsidRPr="00A86651" w:rsidRDefault="00CE5FA8" w:rsidP="00CE5FA8">
      <w:pPr>
        <w:pStyle w:val="norm"/>
        <w:spacing w:line="240" w:lineRule="auto"/>
        <w:ind w:firstLine="720"/>
        <w:rPr>
          <w:rFonts w:ascii="GHEA Grapalat" w:hAnsi="GHEA Grapalat" w:cs="Sylfaen"/>
          <w:sz w:val="20"/>
          <w:lang w:eastAsia="en-US"/>
        </w:rPr>
      </w:pPr>
      <w:r w:rsidRPr="00A86651">
        <w:rPr>
          <w:rFonts w:ascii="GHEA Grapalat" w:hAnsi="GHEA Grapalat"/>
          <w:sz w:val="20"/>
          <w:lang w:val="af-ZA" w:eastAsia="x-none"/>
        </w:rPr>
        <w:t>Եթե նախաորակավորման հայտերի բացման նիստի ընթացքում</w:t>
      </w:r>
      <w:r w:rsidRPr="00A86651">
        <w:rPr>
          <w:rFonts w:ascii="GHEA Grapalat" w:hAnsi="GHEA Grapalat" w:cs="Sylfaen"/>
          <w:sz w:val="20"/>
          <w:lang w:val="af-ZA" w:eastAsia="en-US"/>
        </w:rPr>
        <w:t xml:space="preserve"> </w:t>
      </w:r>
      <w:r w:rsidRPr="00A86651">
        <w:rPr>
          <w:rFonts w:ascii="GHEA Grapalat" w:hAnsi="GHEA Grapalat" w:cs="Sylfaen"/>
          <w:sz w:val="20"/>
          <w:lang w:eastAsia="en-US"/>
        </w:rPr>
        <w:t>իրականացված</w:t>
      </w:r>
      <w:r w:rsidRPr="00A86651">
        <w:rPr>
          <w:rFonts w:ascii="GHEA Grapalat" w:hAnsi="GHEA Grapalat" w:cs="Sylfaen"/>
          <w:sz w:val="20"/>
          <w:lang w:val="af-ZA" w:eastAsia="en-US"/>
        </w:rPr>
        <w:t xml:space="preserve"> </w:t>
      </w:r>
      <w:r w:rsidRPr="00A86651">
        <w:rPr>
          <w:rFonts w:ascii="GHEA Grapalat" w:hAnsi="GHEA Grapalat" w:cs="Sylfaen"/>
          <w:sz w:val="20"/>
          <w:lang w:eastAsia="en-US"/>
        </w:rPr>
        <w:t>գնահատման</w:t>
      </w:r>
      <w:r w:rsidRPr="00A86651">
        <w:rPr>
          <w:rFonts w:ascii="GHEA Grapalat" w:hAnsi="GHEA Grapalat" w:cs="Sylfaen"/>
          <w:sz w:val="20"/>
          <w:lang w:val="af-ZA" w:eastAsia="en-US"/>
        </w:rPr>
        <w:t xml:space="preserve"> </w:t>
      </w:r>
      <w:r w:rsidRPr="00A86651">
        <w:rPr>
          <w:rFonts w:ascii="GHEA Grapalat" w:hAnsi="GHEA Grapalat" w:cs="Sylfaen"/>
          <w:sz w:val="20"/>
          <w:lang w:eastAsia="en-US"/>
        </w:rPr>
        <w:t>արդյուն</w:t>
      </w:r>
      <w:r w:rsidRPr="00A86651">
        <w:rPr>
          <w:rFonts w:ascii="GHEA Grapalat" w:hAnsi="GHEA Grapalat" w:cs="Sylfaen"/>
          <w:sz w:val="20"/>
          <w:lang w:val="af-ZA" w:eastAsia="en-US"/>
        </w:rPr>
        <w:softHyphen/>
      </w:r>
      <w:r w:rsidRPr="00A86651">
        <w:rPr>
          <w:rFonts w:ascii="GHEA Grapalat" w:hAnsi="GHEA Grapalat" w:cs="Sylfaen"/>
          <w:sz w:val="20"/>
          <w:lang w:eastAsia="en-US"/>
        </w:rPr>
        <w:t>քում</w:t>
      </w:r>
      <w:r w:rsidRPr="00A86651">
        <w:rPr>
          <w:rFonts w:ascii="GHEA Grapalat" w:hAnsi="GHEA Grapalat" w:cs="Sylfaen"/>
          <w:sz w:val="20"/>
          <w:lang w:val="af-ZA" w:eastAsia="en-US"/>
        </w:rPr>
        <w:t xml:space="preserve"> մասնակցի </w:t>
      </w:r>
      <w:r w:rsidRPr="00A86651">
        <w:rPr>
          <w:rFonts w:ascii="GHEA Grapalat" w:hAnsi="GHEA Grapalat" w:cs="Sylfaen"/>
          <w:sz w:val="20"/>
          <w:lang w:eastAsia="en-US"/>
        </w:rPr>
        <w:t>հայտում</w:t>
      </w:r>
      <w:r w:rsidRPr="00A86651">
        <w:rPr>
          <w:rFonts w:ascii="GHEA Grapalat" w:hAnsi="GHEA Grapalat" w:cs="Sylfaen"/>
          <w:sz w:val="20"/>
          <w:lang w:val="af-ZA" w:eastAsia="en-US"/>
        </w:rPr>
        <w:t xml:space="preserve"> </w:t>
      </w:r>
      <w:r w:rsidRPr="00A86651">
        <w:rPr>
          <w:rFonts w:ascii="GHEA Grapalat" w:hAnsi="GHEA Grapalat" w:cs="Sylfaen"/>
          <w:sz w:val="20"/>
          <w:lang w:eastAsia="en-US"/>
        </w:rPr>
        <w:t>արձանագրվում</w:t>
      </w:r>
      <w:r w:rsidRPr="00A86651">
        <w:rPr>
          <w:rFonts w:ascii="GHEA Grapalat" w:hAnsi="GHEA Grapalat" w:cs="Sylfaen"/>
          <w:sz w:val="20"/>
          <w:lang w:val="af-ZA" w:eastAsia="en-US"/>
        </w:rPr>
        <w:t xml:space="preserve"> </w:t>
      </w:r>
      <w:r w:rsidRPr="00A86651">
        <w:rPr>
          <w:rFonts w:ascii="GHEA Grapalat" w:hAnsi="GHEA Grapalat" w:cs="Sylfaen"/>
          <w:sz w:val="20"/>
          <w:lang w:eastAsia="en-US"/>
        </w:rPr>
        <w:t>են</w:t>
      </w:r>
      <w:r w:rsidRPr="00A86651">
        <w:rPr>
          <w:rFonts w:ascii="GHEA Grapalat" w:hAnsi="GHEA Grapalat" w:cs="Sylfaen"/>
          <w:sz w:val="20"/>
          <w:lang w:val="af-ZA" w:eastAsia="en-US"/>
        </w:rPr>
        <w:t xml:space="preserve"> </w:t>
      </w:r>
      <w:r w:rsidRPr="00A86651">
        <w:rPr>
          <w:rFonts w:ascii="GHEA Grapalat" w:hAnsi="GHEA Grapalat" w:cs="Sylfaen"/>
          <w:sz w:val="20"/>
          <w:lang w:eastAsia="en-US"/>
        </w:rPr>
        <w:t>անհամապատասխանություններ՝</w:t>
      </w:r>
      <w:r w:rsidRPr="00A86651">
        <w:rPr>
          <w:rFonts w:ascii="GHEA Grapalat" w:hAnsi="GHEA Grapalat" w:cs="Sylfaen"/>
          <w:sz w:val="20"/>
          <w:lang w:val="af-ZA" w:eastAsia="en-US"/>
        </w:rPr>
        <w:t xml:space="preserve"> սույն հայտարարության պահանջների </w:t>
      </w:r>
      <w:r w:rsidRPr="00A86651">
        <w:rPr>
          <w:rFonts w:ascii="GHEA Grapalat" w:hAnsi="GHEA Grapalat" w:cs="Sylfaen"/>
          <w:sz w:val="20"/>
          <w:lang w:eastAsia="en-US"/>
        </w:rPr>
        <w:t>նկատմամբ</w:t>
      </w:r>
      <w:r w:rsidRPr="00A86651">
        <w:rPr>
          <w:rFonts w:ascii="GHEA Grapalat" w:hAnsi="GHEA Grapalat" w:cs="Sylfaen"/>
          <w:sz w:val="20"/>
          <w:lang w:val="af-ZA" w:eastAsia="en-US"/>
        </w:rPr>
        <w:t xml:space="preserve">, </w:t>
      </w:r>
      <w:r w:rsidRPr="00A86651">
        <w:rPr>
          <w:rFonts w:ascii="GHEA Grapalat" w:hAnsi="GHEA Grapalat" w:cs="Sylfaen"/>
          <w:sz w:val="20"/>
          <w:lang w:eastAsia="en-US"/>
        </w:rPr>
        <w:t>ապա</w:t>
      </w:r>
      <w:r w:rsidRPr="00A86651">
        <w:rPr>
          <w:rFonts w:ascii="GHEA Grapalat" w:hAnsi="GHEA Grapalat" w:cs="Sylfaen"/>
          <w:sz w:val="20"/>
          <w:lang w:val="af-ZA" w:eastAsia="en-US"/>
        </w:rPr>
        <w:t xml:space="preserve"> </w:t>
      </w:r>
      <w:r w:rsidRPr="00A86651">
        <w:rPr>
          <w:rFonts w:ascii="GHEA Grapalat" w:hAnsi="GHEA Grapalat" w:cs="Sylfaen"/>
          <w:sz w:val="20"/>
          <w:lang w:eastAsia="en-US"/>
        </w:rPr>
        <w:t>հանձնաժողովը</w:t>
      </w:r>
      <w:r w:rsidRPr="00A86651">
        <w:rPr>
          <w:rFonts w:ascii="GHEA Grapalat" w:hAnsi="GHEA Grapalat" w:cs="Sylfaen"/>
          <w:sz w:val="20"/>
          <w:lang w:val="af-ZA" w:eastAsia="en-US"/>
        </w:rPr>
        <w:t xml:space="preserve"> </w:t>
      </w:r>
      <w:r w:rsidRPr="00A86651">
        <w:rPr>
          <w:rFonts w:ascii="GHEA Grapalat" w:hAnsi="GHEA Grapalat" w:cs="Sylfaen"/>
          <w:sz w:val="20"/>
          <w:lang w:eastAsia="en-US"/>
        </w:rPr>
        <w:t>մեկ</w:t>
      </w:r>
      <w:r w:rsidRPr="00A86651">
        <w:rPr>
          <w:rFonts w:ascii="GHEA Grapalat" w:hAnsi="GHEA Grapalat" w:cs="Sylfaen"/>
          <w:sz w:val="20"/>
          <w:lang w:val="af-ZA" w:eastAsia="en-US"/>
        </w:rPr>
        <w:t xml:space="preserve"> </w:t>
      </w:r>
      <w:r w:rsidRPr="00A86651">
        <w:rPr>
          <w:rFonts w:ascii="GHEA Grapalat" w:hAnsi="GHEA Grapalat" w:cs="Sylfaen"/>
          <w:sz w:val="20"/>
          <w:lang w:eastAsia="en-US"/>
        </w:rPr>
        <w:t>աշխատանքային</w:t>
      </w:r>
      <w:r w:rsidRPr="00A86651">
        <w:rPr>
          <w:rFonts w:ascii="GHEA Grapalat" w:hAnsi="GHEA Grapalat" w:cs="Sylfaen"/>
          <w:sz w:val="20"/>
          <w:lang w:val="af-ZA" w:eastAsia="en-US"/>
        </w:rPr>
        <w:t xml:space="preserve"> </w:t>
      </w:r>
      <w:r w:rsidRPr="00A86651">
        <w:rPr>
          <w:rFonts w:ascii="GHEA Grapalat" w:hAnsi="GHEA Grapalat" w:cs="Sylfaen"/>
          <w:sz w:val="20"/>
          <w:lang w:eastAsia="en-US"/>
        </w:rPr>
        <w:t>օրով</w:t>
      </w:r>
      <w:r w:rsidRPr="00A86651">
        <w:rPr>
          <w:rFonts w:ascii="GHEA Grapalat" w:hAnsi="GHEA Grapalat" w:cs="Sylfaen"/>
          <w:sz w:val="20"/>
          <w:lang w:val="af-ZA" w:eastAsia="en-US"/>
        </w:rPr>
        <w:t xml:space="preserve"> </w:t>
      </w:r>
      <w:r w:rsidRPr="00A86651">
        <w:rPr>
          <w:rFonts w:ascii="GHEA Grapalat" w:hAnsi="GHEA Grapalat" w:cs="Sylfaen"/>
          <w:sz w:val="20"/>
          <w:lang w:eastAsia="en-US"/>
        </w:rPr>
        <w:t>կասեցնում</w:t>
      </w:r>
      <w:r w:rsidRPr="00A86651">
        <w:rPr>
          <w:rFonts w:ascii="GHEA Grapalat" w:hAnsi="GHEA Grapalat" w:cs="Sylfaen"/>
          <w:sz w:val="20"/>
          <w:lang w:val="af-ZA" w:eastAsia="en-US"/>
        </w:rPr>
        <w:t xml:space="preserve"> </w:t>
      </w:r>
      <w:r w:rsidRPr="00A86651">
        <w:rPr>
          <w:rFonts w:ascii="GHEA Grapalat" w:hAnsi="GHEA Grapalat" w:cs="Sylfaen"/>
          <w:sz w:val="20"/>
          <w:lang w:eastAsia="en-US"/>
        </w:rPr>
        <w:t>է</w:t>
      </w:r>
      <w:r w:rsidRPr="00A86651">
        <w:rPr>
          <w:rFonts w:ascii="GHEA Grapalat" w:hAnsi="GHEA Grapalat" w:cs="Sylfaen"/>
          <w:sz w:val="20"/>
          <w:lang w:val="af-ZA" w:eastAsia="en-US"/>
        </w:rPr>
        <w:t xml:space="preserve"> </w:t>
      </w:r>
      <w:r w:rsidRPr="00A86651">
        <w:rPr>
          <w:rFonts w:ascii="GHEA Grapalat" w:hAnsi="GHEA Grapalat" w:cs="Sylfaen"/>
          <w:sz w:val="20"/>
          <w:lang w:eastAsia="en-US"/>
        </w:rPr>
        <w:t>նիստը</w:t>
      </w:r>
      <w:r w:rsidRPr="00A86651">
        <w:rPr>
          <w:rFonts w:ascii="GHEA Grapalat" w:hAnsi="GHEA Grapalat" w:cs="Sylfaen"/>
          <w:sz w:val="20"/>
          <w:lang w:val="af-ZA" w:eastAsia="en-US"/>
        </w:rPr>
        <w:t xml:space="preserve">, </w:t>
      </w:r>
      <w:r w:rsidRPr="00A86651">
        <w:rPr>
          <w:rFonts w:ascii="GHEA Grapalat" w:hAnsi="GHEA Grapalat" w:cs="Sylfaen"/>
          <w:sz w:val="20"/>
          <w:lang w:eastAsia="en-US"/>
        </w:rPr>
        <w:t>իսկ</w:t>
      </w:r>
      <w:r w:rsidRPr="00A86651">
        <w:rPr>
          <w:rFonts w:ascii="GHEA Grapalat" w:hAnsi="GHEA Grapalat" w:cs="Sylfaen"/>
          <w:sz w:val="20"/>
          <w:lang w:val="af-ZA" w:eastAsia="en-US"/>
        </w:rPr>
        <w:t xml:space="preserve"> </w:t>
      </w:r>
      <w:r w:rsidRPr="00A86651">
        <w:rPr>
          <w:rFonts w:ascii="GHEA Grapalat" w:hAnsi="GHEA Grapalat" w:cs="Sylfaen"/>
          <w:sz w:val="20"/>
          <w:lang w:eastAsia="en-US"/>
        </w:rPr>
        <w:t>հանձնաժողովի</w:t>
      </w:r>
      <w:r w:rsidRPr="00A86651">
        <w:rPr>
          <w:rFonts w:ascii="GHEA Grapalat" w:hAnsi="GHEA Grapalat" w:cs="Sylfaen"/>
          <w:sz w:val="20"/>
          <w:lang w:val="af-ZA" w:eastAsia="en-US"/>
        </w:rPr>
        <w:t xml:space="preserve"> </w:t>
      </w:r>
      <w:r w:rsidRPr="00A86651">
        <w:rPr>
          <w:rFonts w:ascii="GHEA Grapalat" w:hAnsi="GHEA Grapalat" w:cs="Sylfaen"/>
          <w:sz w:val="20"/>
          <w:lang w:eastAsia="en-US"/>
        </w:rPr>
        <w:t>քարտուղարը</w:t>
      </w:r>
      <w:r w:rsidRPr="00A86651">
        <w:rPr>
          <w:rFonts w:ascii="GHEA Grapalat" w:hAnsi="GHEA Grapalat" w:cs="Sylfaen"/>
          <w:sz w:val="20"/>
          <w:lang w:val="af-ZA" w:eastAsia="en-US"/>
        </w:rPr>
        <w:t xml:space="preserve"> </w:t>
      </w:r>
      <w:r w:rsidRPr="00A86651">
        <w:rPr>
          <w:rFonts w:ascii="GHEA Grapalat" w:hAnsi="GHEA Grapalat" w:cs="Sylfaen"/>
          <w:sz w:val="20"/>
          <w:lang w:eastAsia="en-US"/>
        </w:rPr>
        <w:t>նույն</w:t>
      </w:r>
      <w:r w:rsidRPr="00A86651">
        <w:rPr>
          <w:rFonts w:ascii="GHEA Grapalat" w:hAnsi="GHEA Grapalat" w:cs="Sylfaen"/>
          <w:sz w:val="20"/>
          <w:lang w:val="af-ZA" w:eastAsia="en-US"/>
        </w:rPr>
        <w:t xml:space="preserve"> </w:t>
      </w:r>
      <w:r w:rsidRPr="00A86651">
        <w:rPr>
          <w:rFonts w:ascii="GHEA Grapalat" w:hAnsi="GHEA Grapalat" w:cs="Sylfaen"/>
          <w:sz w:val="20"/>
          <w:lang w:eastAsia="en-US"/>
        </w:rPr>
        <w:t>օրը</w:t>
      </w:r>
      <w:r w:rsidRPr="00A86651">
        <w:rPr>
          <w:rFonts w:ascii="GHEA Grapalat" w:hAnsi="GHEA Grapalat" w:cs="Sylfaen"/>
          <w:sz w:val="20"/>
          <w:lang w:val="af-ZA" w:eastAsia="en-US"/>
        </w:rPr>
        <w:t xml:space="preserve"> </w:t>
      </w:r>
      <w:r w:rsidRPr="00A86651">
        <w:rPr>
          <w:rFonts w:ascii="GHEA Grapalat" w:hAnsi="GHEA Grapalat" w:cs="Sylfaen"/>
          <w:sz w:val="20"/>
          <w:lang w:eastAsia="en-US"/>
        </w:rPr>
        <w:t>դրա</w:t>
      </w:r>
      <w:r w:rsidRPr="00A86651">
        <w:rPr>
          <w:rFonts w:ascii="GHEA Grapalat" w:hAnsi="GHEA Grapalat" w:cs="Sylfaen"/>
          <w:sz w:val="20"/>
          <w:lang w:val="af-ZA" w:eastAsia="en-US"/>
        </w:rPr>
        <w:t xml:space="preserve"> </w:t>
      </w:r>
      <w:r w:rsidRPr="00A86651">
        <w:rPr>
          <w:rFonts w:ascii="GHEA Grapalat" w:hAnsi="GHEA Grapalat" w:cs="Sylfaen"/>
          <w:sz w:val="20"/>
          <w:lang w:eastAsia="en-US"/>
        </w:rPr>
        <w:t>մասին</w:t>
      </w:r>
      <w:r w:rsidRPr="00A86651">
        <w:rPr>
          <w:rFonts w:ascii="GHEA Grapalat" w:hAnsi="GHEA Grapalat" w:cs="Sylfaen"/>
          <w:sz w:val="20"/>
          <w:lang w:val="af-ZA" w:eastAsia="en-US"/>
        </w:rPr>
        <w:t xml:space="preserve"> </w:t>
      </w:r>
      <w:r w:rsidRPr="00A86651">
        <w:rPr>
          <w:rFonts w:ascii="GHEA Grapalat" w:hAnsi="GHEA Grapalat" w:cs="Sylfaen"/>
          <w:sz w:val="20"/>
          <w:lang w:eastAsia="en-US"/>
        </w:rPr>
        <w:t>էլեկտրոնային</w:t>
      </w:r>
      <w:r w:rsidRPr="00A86651">
        <w:rPr>
          <w:rFonts w:ascii="GHEA Grapalat" w:hAnsi="GHEA Grapalat" w:cs="Sylfaen"/>
          <w:sz w:val="20"/>
          <w:lang w:val="af-ZA" w:eastAsia="en-US"/>
        </w:rPr>
        <w:t xml:space="preserve"> </w:t>
      </w:r>
      <w:r w:rsidRPr="00A86651">
        <w:rPr>
          <w:rFonts w:ascii="GHEA Grapalat" w:hAnsi="GHEA Grapalat" w:cs="Sylfaen"/>
          <w:sz w:val="20"/>
          <w:lang w:eastAsia="en-US"/>
        </w:rPr>
        <w:t>եղանակով</w:t>
      </w:r>
      <w:r w:rsidRPr="00A86651">
        <w:rPr>
          <w:rFonts w:ascii="GHEA Grapalat" w:hAnsi="GHEA Grapalat" w:cs="Sylfaen"/>
          <w:sz w:val="20"/>
          <w:lang w:val="af-ZA" w:eastAsia="en-US"/>
        </w:rPr>
        <w:t xml:space="preserve"> </w:t>
      </w:r>
      <w:r w:rsidRPr="00A86651">
        <w:rPr>
          <w:rFonts w:ascii="GHEA Grapalat" w:hAnsi="GHEA Grapalat" w:cs="Sylfaen"/>
          <w:sz w:val="20"/>
          <w:lang w:eastAsia="en-US"/>
        </w:rPr>
        <w:t>տեղեկացնում</w:t>
      </w:r>
      <w:r w:rsidRPr="00A86651">
        <w:rPr>
          <w:rFonts w:ascii="GHEA Grapalat" w:hAnsi="GHEA Grapalat" w:cs="Sylfaen"/>
          <w:sz w:val="20"/>
          <w:lang w:val="af-ZA" w:eastAsia="en-US"/>
        </w:rPr>
        <w:t xml:space="preserve"> </w:t>
      </w:r>
      <w:r w:rsidRPr="00A86651">
        <w:rPr>
          <w:rFonts w:ascii="GHEA Grapalat" w:hAnsi="GHEA Grapalat" w:cs="Sylfaen"/>
          <w:sz w:val="20"/>
          <w:lang w:eastAsia="en-US"/>
        </w:rPr>
        <w:t>է</w:t>
      </w:r>
      <w:r w:rsidRPr="00A86651">
        <w:rPr>
          <w:rFonts w:ascii="GHEA Grapalat" w:hAnsi="GHEA Grapalat" w:cs="Sylfaen"/>
          <w:sz w:val="20"/>
          <w:lang w:val="af-ZA" w:eastAsia="en-US"/>
        </w:rPr>
        <w:t xml:space="preserve"> մ</w:t>
      </w:r>
      <w:r w:rsidRPr="00A86651">
        <w:rPr>
          <w:rFonts w:ascii="GHEA Grapalat" w:hAnsi="GHEA Grapalat" w:cs="Sylfaen"/>
          <w:sz w:val="20"/>
          <w:lang w:eastAsia="en-US"/>
        </w:rPr>
        <w:t>ասնակցին՝</w:t>
      </w:r>
      <w:r w:rsidRPr="00A86651">
        <w:rPr>
          <w:rFonts w:ascii="GHEA Grapalat" w:hAnsi="GHEA Grapalat" w:cs="Sylfaen"/>
          <w:sz w:val="20"/>
          <w:lang w:val="af-ZA" w:eastAsia="en-US"/>
        </w:rPr>
        <w:t xml:space="preserve"> </w:t>
      </w:r>
      <w:r w:rsidRPr="00A86651">
        <w:rPr>
          <w:rFonts w:ascii="GHEA Grapalat" w:hAnsi="GHEA Grapalat" w:cs="Sylfaen"/>
          <w:sz w:val="20"/>
          <w:lang w:eastAsia="en-US"/>
        </w:rPr>
        <w:t>առաջարկելով</w:t>
      </w:r>
      <w:r w:rsidRPr="00A86651">
        <w:rPr>
          <w:rFonts w:ascii="GHEA Grapalat" w:hAnsi="GHEA Grapalat" w:cs="Sylfaen"/>
          <w:sz w:val="20"/>
          <w:lang w:val="af-ZA" w:eastAsia="en-US"/>
        </w:rPr>
        <w:t xml:space="preserve"> </w:t>
      </w:r>
      <w:r w:rsidRPr="00A86651">
        <w:rPr>
          <w:rFonts w:ascii="GHEA Grapalat" w:hAnsi="GHEA Grapalat" w:cs="Sylfaen"/>
          <w:sz w:val="20"/>
          <w:lang w:eastAsia="en-US"/>
        </w:rPr>
        <w:t>մինչև</w:t>
      </w:r>
      <w:r w:rsidRPr="00A86651">
        <w:rPr>
          <w:rFonts w:ascii="GHEA Grapalat" w:hAnsi="GHEA Grapalat" w:cs="Sylfaen"/>
          <w:sz w:val="20"/>
          <w:lang w:val="af-ZA" w:eastAsia="en-US"/>
        </w:rPr>
        <w:t xml:space="preserve"> </w:t>
      </w:r>
      <w:r w:rsidRPr="00A86651">
        <w:rPr>
          <w:rFonts w:ascii="GHEA Grapalat" w:hAnsi="GHEA Grapalat" w:cs="Sylfaen"/>
          <w:sz w:val="20"/>
          <w:lang w:eastAsia="en-US"/>
        </w:rPr>
        <w:t>կասեցման</w:t>
      </w:r>
      <w:r w:rsidRPr="00A86651">
        <w:rPr>
          <w:rFonts w:ascii="GHEA Grapalat" w:hAnsi="GHEA Grapalat" w:cs="Sylfaen"/>
          <w:sz w:val="20"/>
          <w:lang w:val="af-ZA" w:eastAsia="en-US"/>
        </w:rPr>
        <w:t xml:space="preserve"> </w:t>
      </w:r>
      <w:r w:rsidRPr="00A86651">
        <w:rPr>
          <w:rFonts w:ascii="GHEA Grapalat" w:hAnsi="GHEA Grapalat" w:cs="Sylfaen"/>
          <w:sz w:val="20"/>
          <w:lang w:eastAsia="en-US"/>
        </w:rPr>
        <w:t>ժամկետի</w:t>
      </w:r>
      <w:r w:rsidRPr="00A86651">
        <w:rPr>
          <w:rFonts w:ascii="GHEA Grapalat" w:hAnsi="GHEA Grapalat" w:cs="Sylfaen"/>
          <w:sz w:val="20"/>
          <w:lang w:val="af-ZA" w:eastAsia="en-US"/>
        </w:rPr>
        <w:t xml:space="preserve"> </w:t>
      </w:r>
      <w:r w:rsidRPr="00A86651">
        <w:rPr>
          <w:rFonts w:ascii="GHEA Grapalat" w:hAnsi="GHEA Grapalat" w:cs="Sylfaen"/>
          <w:sz w:val="20"/>
          <w:lang w:eastAsia="en-US"/>
        </w:rPr>
        <w:t>ավարտը</w:t>
      </w:r>
      <w:r w:rsidRPr="00A86651">
        <w:rPr>
          <w:rFonts w:ascii="GHEA Grapalat" w:hAnsi="GHEA Grapalat" w:cs="Sylfaen"/>
          <w:sz w:val="20"/>
          <w:lang w:val="af-ZA" w:eastAsia="en-US"/>
        </w:rPr>
        <w:t xml:space="preserve"> </w:t>
      </w:r>
      <w:r w:rsidRPr="00A86651">
        <w:rPr>
          <w:rFonts w:ascii="GHEA Grapalat" w:hAnsi="GHEA Grapalat" w:cs="Sylfaen"/>
          <w:sz w:val="20"/>
          <w:lang w:eastAsia="en-US"/>
        </w:rPr>
        <w:t>շտկել</w:t>
      </w:r>
      <w:r w:rsidRPr="00A86651">
        <w:rPr>
          <w:rFonts w:ascii="GHEA Grapalat" w:hAnsi="GHEA Grapalat" w:cs="Sylfaen"/>
          <w:sz w:val="20"/>
          <w:lang w:val="af-ZA" w:eastAsia="en-US"/>
        </w:rPr>
        <w:t xml:space="preserve"> </w:t>
      </w:r>
      <w:r w:rsidRPr="00A86651">
        <w:rPr>
          <w:rFonts w:ascii="GHEA Grapalat" w:hAnsi="GHEA Grapalat" w:cs="Sylfaen"/>
          <w:sz w:val="20"/>
          <w:lang w:eastAsia="en-US"/>
        </w:rPr>
        <w:t>անհամապատասխանությունը</w:t>
      </w:r>
      <w:r w:rsidRPr="00A86651">
        <w:rPr>
          <w:rFonts w:ascii="GHEA Grapalat" w:hAnsi="GHEA Grapalat" w:cs="Sylfaen"/>
          <w:sz w:val="20"/>
          <w:lang w:val="af-ZA" w:eastAsia="en-US"/>
        </w:rPr>
        <w:t xml:space="preserve">: </w:t>
      </w:r>
      <w:r w:rsidRPr="00A86651">
        <w:rPr>
          <w:rFonts w:ascii="GHEA Grapalat" w:hAnsi="GHEA Grapalat" w:cs="Sylfaen"/>
          <w:sz w:val="20"/>
          <w:lang w:val="hy-AM" w:eastAsia="en-US"/>
        </w:rPr>
        <w:t xml:space="preserve">Ընդ որում </w:t>
      </w:r>
      <w:r w:rsidRPr="00A86651">
        <w:rPr>
          <w:rFonts w:ascii="GHEA Grapalat" w:hAnsi="GHEA Grapalat" w:cs="Sylfaen"/>
          <w:sz w:val="20"/>
          <w:lang w:eastAsia="en-US"/>
        </w:rPr>
        <w:t>սույն կետում նշված`</w:t>
      </w:r>
    </w:p>
    <w:p w:rsidR="00CE5FA8" w:rsidRPr="00A86651" w:rsidRDefault="00CE5FA8" w:rsidP="00CE5FA8">
      <w:pPr>
        <w:pStyle w:val="norm"/>
        <w:spacing w:line="240" w:lineRule="auto"/>
        <w:ind w:firstLine="720"/>
        <w:rPr>
          <w:rFonts w:ascii="GHEA Grapalat" w:hAnsi="GHEA Grapalat" w:cs="Sylfaen"/>
          <w:sz w:val="20"/>
          <w:lang w:eastAsia="en-US"/>
        </w:rPr>
      </w:pPr>
      <w:r w:rsidRPr="00A86651">
        <w:rPr>
          <w:rFonts w:ascii="GHEA Grapalat" w:hAnsi="GHEA Grapalat" w:cs="Sylfaen"/>
          <w:sz w:val="20"/>
          <w:lang w:eastAsia="en-US"/>
        </w:rPr>
        <w:t xml:space="preserve">1) առաջարկության մեջ </w:t>
      </w:r>
      <w:r w:rsidRPr="00A86651">
        <w:rPr>
          <w:rFonts w:ascii="GHEA Grapalat" w:hAnsi="GHEA Grapalat" w:cs="Sylfaen"/>
          <w:sz w:val="20"/>
          <w:lang w:val="hy-AM" w:eastAsia="en-US"/>
        </w:rPr>
        <w:t xml:space="preserve">պարտադիր և մանրամասն նկարագրվում են </w:t>
      </w:r>
      <w:r w:rsidRPr="00A86651">
        <w:rPr>
          <w:rFonts w:ascii="GHEA Grapalat" w:hAnsi="GHEA Grapalat" w:cs="Sylfaen"/>
          <w:sz w:val="20"/>
          <w:lang w:eastAsia="en-US"/>
        </w:rPr>
        <w:t>արձանագրված անհամապատասխանությունները.</w:t>
      </w:r>
    </w:p>
    <w:p w:rsidR="00CE5FA8" w:rsidRPr="00A86651" w:rsidRDefault="00CE5FA8" w:rsidP="00CE5FA8">
      <w:pPr>
        <w:pStyle w:val="norm"/>
        <w:spacing w:line="240" w:lineRule="auto"/>
        <w:ind w:firstLine="720"/>
        <w:rPr>
          <w:rFonts w:ascii="GHEA Grapalat" w:hAnsi="GHEA Grapalat" w:cs="Sylfaen"/>
          <w:sz w:val="20"/>
          <w:lang w:eastAsia="en-US"/>
        </w:rPr>
      </w:pPr>
      <w:r w:rsidRPr="00A86651">
        <w:rPr>
          <w:rFonts w:ascii="GHEA Grapalat" w:hAnsi="GHEA Grapalat" w:cs="Sylfaen"/>
          <w:sz w:val="20"/>
          <w:lang w:eastAsia="en-US"/>
        </w:rPr>
        <w:t xml:space="preserve">2) առաջարկությունն ուղարկվում է մասնակցի` սույն հայտարարության մեջ նշված քարտուղարի էլեկտրոնային փոստից մասնակցի դիմումում նշված էլեկտրոնային փոստին ուղարկելու միջոցով: </w:t>
      </w:r>
    </w:p>
    <w:p w:rsidR="00CE5FA8" w:rsidRPr="00A86651" w:rsidRDefault="00CE5FA8" w:rsidP="00CE5FA8">
      <w:pPr>
        <w:pStyle w:val="norm"/>
        <w:numPr>
          <w:ilvl w:val="0"/>
          <w:numId w:val="12"/>
        </w:numPr>
        <w:spacing w:line="240" w:lineRule="auto"/>
        <w:rPr>
          <w:rFonts w:ascii="GHEA Grapalat" w:hAnsi="GHEA Grapalat" w:cs="Sylfaen"/>
          <w:sz w:val="20"/>
          <w:lang w:val="af-ZA" w:eastAsia="en-US"/>
        </w:rPr>
      </w:pPr>
      <w:r w:rsidRPr="00A86651">
        <w:rPr>
          <w:rFonts w:ascii="GHEA Grapalat" w:hAnsi="GHEA Grapalat" w:cs="Sylfaen"/>
          <w:sz w:val="20"/>
          <w:lang w:eastAsia="en-US"/>
        </w:rPr>
        <w:lastRenderedPageBreak/>
        <w:t>Եթե</w:t>
      </w:r>
      <w:r w:rsidRPr="00A86651">
        <w:rPr>
          <w:rFonts w:ascii="GHEA Grapalat" w:hAnsi="GHEA Grapalat" w:cs="Sylfaen"/>
          <w:sz w:val="20"/>
          <w:lang w:val="af-ZA" w:eastAsia="en-US"/>
        </w:rPr>
        <w:t xml:space="preserve"> </w:t>
      </w:r>
      <w:r w:rsidRPr="00A86651">
        <w:rPr>
          <w:rFonts w:ascii="GHEA Grapalat" w:hAnsi="GHEA Grapalat" w:cs="Sylfaen"/>
          <w:sz w:val="20"/>
          <w:lang w:eastAsia="en-US"/>
        </w:rPr>
        <w:t>սույն</w:t>
      </w:r>
      <w:r w:rsidRPr="00A86651">
        <w:rPr>
          <w:rFonts w:ascii="GHEA Grapalat" w:hAnsi="GHEA Grapalat" w:cs="Sylfaen"/>
          <w:sz w:val="20"/>
          <w:lang w:val="af-ZA" w:eastAsia="en-US"/>
        </w:rPr>
        <w:t xml:space="preserve"> հայտարարության </w:t>
      </w:r>
      <w:r w:rsidRPr="00A86651">
        <w:rPr>
          <w:rFonts w:ascii="GHEA Grapalat" w:hAnsi="GHEA Grapalat" w:cs="Sylfaen"/>
          <w:sz w:val="20"/>
          <w:lang w:eastAsia="en-US"/>
        </w:rPr>
        <w:t>19-րդ</w:t>
      </w:r>
      <w:r w:rsidRPr="00A86651">
        <w:rPr>
          <w:rFonts w:ascii="GHEA Grapalat" w:hAnsi="GHEA Grapalat" w:cs="Sylfaen"/>
          <w:sz w:val="20"/>
          <w:lang w:val="af-ZA" w:eastAsia="en-US"/>
        </w:rPr>
        <w:t xml:space="preserve"> </w:t>
      </w:r>
      <w:r w:rsidRPr="00A86651">
        <w:rPr>
          <w:rFonts w:ascii="GHEA Grapalat" w:hAnsi="GHEA Grapalat" w:cs="Sylfaen"/>
          <w:sz w:val="20"/>
          <w:lang w:eastAsia="en-US"/>
        </w:rPr>
        <w:t>կետով</w:t>
      </w:r>
      <w:r w:rsidRPr="00A86651">
        <w:rPr>
          <w:rFonts w:ascii="GHEA Grapalat" w:hAnsi="GHEA Grapalat" w:cs="Sylfaen"/>
          <w:sz w:val="20"/>
          <w:lang w:val="af-ZA" w:eastAsia="en-US"/>
        </w:rPr>
        <w:t xml:space="preserve"> </w:t>
      </w:r>
      <w:r w:rsidRPr="00A86651">
        <w:rPr>
          <w:rFonts w:ascii="GHEA Grapalat" w:hAnsi="GHEA Grapalat" w:cs="Sylfaen"/>
          <w:sz w:val="20"/>
          <w:lang w:eastAsia="en-US"/>
        </w:rPr>
        <w:t>սահմանված</w:t>
      </w:r>
      <w:r w:rsidRPr="00A86651">
        <w:rPr>
          <w:rFonts w:ascii="GHEA Grapalat" w:hAnsi="GHEA Grapalat" w:cs="Sylfaen"/>
          <w:sz w:val="20"/>
          <w:lang w:val="af-ZA" w:eastAsia="en-US"/>
        </w:rPr>
        <w:t xml:space="preserve"> </w:t>
      </w:r>
      <w:r w:rsidRPr="00A86651">
        <w:rPr>
          <w:rFonts w:ascii="GHEA Grapalat" w:hAnsi="GHEA Grapalat" w:cs="Sylfaen"/>
          <w:sz w:val="20"/>
          <w:lang w:eastAsia="en-US"/>
        </w:rPr>
        <w:t>ժամկետում</w:t>
      </w:r>
      <w:r w:rsidRPr="00A86651">
        <w:rPr>
          <w:rFonts w:ascii="GHEA Grapalat" w:hAnsi="GHEA Grapalat" w:cs="Sylfaen"/>
          <w:sz w:val="20"/>
          <w:lang w:val="af-ZA" w:eastAsia="en-US"/>
        </w:rPr>
        <w:t xml:space="preserve"> մ</w:t>
      </w:r>
      <w:r w:rsidRPr="00A86651">
        <w:rPr>
          <w:rFonts w:ascii="GHEA Grapalat" w:hAnsi="GHEA Grapalat" w:cs="Sylfaen"/>
          <w:sz w:val="20"/>
          <w:lang w:eastAsia="en-US"/>
        </w:rPr>
        <w:t>ասնակիցը</w:t>
      </w:r>
      <w:r w:rsidRPr="00A86651">
        <w:rPr>
          <w:rFonts w:ascii="GHEA Grapalat" w:hAnsi="GHEA Grapalat" w:cs="Sylfaen"/>
          <w:sz w:val="20"/>
          <w:lang w:val="af-ZA" w:eastAsia="en-US"/>
        </w:rPr>
        <w:t xml:space="preserve"> </w:t>
      </w:r>
      <w:r w:rsidRPr="00A86651">
        <w:rPr>
          <w:rFonts w:ascii="GHEA Grapalat" w:hAnsi="GHEA Grapalat" w:cs="Sylfaen"/>
          <w:sz w:val="20"/>
          <w:lang w:eastAsia="en-US"/>
        </w:rPr>
        <w:t>շտկում</w:t>
      </w:r>
      <w:r w:rsidRPr="00A86651">
        <w:rPr>
          <w:rFonts w:ascii="GHEA Grapalat" w:hAnsi="GHEA Grapalat" w:cs="Sylfaen"/>
          <w:sz w:val="20"/>
          <w:lang w:val="af-ZA" w:eastAsia="en-US"/>
        </w:rPr>
        <w:t xml:space="preserve"> </w:t>
      </w:r>
      <w:r w:rsidRPr="00A86651">
        <w:rPr>
          <w:rFonts w:ascii="GHEA Grapalat" w:hAnsi="GHEA Grapalat" w:cs="Sylfaen"/>
          <w:sz w:val="20"/>
          <w:lang w:eastAsia="en-US"/>
        </w:rPr>
        <w:t>է</w:t>
      </w:r>
      <w:r w:rsidRPr="00A86651">
        <w:rPr>
          <w:rFonts w:ascii="GHEA Grapalat" w:hAnsi="GHEA Grapalat" w:cs="Sylfaen"/>
          <w:sz w:val="20"/>
          <w:lang w:val="af-ZA" w:eastAsia="en-US"/>
        </w:rPr>
        <w:t xml:space="preserve"> </w:t>
      </w:r>
      <w:r w:rsidRPr="00A86651">
        <w:rPr>
          <w:rFonts w:ascii="GHEA Grapalat" w:hAnsi="GHEA Grapalat" w:cs="Sylfaen"/>
          <w:sz w:val="20"/>
          <w:lang w:eastAsia="en-US"/>
        </w:rPr>
        <w:t>արձանագրված</w:t>
      </w:r>
      <w:r w:rsidRPr="00A86651">
        <w:rPr>
          <w:rFonts w:ascii="GHEA Grapalat" w:hAnsi="GHEA Grapalat" w:cs="Sylfaen"/>
          <w:sz w:val="20"/>
          <w:lang w:val="af-ZA" w:eastAsia="en-US"/>
        </w:rPr>
        <w:t xml:space="preserve"> </w:t>
      </w:r>
      <w:r w:rsidRPr="00A86651">
        <w:rPr>
          <w:rFonts w:ascii="GHEA Grapalat" w:hAnsi="GHEA Grapalat" w:cs="Sylfaen"/>
          <w:sz w:val="20"/>
          <w:lang w:eastAsia="en-US"/>
        </w:rPr>
        <w:t>անհամապատասխանությունը</w:t>
      </w:r>
      <w:r w:rsidRPr="00A86651">
        <w:rPr>
          <w:rFonts w:ascii="GHEA Grapalat" w:hAnsi="GHEA Grapalat" w:cs="Sylfaen"/>
          <w:sz w:val="20"/>
          <w:lang w:val="af-ZA" w:eastAsia="en-US"/>
        </w:rPr>
        <w:t xml:space="preserve">, </w:t>
      </w:r>
      <w:r w:rsidRPr="00A86651">
        <w:rPr>
          <w:rFonts w:ascii="GHEA Grapalat" w:hAnsi="GHEA Grapalat" w:cs="Sylfaen"/>
          <w:sz w:val="20"/>
          <w:lang w:eastAsia="en-US"/>
        </w:rPr>
        <w:t>ապա</w:t>
      </w:r>
      <w:r w:rsidRPr="00A86651">
        <w:rPr>
          <w:rFonts w:ascii="GHEA Grapalat" w:hAnsi="GHEA Grapalat" w:cs="Sylfaen"/>
          <w:sz w:val="20"/>
          <w:lang w:val="af-ZA" w:eastAsia="en-US"/>
        </w:rPr>
        <w:t xml:space="preserve"> </w:t>
      </w:r>
      <w:r w:rsidRPr="00A86651">
        <w:rPr>
          <w:rFonts w:ascii="GHEA Grapalat" w:hAnsi="GHEA Grapalat" w:cs="Sylfaen"/>
          <w:sz w:val="20"/>
          <w:lang w:eastAsia="en-US"/>
        </w:rPr>
        <w:t>վերջինիս</w:t>
      </w:r>
      <w:r w:rsidRPr="00A86651">
        <w:rPr>
          <w:rFonts w:ascii="GHEA Grapalat" w:hAnsi="GHEA Grapalat" w:cs="Sylfaen"/>
          <w:sz w:val="20"/>
          <w:lang w:val="af-ZA" w:eastAsia="en-US"/>
        </w:rPr>
        <w:t xml:space="preserve"> </w:t>
      </w:r>
      <w:r w:rsidRPr="00A86651">
        <w:rPr>
          <w:rFonts w:ascii="GHEA Grapalat" w:hAnsi="GHEA Grapalat" w:cs="Sylfaen"/>
          <w:sz w:val="20"/>
          <w:lang w:eastAsia="en-US"/>
        </w:rPr>
        <w:t>հայտը</w:t>
      </w:r>
      <w:r w:rsidRPr="00A86651">
        <w:rPr>
          <w:rFonts w:ascii="GHEA Grapalat" w:hAnsi="GHEA Grapalat" w:cs="Sylfaen"/>
          <w:sz w:val="20"/>
          <w:lang w:val="af-ZA" w:eastAsia="en-US"/>
        </w:rPr>
        <w:t xml:space="preserve"> </w:t>
      </w:r>
      <w:r w:rsidRPr="00A86651">
        <w:rPr>
          <w:rFonts w:ascii="GHEA Grapalat" w:hAnsi="GHEA Grapalat" w:cs="Sylfaen"/>
          <w:sz w:val="20"/>
          <w:lang w:eastAsia="en-US"/>
        </w:rPr>
        <w:t>գնահատվում</w:t>
      </w:r>
      <w:r w:rsidRPr="00A86651">
        <w:rPr>
          <w:rFonts w:ascii="GHEA Grapalat" w:hAnsi="GHEA Grapalat" w:cs="Sylfaen"/>
          <w:sz w:val="20"/>
          <w:lang w:val="af-ZA" w:eastAsia="en-US"/>
        </w:rPr>
        <w:t xml:space="preserve"> </w:t>
      </w:r>
      <w:r w:rsidRPr="00A86651">
        <w:rPr>
          <w:rFonts w:ascii="GHEA Grapalat" w:hAnsi="GHEA Grapalat" w:cs="Sylfaen"/>
          <w:sz w:val="20"/>
          <w:lang w:eastAsia="en-US"/>
        </w:rPr>
        <w:t>է</w:t>
      </w:r>
      <w:r w:rsidRPr="00A86651">
        <w:rPr>
          <w:rFonts w:ascii="GHEA Grapalat" w:hAnsi="GHEA Grapalat" w:cs="Sylfaen"/>
          <w:sz w:val="20"/>
          <w:lang w:val="af-ZA" w:eastAsia="en-US"/>
        </w:rPr>
        <w:t xml:space="preserve"> </w:t>
      </w:r>
      <w:r w:rsidRPr="00A86651">
        <w:rPr>
          <w:rFonts w:ascii="GHEA Grapalat" w:hAnsi="GHEA Grapalat" w:cs="Sylfaen"/>
          <w:sz w:val="20"/>
          <w:lang w:eastAsia="en-US"/>
        </w:rPr>
        <w:t>բավարար</w:t>
      </w:r>
      <w:r w:rsidRPr="00A86651">
        <w:rPr>
          <w:rFonts w:ascii="GHEA Grapalat" w:hAnsi="GHEA Grapalat" w:cs="Sylfaen"/>
          <w:sz w:val="20"/>
          <w:lang w:val="af-ZA" w:eastAsia="en-US"/>
        </w:rPr>
        <w:t xml:space="preserve">: </w:t>
      </w:r>
      <w:r w:rsidRPr="00A86651">
        <w:rPr>
          <w:rFonts w:ascii="GHEA Grapalat" w:hAnsi="GHEA Grapalat" w:cs="Sylfaen"/>
          <w:sz w:val="20"/>
          <w:lang w:eastAsia="en-US"/>
        </w:rPr>
        <w:t>Հակառակ</w:t>
      </w:r>
      <w:r w:rsidRPr="00A86651">
        <w:rPr>
          <w:rFonts w:ascii="GHEA Grapalat" w:hAnsi="GHEA Grapalat" w:cs="Sylfaen"/>
          <w:sz w:val="20"/>
          <w:lang w:val="af-ZA" w:eastAsia="en-US"/>
        </w:rPr>
        <w:t xml:space="preserve"> </w:t>
      </w:r>
      <w:r w:rsidRPr="00A86651">
        <w:rPr>
          <w:rFonts w:ascii="GHEA Grapalat" w:hAnsi="GHEA Grapalat" w:cs="Sylfaen"/>
          <w:sz w:val="20"/>
          <w:lang w:eastAsia="en-US"/>
        </w:rPr>
        <w:t>դեպքում</w:t>
      </w:r>
      <w:r w:rsidRPr="00A86651">
        <w:rPr>
          <w:rFonts w:ascii="GHEA Grapalat" w:hAnsi="GHEA Grapalat" w:cs="Sylfaen"/>
          <w:sz w:val="20"/>
          <w:lang w:val="af-ZA" w:eastAsia="en-US"/>
        </w:rPr>
        <w:t xml:space="preserve"> </w:t>
      </w:r>
      <w:r w:rsidRPr="00A86651">
        <w:rPr>
          <w:rFonts w:ascii="GHEA Grapalat" w:hAnsi="GHEA Grapalat" w:cs="Sylfaen"/>
          <w:sz w:val="20"/>
          <w:lang w:eastAsia="en-US"/>
        </w:rPr>
        <w:t>հայտը</w:t>
      </w:r>
      <w:r w:rsidRPr="00A86651">
        <w:rPr>
          <w:rFonts w:ascii="GHEA Grapalat" w:hAnsi="GHEA Grapalat" w:cs="Sylfaen"/>
          <w:sz w:val="20"/>
          <w:lang w:val="af-ZA" w:eastAsia="en-US"/>
        </w:rPr>
        <w:t xml:space="preserve"> </w:t>
      </w:r>
      <w:r w:rsidRPr="00A86651">
        <w:rPr>
          <w:rFonts w:ascii="GHEA Grapalat" w:hAnsi="GHEA Grapalat" w:cs="Sylfaen"/>
          <w:sz w:val="20"/>
          <w:lang w:eastAsia="en-US"/>
        </w:rPr>
        <w:t>գնահատվում</w:t>
      </w:r>
      <w:r w:rsidRPr="00A86651">
        <w:rPr>
          <w:rFonts w:ascii="GHEA Grapalat" w:hAnsi="GHEA Grapalat" w:cs="Sylfaen"/>
          <w:sz w:val="20"/>
          <w:lang w:val="af-ZA" w:eastAsia="en-US"/>
        </w:rPr>
        <w:t xml:space="preserve"> </w:t>
      </w:r>
      <w:r w:rsidRPr="00A86651">
        <w:rPr>
          <w:rFonts w:ascii="GHEA Grapalat" w:hAnsi="GHEA Grapalat" w:cs="Sylfaen"/>
          <w:sz w:val="20"/>
          <w:lang w:eastAsia="en-US"/>
        </w:rPr>
        <w:t>է</w:t>
      </w:r>
      <w:r w:rsidRPr="00A86651">
        <w:rPr>
          <w:rFonts w:ascii="GHEA Grapalat" w:hAnsi="GHEA Grapalat" w:cs="Sylfaen"/>
          <w:sz w:val="20"/>
          <w:lang w:val="af-ZA" w:eastAsia="en-US"/>
        </w:rPr>
        <w:t xml:space="preserve"> </w:t>
      </w:r>
      <w:r w:rsidRPr="00A86651">
        <w:rPr>
          <w:rFonts w:ascii="GHEA Grapalat" w:hAnsi="GHEA Grapalat" w:cs="Sylfaen"/>
          <w:sz w:val="20"/>
          <w:lang w:eastAsia="en-US"/>
        </w:rPr>
        <w:t>անբավարար</w:t>
      </w:r>
      <w:r w:rsidRPr="00A86651">
        <w:rPr>
          <w:rFonts w:ascii="GHEA Grapalat" w:hAnsi="GHEA Grapalat" w:cs="Sylfaen"/>
          <w:sz w:val="20"/>
          <w:lang w:val="af-ZA" w:eastAsia="en-US"/>
        </w:rPr>
        <w:t xml:space="preserve"> </w:t>
      </w:r>
      <w:r w:rsidRPr="00A86651">
        <w:rPr>
          <w:rFonts w:ascii="GHEA Grapalat" w:hAnsi="GHEA Grapalat" w:cs="Sylfaen"/>
          <w:sz w:val="20"/>
          <w:lang w:eastAsia="en-US"/>
        </w:rPr>
        <w:t>և</w:t>
      </w:r>
      <w:r w:rsidRPr="00A86651">
        <w:rPr>
          <w:rFonts w:ascii="GHEA Grapalat" w:hAnsi="GHEA Grapalat" w:cs="Sylfaen"/>
          <w:sz w:val="20"/>
          <w:lang w:val="af-ZA" w:eastAsia="en-US"/>
        </w:rPr>
        <w:t xml:space="preserve"> </w:t>
      </w:r>
      <w:r w:rsidRPr="00A86651">
        <w:rPr>
          <w:rFonts w:ascii="GHEA Grapalat" w:hAnsi="GHEA Grapalat" w:cs="Sylfaen"/>
          <w:sz w:val="20"/>
          <w:lang w:eastAsia="en-US"/>
        </w:rPr>
        <w:t>մերժվում է</w:t>
      </w:r>
      <w:r w:rsidRPr="00A86651">
        <w:rPr>
          <w:rFonts w:ascii="GHEA Grapalat" w:hAnsi="GHEA Grapalat" w:cs="Sylfaen"/>
          <w:sz w:val="20"/>
          <w:lang w:val="af-ZA" w:eastAsia="en-US"/>
        </w:rPr>
        <w:t>: Մ</w:t>
      </w:r>
      <w:r w:rsidRPr="00A86651">
        <w:rPr>
          <w:rFonts w:ascii="GHEA Grapalat" w:hAnsi="GHEA Grapalat" w:cs="Sylfaen"/>
          <w:sz w:val="20"/>
          <w:lang w:eastAsia="en-US"/>
        </w:rPr>
        <w:t>ասնակիցը շտկված փաստաթղթերը ներկայացնում է սույն ընթացակարգին մասնակցելու դիմումում նշված էլեկտրոնային փոստից հանձնա</w:t>
      </w:r>
      <w:r w:rsidRPr="00A86651">
        <w:rPr>
          <w:rFonts w:ascii="GHEA Grapalat" w:hAnsi="GHEA Grapalat" w:cs="Sylfaen"/>
          <w:sz w:val="20"/>
          <w:lang w:eastAsia="en-US"/>
        </w:rPr>
        <w:softHyphen/>
        <w:t>ժողովի քարտուղարի` սույն հրավերով նախատեսված էլեկտրոնային փոստին ուղարկելու միջոցով:</w:t>
      </w:r>
    </w:p>
    <w:p w:rsidR="00CE5FA8" w:rsidRPr="00A86651" w:rsidRDefault="00CE5FA8" w:rsidP="00CE5FA8">
      <w:pPr>
        <w:pStyle w:val="norm"/>
        <w:numPr>
          <w:ilvl w:val="0"/>
          <w:numId w:val="12"/>
        </w:numPr>
        <w:spacing w:line="240" w:lineRule="auto"/>
        <w:rPr>
          <w:rFonts w:ascii="GHEA Grapalat" w:hAnsi="GHEA Grapalat" w:cs="Sylfaen"/>
          <w:sz w:val="20"/>
          <w:lang w:val="af-ZA" w:eastAsia="en-US"/>
        </w:rPr>
      </w:pPr>
      <w:r w:rsidRPr="00A86651">
        <w:rPr>
          <w:rFonts w:ascii="GHEA Grapalat" w:hAnsi="GHEA Grapalat" w:cs="Sylfaen"/>
          <w:sz w:val="20"/>
        </w:rPr>
        <w:t>Հ</w:t>
      </w:r>
      <w:r w:rsidRPr="00A86651">
        <w:rPr>
          <w:rFonts w:ascii="GHEA Grapalat" w:hAnsi="GHEA Grapalat" w:cs="Sylfaen"/>
          <w:sz w:val="20"/>
          <w:lang w:val="ru-RU"/>
        </w:rPr>
        <w:t xml:space="preserve">անձնաժողովի անդամը կամ քարտուղարը չի կարող մասնակցել հանձնաժողովի աշխատանքներին, եթե </w:t>
      </w:r>
      <w:r w:rsidRPr="00A86651">
        <w:rPr>
          <w:rFonts w:ascii="GHEA Grapalat" w:hAnsi="GHEA Grapalat" w:cs="Sylfaen"/>
          <w:sz w:val="20"/>
        </w:rPr>
        <w:t xml:space="preserve">նախաորակավորման </w:t>
      </w:r>
      <w:r w:rsidRPr="00A86651">
        <w:rPr>
          <w:rFonts w:ascii="GHEA Grapalat" w:hAnsi="GHEA Grapalat" w:cs="Sylfaen"/>
          <w:sz w:val="20"/>
          <w:lang w:val="ru-RU"/>
        </w:rPr>
        <w:t>հայտերի բացման նիստ</w:t>
      </w:r>
      <w:r w:rsidRPr="00A86651">
        <w:rPr>
          <w:rFonts w:ascii="GHEA Grapalat" w:hAnsi="GHEA Grapalat" w:cs="Sylfaen"/>
          <w:sz w:val="20"/>
        </w:rPr>
        <w:t>ում</w:t>
      </w:r>
      <w:r w:rsidRPr="00A86651">
        <w:rPr>
          <w:rFonts w:ascii="GHEA Grapalat" w:hAnsi="GHEA Grapalat" w:cs="Sylfaen"/>
          <w:sz w:val="20"/>
          <w:lang w:val="ru-RU"/>
        </w:rPr>
        <w:t xml:space="preserve"> պարզվում է, որ վերջիններիս կողմից հիմնադրված կամ բաժնեմաս (փայաբաժին) ունեցող կազմակերպությունը, կամ իրենց մերձավոր ազգակցությամբ կամ խնամիությամբ կապված անձը (ծնող, ամուսին, երեխա, եղբայր, քույր, ինչպես նաև ամուսնու ծնող, երեխա, եղբայր կամ քույր) կամ այդ անձի կողմից հիմնադրված կամ բաժնեմաս (փայաբաժին) ունեցող կազմակերպությունը տվյալ ընթացակարգին մասնակցելու համար ներկայացրել է հայտ:</w:t>
      </w:r>
      <w:r w:rsidRPr="00A86651">
        <w:rPr>
          <w:rFonts w:ascii="GHEA Grapalat" w:hAnsi="GHEA Grapalat" w:cs="Sylfaen"/>
          <w:sz w:val="20"/>
          <w:lang w:val="hy-AM"/>
        </w:rPr>
        <w:t xml:space="preserve"> </w:t>
      </w:r>
      <w:r w:rsidRPr="00A86651">
        <w:rPr>
          <w:rFonts w:ascii="GHEA Grapalat" w:hAnsi="GHEA Grapalat" w:cs="Sylfaen"/>
          <w:sz w:val="20"/>
          <w:lang w:val="ru-RU"/>
        </w:rPr>
        <w:t xml:space="preserve">Եթե առկա է սույն </w:t>
      </w:r>
      <w:r w:rsidRPr="00A86651">
        <w:rPr>
          <w:rFonts w:ascii="GHEA Grapalat" w:hAnsi="GHEA Grapalat" w:cs="Sylfaen"/>
          <w:sz w:val="20"/>
        </w:rPr>
        <w:t>կետ</w:t>
      </w:r>
      <w:r w:rsidRPr="00A86651">
        <w:rPr>
          <w:rFonts w:ascii="GHEA Grapalat" w:hAnsi="GHEA Grapalat" w:cs="Sylfaen"/>
          <w:sz w:val="20"/>
          <w:lang w:val="ru-RU"/>
        </w:rPr>
        <w:t xml:space="preserve">ով նախատեսված պայմանը, ապա </w:t>
      </w:r>
      <w:r w:rsidRPr="00A86651">
        <w:rPr>
          <w:rFonts w:ascii="GHEA Grapalat" w:hAnsi="GHEA Grapalat" w:cs="Sylfaen"/>
          <w:sz w:val="20"/>
        </w:rPr>
        <w:t xml:space="preserve">նախաորակավորման </w:t>
      </w:r>
      <w:r w:rsidRPr="00A86651">
        <w:rPr>
          <w:rFonts w:ascii="GHEA Grapalat" w:hAnsi="GHEA Grapalat" w:cs="Sylfaen"/>
          <w:sz w:val="20"/>
          <w:lang w:val="ru-RU"/>
        </w:rPr>
        <w:t xml:space="preserve">հայտերի բացման նիստից անմիջապես հետո </w:t>
      </w:r>
      <w:r w:rsidRPr="00A86651">
        <w:rPr>
          <w:rFonts w:ascii="GHEA Grapalat" w:hAnsi="GHEA Grapalat" w:cs="Sylfaen"/>
          <w:sz w:val="20"/>
        </w:rPr>
        <w:t>սույն</w:t>
      </w:r>
      <w:r w:rsidRPr="00A86651">
        <w:rPr>
          <w:rFonts w:ascii="GHEA Grapalat" w:hAnsi="GHEA Grapalat" w:cs="Sylfaen"/>
          <w:sz w:val="20"/>
          <w:lang w:val="ru-RU"/>
        </w:rPr>
        <w:t xml:space="preserve"> ընթացակարգի առնչությամբ շահերի բախում ունեցող հանձնաժողովի անդամը կամ քարտուղարը ինքնաբացարկ է հայտնում ընթացակարգից: </w:t>
      </w:r>
    </w:p>
    <w:p w:rsidR="00CE5FA8" w:rsidRPr="00A86651" w:rsidRDefault="00CE5FA8" w:rsidP="00CE5FA8">
      <w:pPr>
        <w:pStyle w:val="norm"/>
        <w:numPr>
          <w:ilvl w:val="0"/>
          <w:numId w:val="12"/>
        </w:numPr>
        <w:spacing w:line="240" w:lineRule="auto"/>
        <w:rPr>
          <w:rFonts w:ascii="GHEA Grapalat" w:hAnsi="GHEA Grapalat" w:cs="Sylfaen"/>
          <w:sz w:val="20"/>
          <w:lang w:val="ru-RU"/>
        </w:rPr>
      </w:pPr>
      <w:r w:rsidRPr="00A86651">
        <w:rPr>
          <w:rFonts w:ascii="GHEA Grapalat" w:hAnsi="GHEA Grapalat" w:cs="Sylfaen"/>
          <w:sz w:val="20"/>
          <w:lang w:val="ru-RU"/>
        </w:rPr>
        <w:t xml:space="preserve">Հայտերը բացման, գնահատման և արդյունքների ամփոփման մասին </w:t>
      </w:r>
      <w:r w:rsidRPr="005167A2">
        <w:rPr>
          <w:rFonts w:ascii="GHEA Grapalat" w:hAnsi="GHEA Grapalat" w:cs="Sylfaen"/>
          <w:b/>
          <w:sz w:val="20"/>
          <w:lang w:val="ru-RU"/>
        </w:rPr>
        <w:t>կազմվում է արձանագրություն</w:t>
      </w:r>
      <w:r w:rsidRPr="00A86651">
        <w:rPr>
          <w:rFonts w:ascii="GHEA Grapalat" w:hAnsi="GHEA Grapalat" w:cs="Sylfaen"/>
          <w:sz w:val="20"/>
          <w:lang w:val="ru-RU"/>
        </w:rPr>
        <w:t>, որով հաստատվում է նաև նախաորակավորված մասնակիցների ցուցակը: Հանձնաժողովի քարտուղարը հայտերի նիստի ավարտին հաջորդող աշխատանքային օրը`</w:t>
      </w:r>
    </w:p>
    <w:p w:rsidR="00CE5FA8" w:rsidRPr="00A86651" w:rsidRDefault="00CE5FA8" w:rsidP="00CE5FA8">
      <w:pPr>
        <w:pStyle w:val="BodyTextIndent2"/>
        <w:spacing w:line="240" w:lineRule="auto"/>
        <w:ind w:firstLine="720"/>
        <w:rPr>
          <w:rFonts w:ascii="GHEA Grapalat" w:hAnsi="GHEA Grapalat" w:cs="Sylfaen"/>
        </w:rPr>
      </w:pPr>
      <w:r w:rsidRPr="00A86651">
        <w:rPr>
          <w:rFonts w:ascii="GHEA Grapalat" w:hAnsi="GHEA Grapalat" w:cs="Sylfaen"/>
        </w:rPr>
        <w:t>1) իր և հանձնաժողովի` հայտերի բացման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w:t>
      </w:r>
    </w:p>
    <w:p w:rsidR="00CE5FA8" w:rsidRPr="00A86651" w:rsidRDefault="00CE5FA8" w:rsidP="00CE5FA8">
      <w:pPr>
        <w:pStyle w:val="BodyTextIndent2"/>
        <w:spacing w:line="240" w:lineRule="auto"/>
        <w:ind w:firstLine="720"/>
        <w:rPr>
          <w:rFonts w:ascii="GHEA Grapalat" w:hAnsi="GHEA Grapalat" w:cs="Sylfaen"/>
        </w:rPr>
      </w:pPr>
      <w:r w:rsidRPr="00A86651">
        <w:rPr>
          <w:rFonts w:ascii="GHEA Grapalat" w:hAnsi="GHEA Grapalat" w:cs="Sylfaen"/>
        </w:rPr>
        <w:t>2) սույն հայտարարությամբ նախատեսված պայմաններին անբավարար գնահատված հայտեր ներկայացրած մասնակիցներին էլեկտրոնային եղանակով ծանուցում է նախաորակավորման հայտերի մերժման հիմքերի մասին:</w:t>
      </w:r>
    </w:p>
    <w:p w:rsidR="00CE5FA8" w:rsidRPr="00A86651" w:rsidRDefault="00CE5FA8" w:rsidP="00CE5FA8">
      <w:pPr>
        <w:pStyle w:val="BodyTextIndent"/>
        <w:numPr>
          <w:ilvl w:val="0"/>
          <w:numId w:val="12"/>
        </w:numPr>
        <w:spacing w:line="240" w:lineRule="auto"/>
        <w:rPr>
          <w:rFonts w:ascii="GHEA Grapalat" w:hAnsi="GHEA Grapalat"/>
          <w:i w:val="0"/>
          <w:lang w:val="af-ZA"/>
        </w:rPr>
      </w:pPr>
      <w:r w:rsidRPr="00A86651">
        <w:rPr>
          <w:rFonts w:ascii="GHEA Grapalat" w:hAnsi="GHEA Grapalat"/>
          <w:i w:val="0"/>
          <w:lang w:val="af-ZA"/>
        </w:rPr>
        <w:t>Բաց մրցույթի գործընթացին մասնակցելու իրավունք ստանում են նախաորակավորված մասնակիցների ցուցակում ընդգրկված մասնակիցները:</w:t>
      </w:r>
    </w:p>
    <w:p w:rsidR="00CE5FA8" w:rsidRPr="00A86651" w:rsidRDefault="00CE5FA8" w:rsidP="00CE5FA8">
      <w:pPr>
        <w:pStyle w:val="BodyTextIndent"/>
        <w:spacing w:line="240" w:lineRule="auto"/>
        <w:ind w:firstLine="0"/>
        <w:rPr>
          <w:rFonts w:ascii="GHEA Grapalat" w:hAnsi="GHEA Grapalat"/>
          <w:i w:val="0"/>
          <w:lang w:val="af-ZA"/>
        </w:rPr>
      </w:pPr>
    </w:p>
    <w:p w:rsidR="00CE5FA8" w:rsidRPr="00A86651" w:rsidRDefault="00CE5FA8" w:rsidP="00CE5FA8">
      <w:pPr>
        <w:pStyle w:val="BodyTextIndent"/>
        <w:spacing w:line="240" w:lineRule="auto"/>
        <w:jc w:val="center"/>
        <w:rPr>
          <w:rFonts w:ascii="GHEA Grapalat" w:hAnsi="GHEA Grapalat"/>
          <w:i w:val="0"/>
          <w:lang w:val="af-ZA"/>
        </w:rPr>
      </w:pPr>
      <w:r w:rsidRPr="00A86651">
        <w:rPr>
          <w:rFonts w:ascii="GHEA Grapalat" w:hAnsi="GHEA Grapalat"/>
          <w:i w:val="0"/>
          <w:lang w:val="af-ZA"/>
        </w:rPr>
        <w:t xml:space="preserve">Սույն հայտարարության հետ կապված լրացուցիչ տեղեկություններ ստանալու համար կարող եք դիմել հանձնաժողովի քարտուղար ` </w:t>
      </w:r>
      <w:r w:rsidR="005167A2">
        <w:rPr>
          <w:rFonts w:ascii="GHEA Grapalat" w:hAnsi="GHEA Grapalat"/>
          <w:b/>
          <w:i w:val="0"/>
          <w:lang w:val="af-ZA"/>
        </w:rPr>
        <w:t>Մարինե Պետրոսյան</w:t>
      </w:r>
    </w:p>
    <w:p w:rsidR="00CE5FA8" w:rsidRPr="00A86651" w:rsidRDefault="00CE5FA8" w:rsidP="00CE5FA8">
      <w:pPr>
        <w:pStyle w:val="BodyTextIndent"/>
        <w:spacing w:line="240" w:lineRule="auto"/>
        <w:jc w:val="center"/>
        <w:rPr>
          <w:rFonts w:ascii="GHEA Grapalat" w:hAnsi="GHEA Grapalat"/>
          <w:i w:val="0"/>
          <w:lang w:val="af-ZA"/>
        </w:rPr>
      </w:pPr>
      <w:r w:rsidRPr="00A86651">
        <w:rPr>
          <w:rFonts w:ascii="GHEA Grapalat" w:hAnsi="GHEA Grapalat"/>
          <w:b/>
          <w:i w:val="0"/>
          <w:lang w:val="af-ZA"/>
        </w:rPr>
        <w:t>Հեռախոս՝</w:t>
      </w:r>
      <w:r w:rsidRPr="00A86651">
        <w:rPr>
          <w:rFonts w:ascii="GHEA Grapalat" w:hAnsi="GHEA Grapalat"/>
          <w:i w:val="0"/>
          <w:lang w:val="af-ZA"/>
        </w:rPr>
        <w:t xml:space="preserve"> 01</w:t>
      </w:r>
      <w:r w:rsidR="005167A2">
        <w:rPr>
          <w:rFonts w:ascii="GHEA Grapalat" w:hAnsi="GHEA Grapalat"/>
          <w:i w:val="0"/>
          <w:lang w:val="af-ZA"/>
        </w:rPr>
        <w:t>0</w:t>
      </w:r>
      <w:r w:rsidRPr="00A86651">
        <w:rPr>
          <w:rFonts w:ascii="GHEA Grapalat" w:hAnsi="GHEA Grapalat"/>
          <w:i w:val="0"/>
          <w:lang w:val="af-ZA"/>
        </w:rPr>
        <w:t xml:space="preserve"> </w:t>
      </w:r>
      <w:r w:rsidR="005167A2">
        <w:rPr>
          <w:rFonts w:ascii="GHEA Grapalat" w:hAnsi="GHEA Grapalat"/>
          <w:i w:val="0"/>
          <w:lang w:val="af-ZA"/>
        </w:rPr>
        <w:t xml:space="preserve">54 51 21 </w:t>
      </w:r>
    </w:p>
    <w:p w:rsidR="00CE5FA8" w:rsidRPr="00A86651" w:rsidRDefault="00CE5FA8" w:rsidP="00CE5FA8">
      <w:pPr>
        <w:pStyle w:val="BodyTextIndent"/>
        <w:spacing w:line="240" w:lineRule="auto"/>
        <w:jc w:val="center"/>
        <w:rPr>
          <w:rFonts w:ascii="GHEA Grapalat" w:hAnsi="GHEA Grapalat"/>
          <w:i w:val="0"/>
          <w:u w:val="single"/>
          <w:lang w:val="af-ZA"/>
        </w:rPr>
      </w:pPr>
      <w:r w:rsidRPr="00A86651">
        <w:rPr>
          <w:rFonts w:ascii="GHEA Grapalat" w:hAnsi="GHEA Grapalat"/>
          <w:b/>
          <w:i w:val="0"/>
          <w:lang w:val="af-ZA"/>
        </w:rPr>
        <w:t>Էլ. փոստ`</w:t>
      </w:r>
      <w:r w:rsidRPr="00A86651">
        <w:rPr>
          <w:rFonts w:ascii="GHEA Grapalat" w:hAnsi="GHEA Grapalat"/>
          <w:i w:val="0"/>
          <w:lang w:val="af-ZA"/>
        </w:rPr>
        <w:t xml:space="preserve"> </w:t>
      </w:r>
      <w:r w:rsidR="005167A2">
        <w:rPr>
          <w:rFonts w:ascii="GHEA Grapalat" w:hAnsi="GHEA Grapalat"/>
          <w:i w:val="0"/>
          <w:lang w:val="af-ZA"/>
        </w:rPr>
        <w:t>marine.petrosyan@r2e2.am</w:t>
      </w:r>
    </w:p>
    <w:p w:rsidR="00CE5FA8" w:rsidRPr="00A86651" w:rsidRDefault="00CE5FA8" w:rsidP="00CE5FA8">
      <w:pPr>
        <w:pStyle w:val="BodyTextIndent"/>
        <w:spacing w:line="240" w:lineRule="auto"/>
        <w:jc w:val="center"/>
        <w:rPr>
          <w:rFonts w:ascii="GHEA Grapalat" w:hAnsi="GHEA Grapalat"/>
          <w:i w:val="0"/>
          <w:u w:val="single"/>
          <w:lang w:val="af-ZA"/>
        </w:rPr>
      </w:pPr>
    </w:p>
    <w:p w:rsidR="00CE5FA8" w:rsidRPr="00A86651" w:rsidRDefault="00CE5FA8" w:rsidP="00CE5FA8">
      <w:pPr>
        <w:pStyle w:val="BodyTextIndent"/>
        <w:spacing w:line="240" w:lineRule="auto"/>
        <w:jc w:val="center"/>
        <w:rPr>
          <w:rFonts w:ascii="GHEA Grapalat" w:hAnsi="GHEA Grapalat"/>
          <w:i w:val="0"/>
          <w:u w:val="single"/>
          <w:lang w:val="af-ZA"/>
        </w:rPr>
      </w:pPr>
      <w:r w:rsidRPr="00A86651">
        <w:rPr>
          <w:rFonts w:ascii="GHEA Grapalat" w:hAnsi="GHEA Grapalat"/>
          <w:b/>
          <w:i w:val="0"/>
          <w:lang w:val="af-ZA"/>
        </w:rPr>
        <w:t>Պատվիրատու`</w:t>
      </w:r>
      <w:r w:rsidRPr="00A86651">
        <w:rPr>
          <w:rFonts w:ascii="GHEA Grapalat" w:hAnsi="GHEA Grapalat"/>
          <w:i w:val="0"/>
          <w:lang w:val="af-ZA"/>
        </w:rPr>
        <w:t xml:space="preserve"> </w:t>
      </w:r>
      <w:r w:rsidR="005167A2">
        <w:rPr>
          <w:rFonts w:ascii="GHEA Grapalat" w:hAnsi="GHEA Grapalat"/>
          <w:i w:val="0"/>
          <w:lang w:val="af-ZA"/>
        </w:rPr>
        <w:t>Հայաստանի վերականգնվող էներգետիկայի և էներգախնայողության հիմնադրամ</w:t>
      </w:r>
    </w:p>
    <w:p w:rsidR="00CE5FA8" w:rsidRDefault="00CE5FA8" w:rsidP="00CE5FA8">
      <w:pPr>
        <w:pStyle w:val="norm"/>
        <w:spacing w:line="240" w:lineRule="auto"/>
        <w:ind w:firstLine="284"/>
        <w:jc w:val="right"/>
        <w:rPr>
          <w:rFonts w:ascii="GHEA Grapalat" w:hAnsi="GHEA Grapalat" w:cs="Sylfaen"/>
          <w:sz w:val="18"/>
          <w:szCs w:val="18"/>
          <w:lang w:val="es-ES"/>
        </w:rPr>
      </w:pPr>
    </w:p>
    <w:p w:rsidR="00CE5FA8" w:rsidRDefault="00CE5FA8" w:rsidP="00CE5FA8">
      <w:pPr>
        <w:pStyle w:val="norm"/>
        <w:spacing w:line="240" w:lineRule="auto"/>
        <w:ind w:firstLine="284"/>
        <w:jc w:val="right"/>
        <w:rPr>
          <w:rFonts w:ascii="GHEA Grapalat" w:hAnsi="GHEA Grapalat" w:cs="Sylfaen"/>
          <w:sz w:val="18"/>
          <w:szCs w:val="18"/>
          <w:lang w:val="es-ES"/>
        </w:rPr>
      </w:pPr>
    </w:p>
    <w:p w:rsidR="00CE5FA8" w:rsidRDefault="00CE5FA8" w:rsidP="00CE5FA8">
      <w:pPr>
        <w:pStyle w:val="norm"/>
        <w:spacing w:line="240" w:lineRule="auto"/>
        <w:ind w:firstLine="284"/>
        <w:jc w:val="right"/>
        <w:rPr>
          <w:rFonts w:ascii="GHEA Grapalat" w:hAnsi="GHEA Grapalat" w:cs="Sylfaen"/>
          <w:sz w:val="18"/>
          <w:szCs w:val="18"/>
          <w:lang w:val="es-ES"/>
        </w:rPr>
      </w:pPr>
    </w:p>
    <w:p w:rsidR="00CE5FA8" w:rsidRDefault="00CE5FA8" w:rsidP="00CE5FA8">
      <w:pPr>
        <w:pStyle w:val="norm"/>
        <w:spacing w:line="240" w:lineRule="auto"/>
        <w:ind w:firstLine="284"/>
        <w:jc w:val="right"/>
        <w:rPr>
          <w:rFonts w:ascii="GHEA Grapalat" w:hAnsi="GHEA Grapalat" w:cs="Sylfaen"/>
          <w:sz w:val="18"/>
          <w:szCs w:val="18"/>
          <w:lang w:val="es-ES"/>
        </w:rPr>
      </w:pPr>
    </w:p>
    <w:p w:rsidR="00CE5FA8" w:rsidRDefault="00CE5FA8" w:rsidP="00CE5FA8">
      <w:pPr>
        <w:pStyle w:val="norm"/>
        <w:spacing w:line="240" w:lineRule="auto"/>
        <w:ind w:firstLine="284"/>
        <w:jc w:val="right"/>
        <w:rPr>
          <w:rFonts w:ascii="GHEA Grapalat" w:hAnsi="GHEA Grapalat" w:cs="Sylfaen"/>
          <w:sz w:val="18"/>
          <w:szCs w:val="18"/>
          <w:lang w:val="es-ES"/>
        </w:rPr>
      </w:pPr>
    </w:p>
    <w:p w:rsidR="00CE5FA8" w:rsidRDefault="00CE5FA8" w:rsidP="00CE5FA8">
      <w:pPr>
        <w:pStyle w:val="norm"/>
        <w:spacing w:line="240" w:lineRule="auto"/>
        <w:ind w:firstLine="284"/>
        <w:jc w:val="right"/>
        <w:rPr>
          <w:rFonts w:ascii="GHEA Grapalat" w:hAnsi="GHEA Grapalat" w:cs="Sylfaen"/>
          <w:sz w:val="18"/>
          <w:szCs w:val="18"/>
          <w:lang w:val="es-ES"/>
        </w:rPr>
      </w:pPr>
    </w:p>
    <w:p w:rsidR="00CE5FA8" w:rsidRDefault="00CE5FA8" w:rsidP="00CE5FA8">
      <w:pPr>
        <w:pStyle w:val="norm"/>
        <w:spacing w:line="240" w:lineRule="auto"/>
        <w:ind w:firstLine="284"/>
        <w:jc w:val="right"/>
        <w:rPr>
          <w:rFonts w:ascii="GHEA Grapalat" w:hAnsi="GHEA Grapalat" w:cs="Sylfaen"/>
          <w:sz w:val="18"/>
          <w:szCs w:val="18"/>
          <w:lang w:val="es-ES"/>
        </w:rPr>
      </w:pPr>
    </w:p>
    <w:p w:rsidR="00CE5FA8" w:rsidRDefault="00CE5FA8" w:rsidP="00CE5FA8">
      <w:pPr>
        <w:pStyle w:val="norm"/>
        <w:spacing w:line="240" w:lineRule="auto"/>
        <w:ind w:firstLine="284"/>
        <w:jc w:val="right"/>
        <w:rPr>
          <w:rFonts w:ascii="GHEA Grapalat" w:hAnsi="GHEA Grapalat" w:cs="Sylfaen"/>
          <w:sz w:val="18"/>
          <w:szCs w:val="18"/>
          <w:lang w:val="es-ES"/>
        </w:rPr>
      </w:pPr>
      <w:r>
        <w:rPr>
          <w:rFonts w:ascii="GHEA Grapalat" w:hAnsi="GHEA Grapalat" w:cs="Sylfaen"/>
          <w:sz w:val="18"/>
          <w:szCs w:val="18"/>
          <w:lang w:val="es-ES"/>
        </w:rPr>
        <w:br/>
      </w:r>
    </w:p>
    <w:p w:rsidR="00CE5FA8" w:rsidRPr="00A75D65" w:rsidRDefault="00CE5FA8" w:rsidP="00CE5FA8">
      <w:pPr>
        <w:pStyle w:val="norm"/>
        <w:spacing w:line="240" w:lineRule="auto"/>
        <w:ind w:firstLine="284"/>
        <w:jc w:val="right"/>
        <w:rPr>
          <w:rFonts w:ascii="GHEA Grapalat" w:hAnsi="GHEA Grapalat" w:cs="Arial"/>
          <w:sz w:val="18"/>
          <w:szCs w:val="18"/>
          <w:lang w:val="es-ES"/>
        </w:rPr>
      </w:pPr>
      <w:r>
        <w:rPr>
          <w:rFonts w:ascii="GHEA Grapalat" w:hAnsi="GHEA Grapalat" w:cs="Sylfaen"/>
          <w:sz w:val="18"/>
          <w:szCs w:val="18"/>
          <w:lang w:val="es-ES"/>
        </w:rPr>
        <w:br w:type="page"/>
      </w:r>
      <w:r w:rsidRPr="00A75D65">
        <w:rPr>
          <w:rFonts w:ascii="GHEA Grapalat" w:hAnsi="GHEA Grapalat" w:cs="Sylfaen"/>
          <w:sz w:val="18"/>
          <w:szCs w:val="18"/>
          <w:lang w:val="es-ES"/>
        </w:rPr>
        <w:lastRenderedPageBreak/>
        <w:t>Հավելված</w:t>
      </w:r>
      <w:r w:rsidRPr="00A75D65">
        <w:rPr>
          <w:rFonts w:ascii="GHEA Grapalat" w:hAnsi="GHEA Grapalat" w:cs="Arial"/>
          <w:sz w:val="18"/>
          <w:szCs w:val="18"/>
          <w:lang w:val="es-ES"/>
        </w:rPr>
        <w:t xml:space="preserve">  N 1</w:t>
      </w:r>
    </w:p>
    <w:p w:rsidR="00CE5FA8" w:rsidRPr="00A75D65" w:rsidRDefault="00A75D65" w:rsidP="00CE5FA8">
      <w:pPr>
        <w:pStyle w:val="BodyTextIndent3"/>
        <w:spacing w:line="240" w:lineRule="auto"/>
        <w:jc w:val="right"/>
        <w:rPr>
          <w:rFonts w:ascii="GHEA Grapalat" w:hAnsi="GHEA Grapalat" w:cs="Sylfaen"/>
          <w:sz w:val="18"/>
          <w:szCs w:val="18"/>
          <w:lang w:val="es-ES"/>
        </w:rPr>
      </w:pPr>
      <w:r w:rsidRPr="00A75D65">
        <w:rPr>
          <w:rFonts w:ascii="GHEA Grapalat" w:hAnsi="GHEA Grapalat"/>
          <w:b/>
          <w:i/>
          <w:lang w:val="af-ZA"/>
        </w:rPr>
        <w:t>ՀՎԷԷՀ-ԽԾՁԲ-02/2018</w:t>
      </w:r>
      <w:r w:rsidR="00CE5FA8" w:rsidRPr="00A75D65">
        <w:rPr>
          <w:rFonts w:ascii="GHEA Grapalat" w:hAnsi="GHEA Grapalat"/>
          <w:i/>
          <w:u w:val="single"/>
          <w:lang w:val="af-ZA"/>
        </w:rPr>
        <w:t xml:space="preserve"> </w:t>
      </w:r>
      <w:r w:rsidR="00CE5FA8" w:rsidRPr="00A75D65">
        <w:rPr>
          <w:rFonts w:ascii="GHEA Grapalat" w:hAnsi="GHEA Grapalat" w:cs="Sylfaen"/>
          <w:sz w:val="18"/>
          <w:szCs w:val="18"/>
          <w:lang w:val="es-ES"/>
        </w:rPr>
        <w:t xml:space="preserve">ծածկագրով բաց </w:t>
      </w:r>
    </w:p>
    <w:p w:rsidR="00CE5FA8" w:rsidRPr="00A75D65" w:rsidRDefault="00CE5FA8" w:rsidP="00CE5FA8">
      <w:pPr>
        <w:pStyle w:val="BodyTextIndent3"/>
        <w:spacing w:line="240" w:lineRule="auto"/>
        <w:jc w:val="right"/>
        <w:rPr>
          <w:rFonts w:ascii="GHEA Grapalat" w:hAnsi="GHEA Grapalat" w:cs="Sylfaen"/>
          <w:sz w:val="18"/>
          <w:szCs w:val="18"/>
          <w:lang w:val="es-ES"/>
        </w:rPr>
      </w:pPr>
      <w:r w:rsidRPr="00A75D65">
        <w:rPr>
          <w:rFonts w:ascii="GHEA Grapalat" w:hAnsi="GHEA Grapalat" w:cs="Sylfaen"/>
          <w:sz w:val="18"/>
          <w:szCs w:val="18"/>
          <w:lang w:val="es-ES"/>
        </w:rPr>
        <w:t xml:space="preserve">մրցույթի նախաորակավորման </w:t>
      </w:r>
    </w:p>
    <w:p w:rsidR="00CE5FA8" w:rsidRPr="00A75D65" w:rsidRDefault="00CE5FA8" w:rsidP="00CE5FA8">
      <w:pPr>
        <w:pStyle w:val="BodyTextIndent3"/>
        <w:spacing w:line="240" w:lineRule="auto"/>
        <w:jc w:val="right"/>
        <w:rPr>
          <w:rFonts w:ascii="GHEA Grapalat" w:hAnsi="GHEA Grapalat" w:cs="Arial"/>
          <w:sz w:val="18"/>
          <w:szCs w:val="18"/>
          <w:lang w:val="es-ES"/>
        </w:rPr>
      </w:pPr>
      <w:r w:rsidRPr="00A75D65">
        <w:rPr>
          <w:rFonts w:ascii="GHEA Grapalat" w:hAnsi="GHEA Grapalat" w:cs="Sylfaen"/>
          <w:sz w:val="18"/>
          <w:szCs w:val="18"/>
          <w:lang w:val="es-ES"/>
        </w:rPr>
        <w:t>ընթացակարգի հայտարարության</w:t>
      </w:r>
    </w:p>
    <w:p w:rsidR="00CE5FA8" w:rsidRPr="00131E9C" w:rsidRDefault="00CE5FA8" w:rsidP="00CE5FA8">
      <w:pPr>
        <w:jc w:val="center"/>
        <w:rPr>
          <w:rFonts w:ascii="GHEA Grapalat" w:hAnsi="GHEA Grapalat" w:cs="Sylfaen"/>
          <w:b/>
          <w:lang w:val="es-ES"/>
        </w:rPr>
      </w:pPr>
    </w:p>
    <w:p w:rsidR="00CE5FA8" w:rsidRPr="00523E6E" w:rsidRDefault="00CE5FA8" w:rsidP="00CE5FA8">
      <w:pPr>
        <w:jc w:val="center"/>
        <w:rPr>
          <w:rFonts w:ascii="GHEA Grapalat" w:hAnsi="GHEA Grapalat" w:cs="Arial"/>
          <w:b/>
          <w:sz w:val="20"/>
          <w:szCs w:val="20"/>
          <w:lang w:val="es-ES"/>
        </w:rPr>
      </w:pPr>
      <w:r>
        <w:rPr>
          <w:rFonts w:ascii="GHEA Grapalat" w:hAnsi="GHEA Grapalat" w:cs="Sylfaen"/>
          <w:b/>
          <w:sz w:val="20"/>
          <w:szCs w:val="20"/>
          <w:lang w:val="es-ES"/>
        </w:rPr>
        <w:t>ԴԻՄՈՒՄ</w:t>
      </w:r>
    </w:p>
    <w:p w:rsidR="00CE5FA8" w:rsidRPr="00131E9C" w:rsidRDefault="00CE5FA8" w:rsidP="00CE5FA8">
      <w:pPr>
        <w:pStyle w:val="Heading6"/>
        <w:jc w:val="center"/>
        <w:rPr>
          <w:rFonts w:ascii="GHEA Grapalat" w:hAnsi="GHEA Grapalat" w:cs="Arial"/>
          <w:color w:val="auto"/>
          <w:sz w:val="24"/>
          <w:szCs w:val="24"/>
          <w:lang w:val="es-ES"/>
        </w:rPr>
      </w:pPr>
      <w:r w:rsidRPr="00523E6E">
        <w:rPr>
          <w:rFonts w:ascii="GHEA Grapalat" w:hAnsi="GHEA Grapalat" w:cs="Sylfaen"/>
          <w:color w:val="auto"/>
          <w:sz w:val="20"/>
          <w:lang w:val="es-ES"/>
        </w:rPr>
        <w:t>նախաորակավորման ընթացակարգին մասնակցելու</w:t>
      </w:r>
      <w:r w:rsidRPr="00131E9C">
        <w:rPr>
          <w:rFonts w:ascii="GHEA Grapalat" w:hAnsi="GHEA Grapalat" w:cs="Arial"/>
          <w:color w:val="auto"/>
          <w:sz w:val="24"/>
          <w:szCs w:val="24"/>
          <w:lang w:val="es-ES"/>
        </w:rPr>
        <w:t xml:space="preserve">  </w:t>
      </w:r>
    </w:p>
    <w:p w:rsidR="00CE5FA8" w:rsidRPr="00131E9C" w:rsidRDefault="00CE5FA8" w:rsidP="00CE5FA8">
      <w:pPr>
        <w:rPr>
          <w:lang w:val="es-ES" w:eastAsia="ru-RU"/>
        </w:rPr>
      </w:pPr>
    </w:p>
    <w:p w:rsidR="00CE5FA8" w:rsidRPr="00131E9C" w:rsidRDefault="00CE5FA8" w:rsidP="00CE5FA8">
      <w:pPr>
        <w:jc w:val="both"/>
        <w:rPr>
          <w:rFonts w:ascii="GHEA Grapalat" w:hAnsi="GHEA Grapalat" w:cs="Arial"/>
          <w:sz w:val="20"/>
          <w:szCs w:val="20"/>
          <w:lang w:val="es-ES"/>
        </w:rPr>
      </w:pPr>
      <w:r w:rsidRPr="00131E9C">
        <w:rPr>
          <w:rFonts w:ascii="GHEA Grapalat" w:hAnsi="GHEA Grapalat"/>
          <w:sz w:val="22"/>
          <w:szCs w:val="22"/>
          <w:u w:val="single"/>
          <w:lang w:val="es-ES"/>
        </w:rPr>
        <w:t xml:space="preserve">                                                             </w:t>
      </w:r>
      <w:r w:rsidRPr="00131E9C">
        <w:rPr>
          <w:rFonts w:ascii="GHEA Grapalat" w:hAnsi="GHEA Grapalat"/>
          <w:sz w:val="22"/>
          <w:szCs w:val="22"/>
          <w:u w:val="single"/>
          <w:lang w:val="es-ES"/>
        </w:rPr>
        <w:tab/>
      </w:r>
      <w:r w:rsidRPr="00131E9C">
        <w:rPr>
          <w:rFonts w:ascii="GHEA Grapalat" w:hAnsi="GHEA Grapalat"/>
          <w:sz w:val="22"/>
          <w:szCs w:val="22"/>
          <w:u w:val="single"/>
          <w:lang w:val="es-ES"/>
        </w:rPr>
        <w:tab/>
        <w:t xml:space="preserve">       </w:t>
      </w:r>
      <w:r w:rsidRPr="00131E9C">
        <w:rPr>
          <w:rFonts w:ascii="GHEA Grapalat" w:hAnsi="GHEA Grapalat"/>
          <w:sz w:val="22"/>
          <w:szCs w:val="22"/>
          <w:lang w:val="es-ES"/>
        </w:rPr>
        <w:t xml:space="preserve"> </w:t>
      </w:r>
      <w:r w:rsidRPr="00131E9C">
        <w:rPr>
          <w:rFonts w:ascii="GHEA Grapalat" w:hAnsi="GHEA Grapalat" w:cs="Sylfaen"/>
          <w:sz w:val="20"/>
          <w:szCs w:val="20"/>
          <w:lang w:val="es-ES"/>
        </w:rPr>
        <w:t>հայտնում</w:t>
      </w:r>
      <w:r w:rsidRPr="00131E9C">
        <w:rPr>
          <w:rFonts w:ascii="GHEA Grapalat" w:hAnsi="GHEA Grapalat" w:cs="Arial"/>
          <w:sz w:val="20"/>
          <w:szCs w:val="20"/>
          <w:lang w:val="es-ES"/>
        </w:rPr>
        <w:t xml:space="preserve"> </w:t>
      </w:r>
      <w:r w:rsidRPr="00131E9C">
        <w:rPr>
          <w:rFonts w:ascii="GHEA Grapalat" w:hAnsi="GHEA Grapalat" w:cs="Sylfaen"/>
          <w:sz w:val="20"/>
          <w:szCs w:val="20"/>
          <w:lang w:val="es-ES"/>
        </w:rPr>
        <w:t>է</w:t>
      </w:r>
      <w:r w:rsidRPr="00131E9C">
        <w:rPr>
          <w:rFonts w:ascii="GHEA Grapalat" w:hAnsi="GHEA Grapalat" w:cs="Arial"/>
          <w:sz w:val="20"/>
          <w:szCs w:val="20"/>
          <w:lang w:val="es-ES"/>
        </w:rPr>
        <w:t xml:space="preserve">, </w:t>
      </w:r>
      <w:r w:rsidRPr="00131E9C">
        <w:rPr>
          <w:rFonts w:ascii="GHEA Grapalat" w:hAnsi="GHEA Grapalat" w:cs="Sylfaen"/>
          <w:sz w:val="20"/>
          <w:szCs w:val="20"/>
          <w:lang w:val="es-ES"/>
        </w:rPr>
        <w:t>որ</w:t>
      </w:r>
      <w:r w:rsidRPr="00131E9C">
        <w:rPr>
          <w:rFonts w:ascii="GHEA Grapalat" w:hAnsi="GHEA Grapalat" w:cs="Arial"/>
          <w:sz w:val="20"/>
          <w:szCs w:val="20"/>
          <w:lang w:val="es-ES"/>
        </w:rPr>
        <w:t xml:space="preserve"> </w:t>
      </w:r>
      <w:r w:rsidRPr="00131E9C">
        <w:rPr>
          <w:rFonts w:ascii="GHEA Grapalat" w:hAnsi="GHEA Grapalat" w:cs="Sylfaen"/>
          <w:sz w:val="20"/>
          <w:szCs w:val="20"/>
          <w:lang w:val="es-ES"/>
        </w:rPr>
        <w:t>ցանկություն</w:t>
      </w:r>
      <w:r w:rsidRPr="00131E9C">
        <w:rPr>
          <w:rFonts w:ascii="GHEA Grapalat" w:hAnsi="GHEA Grapalat" w:cs="Arial"/>
          <w:sz w:val="20"/>
          <w:szCs w:val="20"/>
          <w:lang w:val="es-ES"/>
        </w:rPr>
        <w:t xml:space="preserve"> </w:t>
      </w:r>
      <w:r w:rsidRPr="00131E9C">
        <w:rPr>
          <w:rFonts w:ascii="GHEA Grapalat" w:hAnsi="GHEA Grapalat" w:cs="Sylfaen"/>
          <w:sz w:val="20"/>
          <w:szCs w:val="20"/>
          <w:lang w:val="es-ES"/>
        </w:rPr>
        <w:t>ունի</w:t>
      </w:r>
      <w:r w:rsidRPr="00131E9C">
        <w:rPr>
          <w:rFonts w:ascii="GHEA Grapalat" w:hAnsi="GHEA Grapalat" w:cs="Arial"/>
          <w:sz w:val="20"/>
          <w:szCs w:val="20"/>
          <w:lang w:val="es-ES"/>
        </w:rPr>
        <w:t xml:space="preserve"> </w:t>
      </w:r>
      <w:r w:rsidRPr="00131E9C">
        <w:rPr>
          <w:rFonts w:ascii="GHEA Grapalat" w:hAnsi="GHEA Grapalat" w:cs="Sylfaen"/>
          <w:sz w:val="20"/>
          <w:szCs w:val="20"/>
          <w:lang w:val="es-ES"/>
        </w:rPr>
        <w:t>մասնակցել</w:t>
      </w:r>
    </w:p>
    <w:p w:rsidR="00CE5FA8" w:rsidRPr="00131E9C" w:rsidRDefault="00CE5FA8" w:rsidP="00CE5FA8">
      <w:pPr>
        <w:jc w:val="both"/>
        <w:rPr>
          <w:rFonts w:ascii="GHEA Grapalat" w:hAnsi="GHEA Grapalat"/>
          <w:sz w:val="22"/>
          <w:szCs w:val="22"/>
          <w:vertAlign w:val="superscript"/>
          <w:lang w:val="es-ES"/>
        </w:rPr>
      </w:pPr>
      <w:r w:rsidRPr="00131E9C">
        <w:rPr>
          <w:rFonts w:ascii="GHEA Grapalat" w:hAnsi="GHEA Grapalat"/>
          <w:vertAlign w:val="superscript"/>
          <w:lang w:val="es-ES"/>
        </w:rPr>
        <w:t xml:space="preserve">               </w:t>
      </w:r>
      <w:r w:rsidRPr="00131E9C">
        <w:rPr>
          <w:rFonts w:ascii="GHEA Grapalat" w:hAnsi="GHEA Grapalat"/>
          <w:lang w:val="es-ES"/>
        </w:rPr>
        <w:t xml:space="preserve">            </w:t>
      </w:r>
      <w:r w:rsidRPr="00131E9C">
        <w:rPr>
          <w:rFonts w:ascii="GHEA Grapalat" w:hAnsi="GHEA Grapalat" w:cs="Sylfaen"/>
          <w:vertAlign w:val="superscript"/>
          <w:lang w:val="es-ES"/>
        </w:rPr>
        <w:t>մասնակցի</w:t>
      </w:r>
      <w:r w:rsidRPr="00131E9C">
        <w:rPr>
          <w:rFonts w:ascii="GHEA Grapalat" w:hAnsi="GHEA Grapalat" w:cs="Arial"/>
          <w:vertAlign w:val="superscript"/>
          <w:lang w:val="es-ES"/>
        </w:rPr>
        <w:t xml:space="preserve"> </w:t>
      </w:r>
      <w:r w:rsidRPr="00131E9C">
        <w:rPr>
          <w:rFonts w:ascii="GHEA Grapalat" w:hAnsi="GHEA Grapalat" w:cs="Sylfaen"/>
          <w:vertAlign w:val="superscript"/>
          <w:lang w:val="es-ES"/>
        </w:rPr>
        <w:t>անվանումը</w:t>
      </w:r>
      <w:r w:rsidRPr="00131E9C">
        <w:rPr>
          <w:rFonts w:ascii="GHEA Grapalat" w:hAnsi="GHEA Grapalat" w:cs="Arial"/>
          <w:vertAlign w:val="superscript"/>
          <w:lang w:val="es-ES"/>
        </w:rPr>
        <w:t xml:space="preserve"> </w:t>
      </w:r>
    </w:p>
    <w:p w:rsidR="00CE5FA8" w:rsidRPr="00A75D65" w:rsidRDefault="00A75D65" w:rsidP="00CE5FA8">
      <w:pPr>
        <w:jc w:val="both"/>
        <w:rPr>
          <w:rFonts w:ascii="GHEA Grapalat" w:hAnsi="GHEA Grapalat"/>
          <w:sz w:val="22"/>
          <w:szCs w:val="22"/>
          <w:u w:val="single"/>
          <w:lang w:val="es-ES"/>
        </w:rPr>
      </w:pPr>
      <w:r>
        <w:rPr>
          <w:rFonts w:ascii="GHEA Grapalat" w:hAnsi="GHEA Grapalat" w:cs="Sylfaen"/>
          <w:sz w:val="20"/>
          <w:szCs w:val="20"/>
          <w:lang w:val="es-ES"/>
        </w:rPr>
        <w:t>Հայաստան</w:t>
      </w:r>
      <w:r w:rsidR="00CE5FA8" w:rsidRPr="00131E9C">
        <w:rPr>
          <w:rFonts w:ascii="GHEA Grapalat" w:hAnsi="GHEA Grapalat" w:cs="Sylfaen"/>
          <w:sz w:val="20"/>
          <w:szCs w:val="20"/>
          <w:lang w:val="es-ES"/>
        </w:rPr>
        <w:t>ի</w:t>
      </w:r>
      <w:r>
        <w:rPr>
          <w:rFonts w:ascii="GHEA Grapalat" w:hAnsi="GHEA Grapalat" w:cs="Sylfaen"/>
          <w:sz w:val="20"/>
          <w:szCs w:val="20"/>
          <w:lang w:val="es-ES"/>
        </w:rPr>
        <w:t xml:space="preserve"> վերականգնվող էներգետիկայի և էներգախնայողությամ հիմնադրամի</w:t>
      </w:r>
      <w:r w:rsidR="00CE5FA8" w:rsidRPr="00131E9C">
        <w:rPr>
          <w:rFonts w:ascii="GHEA Grapalat" w:hAnsi="GHEA Grapalat" w:cs="Sylfaen"/>
          <w:sz w:val="20"/>
          <w:szCs w:val="20"/>
          <w:lang w:val="es-ES"/>
        </w:rPr>
        <w:t xml:space="preserve"> կողմից</w:t>
      </w:r>
      <w:r w:rsidR="00CE5FA8">
        <w:rPr>
          <w:rFonts w:ascii="GHEA Grapalat" w:hAnsi="GHEA Grapalat" w:cs="Sylfaen"/>
          <w:sz w:val="20"/>
          <w:szCs w:val="20"/>
          <w:lang w:val="es-ES"/>
        </w:rPr>
        <w:t xml:space="preserve"> </w:t>
      </w:r>
      <w:r>
        <w:rPr>
          <w:rFonts w:ascii="GHEA Grapalat" w:hAnsi="GHEA Grapalat" w:cs="Sylfaen"/>
          <w:sz w:val="20"/>
          <w:szCs w:val="20"/>
          <w:lang w:val="es-ES"/>
        </w:rPr>
        <w:t xml:space="preserve"> ՀՎԷԷՀ-ԽԾՁԲ-02/2018</w:t>
      </w:r>
      <w:r w:rsidR="00CE5FA8" w:rsidRPr="00131E9C">
        <w:rPr>
          <w:rFonts w:ascii="GHEA Grapalat" w:hAnsi="GHEA Grapalat"/>
          <w:sz w:val="20"/>
          <w:szCs w:val="20"/>
          <w:lang w:val="es-ES"/>
        </w:rPr>
        <w:t xml:space="preserve"> </w:t>
      </w:r>
      <w:r w:rsidR="00CE5FA8" w:rsidRPr="00131E9C">
        <w:rPr>
          <w:rFonts w:ascii="GHEA Grapalat" w:hAnsi="GHEA Grapalat" w:cs="Sylfaen"/>
          <w:sz w:val="20"/>
          <w:szCs w:val="20"/>
          <w:lang w:val="es-ES"/>
        </w:rPr>
        <w:t xml:space="preserve">ծածկագրով </w:t>
      </w:r>
      <w:r w:rsidR="00CE5FA8">
        <w:rPr>
          <w:rFonts w:ascii="GHEA Grapalat" w:hAnsi="GHEA Grapalat" w:cs="Sylfaen"/>
          <w:sz w:val="20"/>
          <w:szCs w:val="20"/>
          <w:lang w:val="es-ES"/>
        </w:rPr>
        <w:t>բաց</w:t>
      </w:r>
      <w:r w:rsidRPr="00A75D65">
        <w:rPr>
          <w:rFonts w:ascii="GHEA Grapalat" w:hAnsi="GHEA Grapalat"/>
          <w:sz w:val="22"/>
          <w:szCs w:val="22"/>
          <w:lang w:val="es-ES"/>
        </w:rPr>
        <w:t xml:space="preserve"> </w:t>
      </w:r>
      <w:r w:rsidR="00CE5FA8">
        <w:rPr>
          <w:rFonts w:ascii="GHEA Grapalat" w:hAnsi="GHEA Grapalat" w:cs="Sylfaen"/>
          <w:sz w:val="20"/>
          <w:szCs w:val="20"/>
          <w:lang w:val="es-ES"/>
        </w:rPr>
        <w:t xml:space="preserve">մրցույթի նախաորակավորման ընթացակարգին </w:t>
      </w:r>
      <w:r w:rsidR="00CE5FA8" w:rsidRPr="00131E9C">
        <w:rPr>
          <w:rFonts w:ascii="GHEA Grapalat" w:hAnsi="GHEA Grapalat" w:cs="Sylfaen"/>
          <w:sz w:val="20"/>
          <w:szCs w:val="20"/>
          <w:lang w:val="es-ES"/>
        </w:rPr>
        <w:t>և</w:t>
      </w:r>
      <w:r w:rsidR="00CE5FA8" w:rsidRPr="00131E9C">
        <w:rPr>
          <w:rFonts w:ascii="GHEA Grapalat" w:hAnsi="GHEA Grapalat" w:cs="Arial"/>
          <w:sz w:val="20"/>
          <w:szCs w:val="20"/>
          <w:lang w:val="es-ES"/>
        </w:rPr>
        <w:t xml:space="preserve"> </w:t>
      </w:r>
      <w:r w:rsidR="00CE5FA8">
        <w:rPr>
          <w:rFonts w:ascii="GHEA Grapalat" w:hAnsi="GHEA Grapalat" w:cs="Arial"/>
          <w:sz w:val="20"/>
          <w:szCs w:val="20"/>
          <w:lang w:val="es-ES"/>
        </w:rPr>
        <w:t xml:space="preserve">նախաորակավորման հայտարարության պահանջներին </w:t>
      </w:r>
      <w:r w:rsidR="00CE5FA8" w:rsidRPr="00131E9C">
        <w:rPr>
          <w:rFonts w:ascii="GHEA Grapalat" w:hAnsi="GHEA Grapalat" w:cs="Sylfaen"/>
          <w:sz w:val="20"/>
          <w:szCs w:val="20"/>
          <w:lang w:val="es-ES"/>
        </w:rPr>
        <w:t>պահանջներին համապատասխան</w:t>
      </w:r>
      <w:r w:rsidR="00CE5FA8" w:rsidRPr="00131E9C">
        <w:rPr>
          <w:rFonts w:ascii="GHEA Grapalat" w:hAnsi="GHEA Grapalat" w:cs="Arial"/>
          <w:sz w:val="20"/>
          <w:szCs w:val="20"/>
          <w:lang w:val="es-ES"/>
        </w:rPr>
        <w:t xml:space="preserve"> </w:t>
      </w:r>
      <w:r w:rsidR="00CE5FA8" w:rsidRPr="00131E9C">
        <w:rPr>
          <w:rFonts w:ascii="GHEA Grapalat" w:hAnsi="GHEA Grapalat" w:cs="Sylfaen"/>
          <w:sz w:val="20"/>
          <w:szCs w:val="20"/>
          <w:lang w:val="es-ES"/>
        </w:rPr>
        <w:t>ներկայացնում</w:t>
      </w:r>
      <w:r w:rsidR="00CE5FA8" w:rsidRPr="00131E9C">
        <w:rPr>
          <w:rFonts w:ascii="GHEA Grapalat" w:hAnsi="GHEA Grapalat" w:cs="Arial"/>
          <w:sz w:val="20"/>
          <w:szCs w:val="20"/>
          <w:lang w:val="es-ES"/>
        </w:rPr>
        <w:t xml:space="preserve">  </w:t>
      </w:r>
      <w:r w:rsidR="00CE5FA8" w:rsidRPr="00131E9C">
        <w:rPr>
          <w:rFonts w:ascii="GHEA Grapalat" w:hAnsi="GHEA Grapalat" w:cs="Sylfaen"/>
          <w:sz w:val="20"/>
          <w:szCs w:val="20"/>
          <w:lang w:val="es-ES"/>
        </w:rPr>
        <w:t>է</w:t>
      </w:r>
      <w:r w:rsidR="00CE5FA8" w:rsidRPr="00131E9C">
        <w:rPr>
          <w:rFonts w:ascii="GHEA Grapalat" w:hAnsi="GHEA Grapalat" w:cs="Arial"/>
          <w:sz w:val="20"/>
          <w:szCs w:val="20"/>
          <w:lang w:val="es-ES"/>
        </w:rPr>
        <w:t xml:space="preserve"> </w:t>
      </w:r>
      <w:r w:rsidR="00CE5FA8" w:rsidRPr="00131E9C">
        <w:rPr>
          <w:rFonts w:ascii="GHEA Grapalat" w:hAnsi="GHEA Grapalat" w:cs="Sylfaen"/>
          <w:sz w:val="20"/>
          <w:szCs w:val="20"/>
          <w:lang w:val="es-ES"/>
        </w:rPr>
        <w:t>հայտ:</w:t>
      </w:r>
    </w:p>
    <w:p w:rsidR="00CE5FA8" w:rsidRPr="00131E9C" w:rsidRDefault="00CE5FA8" w:rsidP="00CE5FA8">
      <w:pPr>
        <w:jc w:val="both"/>
        <w:rPr>
          <w:rFonts w:ascii="GHEA Grapalat" w:hAnsi="GHEA Grapalat"/>
          <w:sz w:val="12"/>
          <w:szCs w:val="12"/>
          <w:u w:val="single"/>
          <w:lang w:val="es-ES"/>
        </w:rPr>
      </w:pPr>
    </w:p>
    <w:p w:rsidR="00CE5FA8" w:rsidRPr="00131E9C" w:rsidDel="00437CDB" w:rsidRDefault="00CE5FA8" w:rsidP="00CE5FA8">
      <w:pPr>
        <w:jc w:val="both"/>
        <w:rPr>
          <w:rFonts w:ascii="GHEA Grapalat" w:hAnsi="GHEA Grapalat" w:cs="Sylfaen"/>
          <w:sz w:val="20"/>
          <w:szCs w:val="20"/>
          <w:lang w:val="es-ES"/>
        </w:rPr>
      </w:pPr>
      <w:r w:rsidRPr="00131E9C">
        <w:rPr>
          <w:rFonts w:ascii="GHEA Grapalat" w:hAnsi="GHEA Grapalat"/>
          <w:sz w:val="22"/>
          <w:szCs w:val="22"/>
          <w:u w:val="single"/>
          <w:lang w:val="es-ES"/>
        </w:rPr>
        <w:t xml:space="preserve"> </w:t>
      </w:r>
    </w:p>
    <w:p w:rsidR="00CE5FA8" w:rsidRPr="00131E9C" w:rsidRDefault="00CE5FA8" w:rsidP="00CE5FA8">
      <w:pPr>
        <w:jc w:val="both"/>
        <w:rPr>
          <w:rFonts w:ascii="GHEA Grapalat" w:hAnsi="GHEA Grapalat" w:cs="Sylfaen"/>
          <w:sz w:val="20"/>
          <w:szCs w:val="20"/>
          <w:lang w:val="es-ES"/>
        </w:rPr>
      </w:pPr>
      <w:r w:rsidRPr="00131E9C">
        <w:rPr>
          <w:rFonts w:ascii="GHEA Grapalat" w:hAnsi="GHEA Grapalat" w:cs="Sylfaen"/>
          <w:sz w:val="20"/>
          <w:szCs w:val="20"/>
          <w:lang w:val="es-ES"/>
        </w:rPr>
        <w:t xml:space="preserve">                </w:t>
      </w:r>
    </w:p>
    <w:p w:rsidR="00CE5FA8" w:rsidRPr="00131E9C" w:rsidRDefault="00CE5FA8" w:rsidP="00CE5FA8">
      <w:pPr>
        <w:jc w:val="both"/>
        <w:rPr>
          <w:rFonts w:ascii="GHEA Grapalat" w:hAnsi="GHEA Grapalat" w:cs="Arial"/>
          <w:szCs w:val="22"/>
          <w:u w:val="single"/>
          <w:lang w:val="es-ES"/>
        </w:rPr>
      </w:pPr>
      <w:r w:rsidRPr="00131E9C">
        <w:rPr>
          <w:rFonts w:ascii="GHEA Grapalat" w:hAnsi="GHEA Grapalat"/>
          <w:sz w:val="20"/>
          <w:szCs w:val="20"/>
          <w:u w:val="single"/>
          <w:lang w:val="es-ES"/>
        </w:rPr>
        <w:t xml:space="preserve">                                         </w:t>
      </w:r>
      <w:r w:rsidRPr="00131E9C">
        <w:rPr>
          <w:rFonts w:ascii="GHEA Grapalat" w:hAnsi="GHEA Grapalat"/>
          <w:sz w:val="20"/>
          <w:szCs w:val="20"/>
          <w:lang w:val="es-ES"/>
        </w:rPr>
        <w:t>-</w:t>
      </w:r>
      <w:r w:rsidRPr="00131E9C">
        <w:rPr>
          <w:rFonts w:ascii="GHEA Grapalat" w:hAnsi="GHEA Grapalat" w:cs="Sylfaen"/>
          <w:sz w:val="20"/>
          <w:szCs w:val="20"/>
          <w:lang w:val="es-ES"/>
        </w:rPr>
        <w:t>ի</w:t>
      </w:r>
      <w:r w:rsidRPr="00131E9C">
        <w:rPr>
          <w:rFonts w:ascii="GHEA Grapalat" w:hAnsi="GHEA Grapalat" w:cs="Arial"/>
          <w:sz w:val="20"/>
          <w:szCs w:val="20"/>
          <w:lang w:val="es-ES"/>
        </w:rPr>
        <w:t xml:space="preserve"> հարկ վճարողի հաշվառման համարն </w:t>
      </w:r>
      <w:r w:rsidRPr="00131E9C">
        <w:rPr>
          <w:rFonts w:ascii="GHEA Grapalat" w:hAnsi="GHEA Grapalat" w:cs="Sylfaen"/>
          <w:sz w:val="20"/>
          <w:szCs w:val="20"/>
          <w:lang w:val="es-ES"/>
        </w:rPr>
        <w:t>է</w:t>
      </w:r>
      <w:r w:rsidRPr="00131E9C">
        <w:rPr>
          <w:rFonts w:ascii="GHEA Grapalat" w:hAnsi="GHEA Grapalat" w:cs="Arial"/>
          <w:sz w:val="20"/>
          <w:szCs w:val="20"/>
          <w:lang w:val="es-ES"/>
        </w:rPr>
        <w:t>`</w:t>
      </w:r>
      <w:r w:rsidRPr="00131E9C">
        <w:rPr>
          <w:rFonts w:ascii="GHEA Grapalat" w:hAnsi="GHEA Grapalat" w:cs="Arial"/>
          <w:szCs w:val="22"/>
          <w:lang w:val="es-ES"/>
        </w:rPr>
        <w:t xml:space="preserve"> </w:t>
      </w:r>
      <w:r w:rsidRPr="00131E9C">
        <w:rPr>
          <w:rFonts w:ascii="GHEA Grapalat" w:hAnsi="GHEA Grapalat" w:cs="Arial"/>
          <w:szCs w:val="22"/>
          <w:u w:val="single"/>
          <w:lang w:val="es-ES"/>
        </w:rPr>
        <w:tab/>
      </w:r>
      <w:r w:rsidRPr="00131E9C">
        <w:rPr>
          <w:rFonts w:ascii="GHEA Grapalat" w:hAnsi="GHEA Grapalat" w:cs="Arial"/>
          <w:szCs w:val="22"/>
          <w:u w:val="single"/>
          <w:lang w:val="es-ES"/>
        </w:rPr>
        <w:tab/>
      </w:r>
      <w:r w:rsidRPr="00131E9C">
        <w:rPr>
          <w:rFonts w:ascii="GHEA Grapalat" w:hAnsi="GHEA Grapalat" w:cs="Arial"/>
          <w:szCs w:val="22"/>
          <w:u w:val="single"/>
          <w:lang w:val="es-ES"/>
        </w:rPr>
        <w:tab/>
      </w:r>
      <w:r w:rsidRPr="00131E9C">
        <w:rPr>
          <w:rFonts w:ascii="GHEA Grapalat" w:hAnsi="GHEA Grapalat" w:cs="Arial"/>
          <w:szCs w:val="22"/>
          <w:u w:val="single"/>
          <w:lang w:val="es-ES"/>
        </w:rPr>
        <w:tab/>
      </w:r>
      <w:r w:rsidRPr="00131E9C">
        <w:rPr>
          <w:rFonts w:ascii="GHEA Grapalat" w:hAnsi="GHEA Grapalat" w:cs="Arial"/>
          <w:szCs w:val="22"/>
          <w:u w:val="single"/>
          <w:lang w:val="es-ES"/>
        </w:rPr>
        <w:tab/>
        <w:t>:</w:t>
      </w:r>
    </w:p>
    <w:p w:rsidR="00CE5FA8" w:rsidRPr="00131E9C" w:rsidRDefault="00CE5FA8" w:rsidP="00CE5FA8">
      <w:pPr>
        <w:jc w:val="both"/>
        <w:rPr>
          <w:rFonts w:ascii="GHEA Grapalat" w:hAnsi="GHEA Grapalat" w:cs="Arial"/>
          <w:vertAlign w:val="superscript"/>
          <w:lang w:val="es-ES"/>
        </w:rPr>
      </w:pPr>
      <w:r w:rsidRPr="00131E9C">
        <w:rPr>
          <w:rFonts w:ascii="GHEA Grapalat" w:hAnsi="GHEA Grapalat" w:cs="Sylfaen"/>
          <w:vertAlign w:val="superscript"/>
          <w:lang w:val="es-ES"/>
        </w:rPr>
        <w:t xml:space="preserve">          մասնակցի</w:t>
      </w:r>
      <w:r w:rsidRPr="00131E9C">
        <w:rPr>
          <w:rFonts w:ascii="GHEA Grapalat" w:hAnsi="GHEA Grapalat" w:cs="Arial"/>
          <w:vertAlign w:val="superscript"/>
          <w:lang w:val="es-ES"/>
        </w:rPr>
        <w:t xml:space="preserve"> </w:t>
      </w:r>
      <w:r w:rsidRPr="00131E9C">
        <w:rPr>
          <w:rFonts w:ascii="GHEA Grapalat" w:hAnsi="GHEA Grapalat" w:cs="Sylfaen"/>
          <w:vertAlign w:val="superscript"/>
          <w:lang w:val="es-ES"/>
        </w:rPr>
        <w:t>անվանումը</w:t>
      </w:r>
      <w:r w:rsidRPr="00131E9C">
        <w:rPr>
          <w:rFonts w:ascii="GHEA Grapalat" w:hAnsi="GHEA Grapalat" w:cs="Arial"/>
          <w:vertAlign w:val="superscript"/>
          <w:lang w:val="es-ES"/>
        </w:rPr>
        <w:t xml:space="preserve">                                                                                                                 հարկի վճարողի հաշվառման համարը</w:t>
      </w:r>
    </w:p>
    <w:p w:rsidR="00CE5FA8" w:rsidRPr="00131E9C" w:rsidRDefault="00CE5FA8" w:rsidP="00CE5FA8">
      <w:pPr>
        <w:jc w:val="both"/>
        <w:rPr>
          <w:rFonts w:ascii="GHEA Grapalat" w:hAnsi="GHEA Grapalat" w:cs="Arial"/>
          <w:vertAlign w:val="superscript"/>
          <w:lang w:val="es-ES"/>
        </w:rPr>
      </w:pPr>
    </w:p>
    <w:p w:rsidR="00CE5FA8" w:rsidRPr="00131E9C" w:rsidRDefault="00CE5FA8" w:rsidP="00CE5FA8">
      <w:pPr>
        <w:jc w:val="both"/>
        <w:rPr>
          <w:rFonts w:ascii="GHEA Grapalat" w:hAnsi="GHEA Grapalat"/>
          <w:sz w:val="22"/>
          <w:szCs w:val="22"/>
          <w:lang w:val="es-ES"/>
        </w:rPr>
      </w:pPr>
    </w:p>
    <w:p w:rsidR="00CE5FA8" w:rsidRPr="00131E9C" w:rsidRDefault="00CE5FA8" w:rsidP="00CE5FA8">
      <w:pPr>
        <w:jc w:val="both"/>
        <w:rPr>
          <w:rFonts w:ascii="GHEA Grapalat" w:hAnsi="GHEA Grapalat"/>
          <w:sz w:val="22"/>
          <w:szCs w:val="22"/>
          <w:u w:val="single"/>
          <w:lang w:val="es-ES"/>
        </w:rPr>
      </w:pPr>
      <w:r w:rsidRPr="00131E9C">
        <w:rPr>
          <w:rFonts w:ascii="GHEA Grapalat" w:hAnsi="GHEA Grapalat"/>
          <w:sz w:val="22"/>
          <w:szCs w:val="22"/>
          <w:u w:val="single"/>
          <w:lang w:val="es-ES"/>
        </w:rPr>
        <w:t xml:space="preserve">                                                </w:t>
      </w:r>
      <w:r w:rsidRPr="00131E9C">
        <w:rPr>
          <w:rFonts w:ascii="GHEA Grapalat" w:hAnsi="GHEA Grapalat"/>
          <w:sz w:val="22"/>
          <w:szCs w:val="22"/>
          <w:lang w:val="es-ES"/>
        </w:rPr>
        <w:t xml:space="preserve"> </w:t>
      </w:r>
      <w:r w:rsidRPr="00131E9C">
        <w:rPr>
          <w:rFonts w:ascii="GHEA Grapalat" w:hAnsi="GHEA Grapalat"/>
          <w:sz w:val="20"/>
          <w:szCs w:val="20"/>
          <w:lang w:val="es-ES"/>
        </w:rPr>
        <w:t>-</w:t>
      </w:r>
      <w:r w:rsidRPr="00131E9C">
        <w:rPr>
          <w:rFonts w:ascii="GHEA Grapalat" w:hAnsi="GHEA Grapalat" w:cs="Sylfaen"/>
          <w:sz w:val="20"/>
          <w:szCs w:val="20"/>
          <w:lang w:val="es-ES"/>
        </w:rPr>
        <w:t>ի</w:t>
      </w:r>
      <w:r w:rsidRPr="00131E9C">
        <w:rPr>
          <w:rFonts w:ascii="GHEA Grapalat" w:hAnsi="GHEA Grapalat" w:cs="Arial"/>
          <w:sz w:val="20"/>
          <w:szCs w:val="20"/>
          <w:lang w:val="es-ES"/>
        </w:rPr>
        <w:t xml:space="preserve"> </w:t>
      </w:r>
      <w:r w:rsidRPr="00131E9C">
        <w:rPr>
          <w:rFonts w:ascii="GHEA Grapalat" w:hAnsi="GHEA Grapalat" w:cs="Sylfaen"/>
          <w:sz w:val="20"/>
          <w:szCs w:val="20"/>
          <w:lang w:val="es-ES"/>
        </w:rPr>
        <w:t>էլեկտրոնային</w:t>
      </w:r>
      <w:r w:rsidRPr="00131E9C">
        <w:rPr>
          <w:rFonts w:ascii="GHEA Grapalat" w:hAnsi="GHEA Grapalat" w:cs="Arial"/>
          <w:sz w:val="20"/>
          <w:szCs w:val="20"/>
          <w:lang w:val="es-ES"/>
        </w:rPr>
        <w:t xml:space="preserve"> </w:t>
      </w:r>
      <w:r w:rsidRPr="00131E9C">
        <w:rPr>
          <w:rFonts w:ascii="GHEA Grapalat" w:hAnsi="GHEA Grapalat" w:cs="Sylfaen"/>
          <w:sz w:val="20"/>
          <w:szCs w:val="20"/>
          <w:lang w:val="es-ES"/>
        </w:rPr>
        <w:t>փոստի</w:t>
      </w:r>
      <w:r w:rsidRPr="00131E9C">
        <w:rPr>
          <w:rFonts w:ascii="GHEA Grapalat" w:hAnsi="GHEA Grapalat" w:cs="Arial"/>
          <w:sz w:val="20"/>
          <w:szCs w:val="20"/>
          <w:lang w:val="es-ES"/>
        </w:rPr>
        <w:t xml:space="preserve"> </w:t>
      </w:r>
      <w:r w:rsidRPr="00131E9C">
        <w:rPr>
          <w:rFonts w:ascii="GHEA Grapalat" w:hAnsi="GHEA Grapalat" w:cs="Sylfaen"/>
          <w:sz w:val="20"/>
          <w:szCs w:val="20"/>
          <w:lang w:val="es-ES"/>
        </w:rPr>
        <w:t>հասցեն</w:t>
      </w:r>
      <w:r w:rsidRPr="00131E9C">
        <w:rPr>
          <w:rFonts w:ascii="GHEA Grapalat" w:hAnsi="GHEA Grapalat" w:cs="Arial"/>
          <w:sz w:val="20"/>
          <w:szCs w:val="20"/>
          <w:lang w:val="es-ES"/>
        </w:rPr>
        <w:t xml:space="preserve"> </w:t>
      </w:r>
      <w:r w:rsidRPr="00131E9C">
        <w:rPr>
          <w:rFonts w:ascii="GHEA Grapalat" w:hAnsi="GHEA Grapalat" w:cs="Sylfaen"/>
          <w:sz w:val="20"/>
          <w:szCs w:val="20"/>
          <w:lang w:val="es-ES"/>
        </w:rPr>
        <w:t>է</w:t>
      </w:r>
      <w:r w:rsidRPr="00131E9C">
        <w:rPr>
          <w:rFonts w:ascii="GHEA Grapalat" w:hAnsi="GHEA Grapalat" w:cs="Arial"/>
          <w:sz w:val="20"/>
          <w:szCs w:val="20"/>
          <w:lang w:val="es-ES"/>
        </w:rPr>
        <w:t>`</w:t>
      </w:r>
      <w:r w:rsidRPr="00131E9C">
        <w:rPr>
          <w:rFonts w:ascii="GHEA Grapalat" w:hAnsi="GHEA Grapalat" w:cs="Arial"/>
          <w:szCs w:val="22"/>
          <w:lang w:val="es-ES"/>
        </w:rPr>
        <w:t xml:space="preserve"> </w:t>
      </w:r>
      <w:r w:rsidRPr="00131E9C">
        <w:rPr>
          <w:rFonts w:ascii="GHEA Grapalat" w:hAnsi="GHEA Grapalat"/>
          <w:u w:val="single"/>
        </w:rPr>
        <w:tab/>
      </w:r>
      <w:r w:rsidRPr="00131E9C">
        <w:rPr>
          <w:rFonts w:ascii="GHEA Grapalat" w:hAnsi="GHEA Grapalat"/>
          <w:u w:val="single"/>
        </w:rPr>
        <w:tab/>
      </w:r>
      <w:r w:rsidRPr="00131E9C">
        <w:rPr>
          <w:rFonts w:ascii="GHEA Grapalat" w:hAnsi="GHEA Grapalat"/>
          <w:u w:val="single"/>
        </w:rPr>
        <w:tab/>
      </w:r>
      <w:r w:rsidRPr="00131E9C">
        <w:rPr>
          <w:rFonts w:ascii="GHEA Grapalat" w:hAnsi="GHEA Grapalat"/>
          <w:u w:val="single"/>
        </w:rPr>
        <w:tab/>
      </w:r>
      <w:r w:rsidRPr="00131E9C">
        <w:rPr>
          <w:rFonts w:ascii="GHEA Grapalat" w:hAnsi="GHEA Grapalat"/>
          <w:u w:val="single"/>
        </w:rPr>
        <w:tab/>
        <w:t>:</w:t>
      </w:r>
    </w:p>
    <w:p w:rsidR="00CE5FA8" w:rsidRPr="00131E9C" w:rsidRDefault="00CE5FA8" w:rsidP="00CE5FA8">
      <w:pPr>
        <w:jc w:val="both"/>
        <w:rPr>
          <w:rFonts w:ascii="GHEA Grapalat" w:hAnsi="GHEA Grapalat"/>
          <w:sz w:val="10"/>
          <w:szCs w:val="10"/>
          <w:lang w:val="es-ES"/>
        </w:rPr>
      </w:pPr>
      <w:r w:rsidRPr="00131E9C">
        <w:rPr>
          <w:rFonts w:ascii="GHEA Grapalat" w:hAnsi="GHEA Grapalat" w:cs="Sylfaen"/>
          <w:vertAlign w:val="superscript"/>
          <w:lang w:val="es-ES"/>
        </w:rPr>
        <w:t xml:space="preserve">              մասնակցի</w:t>
      </w:r>
      <w:r w:rsidRPr="00131E9C">
        <w:rPr>
          <w:rFonts w:ascii="GHEA Grapalat" w:hAnsi="GHEA Grapalat" w:cs="Arial"/>
          <w:vertAlign w:val="superscript"/>
          <w:lang w:val="es-ES"/>
        </w:rPr>
        <w:t xml:space="preserve"> </w:t>
      </w:r>
      <w:r w:rsidRPr="00131E9C">
        <w:rPr>
          <w:rFonts w:ascii="GHEA Grapalat" w:hAnsi="GHEA Grapalat" w:cs="Sylfaen"/>
          <w:vertAlign w:val="superscript"/>
          <w:lang w:val="es-ES"/>
        </w:rPr>
        <w:t>անվանումը</w:t>
      </w:r>
      <w:r w:rsidRPr="00131E9C">
        <w:rPr>
          <w:rFonts w:ascii="GHEA Grapalat" w:hAnsi="GHEA Grapalat" w:cs="Arial"/>
          <w:vertAlign w:val="superscript"/>
          <w:lang w:val="es-ES"/>
        </w:rPr>
        <w:t xml:space="preserve">                                                                                                                           էլեկտրոնային փոստի հասցեն</w:t>
      </w:r>
    </w:p>
    <w:p w:rsidR="00CE5FA8" w:rsidRPr="00131E9C" w:rsidRDefault="00CE5FA8" w:rsidP="00CE5FA8">
      <w:pPr>
        <w:jc w:val="right"/>
        <w:rPr>
          <w:rFonts w:ascii="GHEA Grapalat" w:hAnsi="GHEA Grapalat"/>
          <w:sz w:val="10"/>
          <w:szCs w:val="10"/>
          <w:lang w:val="es-ES"/>
        </w:rPr>
      </w:pPr>
    </w:p>
    <w:p w:rsidR="00CE5FA8" w:rsidRPr="00131E9C" w:rsidRDefault="00CE5FA8" w:rsidP="00CE5FA8">
      <w:pPr>
        <w:jc w:val="right"/>
        <w:rPr>
          <w:rFonts w:ascii="GHEA Grapalat" w:hAnsi="GHEA Grapalat"/>
          <w:sz w:val="10"/>
          <w:szCs w:val="10"/>
          <w:lang w:val="es-ES"/>
        </w:rPr>
      </w:pPr>
    </w:p>
    <w:p w:rsidR="00CE5FA8" w:rsidRPr="00131E9C" w:rsidRDefault="00CE5FA8" w:rsidP="00CE5FA8">
      <w:pPr>
        <w:jc w:val="right"/>
        <w:rPr>
          <w:rFonts w:ascii="GHEA Grapalat" w:hAnsi="GHEA Grapalat"/>
          <w:sz w:val="10"/>
          <w:szCs w:val="10"/>
          <w:lang w:val="es-ES"/>
        </w:rPr>
      </w:pPr>
    </w:p>
    <w:p w:rsidR="00CE5FA8" w:rsidRPr="00131E9C" w:rsidRDefault="00CE5FA8" w:rsidP="00CE5FA8">
      <w:pPr>
        <w:jc w:val="right"/>
        <w:rPr>
          <w:rFonts w:ascii="GHEA Grapalat" w:hAnsi="GHEA Grapalat"/>
          <w:sz w:val="10"/>
          <w:szCs w:val="10"/>
          <w:lang w:val="es-ES"/>
        </w:rPr>
      </w:pPr>
    </w:p>
    <w:p w:rsidR="00CE5FA8" w:rsidRPr="00131E9C" w:rsidRDefault="00CE5FA8" w:rsidP="00CE5FA8">
      <w:pPr>
        <w:jc w:val="both"/>
        <w:rPr>
          <w:rFonts w:ascii="GHEA Grapalat" w:hAnsi="GHEA Grapalat"/>
          <w:sz w:val="20"/>
          <w:lang w:val="es-ES"/>
        </w:rPr>
      </w:pPr>
      <w:r w:rsidRPr="00131E9C">
        <w:rPr>
          <w:rFonts w:ascii="GHEA Grapalat" w:hAnsi="GHEA Grapalat"/>
          <w:sz w:val="20"/>
          <w:lang w:val="es-ES"/>
        </w:rPr>
        <w:t xml:space="preserve">               </w:t>
      </w:r>
    </w:p>
    <w:p w:rsidR="00CE5FA8" w:rsidRPr="00131E9C" w:rsidRDefault="00CE5FA8" w:rsidP="00CE5FA8">
      <w:pPr>
        <w:jc w:val="both"/>
        <w:rPr>
          <w:rFonts w:ascii="GHEA Grapalat" w:hAnsi="GHEA Grapalat"/>
          <w:sz w:val="20"/>
          <w:lang w:val="es-ES"/>
        </w:rPr>
      </w:pPr>
    </w:p>
    <w:p w:rsidR="00CE5FA8" w:rsidRPr="00131E9C" w:rsidRDefault="00CE5FA8" w:rsidP="00CE5FA8">
      <w:pPr>
        <w:jc w:val="both"/>
        <w:rPr>
          <w:rFonts w:ascii="GHEA Grapalat" w:hAnsi="GHEA Grapalat"/>
          <w:sz w:val="20"/>
          <w:lang w:val="es-ES"/>
        </w:rPr>
      </w:pPr>
    </w:p>
    <w:p w:rsidR="00CE5FA8" w:rsidRPr="00131E9C" w:rsidRDefault="00CE5FA8" w:rsidP="00CE5FA8">
      <w:pPr>
        <w:jc w:val="both"/>
        <w:rPr>
          <w:rFonts w:ascii="GHEA Grapalat" w:hAnsi="GHEA Grapalat"/>
          <w:sz w:val="20"/>
          <w:lang w:val="es-ES"/>
        </w:rPr>
      </w:pPr>
    </w:p>
    <w:p w:rsidR="00CE5FA8" w:rsidRPr="00131E9C" w:rsidRDefault="00CE5FA8" w:rsidP="00CE5FA8">
      <w:pPr>
        <w:jc w:val="both"/>
        <w:rPr>
          <w:rFonts w:ascii="GHEA Grapalat" w:hAnsi="GHEA Grapalat"/>
          <w:sz w:val="20"/>
          <w:lang w:val="es-ES"/>
        </w:rPr>
      </w:pPr>
    </w:p>
    <w:p w:rsidR="00CE5FA8" w:rsidRPr="00131E9C" w:rsidRDefault="00CE5FA8" w:rsidP="00CE5FA8">
      <w:pPr>
        <w:jc w:val="both"/>
        <w:rPr>
          <w:rFonts w:ascii="GHEA Grapalat" w:hAnsi="GHEA Grapalat" w:cs="Arial"/>
          <w:sz w:val="20"/>
          <w:vertAlign w:val="superscript"/>
        </w:rPr>
      </w:pPr>
      <w:r w:rsidRPr="00131E9C">
        <w:rPr>
          <w:rFonts w:ascii="GHEA Grapalat" w:hAnsi="GHEA Grapalat"/>
          <w:sz w:val="20"/>
          <w:lang w:val="es-ES"/>
        </w:rPr>
        <w:t xml:space="preserve">    </w:t>
      </w:r>
      <w:r w:rsidRPr="00131E9C">
        <w:rPr>
          <w:rFonts w:ascii="GHEA Grapalat" w:hAnsi="GHEA Grapalat"/>
          <w:sz w:val="20"/>
          <w:lang w:val="hy-AM"/>
        </w:rPr>
        <w:t xml:space="preserve">___________________________________________________ </w:t>
      </w:r>
      <w:r w:rsidRPr="00131E9C">
        <w:rPr>
          <w:rFonts w:ascii="GHEA Grapalat" w:hAnsi="GHEA Grapalat"/>
          <w:sz w:val="20"/>
          <w:lang w:val="hy-AM"/>
        </w:rPr>
        <w:tab/>
        <w:t xml:space="preserve">                _____________</w:t>
      </w:r>
      <w:r w:rsidRPr="00131E9C">
        <w:rPr>
          <w:rFonts w:ascii="GHEA Grapalat" w:hAnsi="GHEA Grapalat"/>
          <w:sz w:val="20"/>
          <w:u w:val="single"/>
        </w:rPr>
        <w:tab/>
      </w:r>
      <w:r w:rsidRPr="00131E9C">
        <w:rPr>
          <w:rFonts w:ascii="GHEA Grapalat" w:hAnsi="GHEA Grapalat"/>
          <w:sz w:val="20"/>
          <w:u w:val="single"/>
        </w:rPr>
        <w:tab/>
      </w:r>
      <w:r w:rsidRPr="00131E9C">
        <w:rPr>
          <w:rFonts w:ascii="GHEA Grapalat" w:hAnsi="GHEA Grapalat"/>
          <w:sz w:val="20"/>
        </w:rPr>
        <w:tab/>
      </w:r>
      <w:r w:rsidRPr="00131E9C">
        <w:rPr>
          <w:rFonts w:ascii="GHEA Grapalat" w:hAnsi="GHEA Grapalat"/>
          <w:sz w:val="20"/>
        </w:rPr>
        <w:tab/>
      </w:r>
      <w:r w:rsidRPr="00131E9C">
        <w:rPr>
          <w:rFonts w:ascii="GHEA Grapalat" w:hAnsi="GHEA Grapalat"/>
          <w:sz w:val="20"/>
          <w:lang w:val="hy-AM"/>
        </w:rPr>
        <w:t xml:space="preserve"> </w:t>
      </w:r>
      <w:r>
        <w:rPr>
          <w:rFonts w:ascii="GHEA Grapalat" w:hAnsi="GHEA Grapalat" w:cs="Sylfaen"/>
          <w:sz w:val="20"/>
          <w:vertAlign w:val="superscript"/>
        </w:rPr>
        <w:t>մ</w:t>
      </w:r>
      <w:r w:rsidRPr="00131E9C">
        <w:rPr>
          <w:rFonts w:ascii="GHEA Grapalat" w:hAnsi="GHEA Grapalat" w:cs="Sylfaen"/>
          <w:sz w:val="20"/>
          <w:vertAlign w:val="superscript"/>
          <w:lang w:val="hy-AM"/>
        </w:rPr>
        <w:t>ասնակցի</w:t>
      </w:r>
      <w:r w:rsidRPr="00131E9C">
        <w:rPr>
          <w:rFonts w:ascii="GHEA Grapalat" w:hAnsi="GHEA Grapalat" w:cs="Arial"/>
          <w:sz w:val="20"/>
          <w:vertAlign w:val="superscript"/>
          <w:lang w:val="hy-AM"/>
        </w:rPr>
        <w:t xml:space="preserve"> </w:t>
      </w:r>
      <w:r w:rsidRPr="00131E9C">
        <w:rPr>
          <w:rFonts w:ascii="GHEA Grapalat" w:hAnsi="GHEA Grapalat" w:cs="Sylfaen"/>
          <w:sz w:val="20"/>
          <w:vertAlign w:val="superscript"/>
          <w:lang w:val="hy-AM"/>
        </w:rPr>
        <w:t>անվանումը</w:t>
      </w:r>
      <w:r w:rsidRPr="00131E9C">
        <w:rPr>
          <w:rFonts w:ascii="GHEA Grapalat" w:hAnsi="GHEA Grapalat" w:cs="Arial"/>
          <w:sz w:val="20"/>
          <w:vertAlign w:val="superscript"/>
          <w:lang w:val="hy-AM"/>
        </w:rPr>
        <w:t xml:space="preserve"> </w:t>
      </w:r>
      <w:r w:rsidRPr="00131E9C">
        <w:rPr>
          <w:rFonts w:ascii="GHEA Grapalat" w:hAnsi="GHEA Grapalat"/>
          <w:sz w:val="20"/>
          <w:vertAlign w:val="superscript"/>
          <w:lang w:val="hy-AM"/>
        </w:rPr>
        <w:t xml:space="preserve"> (</w:t>
      </w:r>
      <w:r w:rsidRPr="00131E9C">
        <w:rPr>
          <w:rFonts w:ascii="GHEA Grapalat" w:hAnsi="GHEA Grapalat" w:cs="Sylfaen"/>
          <w:sz w:val="20"/>
          <w:vertAlign w:val="superscript"/>
          <w:lang w:val="hy-AM"/>
        </w:rPr>
        <w:t>ղեկավարի</w:t>
      </w:r>
      <w:r w:rsidRPr="00131E9C">
        <w:rPr>
          <w:rFonts w:ascii="GHEA Grapalat" w:hAnsi="GHEA Grapalat" w:cs="Arial"/>
          <w:sz w:val="20"/>
          <w:vertAlign w:val="superscript"/>
          <w:lang w:val="hy-AM"/>
        </w:rPr>
        <w:t xml:space="preserve"> </w:t>
      </w:r>
      <w:r w:rsidRPr="00131E9C">
        <w:rPr>
          <w:rFonts w:ascii="GHEA Grapalat" w:hAnsi="GHEA Grapalat" w:cs="Sylfaen"/>
          <w:sz w:val="20"/>
          <w:vertAlign w:val="superscript"/>
          <w:lang w:val="hy-AM"/>
        </w:rPr>
        <w:t>պաշտոնը</w:t>
      </w:r>
      <w:r w:rsidRPr="00131E9C">
        <w:rPr>
          <w:rFonts w:ascii="GHEA Grapalat" w:hAnsi="GHEA Grapalat" w:cs="Arial"/>
          <w:sz w:val="20"/>
          <w:vertAlign w:val="superscript"/>
          <w:lang w:val="hy-AM"/>
        </w:rPr>
        <w:t xml:space="preserve">, </w:t>
      </w:r>
      <w:r w:rsidRPr="00131E9C">
        <w:rPr>
          <w:rFonts w:ascii="GHEA Grapalat" w:hAnsi="GHEA Grapalat" w:cs="Arial"/>
          <w:sz w:val="20"/>
          <w:vertAlign w:val="superscript"/>
        </w:rPr>
        <w:t>ա</w:t>
      </w:r>
      <w:r w:rsidRPr="00131E9C">
        <w:rPr>
          <w:rFonts w:ascii="GHEA Grapalat" w:hAnsi="GHEA Grapalat" w:cs="Sylfaen"/>
          <w:sz w:val="20"/>
          <w:vertAlign w:val="superscript"/>
          <w:lang w:val="hy-AM"/>
        </w:rPr>
        <w:t>նուն</w:t>
      </w:r>
      <w:r w:rsidRPr="00131E9C">
        <w:rPr>
          <w:rFonts w:ascii="GHEA Grapalat" w:hAnsi="GHEA Grapalat" w:cs="Arial"/>
          <w:sz w:val="20"/>
          <w:vertAlign w:val="superscript"/>
          <w:lang w:val="hy-AM"/>
        </w:rPr>
        <w:t xml:space="preserve"> </w:t>
      </w:r>
      <w:r w:rsidRPr="00131E9C">
        <w:rPr>
          <w:rFonts w:ascii="GHEA Grapalat" w:hAnsi="GHEA Grapalat" w:cs="Sylfaen"/>
          <w:sz w:val="20"/>
          <w:vertAlign w:val="superscript"/>
        </w:rPr>
        <w:t>ա</w:t>
      </w:r>
      <w:r w:rsidRPr="00131E9C">
        <w:rPr>
          <w:rFonts w:ascii="GHEA Grapalat" w:hAnsi="GHEA Grapalat" w:cs="Sylfaen"/>
          <w:sz w:val="20"/>
          <w:vertAlign w:val="superscript"/>
          <w:lang w:val="hy-AM"/>
        </w:rPr>
        <w:t>զգանունը</w:t>
      </w:r>
      <w:r w:rsidRPr="00131E9C">
        <w:rPr>
          <w:rFonts w:ascii="GHEA Grapalat" w:hAnsi="GHEA Grapalat" w:cs="Arial"/>
          <w:sz w:val="20"/>
          <w:vertAlign w:val="superscript"/>
          <w:lang w:val="hy-AM"/>
        </w:rPr>
        <w:t xml:space="preserve">)                                             </w:t>
      </w:r>
      <w:r w:rsidRPr="00131E9C">
        <w:rPr>
          <w:rFonts w:ascii="GHEA Grapalat" w:hAnsi="GHEA Grapalat" w:cs="Arial"/>
          <w:sz w:val="20"/>
          <w:vertAlign w:val="superscript"/>
          <w:lang w:val="es-ES"/>
        </w:rPr>
        <w:t xml:space="preserve">               </w:t>
      </w:r>
      <w:r>
        <w:rPr>
          <w:rFonts w:ascii="GHEA Grapalat" w:hAnsi="GHEA Grapalat" w:cs="Arial"/>
          <w:sz w:val="20"/>
          <w:vertAlign w:val="superscript"/>
          <w:lang w:val="es-ES"/>
        </w:rPr>
        <w:t xml:space="preserve">                  </w:t>
      </w:r>
      <w:r w:rsidRPr="00131E9C">
        <w:rPr>
          <w:rFonts w:ascii="GHEA Grapalat" w:hAnsi="GHEA Grapalat" w:cs="Sylfaen"/>
          <w:sz w:val="20"/>
          <w:vertAlign w:val="superscript"/>
          <w:lang w:val="hy-AM"/>
        </w:rPr>
        <w:t>ստորագրություն</w:t>
      </w:r>
    </w:p>
    <w:p w:rsidR="00CE5FA8" w:rsidRPr="00131E9C" w:rsidRDefault="00CE5FA8" w:rsidP="00CE5FA8">
      <w:pPr>
        <w:jc w:val="both"/>
        <w:rPr>
          <w:rFonts w:ascii="GHEA Grapalat" w:hAnsi="GHEA Grapalat" w:cs="Arial"/>
          <w:sz w:val="20"/>
          <w:vertAlign w:val="superscript"/>
        </w:rPr>
      </w:pPr>
    </w:p>
    <w:p w:rsidR="00CE5FA8" w:rsidRPr="00131E9C" w:rsidRDefault="00CE5FA8" w:rsidP="00CE5FA8">
      <w:pPr>
        <w:jc w:val="both"/>
        <w:rPr>
          <w:rFonts w:ascii="GHEA Grapalat" w:hAnsi="GHEA Grapalat"/>
          <w:sz w:val="20"/>
          <w:lang w:val="hy-AM"/>
        </w:rPr>
      </w:pPr>
      <w:r w:rsidRPr="00131E9C">
        <w:rPr>
          <w:rFonts w:ascii="GHEA Grapalat" w:hAnsi="GHEA Grapalat"/>
          <w:sz w:val="20"/>
          <w:lang w:val="hy-AM"/>
        </w:rPr>
        <w:t xml:space="preserve">    </w:t>
      </w:r>
    </w:p>
    <w:p w:rsidR="00CE5FA8" w:rsidRPr="00131E9C" w:rsidRDefault="00CE5FA8" w:rsidP="00CE5FA8">
      <w:pPr>
        <w:jc w:val="right"/>
        <w:rPr>
          <w:rFonts w:ascii="GHEA Grapalat" w:hAnsi="GHEA Grapalat" w:cs="Arial"/>
          <w:sz w:val="20"/>
          <w:lang w:val="hy-AM"/>
        </w:rPr>
      </w:pPr>
      <w:r w:rsidRPr="00131E9C">
        <w:rPr>
          <w:rFonts w:ascii="GHEA Grapalat" w:hAnsi="GHEA Grapalat" w:cs="Sylfaen"/>
          <w:sz w:val="20"/>
          <w:lang w:val="hy-AM"/>
        </w:rPr>
        <w:t>Կ</w:t>
      </w:r>
      <w:r w:rsidRPr="00131E9C">
        <w:rPr>
          <w:rFonts w:ascii="GHEA Grapalat" w:hAnsi="GHEA Grapalat" w:cs="Arial"/>
          <w:sz w:val="20"/>
          <w:lang w:val="hy-AM"/>
        </w:rPr>
        <w:t xml:space="preserve">. </w:t>
      </w:r>
      <w:r w:rsidRPr="00131E9C">
        <w:rPr>
          <w:rFonts w:ascii="GHEA Grapalat" w:hAnsi="GHEA Grapalat" w:cs="Sylfaen"/>
          <w:sz w:val="20"/>
          <w:lang w:val="hy-AM"/>
        </w:rPr>
        <w:t>Տ</w:t>
      </w:r>
      <w:r w:rsidRPr="00131E9C">
        <w:rPr>
          <w:rFonts w:ascii="GHEA Grapalat" w:hAnsi="GHEA Grapalat" w:cs="Arial"/>
          <w:sz w:val="20"/>
          <w:lang w:val="hy-AM"/>
        </w:rPr>
        <w:t>.</w:t>
      </w:r>
      <w:r w:rsidRPr="00131E9C">
        <w:rPr>
          <w:rFonts w:ascii="GHEA Grapalat" w:hAnsi="GHEA Grapalat" w:cs="Arial"/>
          <w:sz w:val="20"/>
          <w:lang w:val="hy-AM"/>
        </w:rPr>
        <w:tab/>
      </w:r>
      <w:r w:rsidRPr="00131E9C">
        <w:rPr>
          <w:rFonts w:ascii="GHEA Grapalat" w:hAnsi="GHEA Grapalat" w:cs="Arial"/>
          <w:sz w:val="20"/>
          <w:lang w:val="hy-AM"/>
        </w:rPr>
        <w:tab/>
        <w:t xml:space="preserve"> </w:t>
      </w:r>
    </w:p>
    <w:p w:rsidR="00CE5FA8" w:rsidRPr="00131E9C" w:rsidRDefault="00CE5FA8" w:rsidP="00CE5FA8">
      <w:pPr>
        <w:pStyle w:val="BodyTextIndent3"/>
        <w:spacing w:line="240" w:lineRule="auto"/>
        <w:jc w:val="right"/>
        <w:rPr>
          <w:rFonts w:ascii="GHEA Grapalat" w:hAnsi="GHEA Grapalat"/>
          <w:b/>
        </w:rPr>
      </w:pPr>
    </w:p>
    <w:p w:rsidR="00CE5FA8" w:rsidRDefault="00CE5FA8" w:rsidP="00CE5FA8">
      <w:pPr>
        <w:pStyle w:val="BodyTextIndent3"/>
        <w:spacing w:line="240" w:lineRule="auto"/>
        <w:jc w:val="right"/>
        <w:rPr>
          <w:rFonts w:ascii="GHEA Grapalat" w:hAnsi="GHEA Grapalat"/>
          <w:b/>
        </w:rPr>
      </w:pPr>
    </w:p>
    <w:p w:rsidR="00CE5FA8" w:rsidRDefault="00CE5FA8" w:rsidP="00CE5FA8">
      <w:pPr>
        <w:pStyle w:val="BodyTextIndent3"/>
        <w:spacing w:line="240" w:lineRule="auto"/>
        <w:jc w:val="right"/>
        <w:rPr>
          <w:rFonts w:ascii="GHEA Grapalat" w:hAnsi="GHEA Grapalat"/>
          <w:b/>
        </w:rPr>
      </w:pPr>
    </w:p>
    <w:p w:rsidR="00CE5FA8" w:rsidRPr="00131E9C" w:rsidRDefault="00CE5FA8" w:rsidP="00CE5FA8">
      <w:pPr>
        <w:pStyle w:val="BodyTextIndent3"/>
        <w:spacing w:line="240" w:lineRule="auto"/>
        <w:jc w:val="right"/>
        <w:rPr>
          <w:rFonts w:ascii="GHEA Grapalat" w:hAnsi="GHEA Grapalat"/>
          <w:b/>
        </w:rPr>
      </w:pPr>
    </w:p>
    <w:p w:rsidR="00CE5FA8" w:rsidRDefault="00CE5FA8" w:rsidP="00CE5FA8">
      <w:pPr>
        <w:jc w:val="center"/>
        <w:rPr>
          <w:rFonts w:ascii="GHEA Grapalat" w:hAnsi="GHEA Grapalat" w:cs="Sylfaen"/>
          <w:i/>
          <w:sz w:val="20"/>
          <w:szCs w:val="20"/>
        </w:rPr>
      </w:pPr>
      <w:r>
        <w:rPr>
          <w:rFonts w:ascii="GHEA Grapalat" w:hAnsi="GHEA Grapalat" w:cs="Sylfaen"/>
          <w:i/>
          <w:sz w:val="20"/>
          <w:szCs w:val="20"/>
        </w:rPr>
        <w:br w:type="page"/>
      </w:r>
    </w:p>
    <w:p w:rsidR="00CE5FA8" w:rsidRPr="00A936FD" w:rsidRDefault="00CE5FA8" w:rsidP="00CE5FA8">
      <w:pPr>
        <w:pStyle w:val="norm"/>
        <w:spacing w:line="240" w:lineRule="auto"/>
        <w:ind w:firstLine="284"/>
        <w:jc w:val="right"/>
        <w:rPr>
          <w:rFonts w:ascii="GHEA Grapalat" w:hAnsi="GHEA Grapalat" w:cs="Arial"/>
          <w:sz w:val="18"/>
          <w:szCs w:val="18"/>
          <w:lang w:val="es-ES"/>
        </w:rPr>
      </w:pPr>
      <w:r w:rsidRPr="00A936FD">
        <w:rPr>
          <w:rFonts w:ascii="GHEA Grapalat" w:hAnsi="GHEA Grapalat" w:cs="Sylfaen"/>
          <w:sz w:val="18"/>
          <w:szCs w:val="18"/>
          <w:lang w:val="es-ES"/>
        </w:rPr>
        <w:lastRenderedPageBreak/>
        <w:t>Հավելված</w:t>
      </w:r>
      <w:r w:rsidRPr="00A936FD">
        <w:rPr>
          <w:rFonts w:ascii="GHEA Grapalat" w:hAnsi="GHEA Grapalat" w:cs="Arial"/>
          <w:sz w:val="18"/>
          <w:szCs w:val="18"/>
          <w:lang w:val="es-ES"/>
        </w:rPr>
        <w:t xml:space="preserve">  N </w:t>
      </w:r>
      <w:r>
        <w:rPr>
          <w:rFonts w:ascii="GHEA Grapalat" w:hAnsi="GHEA Grapalat" w:cs="Arial"/>
          <w:sz w:val="18"/>
          <w:szCs w:val="18"/>
          <w:lang w:val="es-ES"/>
        </w:rPr>
        <w:t>2</w:t>
      </w:r>
    </w:p>
    <w:p w:rsidR="00CE5FA8" w:rsidRPr="00A936FD" w:rsidRDefault="00A75D65" w:rsidP="00CE5FA8">
      <w:pPr>
        <w:pStyle w:val="BodyTextIndent3"/>
        <w:spacing w:line="240" w:lineRule="auto"/>
        <w:jc w:val="right"/>
        <w:rPr>
          <w:rFonts w:ascii="GHEA Grapalat" w:hAnsi="GHEA Grapalat" w:cs="Sylfaen"/>
          <w:sz w:val="18"/>
          <w:szCs w:val="18"/>
          <w:lang w:val="es-ES"/>
        </w:rPr>
      </w:pPr>
      <w:r w:rsidRPr="00A75D65">
        <w:rPr>
          <w:rFonts w:ascii="GHEA Grapalat" w:hAnsi="GHEA Grapalat"/>
          <w:b/>
          <w:lang w:val="af-ZA"/>
        </w:rPr>
        <w:t>ՀՎԷԷՀ-ԽԾՁԲ-02/2018</w:t>
      </w:r>
      <w:r w:rsidR="00CE5FA8" w:rsidRPr="00A75D65">
        <w:rPr>
          <w:rFonts w:ascii="GHEA Grapalat" w:hAnsi="GHEA Grapalat"/>
          <w:lang w:val="af-ZA"/>
        </w:rPr>
        <w:t xml:space="preserve"> </w:t>
      </w:r>
      <w:r w:rsidR="00CE5FA8" w:rsidRPr="00A75D65">
        <w:rPr>
          <w:rFonts w:ascii="GHEA Grapalat" w:hAnsi="GHEA Grapalat" w:cs="Sylfaen"/>
          <w:sz w:val="18"/>
          <w:szCs w:val="18"/>
          <w:lang w:val="es-ES"/>
        </w:rPr>
        <w:t xml:space="preserve">ծածկագրով </w:t>
      </w:r>
      <w:r w:rsidR="00CE5FA8">
        <w:rPr>
          <w:rFonts w:ascii="GHEA Grapalat" w:hAnsi="GHEA Grapalat" w:cs="Sylfaen"/>
          <w:sz w:val="18"/>
          <w:szCs w:val="18"/>
          <w:lang w:val="es-ES"/>
        </w:rPr>
        <w:t>բաց</w:t>
      </w:r>
      <w:r w:rsidR="00CE5FA8" w:rsidRPr="00A936FD">
        <w:rPr>
          <w:rFonts w:ascii="GHEA Grapalat" w:hAnsi="GHEA Grapalat" w:cs="Sylfaen"/>
          <w:sz w:val="18"/>
          <w:szCs w:val="18"/>
          <w:lang w:val="es-ES"/>
        </w:rPr>
        <w:t xml:space="preserve"> </w:t>
      </w:r>
    </w:p>
    <w:p w:rsidR="00CE5FA8" w:rsidRPr="00A936FD" w:rsidRDefault="00CE5FA8" w:rsidP="00CE5FA8">
      <w:pPr>
        <w:pStyle w:val="BodyTextIndent3"/>
        <w:spacing w:line="240" w:lineRule="auto"/>
        <w:jc w:val="right"/>
        <w:rPr>
          <w:rFonts w:ascii="GHEA Grapalat" w:hAnsi="GHEA Grapalat" w:cs="Sylfaen"/>
          <w:sz w:val="18"/>
          <w:szCs w:val="18"/>
          <w:lang w:val="es-ES"/>
        </w:rPr>
      </w:pPr>
      <w:r w:rsidRPr="00A936FD">
        <w:rPr>
          <w:rFonts w:ascii="GHEA Grapalat" w:hAnsi="GHEA Grapalat" w:cs="Sylfaen"/>
          <w:sz w:val="18"/>
          <w:szCs w:val="18"/>
          <w:lang w:val="es-ES"/>
        </w:rPr>
        <w:t xml:space="preserve">մրցույթի նախաորակավորման </w:t>
      </w:r>
    </w:p>
    <w:p w:rsidR="00CE5FA8" w:rsidRPr="00A936FD" w:rsidRDefault="00CE5FA8" w:rsidP="00CE5FA8">
      <w:pPr>
        <w:pStyle w:val="BodyTextIndent3"/>
        <w:spacing w:line="240" w:lineRule="auto"/>
        <w:jc w:val="right"/>
        <w:rPr>
          <w:rFonts w:ascii="GHEA Grapalat" w:hAnsi="GHEA Grapalat" w:cs="Arial"/>
          <w:sz w:val="18"/>
          <w:szCs w:val="18"/>
          <w:lang w:val="es-ES"/>
        </w:rPr>
      </w:pPr>
      <w:r w:rsidRPr="00A936FD">
        <w:rPr>
          <w:rFonts w:ascii="GHEA Grapalat" w:hAnsi="GHEA Grapalat" w:cs="Sylfaen"/>
          <w:sz w:val="18"/>
          <w:szCs w:val="18"/>
          <w:lang w:val="es-ES"/>
        </w:rPr>
        <w:t>ընթացակարգի հայտարարության</w:t>
      </w:r>
    </w:p>
    <w:p w:rsidR="00CE5FA8" w:rsidRPr="00A936FD" w:rsidRDefault="00CE5FA8" w:rsidP="00CE5FA8">
      <w:pPr>
        <w:pStyle w:val="BodyTextIndent3"/>
        <w:spacing w:line="240" w:lineRule="auto"/>
        <w:jc w:val="right"/>
        <w:rPr>
          <w:rFonts w:ascii="GHEA Grapalat" w:hAnsi="GHEA Grapalat" w:cs="Arial"/>
          <w:sz w:val="18"/>
          <w:szCs w:val="18"/>
          <w:lang w:val="es-ES"/>
        </w:rPr>
      </w:pPr>
    </w:p>
    <w:p w:rsidR="00CE5FA8" w:rsidRPr="00E72E29" w:rsidRDefault="00CE5FA8" w:rsidP="00CE5FA8">
      <w:pPr>
        <w:jc w:val="center"/>
        <w:rPr>
          <w:rFonts w:ascii="GHEA Grapalat" w:hAnsi="GHEA Grapalat"/>
          <w:b/>
          <w:sz w:val="20"/>
          <w:szCs w:val="20"/>
          <w:lang w:val="hy-AM"/>
        </w:rPr>
      </w:pPr>
      <w:r w:rsidRPr="00E72E29">
        <w:rPr>
          <w:rFonts w:ascii="GHEA Grapalat" w:hAnsi="GHEA Grapalat" w:cs="Sylfaen"/>
          <w:b/>
          <w:sz w:val="20"/>
          <w:szCs w:val="20"/>
          <w:lang w:val="es-ES"/>
        </w:rPr>
        <w:t>ՀԱՅՏԱՐԱՐՈՒԹՅՈՒՆ</w:t>
      </w:r>
    </w:p>
    <w:p w:rsidR="00CE5FA8" w:rsidRPr="00E72E29" w:rsidRDefault="00CE5FA8" w:rsidP="00CE5FA8">
      <w:pPr>
        <w:jc w:val="center"/>
        <w:rPr>
          <w:rFonts w:ascii="GHEA Grapalat" w:hAnsi="GHEA Grapalat"/>
          <w:b/>
          <w:sz w:val="20"/>
          <w:szCs w:val="20"/>
          <w:lang w:val="hy-AM"/>
        </w:rPr>
      </w:pPr>
      <w:r w:rsidRPr="00E72E29">
        <w:rPr>
          <w:rFonts w:ascii="GHEA Grapalat" w:hAnsi="GHEA Grapalat" w:cs="Sylfaen"/>
          <w:b/>
          <w:sz w:val="20"/>
          <w:szCs w:val="20"/>
          <w:lang w:val="es-ES"/>
        </w:rPr>
        <w:t>«Մ</w:t>
      </w:r>
      <w:r w:rsidRPr="00E72E29">
        <w:rPr>
          <w:rFonts w:ascii="GHEA Grapalat" w:hAnsi="GHEA Grapalat" w:cs="Sylfaen"/>
          <w:b/>
          <w:sz w:val="20"/>
          <w:szCs w:val="20"/>
          <w:lang w:val="hy-AM"/>
        </w:rPr>
        <w:t>ասնագիտական</w:t>
      </w:r>
      <w:r w:rsidRPr="00E72E29">
        <w:rPr>
          <w:rFonts w:ascii="GHEA Grapalat" w:hAnsi="GHEA Grapalat"/>
          <w:b/>
          <w:sz w:val="20"/>
          <w:szCs w:val="20"/>
          <w:lang w:val="hy-AM"/>
        </w:rPr>
        <w:t xml:space="preserve"> </w:t>
      </w:r>
      <w:r w:rsidRPr="00E72E29">
        <w:rPr>
          <w:rFonts w:ascii="GHEA Grapalat" w:hAnsi="GHEA Grapalat" w:cs="Sylfaen"/>
          <w:b/>
          <w:sz w:val="20"/>
          <w:szCs w:val="20"/>
          <w:lang w:val="hy-AM"/>
        </w:rPr>
        <w:t>գործունեության</w:t>
      </w:r>
      <w:r w:rsidRPr="00E72E29">
        <w:rPr>
          <w:rFonts w:ascii="GHEA Grapalat" w:hAnsi="GHEA Grapalat"/>
          <w:b/>
          <w:sz w:val="20"/>
          <w:szCs w:val="20"/>
          <w:lang w:val="hy-AM"/>
        </w:rPr>
        <w:t xml:space="preserve"> </w:t>
      </w:r>
      <w:r w:rsidRPr="00E72E29">
        <w:rPr>
          <w:rFonts w:ascii="GHEA Grapalat" w:hAnsi="GHEA Grapalat" w:cs="Sylfaen"/>
          <w:b/>
          <w:sz w:val="20"/>
          <w:szCs w:val="20"/>
          <w:lang w:val="hy-AM"/>
        </w:rPr>
        <w:t>համապատասխանություն</w:t>
      </w:r>
      <w:r w:rsidRPr="00E72E29">
        <w:rPr>
          <w:rFonts w:ascii="GHEA Grapalat" w:hAnsi="GHEA Grapalat"/>
          <w:b/>
          <w:sz w:val="20"/>
          <w:szCs w:val="20"/>
          <w:lang w:val="hy-AM"/>
        </w:rPr>
        <w:t xml:space="preserve"> </w:t>
      </w:r>
      <w:r w:rsidRPr="00E72E29">
        <w:rPr>
          <w:rFonts w:ascii="GHEA Grapalat" w:hAnsi="GHEA Grapalat" w:cs="Sylfaen"/>
          <w:b/>
          <w:sz w:val="20"/>
          <w:szCs w:val="20"/>
          <w:lang w:val="hy-AM"/>
        </w:rPr>
        <w:t>պայմանագրով</w:t>
      </w:r>
      <w:r w:rsidRPr="00E72E29">
        <w:rPr>
          <w:rFonts w:ascii="GHEA Grapalat" w:hAnsi="GHEA Grapalat"/>
          <w:b/>
          <w:sz w:val="20"/>
          <w:szCs w:val="20"/>
          <w:lang w:val="hy-AM"/>
        </w:rPr>
        <w:t xml:space="preserve"> </w:t>
      </w:r>
    </w:p>
    <w:p w:rsidR="00CE5FA8" w:rsidRPr="00E72E29" w:rsidRDefault="00CE5FA8" w:rsidP="00CE5FA8">
      <w:pPr>
        <w:jc w:val="center"/>
        <w:rPr>
          <w:rFonts w:ascii="GHEA Grapalat" w:hAnsi="GHEA Grapalat"/>
          <w:b/>
          <w:sz w:val="20"/>
          <w:szCs w:val="20"/>
          <w:lang w:val="es-ES"/>
        </w:rPr>
      </w:pPr>
      <w:r w:rsidRPr="00E72E29">
        <w:rPr>
          <w:rFonts w:ascii="GHEA Grapalat" w:hAnsi="GHEA Grapalat" w:cs="Sylfaen"/>
          <w:b/>
          <w:sz w:val="20"/>
          <w:szCs w:val="20"/>
          <w:lang w:val="hy-AM"/>
        </w:rPr>
        <w:t>նախատեսված</w:t>
      </w:r>
      <w:r w:rsidRPr="00E72E29">
        <w:rPr>
          <w:rFonts w:ascii="GHEA Grapalat" w:hAnsi="GHEA Grapalat"/>
          <w:b/>
          <w:sz w:val="20"/>
          <w:szCs w:val="20"/>
          <w:lang w:val="hy-AM"/>
        </w:rPr>
        <w:t xml:space="preserve"> </w:t>
      </w:r>
      <w:r w:rsidRPr="00E72E29">
        <w:rPr>
          <w:rFonts w:ascii="GHEA Grapalat" w:hAnsi="GHEA Grapalat" w:cs="Sylfaen"/>
          <w:b/>
          <w:sz w:val="20"/>
          <w:szCs w:val="20"/>
          <w:lang w:val="hy-AM"/>
        </w:rPr>
        <w:t>գործունեությանը»</w:t>
      </w:r>
      <w:r w:rsidRPr="00E72E29">
        <w:rPr>
          <w:rFonts w:ascii="GHEA Grapalat" w:hAnsi="GHEA Grapalat"/>
          <w:b/>
          <w:sz w:val="20"/>
          <w:szCs w:val="20"/>
          <w:lang w:val="hy-AM"/>
        </w:rPr>
        <w:t xml:space="preserve"> </w:t>
      </w:r>
      <w:r w:rsidRPr="00E72E29">
        <w:rPr>
          <w:rFonts w:ascii="GHEA Grapalat" w:hAnsi="GHEA Grapalat"/>
          <w:b/>
          <w:sz w:val="20"/>
          <w:szCs w:val="20"/>
        </w:rPr>
        <w:t xml:space="preserve">որակավորման </w:t>
      </w:r>
      <w:r w:rsidRPr="00E72E29">
        <w:rPr>
          <w:rFonts w:ascii="GHEA Grapalat" w:hAnsi="GHEA Grapalat" w:cs="Sylfaen"/>
          <w:b/>
          <w:sz w:val="20"/>
          <w:szCs w:val="20"/>
          <w:lang w:val="hy-AM"/>
        </w:rPr>
        <w:t>չափանիշի</w:t>
      </w:r>
      <w:r w:rsidRPr="00E72E29">
        <w:rPr>
          <w:rFonts w:ascii="GHEA Grapalat" w:hAnsi="GHEA Grapalat" w:cs="Sylfaen"/>
          <w:b/>
          <w:sz w:val="20"/>
          <w:szCs w:val="20"/>
        </w:rPr>
        <w:t>ն համապաստախանության</w:t>
      </w:r>
      <w:r w:rsidRPr="00E72E29">
        <w:rPr>
          <w:rFonts w:ascii="GHEA Grapalat" w:hAnsi="GHEA Grapalat"/>
          <w:b/>
          <w:sz w:val="20"/>
          <w:szCs w:val="20"/>
          <w:lang w:val="hy-AM"/>
        </w:rPr>
        <w:t xml:space="preserve"> </w:t>
      </w:r>
      <w:r w:rsidRPr="00E72E29">
        <w:rPr>
          <w:rFonts w:ascii="GHEA Grapalat" w:hAnsi="GHEA Grapalat" w:cs="Sylfaen"/>
          <w:b/>
          <w:sz w:val="20"/>
          <w:szCs w:val="20"/>
          <w:lang w:val="hy-AM"/>
        </w:rPr>
        <w:t>մասին</w:t>
      </w:r>
    </w:p>
    <w:p w:rsidR="00CE5FA8" w:rsidRPr="00E72E29" w:rsidRDefault="00CE5FA8" w:rsidP="00CE5FA8">
      <w:pPr>
        <w:jc w:val="center"/>
        <w:rPr>
          <w:rFonts w:ascii="GHEA Grapalat" w:hAnsi="GHEA Grapalat"/>
          <w:b/>
          <w:sz w:val="20"/>
          <w:szCs w:val="20"/>
          <w:lang w:val="es-ES"/>
        </w:rPr>
      </w:pPr>
    </w:p>
    <w:p w:rsidR="00CE5FA8" w:rsidRPr="006A47E4" w:rsidRDefault="00CE5FA8" w:rsidP="00CE5FA8">
      <w:pPr>
        <w:ind w:left="709" w:hanging="1844"/>
        <w:jc w:val="center"/>
        <w:rPr>
          <w:rFonts w:ascii="GHEA Grapalat" w:hAnsi="GHEA Grapalat"/>
          <w:sz w:val="20"/>
          <w:szCs w:val="20"/>
          <w:lang w:val="hy-AM"/>
        </w:rPr>
      </w:pPr>
    </w:p>
    <w:p w:rsidR="00CE5FA8" w:rsidRDefault="00CE5FA8" w:rsidP="00CE5FA8">
      <w:pPr>
        <w:ind w:firstLine="567"/>
        <w:jc w:val="both"/>
        <w:rPr>
          <w:rFonts w:ascii="GHEA Grapalat" w:hAnsi="GHEA Grapalat"/>
          <w:sz w:val="20"/>
          <w:szCs w:val="20"/>
          <w:lang w:val="es-ES"/>
        </w:rPr>
      </w:pPr>
      <w:r>
        <w:rPr>
          <w:rFonts w:ascii="GHEA Grapalat" w:hAnsi="GHEA Grapalat" w:cs="Sylfaen"/>
          <w:sz w:val="20"/>
          <w:szCs w:val="20"/>
          <w:u w:val="single"/>
        </w:rPr>
        <w:tab/>
      </w:r>
      <w:r>
        <w:rPr>
          <w:rFonts w:ascii="GHEA Grapalat" w:hAnsi="GHEA Grapalat" w:cs="Sylfaen"/>
          <w:sz w:val="20"/>
          <w:szCs w:val="20"/>
          <w:u w:val="single"/>
        </w:rPr>
        <w:tab/>
      </w:r>
      <w:r>
        <w:rPr>
          <w:rFonts w:ascii="GHEA Grapalat" w:hAnsi="GHEA Grapalat" w:cs="Sylfaen"/>
          <w:sz w:val="20"/>
          <w:szCs w:val="20"/>
          <w:u w:val="single"/>
        </w:rPr>
        <w:tab/>
      </w:r>
      <w:r>
        <w:rPr>
          <w:rFonts w:ascii="GHEA Grapalat" w:hAnsi="GHEA Grapalat" w:cs="Sylfaen"/>
          <w:sz w:val="20"/>
          <w:szCs w:val="20"/>
          <w:u w:val="single"/>
        </w:rPr>
        <w:tab/>
      </w:r>
      <w:r>
        <w:rPr>
          <w:rFonts w:ascii="GHEA Grapalat" w:hAnsi="GHEA Grapalat" w:cs="Sylfaen"/>
          <w:sz w:val="20"/>
          <w:szCs w:val="20"/>
          <w:u w:val="single"/>
        </w:rPr>
        <w:tab/>
      </w:r>
      <w:r>
        <w:rPr>
          <w:rFonts w:ascii="GHEA Grapalat" w:hAnsi="GHEA Grapalat" w:cs="Sylfaen"/>
          <w:sz w:val="20"/>
          <w:szCs w:val="20"/>
          <w:u w:val="single"/>
        </w:rPr>
        <w:tab/>
        <w:t xml:space="preserve">        </w:t>
      </w:r>
      <w:r>
        <w:rPr>
          <w:rFonts w:ascii="GHEA Grapalat" w:hAnsi="GHEA Grapalat" w:cs="Sylfaen"/>
          <w:sz w:val="20"/>
          <w:szCs w:val="20"/>
        </w:rPr>
        <w:t xml:space="preserve"> հայտարարում և հավաստում է, որ </w:t>
      </w:r>
      <w:r w:rsidRPr="006A47E4">
        <w:rPr>
          <w:rFonts w:ascii="GHEA Grapalat" w:hAnsi="GHEA Grapalat"/>
          <w:sz w:val="20"/>
          <w:szCs w:val="20"/>
          <w:lang w:val="hy-AM"/>
        </w:rPr>
        <w:t>հայտը</w:t>
      </w:r>
      <w:r w:rsidRPr="006A47E4">
        <w:rPr>
          <w:rFonts w:ascii="GHEA Grapalat" w:hAnsi="GHEA Grapalat"/>
          <w:sz w:val="20"/>
          <w:szCs w:val="20"/>
          <w:lang w:val="es-ES"/>
        </w:rPr>
        <w:t xml:space="preserve"> </w:t>
      </w:r>
      <w:r w:rsidRPr="006A47E4">
        <w:rPr>
          <w:rFonts w:ascii="GHEA Grapalat" w:hAnsi="GHEA Grapalat"/>
          <w:sz w:val="20"/>
          <w:szCs w:val="20"/>
          <w:lang w:val="hy-AM"/>
        </w:rPr>
        <w:t>ներկայացնելու</w:t>
      </w:r>
      <w:r w:rsidRPr="006A47E4">
        <w:rPr>
          <w:rFonts w:ascii="GHEA Grapalat" w:hAnsi="GHEA Grapalat"/>
          <w:sz w:val="20"/>
          <w:szCs w:val="20"/>
          <w:lang w:val="es-ES"/>
        </w:rPr>
        <w:t xml:space="preserve"> </w:t>
      </w:r>
    </w:p>
    <w:p w:rsidR="00CE5FA8" w:rsidRPr="00E72E29" w:rsidRDefault="00CE5FA8" w:rsidP="00CE5FA8">
      <w:pPr>
        <w:jc w:val="both"/>
        <w:rPr>
          <w:rFonts w:ascii="GHEA Grapalat" w:hAnsi="GHEA Grapalat" w:cs="Sylfaen"/>
          <w:vertAlign w:val="superscript"/>
          <w:lang w:val="es-ES"/>
        </w:rPr>
      </w:pPr>
      <w:r>
        <w:rPr>
          <w:rFonts w:ascii="GHEA Grapalat" w:hAnsi="GHEA Grapalat" w:cs="Sylfaen"/>
          <w:vertAlign w:val="superscript"/>
          <w:lang w:val="es-ES"/>
        </w:rPr>
        <w:tab/>
      </w:r>
      <w:r>
        <w:rPr>
          <w:rFonts w:ascii="GHEA Grapalat" w:hAnsi="GHEA Grapalat" w:cs="Sylfaen"/>
          <w:vertAlign w:val="superscript"/>
          <w:lang w:val="es-ES"/>
        </w:rPr>
        <w:tab/>
        <w:t xml:space="preserve">   </w:t>
      </w:r>
      <w:r w:rsidRPr="00E72E29">
        <w:rPr>
          <w:rFonts w:ascii="GHEA Grapalat" w:hAnsi="GHEA Grapalat" w:cs="Sylfaen"/>
          <w:vertAlign w:val="superscript"/>
          <w:lang w:val="es-ES"/>
        </w:rPr>
        <w:t>մասնակցի անվանումը</w:t>
      </w:r>
    </w:p>
    <w:p w:rsidR="00CE5FA8" w:rsidRPr="00E72E29" w:rsidRDefault="00CE5FA8" w:rsidP="00CE5FA8">
      <w:pPr>
        <w:jc w:val="both"/>
        <w:rPr>
          <w:rFonts w:ascii="GHEA Grapalat" w:hAnsi="GHEA Grapalat" w:cs="Sylfaen"/>
          <w:sz w:val="20"/>
          <w:szCs w:val="20"/>
        </w:rPr>
      </w:pPr>
      <w:r w:rsidRPr="00E72E29">
        <w:rPr>
          <w:rFonts w:ascii="GHEA Grapalat" w:hAnsi="GHEA Grapalat" w:cs="Sylfaen"/>
          <w:sz w:val="20"/>
          <w:szCs w:val="20"/>
        </w:rPr>
        <w:t xml:space="preserve">տարվա և դրան նախորդող երեք տարիների ընթացքում </w:t>
      </w:r>
      <w:r>
        <w:rPr>
          <w:rFonts w:ascii="GHEA Grapalat" w:hAnsi="GHEA Grapalat" w:cs="Sylfaen"/>
          <w:sz w:val="20"/>
          <w:szCs w:val="20"/>
        </w:rPr>
        <w:t xml:space="preserve">մատուցել է ներքոհիշյալ ծառայությունները` </w:t>
      </w:r>
    </w:p>
    <w:p w:rsidR="00CE5FA8" w:rsidRDefault="00CE5FA8" w:rsidP="00CE5FA8">
      <w:pPr>
        <w:ind w:firstLine="720"/>
        <w:jc w:val="both"/>
        <w:rPr>
          <w:rFonts w:ascii="GHEA Grapalat" w:hAnsi="GHEA Grapalat" w:cs="Sylfaen"/>
          <w:sz w:val="20"/>
          <w:szCs w:val="20"/>
        </w:rPr>
      </w:pPr>
      <w:r w:rsidRPr="006A47E4">
        <w:rPr>
          <w:rFonts w:ascii="GHEA Grapalat" w:hAnsi="GHEA Grapalat" w:cs="Sylfaen"/>
          <w:sz w:val="20"/>
          <w:szCs w:val="20"/>
          <w:lang w:val="hy-AM"/>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8"/>
        <w:gridCol w:w="2581"/>
        <w:gridCol w:w="6149"/>
      </w:tblGrid>
      <w:tr w:rsidR="00CE5FA8" w:rsidRPr="00A367B9" w:rsidTr="00275703">
        <w:tc>
          <w:tcPr>
            <w:tcW w:w="10188" w:type="dxa"/>
            <w:gridSpan w:val="3"/>
          </w:tcPr>
          <w:p w:rsidR="00CE5FA8" w:rsidRPr="00A367B9" w:rsidRDefault="00CE5FA8" w:rsidP="00275703">
            <w:pPr>
              <w:jc w:val="center"/>
              <w:rPr>
                <w:rFonts w:ascii="GHEA Grapalat" w:hAnsi="GHEA Grapalat" w:cs="Sylfaen"/>
                <w:sz w:val="20"/>
                <w:szCs w:val="20"/>
              </w:rPr>
            </w:pPr>
            <w:r w:rsidRPr="00A367B9">
              <w:rPr>
                <w:rFonts w:ascii="GHEA Grapalat" w:hAnsi="GHEA Grapalat" w:cs="Sylfaen"/>
                <w:sz w:val="20"/>
                <w:szCs w:val="20"/>
                <w:lang w:val="hy-AM"/>
              </w:rPr>
              <w:t>Նախաորակավորման հայտը ներկայացնելու տարվա և դրան նախորդող երեք տարիների ընթացքում պատշաճ ձևով իրականացրած պայմանագրերի</w:t>
            </w:r>
          </w:p>
        </w:tc>
      </w:tr>
      <w:tr w:rsidR="00CE5FA8" w:rsidRPr="00A367B9" w:rsidTr="00275703">
        <w:tc>
          <w:tcPr>
            <w:tcW w:w="1458" w:type="dxa"/>
          </w:tcPr>
          <w:p w:rsidR="00CE5FA8" w:rsidRPr="00A367B9" w:rsidRDefault="00CE5FA8" w:rsidP="00275703">
            <w:pPr>
              <w:jc w:val="center"/>
              <w:rPr>
                <w:rFonts w:ascii="GHEA Grapalat" w:hAnsi="GHEA Grapalat" w:cs="Sylfaen"/>
                <w:sz w:val="20"/>
                <w:szCs w:val="20"/>
              </w:rPr>
            </w:pPr>
            <w:r w:rsidRPr="00A367B9">
              <w:rPr>
                <w:rFonts w:ascii="GHEA Grapalat" w:hAnsi="GHEA Grapalat" w:cs="Sylfaen"/>
                <w:sz w:val="20"/>
                <w:szCs w:val="20"/>
              </w:rPr>
              <w:t>հ/հ</w:t>
            </w:r>
          </w:p>
        </w:tc>
        <w:tc>
          <w:tcPr>
            <w:tcW w:w="2581" w:type="dxa"/>
          </w:tcPr>
          <w:p w:rsidR="00CE5FA8" w:rsidRPr="00A367B9" w:rsidRDefault="00CE5FA8" w:rsidP="00275703">
            <w:pPr>
              <w:jc w:val="center"/>
              <w:rPr>
                <w:rFonts w:ascii="GHEA Grapalat" w:hAnsi="GHEA Grapalat" w:cs="Sylfaen"/>
                <w:sz w:val="20"/>
                <w:szCs w:val="20"/>
              </w:rPr>
            </w:pPr>
            <w:r w:rsidRPr="00A367B9">
              <w:rPr>
                <w:rFonts w:ascii="GHEA Grapalat" w:hAnsi="GHEA Grapalat" w:cs="Sylfaen"/>
                <w:sz w:val="20"/>
                <w:szCs w:val="20"/>
                <w:lang w:val="hy-AM"/>
              </w:rPr>
              <w:t>առարկան</w:t>
            </w:r>
          </w:p>
        </w:tc>
        <w:tc>
          <w:tcPr>
            <w:tcW w:w="6149" w:type="dxa"/>
          </w:tcPr>
          <w:p w:rsidR="00CE5FA8" w:rsidRPr="00A367B9" w:rsidRDefault="00CE5FA8" w:rsidP="00275703">
            <w:pPr>
              <w:jc w:val="center"/>
              <w:rPr>
                <w:rFonts w:ascii="GHEA Grapalat" w:hAnsi="GHEA Grapalat" w:cs="Sylfaen"/>
                <w:sz w:val="20"/>
                <w:szCs w:val="20"/>
              </w:rPr>
            </w:pPr>
            <w:r w:rsidRPr="00A367B9">
              <w:rPr>
                <w:rFonts w:ascii="GHEA Grapalat" w:hAnsi="GHEA Grapalat" w:cs="Sylfaen"/>
                <w:sz w:val="20"/>
                <w:szCs w:val="20"/>
                <w:lang w:val="hy-AM"/>
              </w:rPr>
              <w:t>պատվիրատուի և նրա հետ կապ հաստատելու տվյալները</w:t>
            </w:r>
          </w:p>
        </w:tc>
      </w:tr>
      <w:tr w:rsidR="00CE5FA8" w:rsidRPr="00A367B9" w:rsidTr="00275703">
        <w:tc>
          <w:tcPr>
            <w:tcW w:w="10188" w:type="dxa"/>
            <w:gridSpan w:val="3"/>
          </w:tcPr>
          <w:p w:rsidR="00CE5FA8" w:rsidRPr="00A367B9" w:rsidRDefault="00CE5FA8" w:rsidP="00275703">
            <w:pPr>
              <w:jc w:val="center"/>
              <w:rPr>
                <w:rFonts w:ascii="GHEA Grapalat" w:hAnsi="GHEA Grapalat" w:cs="Sylfaen"/>
                <w:sz w:val="20"/>
                <w:szCs w:val="20"/>
              </w:rPr>
            </w:pPr>
            <w:r w:rsidRPr="00A367B9">
              <w:rPr>
                <w:rFonts w:ascii="GHEA Grapalat" w:hAnsi="GHEA Grapalat" w:cs="Sylfaen"/>
                <w:sz w:val="20"/>
                <w:szCs w:val="20"/>
              </w:rPr>
              <w:t>տ</w:t>
            </w:r>
            <w:r w:rsidRPr="00A367B9">
              <w:rPr>
                <w:rFonts w:ascii="GHEA Grapalat" w:hAnsi="GHEA Grapalat" w:cs="Sylfaen"/>
                <w:sz w:val="20"/>
                <w:szCs w:val="20"/>
                <w:lang w:val="hy-AM"/>
              </w:rPr>
              <w:t>արեթիվը`</w:t>
            </w:r>
            <w:r w:rsidRPr="00A367B9">
              <w:rPr>
                <w:rFonts w:ascii="GHEA Grapalat" w:hAnsi="GHEA Grapalat" w:cs="Sylfaen"/>
                <w:sz w:val="20"/>
                <w:szCs w:val="20"/>
              </w:rPr>
              <w:t xml:space="preserve">............ </w:t>
            </w:r>
            <w:r w:rsidRPr="00A367B9">
              <w:rPr>
                <w:rFonts w:ascii="GHEA Grapalat" w:hAnsi="GHEA Grapalat" w:cs="Sylfaen"/>
                <w:sz w:val="20"/>
                <w:szCs w:val="20"/>
                <w:lang w:val="hy-AM"/>
              </w:rPr>
              <w:t>թվական</w:t>
            </w:r>
          </w:p>
        </w:tc>
      </w:tr>
      <w:tr w:rsidR="00CE5FA8" w:rsidRPr="00A367B9" w:rsidTr="00275703">
        <w:tc>
          <w:tcPr>
            <w:tcW w:w="1458" w:type="dxa"/>
          </w:tcPr>
          <w:p w:rsidR="00CE5FA8" w:rsidRPr="00A367B9" w:rsidRDefault="00CE5FA8" w:rsidP="00275703">
            <w:pPr>
              <w:jc w:val="center"/>
              <w:rPr>
                <w:rFonts w:ascii="GHEA Grapalat" w:hAnsi="GHEA Grapalat" w:cs="Sylfaen"/>
                <w:sz w:val="20"/>
                <w:szCs w:val="20"/>
              </w:rPr>
            </w:pPr>
            <w:r w:rsidRPr="00A367B9">
              <w:rPr>
                <w:rFonts w:ascii="GHEA Grapalat" w:hAnsi="GHEA Grapalat" w:cs="Sylfaen"/>
                <w:sz w:val="20"/>
                <w:szCs w:val="20"/>
              </w:rPr>
              <w:t>1</w:t>
            </w:r>
          </w:p>
        </w:tc>
        <w:tc>
          <w:tcPr>
            <w:tcW w:w="2581" w:type="dxa"/>
          </w:tcPr>
          <w:p w:rsidR="00CE5FA8" w:rsidRPr="00A367B9" w:rsidRDefault="00CE5FA8" w:rsidP="00275703">
            <w:pPr>
              <w:jc w:val="center"/>
              <w:rPr>
                <w:rFonts w:ascii="GHEA Grapalat" w:hAnsi="GHEA Grapalat" w:cs="Sylfaen"/>
                <w:sz w:val="20"/>
                <w:szCs w:val="20"/>
              </w:rPr>
            </w:pPr>
          </w:p>
        </w:tc>
        <w:tc>
          <w:tcPr>
            <w:tcW w:w="6149" w:type="dxa"/>
          </w:tcPr>
          <w:p w:rsidR="00CE5FA8" w:rsidRPr="00A367B9" w:rsidRDefault="00CE5FA8" w:rsidP="00275703">
            <w:pPr>
              <w:jc w:val="center"/>
              <w:rPr>
                <w:rFonts w:ascii="GHEA Grapalat" w:hAnsi="GHEA Grapalat" w:cs="Sylfaen"/>
                <w:sz w:val="20"/>
                <w:szCs w:val="20"/>
              </w:rPr>
            </w:pPr>
          </w:p>
        </w:tc>
      </w:tr>
      <w:tr w:rsidR="00CE5FA8" w:rsidRPr="00A367B9" w:rsidTr="00275703">
        <w:tc>
          <w:tcPr>
            <w:tcW w:w="1458" w:type="dxa"/>
          </w:tcPr>
          <w:p w:rsidR="00CE5FA8" w:rsidRPr="00A367B9" w:rsidRDefault="00CE5FA8" w:rsidP="00275703">
            <w:pPr>
              <w:jc w:val="center"/>
              <w:rPr>
                <w:rFonts w:ascii="GHEA Grapalat" w:hAnsi="GHEA Grapalat" w:cs="Sylfaen"/>
                <w:sz w:val="20"/>
                <w:szCs w:val="20"/>
              </w:rPr>
            </w:pPr>
            <w:r w:rsidRPr="00A367B9">
              <w:rPr>
                <w:rFonts w:ascii="GHEA Grapalat" w:hAnsi="GHEA Grapalat" w:cs="Sylfaen"/>
                <w:sz w:val="20"/>
                <w:szCs w:val="20"/>
              </w:rPr>
              <w:t>2</w:t>
            </w:r>
          </w:p>
        </w:tc>
        <w:tc>
          <w:tcPr>
            <w:tcW w:w="2581" w:type="dxa"/>
          </w:tcPr>
          <w:p w:rsidR="00CE5FA8" w:rsidRPr="00A367B9" w:rsidRDefault="00CE5FA8" w:rsidP="00275703">
            <w:pPr>
              <w:jc w:val="center"/>
              <w:rPr>
                <w:rFonts w:ascii="GHEA Grapalat" w:hAnsi="GHEA Grapalat" w:cs="Sylfaen"/>
                <w:sz w:val="20"/>
                <w:szCs w:val="20"/>
              </w:rPr>
            </w:pPr>
          </w:p>
        </w:tc>
        <w:tc>
          <w:tcPr>
            <w:tcW w:w="6149" w:type="dxa"/>
          </w:tcPr>
          <w:p w:rsidR="00CE5FA8" w:rsidRPr="00A367B9" w:rsidRDefault="00CE5FA8" w:rsidP="00275703">
            <w:pPr>
              <w:jc w:val="center"/>
              <w:rPr>
                <w:rFonts w:ascii="GHEA Grapalat" w:hAnsi="GHEA Grapalat" w:cs="Sylfaen"/>
                <w:sz w:val="20"/>
                <w:szCs w:val="20"/>
              </w:rPr>
            </w:pPr>
          </w:p>
        </w:tc>
      </w:tr>
      <w:tr w:rsidR="00CE5FA8" w:rsidRPr="00A367B9" w:rsidTr="00275703">
        <w:tc>
          <w:tcPr>
            <w:tcW w:w="1458" w:type="dxa"/>
          </w:tcPr>
          <w:p w:rsidR="00CE5FA8" w:rsidRPr="00A367B9" w:rsidRDefault="00CE5FA8" w:rsidP="00275703">
            <w:pPr>
              <w:jc w:val="center"/>
              <w:rPr>
                <w:rFonts w:ascii="GHEA Grapalat" w:hAnsi="GHEA Grapalat" w:cs="Sylfaen"/>
                <w:sz w:val="20"/>
                <w:szCs w:val="20"/>
              </w:rPr>
            </w:pPr>
            <w:r w:rsidRPr="00A367B9">
              <w:rPr>
                <w:rFonts w:ascii="GHEA Grapalat" w:hAnsi="GHEA Grapalat" w:cs="Sylfaen"/>
                <w:sz w:val="20"/>
                <w:szCs w:val="20"/>
              </w:rPr>
              <w:t>...</w:t>
            </w:r>
          </w:p>
        </w:tc>
        <w:tc>
          <w:tcPr>
            <w:tcW w:w="2581" w:type="dxa"/>
          </w:tcPr>
          <w:p w:rsidR="00CE5FA8" w:rsidRPr="00A367B9" w:rsidRDefault="00CE5FA8" w:rsidP="00275703">
            <w:pPr>
              <w:jc w:val="center"/>
              <w:rPr>
                <w:rFonts w:ascii="GHEA Grapalat" w:hAnsi="GHEA Grapalat" w:cs="Sylfaen"/>
                <w:sz w:val="20"/>
                <w:szCs w:val="20"/>
              </w:rPr>
            </w:pPr>
          </w:p>
        </w:tc>
        <w:tc>
          <w:tcPr>
            <w:tcW w:w="6149" w:type="dxa"/>
          </w:tcPr>
          <w:p w:rsidR="00CE5FA8" w:rsidRPr="00A367B9" w:rsidRDefault="00CE5FA8" w:rsidP="00275703">
            <w:pPr>
              <w:jc w:val="center"/>
              <w:rPr>
                <w:rFonts w:ascii="GHEA Grapalat" w:hAnsi="GHEA Grapalat" w:cs="Sylfaen"/>
                <w:sz w:val="20"/>
                <w:szCs w:val="20"/>
              </w:rPr>
            </w:pPr>
          </w:p>
        </w:tc>
      </w:tr>
      <w:tr w:rsidR="00CE5FA8" w:rsidRPr="00A367B9" w:rsidTr="00275703">
        <w:tc>
          <w:tcPr>
            <w:tcW w:w="10188" w:type="dxa"/>
            <w:gridSpan w:val="3"/>
          </w:tcPr>
          <w:p w:rsidR="00CE5FA8" w:rsidRPr="00A367B9" w:rsidRDefault="00CE5FA8" w:rsidP="00275703">
            <w:pPr>
              <w:jc w:val="center"/>
              <w:rPr>
                <w:rFonts w:ascii="GHEA Grapalat" w:hAnsi="GHEA Grapalat" w:cs="Sylfaen"/>
                <w:sz w:val="20"/>
                <w:szCs w:val="20"/>
              </w:rPr>
            </w:pPr>
            <w:r w:rsidRPr="00A367B9">
              <w:rPr>
                <w:rFonts w:ascii="GHEA Grapalat" w:hAnsi="GHEA Grapalat" w:cs="Sylfaen"/>
                <w:sz w:val="20"/>
                <w:szCs w:val="20"/>
              </w:rPr>
              <w:t>տ</w:t>
            </w:r>
            <w:r w:rsidRPr="00A367B9">
              <w:rPr>
                <w:rFonts w:ascii="GHEA Grapalat" w:hAnsi="GHEA Grapalat" w:cs="Sylfaen"/>
                <w:sz w:val="20"/>
                <w:szCs w:val="20"/>
                <w:lang w:val="hy-AM"/>
              </w:rPr>
              <w:t>արեթիվը`</w:t>
            </w:r>
            <w:r w:rsidRPr="00A367B9">
              <w:rPr>
                <w:rFonts w:ascii="GHEA Grapalat" w:hAnsi="GHEA Grapalat" w:cs="Sylfaen"/>
                <w:sz w:val="20"/>
                <w:szCs w:val="20"/>
              </w:rPr>
              <w:t xml:space="preserve">............ </w:t>
            </w:r>
            <w:r w:rsidRPr="00A367B9">
              <w:rPr>
                <w:rFonts w:ascii="GHEA Grapalat" w:hAnsi="GHEA Grapalat" w:cs="Sylfaen"/>
                <w:sz w:val="20"/>
                <w:szCs w:val="20"/>
                <w:lang w:val="hy-AM"/>
              </w:rPr>
              <w:t>թվական</w:t>
            </w:r>
          </w:p>
        </w:tc>
      </w:tr>
      <w:tr w:rsidR="00CE5FA8" w:rsidRPr="00A367B9" w:rsidTr="00275703">
        <w:tc>
          <w:tcPr>
            <w:tcW w:w="1458" w:type="dxa"/>
          </w:tcPr>
          <w:p w:rsidR="00CE5FA8" w:rsidRPr="00A367B9" w:rsidRDefault="00CE5FA8" w:rsidP="00275703">
            <w:pPr>
              <w:jc w:val="center"/>
              <w:rPr>
                <w:rFonts w:ascii="GHEA Grapalat" w:hAnsi="GHEA Grapalat" w:cs="Sylfaen"/>
                <w:sz w:val="20"/>
                <w:szCs w:val="20"/>
              </w:rPr>
            </w:pPr>
            <w:r w:rsidRPr="00A367B9">
              <w:rPr>
                <w:rFonts w:ascii="GHEA Grapalat" w:hAnsi="GHEA Grapalat" w:cs="Sylfaen"/>
                <w:sz w:val="20"/>
                <w:szCs w:val="20"/>
              </w:rPr>
              <w:t>1</w:t>
            </w:r>
          </w:p>
        </w:tc>
        <w:tc>
          <w:tcPr>
            <w:tcW w:w="2581" w:type="dxa"/>
          </w:tcPr>
          <w:p w:rsidR="00CE5FA8" w:rsidRPr="00A367B9" w:rsidRDefault="00CE5FA8" w:rsidP="00275703">
            <w:pPr>
              <w:jc w:val="center"/>
              <w:rPr>
                <w:rFonts w:ascii="GHEA Grapalat" w:hAnsi="GHEA Grapalat" w:cs="Sylfaen"/>
                <w:sz w:val="20"/>
                <w:szCs w:val="20"/>
              </w:rPr>
            </w:pPr>
          </w:p>
        </w:tc>
        <w:tc>
          <w:tcPr>
            <w:tcW w:w="6149" w:type="dxa"/>
          </w:tcPr>
          <w:p w:rsidR="00CE5FA8" w:rsidRPr="00A367B9" w:rsidRDefault="00CE5FA8" w:rsidP="00275703">
            <w:pPr>
              <w:jc w:val="center"/>
              <w:rPr>
                <w:rFonts w:ascii="GHEA Grapalat" w:hAnsi="GHEA Grapalat" w:cs="Sylfaen"/>
                <w:sz w:val="20"/>
                <w:szCs w:val="20"/>
              </w:rPr>
            </w:pPr>
          </w:p>
        </w:tc>
      </w:tr>
      <w:tr w:rsidR="00CE5FA8" w:rsidRPr="00A367B9" w:rsidTr="00275703">
        <w:tc>
          <w:tcPr>
            <w:tcW w:w="1458" w:type="dxa"/>
          </w:tcPr>
          <w:p w:rsidR="00CE5FA8" w:rsidRPr="00A367B9" w:rsidRDefault="00CE5FA8" w:rsidP="00275703">
            <w:pPr>
              <w:jc w:val="center"/>
              <w:rPr>
                <w:rFonts w:ascii="GHEA Grapalat" w:hAnsi="GHEA Grapalat" w:cs="Sylfaen"/>
                <w:sz w:val="20"/>
                <w:szCs w:val="20"/>
              </w:rPr>
            </w:pPr>
            <w:r w:rsidRPr="00A367B9">
              <w:rPr>
                <w:rFonts w:ascii="GHEA Grapalat" w:hAnsi="GHEA Grapalat" w:cs="Sylfaen"/>
                <w:sz w:val="20"/>
                <w:szCs w:val="20"/>
              </w:rPr>
              <w:t>2</w:t>
            </w:r>
          </w:p>
        </w:tc>
        <w:tc>
          <w:tcPr>
            <w:tcW w:w="2581" w:type="dxa"/>
          </w:tcPr>
          <w:p w:rsidR="00CE5FA8" w:rsidRPr="00A367B9" w:rsidRDefault="00CE5FA8" w:rsidP="00275703">
            <w:pPr>
              <w:jc w:val="center"/>
              <w:rPr>
                <w:rFonts w:ascii="GHEA Grapalat" w:hAnsi="GHEA Grapalat" w:cs="Sylfaen"/>
                <w:sz w:val="20"/>
                <w:szCs w:val="20"/>
              </w:rPr>
            </w:pPr>
          </w:p>
        </w:tc>
        <w:tc>
          <w:tcPr>
            <w:tcW w:w="6149" w:type="dxa"/>
          </w:tcPr>
          <w:p w:rsidR="00CE5FA8" w:rsidRPr="00A367B9" w:rsidRDefault="00CE5FA8" w:rsidP="00275703">
            <w:pPr>
              <w:jc w:val="center"/>
              <w:rPr>
                <w:rFonts w:ascii="GHEA Grapalat" w:hAnsi="GHEA Grapalat" w:cs="Sylfaen"/>
                <w:sz w:val="20"/>
                <w:szCs w:val="20"/>
              </w:rPr>
            </w:pPr>
          </w:p>
        </w:tc>
      </w:tr>
      <w:tr w:rsidR="00CE5FA8" w:rsidRPr="00A367B9" w:rsidTr="00275703">
        <w:tc>
          <w:tcPr>
            <w:tcW w:w="1458" w:type="dxa"/>
          </w:tcPr>
          <w:p w:rsidR="00CE5FA8" w:rsidRPr="00A367B9" w:rsidRDefault="00CE5FA8" w:rsidP="00275703">
            <w:pPr>
              <w:jc w:val="center"/>
              <w:rPr>
                <w:rFonts w:ascii="GHEA Grapalat" w:hAnsi="GHEA Grapalat" w:cs="Sylfaen"/>
                <w:sz w:val="20"/>
                <w:szCs w:val="20"/>
              </w:rPr>
            </w:pPr>
            <w:r w:rsidRPr="00A367B9">
              <w:rPr>
                <w:rFonts w:ascii="GHEA Grapalat" w:hAnsi="GHEA Grapalat" w:cs="Sylfaen"/>
                <w:sz w:val="20"/>
                <w:szCs w:val="20"/>
              </w:rPr>
              <w:t>...</w:t>
            </w:r>
          </w:p>
        </w:tc>
        <w:tc>
          <w:tcPr>
            <w:tcW w:w="2581" w:type="dxa"/>
          </w:tcPr>
          <w:p w:rsidR="00CE5FA8" w:rsidRPr="00A367B9" w:rsidRDefault="00CE5FA8" w:rsidP="00275703">
            <w:pPr>
              <w:jc w:val="center"/>
              <w:rPr>
                <w:rFonts w:ascii="GHEA Grapalat" w:hAnsi="GHEA Grapalat" w:cs="Sylfaen"/>
                <w:sz w:val="20"/>
                <w:szCs w:val="20"/>
              </w:rPr>
            </w:pPr>
          </w:p>
        </w:tc>
        <w:tc>
          <w:tcPr>
            <w:tcW w:w="6149" w:type="dxa"/>
          </w:tcPr>
          <w:p w:rsidR="00CE5FA8" w:rsidRPr="00A367B9" w:rsidRDefault="00CE5FA8" w:rsidP="00275703">
            <w:pPr>
              <w:jc w:val="center"/>
              <w:rPr>
                <w:rFonts w:ascii="GHEA Grapalat" w:hAnsi="GHEA Grapalat" w:cs="Sylfaen"/>
                <w:sz w:val="20"/>
                <w:szCs w:val="20"/>
              </w:rPr>
            </w:pPr>
          </w:p>
        </w:tc>
      </w:tr>
      <w:tr w:rsidR="00CE5FA8" w:rsidRPr="00A367B9" w:rsidTr="00275703">
        <w:tc>
          <w:tcPr>
            <w:tcW w:w="10188" w:type="dxa"/>
            <w:gridSpan w:val="3"/>
          </w:tcPr>
          <w:p w:rsidR="00CE5FA8" w:rsidRPr="00A367B9" w:rsidRDefault="00CE5FA8" w:rsidP="00275703">
            <w:pPr>
              <w:jc w:val="center"/>
              <w:rPr>
                <w:rFonts w:ascii="GHEA Grapalat" w:hAnsi="GHEA Grapalat" w:cs="Sylfaen"/>
                <w:sz w:val="20"/>
                <w:szCs w:val="20"/>
              </w:rPr>
            </w:pPr>
            <w:r w:rsidRPr="00A367B9">
              <w:rPr>
                <w:rFonts w:ascii="GHEA Grapalat" w:hAnsi="GHEA Grapalat" w:cs="Sylfaen"/>
                <w:sz w:val="20"/>
                <w:szCs w:val="20"/>
              </w:rPr>
              <w:t>տ</w:t>
            </w:r>
            <w:r w:rsidRPr="00A367B9">
              <w:rPr>
                <w:rFonts w:ascii="GHEA Grapalat" w:hAnsi="GHEA Grapalat" w:cs="Sylfaen"/>
                <w:sz w:val="20"/>
                <w:szCs w:val="20"/>
                <w:lang w:val="hy-AM"/>
              </w:rPr>
              <w:t>արեթիվը`</w:t>
            </w:r>
            <w:r w:rsidRPr="00A367B9">
              <w:rPr>
                <w:rFonts w:ascii="GHEA Grapalat" w:hAnsi="GHEA Grapalat" w:cs="Sylfaen"/>
                <w:sz w:val="20"/>
                <w:szCs w:val="20"/>
              </w:rPr>
              <w:t xml:space="preserve">............ </w:t>
            </w:r>
            <w:r w:rsidRPr="00A367B9">
              <w:rPr>
                <w:rFonts w:ascii="GHEA Grapalat" w:hAnsi="GHEA Grapalat" w:cs="Sylfaen"/>
                <w:sz w:val="20"/>
                <w:szCs w:val="20"/>
                <w:lang w:val="hy-AM"/>
              </w:rPr>
              <w:t>թվական</w:t>
            </w:r>
          </w:p>
        </w:tc>
      </w:tr>
      <w:tr w:rsidR="00CE5FA8" w:rsidRPr="00A367B9" w:rsidTr="00275703">
        <w:tc>
          <w:tcPr>
            <w:tcW w:w="1458" w:type="dxa"/>
          </w:tcPr>
          <w:p w:rsidR="00CE5FA8" w:rsidRPr="00A367B9" w:rsidRDefault="00CE5FA8" w:rsidP="00275703">
            <w:pPr>
              <w:jc w:val="center"/>
              <w:rPr>
                <w:rFonts w:ascii="GHEA Grapalat" w:hAnsi="GHEA Grapalat" w:cs="Sylfaen"/>
                <w:sz w:val="20"/>
                <w:szCs w:val="20"/>
              </w:rPr>
            </w:pPr>
            <w:r w:rsidRPr="00A367B9">
              <w:rPr>
                <w:rFonts w:ascii="GHEA Grapalat" w:hAnsi="GHEA Grapalat" w:cs="Sylfaen"/>
                <w:sz w:val="20"/>
                <w:szCs w:val="20"/>
              </w:rPr>
              <w:t>1</w:t>
            </w:r>
          </w:p>
        </w:tc>
        <w:tc>
          <w:tcPr>
            <w:tcW w:w="2581" w:type="dxa"/>
          </w:tcPr>
          <w:p w:rsidR="00CE5FA8" w:rsidRPr="00A367B9" w:rsidRDefault="00CE5FA8" w:rsidP="00275703">
            <w:pPr>
              <w:jc w:val="center"/>
              <w:rPr>
                <w:rFonts w:ascii="GHEA Grapalat" w:hAnsi="GHEA Grapalat" w:cs="Sylfaen"/>
                <w:sz w:val="20"/>
                <w:szCs w:val="20"/>
              </w:rPr>
            </w:pPr>
          </w:p>
        </w:tc>
        <w:tc>
          <w:tcPr>
            <w:tcW w:w="6149" w:type="dxa"/>
          </w:tcPr>
          <w:p w:rsidR="00CE5FA8" w:rsidRPr="00A367B9" w:rsidRDefault="00CE5FA8" w:rsidP="00275703">
            <w:pPr>
              <w:jc w:val="center"/>
              <w:rPr>
                <w:rFonts w:ascii="GHEA Grapalat" w:hAnsi="GHEA Grapalat" w:cs="Sylfaen"/>
                <w:sz w:val="20"/>
                <w:szCs w:val="20"/>
              </w:rPr>
            </w:pPr>
          </w:p>
        </w:tc>
      </w:tr>
      <w:tr w:rsidR="00CE5FA8" w:rsidRPr="00A367B9" w:rsidTr="00275703">
        <w:tc>
          <w:tcPr>
            <w:tcW w:w="1458" w:type="dxa"/>
          </w:tcPr>
          <w:p w:rsidR="00CE5FA8" w:rsidRPr="00A367B9" w:rsidRDefault="00CE5FA8" w:rsidP="00275703">
            <w:pPr>
              <w:jc w:val="center"/>
              <w:rPr>
                <w:rFonts w:ascii="GHEA Grapalat" w:hAnsi="GHEA Grapalat" w:cs="Sylfaen"/>
                <w:sz w:val="20"/>
                <w:szCs w:val="20"/>
              </w:rPr>
            </w:pPr>
            <w:r w:rsidRPr="00A367B9">
              <w:rPr>
                <w:rFonts w:ascii="GHEA Grapalat" w:hAnsi="GHEA Grapalat" w:cs="Sylfaen"/>
                <w:sz w:val="20"/>
                <w:szCs w:val="20"/>
              </w:rPr>
              <w:t>2</w:t>
            </w:r>
          </w:p>
        </w:tc>
        <w:tc>
          <w:tcPr>
            <w:tcW w:w="2581" w:type="dxa"/>
          </w:tcPr>
          <w:p w:rsidR="00CE5FA8" w:rsidRPr="00A367B9" w:rsidRDefault="00CE5FA8" w:rsidP="00275703">
            <w:pPr>
              <w:jc w:val="center"/>
              <w:rPr>
                <w:rFonts w:ascii="GHEA Grapalat" w:hAnsi="GHEA Grapalat" w:cs="Sylfaen"/>
                <w:sz w:val="20"/>
                <w:szCs w:val="20"/>
              </w:rPr>
            </w:pPr>
          </w:p>
        </w:tc>
        <w:tc>
          <w:tcPr>
            <w:tcW w:w="6149" w:type="dxa"/>
          </w:tcPr>
          <w:p w:rsidR="00CE5FA8" w:rsidRPr="00A367B9" w:rsidRDefault="00CE5FA8" w:rsidP="00275703">
            <w:pPr>
              <w:jc w:val="center"/>
              <w:rPr>
                <w:rFonts w:ascii="GHEA Grapalat" w:hAnsi="GHEA Grapalat" w:cs="Sylfaen"/>
                <w:sz w:val="20"/>
                <w:szCs w:val="20"/>
              </w:rPr>
            </w:pPr>
          </w:p>
        </w:tc>
      </w:tr>
      <w:tr w:rsidR="00CE5FA8" w:rsidRPr="00A367B9" w:rsidTr="00275703">
        <w:tc>
          <w:tcPr>
            <w:tcW w:w="1458" w:type="dxa"/>
          </w:tcPr>
          <w:p w:rsidR="00CE5FA8" w:rsidRPr="00A367B9" w:rsidRDefault="00CE5FA8" w:rsidP="00275703">
            <w:pPr>
              <w:jc w:val="center"/>
              <w:rPr>
                <w:rFonts w:ascii="GHEA Grapalat" w:hAnsi="GHEA Grapalat" w:cs="Sylfaen"/>
                <w:sz w:val="20"/>
                <w:szCs w:val="20"/>
              </w:rPr>
            </w:pPr>
            <w:r w:rsidRPr="00A367B9">
              <w:rPr>
                <w:rFonts w:ascii="GHEA Grapalat" w:hAnsi="GHEA Grapalat" w:cs="Sylfaen"/>
                <w:sz w:val="20"/>
                <w:szCs w:val="20"/>
              </w:rPr>
              <w:t>...</w:t>
            </w:r>
          </w:p>
        </w:tc>
        <w:tc>
          <w:tcPr>
            <w:tcW w:w="2581" w:type="dxa"/>
          </w:tcPr>
          <w:p w:rsidR="00CE5FA8" w:rsidRPr="00A367B9" w:rsidRDefault="00CE5FA8" w:rsidP="00275703">
            <w:pPr>
              <w:jc w:val="center"/>
              <w:rPr>
                <w:rFonts w:ascii="GHEA Grapalat" w:hAnsi="GHEA Grapalat" w:cs="Sylfaen"/>
                <w:sz w:val="20"/>
                <w:szCs w:val="20"/>
              </w:rPr>
            </w:pPr>
          </w:p>
        </w:tc>
        <w:tc>
          <w:tcPr>
            <w:tcW w:w="6149" w:type="dxa"/>
          </w:tcPr>
          <w:p w:rsidR="00CE5FA8" w:rsidRPr="00A367B9" w:rsidRDefault="00CE5FA8" w:rsidP="00275703">
            <w:pPr>
              <w:jc w:val="center"/>
              <w:rPr>
                <w:rFonts w:ascii="GHEA Grapalat" w:hAnsi="GHEA Grapalat" w:cs="Sylfaen"/>
                <w:sz w:val="20"/>
                <w:szCs w:val="20"/>
              </w:rPr>
            </w:pPr>
          </w:p>
        </w:tc>
      </w:tr>
    </w:tbl>
    <w:p w:rsidR="00CE5FA8" w:rsidRDefault="00CE5FA8" w:rsidP="00CE5FA8">
      <w:pPr>
        <w:ind w:firstLine="720"/>
        <w:jc w:val="center"/>
        <w:rPr>
          <w:rFonts w:ascii="GHEA Grapalat" w:hAnsi="GHEA Grapalat" w:cs="Sylfaen"/>
          <w:sz w:val="20"/>
          <w:szCs w:val="20"/>
        </w:rPr>
      </w:pPr>
    </w:p>
    <w:p w:rsidR="00CE5FA8" w:rsidRDefault="00CE5FA8" w:rsidP="00CE5FA8">
      <w:pPr>
        <w:ind w:firstLine="720"/>
        <w:jc w:val="both"/>
        <w:rPr>
          <w:rFonts w:ascii="GHEA Grapalat" w:hAnsi="GHEA Grapalat" w:cs="Sylfaen"/>
          <w:sz w:val="20"/>
          <w:szCs w:val="20"/>
        </w:rPr>
      </w:pPr>
    </w:p>
    <w:p w:rsidR="00CE5FA8" w:rsidRDefault="00CE5FA8" w:rsidP="00CE5FA8">
      <w:pPr>
        <w:ind w:firstLine="720"/>
        <w:jc w:val="both"/>
        <w:rPr>
          <w:rFonts w:ascii="GHEA Grapalat" w:hAnsi="GHEA Grapalat" w:cs="Sylfaen"/>
          <w:sz w:val="20"/>
          <w:szCs w:val="20"/>
        </w:rPr>
      </w:pPr>
    </w:p>
    <w:p w:rsidR="00CE5FA8" w:rsidRDefault="00CE5FA8" w:rsidP="00CE5FA8">
      <w:pPr>
        <w:ind w:firstLine="720"/>
        <w:jc w:val="both"/>
        <w:rPr>
          <w:rFonts w:ascii="GHEA Grapalat" w:hAnsi="GHEA Grapalat" w:cs="Sylfaen"/>
          <w:sz w:val="20"/>
          <w:szCs w:val="20"/>
        </w:rPr>
      </w:pPr>
    </w:p>
    <w:p w:rsidR="00CE5FA8" w:rsidRPr="00131E9C" w:rsidRDefault="00CE5FA8" w:rsidP="00CE5FA8">
      <w:pPr>
        <w:jc w:val="both"/>
        <w:rPr>
          <w:rFonts w:ascii="GHEA Grapalat" w:hAnsi="GHEA Grapalat"/>
          <w:sz w:val="20"/>
          <w:lang w:val="es-ES"/>
        </w:rPr>
      </w:pPr>
    </w:p>
    <w:p w:rsidR="00CE5FA8" w:rsidRPr="00131E9C" w:rsidRDefault="00CE5FA8" w:rsidP="00CE5FA8">
      <w:pPr>
        <w:jc w:val="both"/>
        <w:rPr>
          <w:rFonts w:ascii="GHEA Grapalat" w:hAnsi="GHEA Grapalat" w:cs="Arial"/>
          <w:sz w:val="20"/>
          <w:vertAlign w:val="superscript"/>
        </w:rPr>
      </w:pPr>
      <w:r w:rsidRPr="00131E9C">
        <w:rPr>
          <w:rFonts w:ascii="GHEA Grapalat" w:hAnsi="GHEA Grapalat"/>
          <w:sz w:val="20"/>
          <w:lang w:val="es-ES"/>
        </w:rPr>
        <w:t xml:space="preserve">    </w:t>
      </w:r>
      <w:r w:rsidRPr="00131E9C">
        <w:rPr>
          <w:rFonts w:ascii="GHEA Grapalat" w:hAnsi="GHEA Grapalat"/>
          <w:sz w:val="20"/>
          <w:lang w:val="hy-AM"/>
        </w:rPr>
        <w:t xml:space="preserve">___________________________________________________ </w:t>
      </w:r>
      <w:r w:rsidRPr="00131E9C">
        <w:rPr>
          <w:rFonts w:ascii="GHEA Grapalat" w:hAnsi="GHEA Grapalat"/>
          <w:sz w:val="20"/>
          <w:lang w:val="hy-AM"/>
        </w:rPr>
        <w:tab/>
        <w:t xml:space="preserve">                _____________</w:t>
      </w:r>
      <w:r w:rsidRPr="00131E9C">
        <w:rPr>
          <w:rFonts w:ascii="GHEA Grapalat" w:hAnsi="GHEA Grapalat"/>
          <w:sz w:val="20"/>
          <w:u w:val="single"/>
        </w:rPr>
        <w:tab/>
      </w:r>
      <w:r w:rsidRPr="00131E9C">
        <w:rPr>
          <w:rFonts w:ascii="GHEA Grapalat" w:hAnsi="GHEA Grapalat"/>
          <w:sz w:val="20"/>
          <w:u w:val="single"/>
        </w:rPr>
        <w:tab/>
      </w:r>
      <w:r w:rsidRPr="00131E9C">
        <w:rPr>
          <w:rFonts w:ascii="GHEA Grapalat" w:hAnsi="GHEA Grapalat"/>
          <w:sz w:val="20"/>
        </w:rPr>
        <w:tab/>
      </w:r>
      <w:r w:rsidRPr="00131E9C">
        <w:rPr>
          <w:rFonts w:ascii="GHEA Grapalat" w:hAnsi="GHEA Grapalat"/>
          <w:sz w:val="20"/>
        </w:rPr>
        <w:tab/>
      </w:r>
      <w:r w:rsidRPr="00131E9C">
        <w:rPr>
          <w:rFonts w:ascii="GHEA Grapalat" w:hAnsi="GHEA Grapalat"/>
          <w:sz w:val="20"/>
          <w:lang w:val="hy-AM"/>
        </w:rPr>
        <w:t xml:space="preserve"> </w:t>
      </w:r>
      <w:r>
        <w:rPr>
          <w:rFonts w:ascii="GHEA Grapalat" w:hAnsi="GHEA Grapalat" w:cs="Sylfaen"/>
          <w:sz w:val="20"/>
          <w:vertAlign w:val="superscript"/>
        </w:rPr>
        <w:t>մ</w:t>
      </w:r>
      <w:r w:rsidRPr="00131E9C">
        <w:rPr>
          <w:rFonts w:ascii="GHEA Grapalat" w:hAnsi="GHEA Grapalat" w:cs="Sylfaen"/>
          <w:sz w:val="20"/>
          <w:vertAlign w:val="superscript"/>
          <w:lang w:val="hy-AM"/>
        </w:rPr>
        <w:t>ասնակցի</w:t>
      </w:r>
      <w:r w:rsidRPr="00131E9C">
        <w:rPr>
          <w:rFonts w:ascii="GHEA Grapalat" w:hAnsi="GHEA Grapalat" w:cs="Arial"/>
          <w:sz w:val="20"/>
          <w:vertAlign w:val="superscript"/>
          <w:lang w:val="hy-AM"/>
        </w:rPr>
        <w:t xml:space="preserve"> </w:t>
      </w:r>
      <w:r w:rsidRPr="00131E9C">
        <w:rPr>
          <w:rFonts w:ascii="GHEA Grapalat" w:hAnsi="GHEA Grapalat" w:cs="Sylfaen"/>
          <w:sz w:val="20"/>
          <w:vertAlign w:val="superscript"/>
          <w:lang w:val="hy-AM"/>
        </w:rPr>
        <w:t>անվանումը</w:t>
      </w:r>
      <w:r w:rsidRPr="00131E9C">
        <w:rPr>
          <w:rFonts w:ascii="GHEA Grapalat" w:hAnsi="GHEA Grapalat" w:cs="Arial"/>
          <w:sz w:val="20"/>
          <w:vertAlign w:val="superscript"/>
          <w:lang w:val="hy-AM"/>
        </w:rPr>
        <w:t xml:space="preserve"> </w:t>
      </w:r>
      <w:r w:rsidRPr="00131E9C">
        <w:rPr>
          <w:rFonts w:ascii="GHEA Grapalat" w:hAnsi="GHEA Grapalat"/>
          <w:sz w:val="20"/>
          <w:vertAlign w:val="superscript"/>
          <w:lang w:val="hy-AM"/>
        </w:rPr>
        <w:t xml:space="preserve"> (</w:t>
      </w:r>
      <w:r w:rsidRPr="00131E9C">
        <w:rPr>
          <w:rFonts w:ascii="GHEA Grapalat" w:hAnsi="GHEA Grapalat" w:cs="Sylfaen"/>
          <w:sz w:val="20"/>
          <w:vertAlign w:val="superscript"/>
          <w:lang w:val="hy-AM"/>
        </w:rPr>
        <w:t>ղեկավարի</w:t>
      </w:r>
      <w:r w:rsidRPr="00131E9C">
        <w:rPr>
          <w:rFonts w:ascii="GHEA Grapalat" w:hAnsi="GHEA Grapalat" w:cs="Arial"/>
          <w:sz w:val="20"/>
          <w:vertAlign w:val="superscript"/>
          <w:lang w:val="hy-AM"/>
        </w:rPr>
        <w:t xml:space="preserve"> </w:t>
      </w:r>
      <w:r w:rsidRPr="00131E9C">
        <w:rPr>
          <w:rFonts w:ascii="GHEA Grapalat" w:hAnsi="GHEA Grapalat" w:cs="Sylfaen"/>
          <w:sz w:val="20"/>
          <w:vertAlign w:val="superscript"/>
          <w:lang w:val="hy-AM"/>
        </w:rPr>
        <w:t>պաշտոնը</w:t>
      </w:r>
      <w:r w:rsidRPr="00131E9C">
        <w:rPr>
          <w:rFonts w:ascii="GHEA Grapalat" w:hAnsi="GHEA Grapalat" w:cs="Arial"/>
          <w:sz w:val="20"/>
          <w:vertAlign w:val="superscript"/>
          <w:lang w:val="hy-AM"/>
        </w:rPr>
        <w:t xml:space="preserve">, </w:t>
      </w:r>
      <w:r w:rsidRPr="00131E9C">
        <w:rPr>
          <w:rFonts w:ascii="GHEA Grapalat" w:hAnsi="GHEA Grapalat" w:cs="Arial"/>
          <w:sz w:val="20"/>
          <w:vertAlign w:val="superscript"/>
        </w:rPr>
        <w:t>ա</w:t>
      </w:r>
      <w:r w:rsidRPr="00131E9C">
        <w:rPr>
          <w:rFonts w:ascii="GHEA Grapalat" w:hAnsi="GHEA Grapalat" w:cs="Sylfaen"/>
          <w:sz w:val="20"/>
          <w:vertAlign w:val="superscript"/>
          <w:lang w:val="hy-AM"/>
        </w:rPr>
        <w:t>նուն</w:t>
      </w:r>
      <w:r w:rsidRPr="00131E9C">
        <w:rPr>
          <w:rFonts w:ascii="GHEA Grapalat" w:hAnsi="GHEA Grapalat" w:cs="Arial"/>
          <w:sz w:val="20"/>
          <w:vertAlign w:val="superscript"/>
          <w:lang w:val="hy-AM"/>
        </w:rPr>
        <w:t xml:space="preserve"> </w:t>
      </w:r>
      <w:r w:rsidRPr="00131E9C">
        <w:rPr>
          <w:rFonts w:ascii="GHEA Grapalat" w:hAnsi="GHEA Grapalat" w:cs="Sylfaen"/>
          <w:sz w:val="20"/>
          <w:vertAlign w:val="superscript"/>
        </w:rPr>
        <w:t>ա</w:t>
      </w:r>
      <w:r w:rsidRPr="00131E9C">
        <w:rPr>
          <w:rFonts w:ascii="GHEA Grapalat" w:hAnsi="GHEA Grapalat" w:cs="Sylfaen"/>
          <w:sz w:val="20"/>
          <w:vertAlign w:val="superscript"/>
          <w:lang w:val="hy-AM"/>
        </w:rPr>
        <w:t>զգանունը</w:t>
      </w:r>
      <w:r w:rsidRPr="00131E9C">
        <w:rPr>
          <w:rFonts w:ascii="GHEA Grapalat" w:hAnsi="GHEA Grapalat" w:cs="Arial"/>
          <w:sz w:val="20"/>
          <w:vertAlign w:val="superscript"/>
          <w:lang w:val="hy-AM"/>
        </w:rPr>
        <w:t xml:space="preserve">)                                             </w:t>
      </w:r>
      <w:r w:rsidRPr="00131E9C">
        <w:rPr>
          <w:rFonts w:ascii="GHEA Grapalat" w:hAnsi="GHEA Grapalat" w:cs="Arial"/>
          <w:sz w:val="20"/>
          <w:vertAlign w:val="superscript"/>
          <w:lang w:val="es-ES"/>
        </w:rPr>
        <w:t xml:space="preserve">               </w:t>
      </w:r>
      <w:r>
        <w:rPr>
          <w:rFonts w:ascii="GHEA Grapalat" w:hAnsi="GHEA Grapalat" w:cs="Arial"/>
          <w:sz w:val="20"/>
          <w:vertAlign w:val="superscript"/>
          <w:lang w:val="es-ES"/>
        </w:rPr>
        <w:t xml:space="preserve">                  </w:t>
      </w:r>
      <w:r w:rsidRPr="00131E9C">
        <w:rPr>
          <w:rFonts w:ascii="GHEA Grapalat" w:hAnsi="GHEA Grapalat" w:cs="Sylfaen"/>
          <w:sz w:val="20"/>
          <w:vertAlign w:val="superscript"/>
          <w:lang w:val="hy-AM"/>
        </w:rPr>
        <w:t>ստորագրություն</w:t>
      </w:r>
    </w:p>
    <w:p w:rsidR="00CE5FA8" w:rsidRPr="00131E9C" w:rsidRDefault="00CE5FA8" w:rsidP="00CE5FA8">
      <w:pPr>
        <w:jc w:val="both"/>
        <w:rPr>
          <w:rFonts w:ascii="GHEA Grapalat" w:hAnsi="GHEA Grapalat" w:cs="Arial"/>
          <w:sz w:val="20"/>
          <w:vertAlign w:val="superscript"/>
        </w:rPr>
      </w:pPr>
    </w:p>
    <w:p w:rsidR="00CE5FA8" w:rsidRPr="00131E9C" w:rsidRDefault="00CE5FA8" w:rsidP="00CE5FA8">
      <w:pPr>
        <w:jc w:val="both"/>
        <w:rPr>
          <w:rFonts w:ascii="GHEA Grapalat" w:hAnsi="GHEA Grapalat"/>
          <w:sz w:val="20"/>
          <w:lang w:val="hy-AM"/>
        </w:rPr>
      </w:pPr>
      <w:r w:rsidRPr="00131E9C">
        <w:rPr>
          <w:rFonts w:ascii="GHEA Grapalat" w:hAnsi="GHEA Grapalat"/>
          <w:sz w:val="20"/>
          <w:lang w:val="hy-AM"/>
        </w:rPr>
        <w:t xml:space="preserve">    </w:t>
      </w:r>
    </w:p>
    <w:p w:rsidR="00CE5FA8" w:rsidRPr="00131E9C" w:rsidRDefault="00CE5FA8" w:rsidP="00CE5FA8">
      <w:pPr>
        <w:jc w:val="right"/>
        <w:rPr>
          <w:rFonts w:ascii="GHEA Grapalat" w:hAnsi="GHEA Grapalat" w:cs="Arial"/>
          <w:sz w:val="20"/>
          <w:lang w:val="hy-AM"/>
        </w:rPr>
      </w:pPr>
      <w:r w:rsidRPr="00131E9C">
        <w:rPr>
          <w:rFonts w:ascii="GHEA Grapalat" w:hAnsi="GHEA Grapalat" w:cs="Sylfaen"/>
          <w:sz w:val="20"/>
          <w:lang w:val="hy-AM"/>
        </w:rPr>
        <w:t>Կ</w:t>
      </w:r>
      <w:r w:rsidRPr="00131E9C">
        <w:rPr>
          <w:rFonts w:ascii="GHEA Grapalat" w:hAnsi="GHEA Grapalat" w:cs="Arial"/>
          <w:sz w:val="20"/>
          <w:lang w:val="hy-AM"/>
        </w:rPr>
        <w:t xml:space="preserve">. </w:t>
      </w:r>
      <w:r w:rsidRPr="00131E9C">
        <w:rPr>
          <w:rFonts w:ascii="GHEA Grapalat" w:hAnsi="GHEA Grapalat" w:cs="Sylfaen"/>
          <w:sz w:val="20"/>
          <w:lang w:val="hy-AM"/>
        </w:rPr>
        <w:t>Տ</w:t>
      </w:r>
      <w:r w:rsidRPr="00131E9C">
        <w:rPr>
          <w:rFonts w:ascii="GHEA Grapalat" w:hAnsi="GHEA Grapalat" w:cs="Arial"/>
          <w:sz w:val="20"/>
          <w:lang w:val="hy-AM"/>
        </w:rPr>
        <w:t>.</w:t>
      </w:r>
      <w:r w:rsidRPr="00131E9C">
        <w:rPr>
          <w:rFonts w:ascii="GHEA Grapalat" w:hAnsi="GHEA Grapalat" w:cs="Arial"/>
          <w:sz w:val="20"/>
          <w:lang w:val="hy-AM"/>
        </w:rPr>
        <w:tab/>
      </w:r>
      <w:r w:rsidRPr="00131E9C">
        <w:rPr>
          <w:rFonts w:ascii="GHEA Grapalat" w:hAnsi="GHEA Grapalat" w:cs="Arial"/>
          <w:sz w:val="20"/>
          <w:lang w:val="hy-AM"/>
        </w:rPr>
        <w:tab/>
        <w:t xml:space="preserve"> </w:t>
      </w:r>
    </w:p>
    <w:p w:rsidR="00CE5FA8" w:rsidRPr="00131E9C" w:rsidRDefault="00CE5FA8" w:rsidP="00CE5FA8">
      <w:pPr>
        <w:pStyle w:val="BodyTextIndent3"/>
        <w:spacing w:line="240" w:lineRule="auto"/>
        <w:jc w:val="right"/>
        <w:rPr>
          <w:rFonts w:ascii="GHEA Grapalat" w:hAnsi="GHEA Grapalat"/>
          <w:b/>
        </w:rPr>
      </w:pPr>
    </w:p>
    <w:p w:rsidR="00CE5FA8" w:rsidRDefault="00CE5FA8" w:rsidP="00CE5FA8">
      <w:pPr>
        <w:pStyle w:val="BodyTextIndent3"/>
        <w:spacing w:line="240" w:lineRule="auto"/>
        <w:jc w:val="right"/>
        <w:rPr>
          <w:rFonts w:ascii="GHEA Grapalat" w:hAnsi="GHEA Grapalat"/>
          <w:b/>
        </w:rPr>
      </w:pPr>
    </w:p>
    <w:p w:rsidR="00CE5FA8" w:rsidRDefault="00CE5FA8" w:rsidP="00CE5FA8">
      <w:pPr>
        <w:pStyle w:val="BodyTextIndent3"/>
        <w:spacing w:line="240" w:lineRule="auto"/>
        <w:jc w:val="right"/>
        <w:rPr>
          <w:rFonts w:ascii="GHEA Grapalat" w:hAnsi="GHEA Grapalat"/>
          <w:b/>
        </w:rPr>
      </w:pPr>
    </w:p>
    <w:p w:rsidR="00CE5FA8" w:rsidRDefault="00CE5FA8" w:rsidP="00CE5FA8">
      <w:pPr>
        <w:pStyle w:val="BodyTextIndent3"/>
        <w:spacing w:line="240" w:lineRule="auto"/>
        <w:jc w:val="right"/>
        <w:rPr>
          <w:rFonts w:ascii="GHEA Grapalat" w:hAnsi="GHEA Grapalat"/>
          <w:b/>
        </w:rPr>
      </w:pPr>
    </w:p>
    <w:p w:rsidR="00CE5FA8" w:rsidRDefault="00CE5FA8" w:rsidP="00CE5FA8">
      <w:pPr>
        <w:pStyle w:val="BodyTextIndent3"/>
        <w:spacing w:line="240" w:lineRule="auto"/>
        <w:jc w:val="right"/>
        <w:rPr>
          <w:rFonts w:ascii="GHEA Grapalat" w:hAnsi="GHEA Grapalat"/>
          <w:b/>
        </w:rPr>
      </w:pPr>
    </w:p>
    <w:p w:rsidR="00CE5FA8" w:rsidRPr="00131E9C" w:rsidRDefault="00CE5FA8" w:rsidP="00CE5FA8">
      <w:pPr>
        <w:pStyle w:val="BodyTextIndent3"/>
        <w:spacing w:line="240" w:lineRule="auto"/>
        <w:jc w:val="right"/>
        <w:rPr>
          <w:rFonts w:ascii="GHEA Grapalat" w:hAnsi="GHEA Grapalat"/>
          <w:b/>
        </w:rPr>
      </w:pPr>
    </w:p>
    <w:p w:rsidR="00CE5FA8" w:rsidRPr="000F5032" w:rsidRDefault="00CE5FA8" w:rsidP="00CE5FA8">
      <w:pPr>
        <w:pStyle w:val="BodyText"/>
        <w:spacing w:after="0"/>
        <w:ind w:firstLine="567"/>
        <w:jc w:val="right"/>
        <w:rPr>
          <w:rFonts w:ascii="GHEA Grapalat" w:hAnsi="GHEA Grapalat" w:cs="Sylfaen"/>
          <w:i/>
        </w:rPr>
      </w:pPr>
    </w:p>
    <w:p w:rsidR="00CE5FA8" w:rsidRDefault="00CE5FA8" w:rsidP="00CE5FA8">
      <w:pPr>
        <w:pStyle w:val="BodyTextIndent"/>
        <w:spacing w:line="240" w:lineRule="auto"/>
        <w:ind w:left="567" w:right="565" w:firstLine="0"/>
        <w:contextualSpacing/>
        <w:jc w:val="center"/>
        <w:rPr>
          <w:rFonts w:ascii="GHEA Grapalat" w:hAnsi="GHEA Grapalat"/>
          <w:lang w:val="af-ZA"/>
        </w:rPr>
      </w:pPr>
      <w:r>
        <w:rPr>
          <w:rFonts w:ascii="GHEA Grapalat" w:hAnsi="GHEA Grapalat"/>
          <w:lang w:val="af-ZA"/>
        </w:rPr>
        <w:br w:type="page"/>
      </w:r>
    </w:p>
    <w:p w:rsidR="00CE5FA8" w:rsidRPr="004321F9" w:rsidRDefault="00CE5FA8" w:rsidP="00CE5FA8">
      <w:pPr>
        <w:pStyle w:val="BodyTextIndent"/>
        <w:spacing w:line="240" w:lineRule="auto"/>
        <w:ind w:left="567" w:right="565" w:firstLine="0"/>
        <w:jc w:val="center"/>
        <w:rPr>
          <w:rFonts w:ascii="GHEA Grapalat" w:hAnsi="GHEA Grapalat"/>
          <w:i w:val="0"/>
        </w:rPr>
      </w:pPr>
      <w:r w:rsidRPr="004321F9">
        <w:rPr>
          <w:rFonts w:ascii="GHEA Grapalat" w:hAnsi="GHEA Grapalat"/>
          <w:i w:val="0"/>
        </w:rPr>
        <w:lastRenderedPageBreak/>
        <w:t>ОБЪЯВЛЕНИЕ</w:t>
      </w:r>
    </w:p>
    <w:p w:rsidR="00CE5FA8" w:rsidRPr="004321F9" w:rsidRDefault="00CE5FA8" w:rsidP="00CE5FA8">
      <w:pPr>
        <w:pStyle w:val="BodyTextIndent"/>
        <w:spacing w:line="240" w:lineRule="auto"/>
        <w:ind w:left="567" w:right="565" w:firstLine="0"/>
        <w:jc w:val="center"/>
        <w:rPr>
          <w:rFonts w:ascii="GHEA Grapalat" w:hAnsi="GHEA Grapalat"/>
          <w:i w:val="0"/>
        </w:rPr>
      </w:pPr>
      <w:r w:rsidRPr="004321F9">
        <w:rPr>
          <w:rFonts w:ascii="GHEA Grapalat" w:hAnsi="GHEA Grapalat"/>
          <w:i w:val="0"/>
        </w:rPr>
        <w:t>О ПРОЦЕДУРЕ ПРЕДВАРИТЕЛЬНОЙ КВАЛИФИКАЦИИ</w:t>
      </w:r>
    </w:p>
    <w:p w:rsidR="00CE5FA8" w:rsidRPr="004321F9" w:rsidRDefault="00CE5FA8" w:rsidP="00CE5FA8">
      <w:pPr>
        <w:pStyle w:val="BodyTextIndent"/>
        <w:spacing w:line="240" w:lineRule="auto"/>
        <w:ind w:left="567" w:right="565" w:firstLine="0"/>
        <w:jc w:val="center"/>
        <w:rPr>
          <w:rFonts w:ascii="GHEA Grapalat" w:hAnsi="GHEA Grapalat"/>
          <w:i w:val="0"/>
        </w:rPr>
      </w:pPr>
      <w:r w:rsidRPr="004321F9">
        <w:rPr>
          <w:rFonts w:ascii="GHEA Grapalat" w:hAnsi="GHEA Grapalat"/>
          <w:i w:val="0"/>
        </w:rPr>
        <w:t xml:space="preserve">Настоящий текст объявления утвержден решением Оценочной комиссии конкурса от </w:t>
      </w:r>
      <w:r w:rsidR="00EC44CE">
        <w:rPr>
          <w:rFonts w:ascii="GHEA Grapalat" w:hAnsi="GHEA Grapalat"/>
          <w:i w:val="0"/>
        </w:rPr>
        <w:t>14</w:t>
      </w:r>
      <w:r w:rsidR="00021358" w:rsidRPr="000537B6">
        <w:rPr>
          <w:rFonts w:ascii="GHEA Grapalat" w:hAnsi="GHEA Grapalat"/>
          <w:i w:val="0"/>
        </w:rPr>
        <w:t xml:space="preserve"> </w:t>
      </w:r>
      <w:r w:rsidR="00EC44CE">
        <w:rPr>
          <w:rFonts w:ascii="GHEA Grapalat" w:hAnsi="GHEA Grapalat"/>
          <w:i w:val="0"/>
        </w:rPr>
        <w:t>Марта</w:t>
      </w:r>
      <w:r w:rsidR="00021358" w:rsidRPr="000537B6">
        <w:rPr>
          <w:rFonts w:ascii="GHEA Grapalat" w:hAnsi="GHEA Grapalat"/>
          <w:i w:val="0"/>
        </w:rPr>
        <w:t xml:space="preserve"> 201</w:t>
      </w:r>
      <w:r w:rsidR="00EC44CE">
        <w:rPr>
          <w:rFonts w:ascii="GHEA Grapalat" w:hAnsi="GHEA Grapalat"/>
          <w:i w:val="0"/>
        </w:rPr>
        <w:t>8</w:t>
      </w:r>
      <w:r w:rsidR="00021358" w:rsidRPr="000537B6">
        <w:rPr>
          <w:rFonts w:ascii="GHEA Grapalat" w:hAnsi="GHEA Grapalat"/>
          <w:i w:val="0"/>
        </w:rPr>
        <w:t xml:space="preserve"> </w:t>
      </w:r>
      <w:r w:rsidRPr="000537B6">
        <w:rPr>
          <w:rFonts w:ascii="GHEA Grapalat" w:hAnsi="GHEA Grapalat"/>
          <w:i w:val="0"/>
        </w:rPr>
        <w:t xml:space="preserve">года № </w:t>
      </w:r>
      <w:r w:rsidR="00EC44CE">
        <w:rPr>
          <w:rFonts w:ascii="GHEA Grapalat" w:hAnsi="GHEA Grapalat"/>
          <w:i w:val="0"/>
        </w:rPr>
        <w:t>1</w:t>
      </w:r>
      <w:r w:rsidR="00021358">
        <w:rPr>
          <w:rFonts w:ascii="GHEA Grapalat" w:hAnsi="GHEA Grapalat"/>
          <w:i w:val="0"/>
        </w:rPr>
        <w:t xml:space="preserve"> </w:t>
      </w:r>
      <w:r w:rsidRPr="004321F9">
        <w:rPr>
          <w:rFonts w:ascii="GHEA Grapalat" w:hAnsi="GHEA Grapalat"/>
          <w:i w:val="0"/>
        </w:rPr>
        <w:t>и</w:t>
      </w:r>
      <w:r w:rsidRPr="000537B6">
        <w:rPr>
          <w:rFonts w:ascii="Calibri" w:hAnsi="Calibri" w:cs="Calibri"/>
          <w:i w:val="0"/>
        </w:rPr>
        <w:t> </w:t>
      </w:r>
      <w:r w:rsidRPr="004321F9">
        <w:rPr>
          <w:rFonts w:ascii="GHEA Grapalat" w:hAnsi="GHEA Grapalat"/>
          <w:i w:val="0"/>
        </w:rPr>
        <w:t>публикуется в соответствии со статьей 24 Закона Республики Армения "О закупках"</w:t>
      </w:r>
    </w:p>
    <w:p w:rsidR="00CE5FA8" w:rsidRPr="004321F9" w:rsidRDefault="00CE5FA8" w:rsidP="00CE5FA8">
      <w:pPr>
        <w:pStyle w:val="BodyTextIndent"/>
        <w:spacing w:line="240" w:lineRule="auto"/>
        <w:ind w:left="567" w:right="565" w:firstLine="0"/>
        <w:jc w:val="center"/>
        <w:rPr>
          <w:rFonts w:ascii="GHEA Grapalat" w:hAnsi="GHEA Grapalat"/>
          <w:b/>
          <w:i w:val="0"/>
        </w:rPr>
      </w:pPr>
      <w:r w:rsidRPr="004321F9">
        <w:rPr>
          <w:rFonts w:ascii="GHEA Grapalat" w:hAnsi="GHEA Grapalat"/>
          <w:i w:val="0"/>
        </w:rPr>
        <w:t xml:space="preserve">Код процедуры </w:t>
      </w:r>
      <w:r w:rsidR="00EC44CE">
        <w:rPr>
          <w:rFonts w:ascii="GHEA Grapalat" w:hAnsi="GHEA Grapalat"/>
          <w:b/>
          <w:i w:val="0"/>
        </w:rPr>
        <w:t>ФВЭЭА</w:t>
      </w:r>
      <w:r w:rsidR="00EC44CE" w:rsidRPr="00EC44CE">
        <w:rPr>
          <w:rFonts w:ascii="GHEA Grapalat" w:hAnsi="GHEA Grapalat"/>
          <w:b/>
          <w:i w:val="0"/>
        </w:rPr>
        <w:t>-</w:t>
      </w:r>
      <w:r w:rsidR="00EC44CE">
        <w:rPr>
          <w:rFonts w:ascii="GHEA Grapalat" w:hAnsi="GHEA Grapalat"/>
          <w:b/>
          <w:i w:val="0"/>
        </w:rPr>
        <w:t>ПКУ</w:t>
      </w:r>
      <w:r w:rsidR="00EC44CE" w:rsidRPr="00EC44CE">
        <w:rPr>
          <w:rFonts w:ascii="GHEA Grapalat" w:hAnsi="GHEA Grapalat"/>
          <w:b/>
          <w:i w:val="0"/>
        </w:rPr>
        <w:t>-02/2018</w:t>
      </w:r>
    </w:p>
    <w:p w:rsidR="00CE5FA8" w:rsidRPr="004321F9" w:rsidRDefault="00CE5FA8" w:rsidP="00CE5FA8">
      <w:pPr>
        <w:pStyle w:val="BodyTextIndent"/>
        <w:spacing w:line="240" w:lineRule="auto"/>
        <w:ind w:left="567" w:right="565" w:firstLine="0"/>
        <w:jc w:val="center"/>
        <w:rPr>
          <w:rFonts w:ascii="GHEA Grapalat" w:hAnsi="GHEA Grapalat"/>
          <w:i w:val="0"/>
        </w:rPr>
      </w:pPr>
    </w:p>
    <w:p w:rsidR="00CE5FA8" w:rsidRDefault="00CE5FA8" w:rsidP="00CE5FA8">
      <w:pPr>
        <w:pStyle w:val="BodyTextIndent"/>
        <w:spacing w:line="240" w:lineRule="auto"/>
        <w:ind w:left="567" w:right="565" w:firstLine="0"/>
        <w:jc w:val="center"/>
        <w:rPr>
          <w:rFonts w:ascii="GHEA Grapalat" w:hAnsi="GHEA Grapalat"/>
          <w:b/>
          <w:i w:val="0"/>
        </w:rPr>
      </w:pPr>
      <w:r w:rsidRPr="004321F9">
        <w:rPr>
          <w:rFonts w:ascii="GHEA Grapalat" w:hAnsi="GHEA Grapalat"/>
          <w:b/>
          <w:i w:val="0"/>
        </w:rPr>
        <w:t>I. ХАРАКТЕРИСТИКА ПРЕДМЕТА ЗАКУПКИ</w:t>
      </w:r>
    </w:p>
    <w:p w:rsidR="00CE5FA8" w:rsidRPr="004321F9" w:rsidRDefault="00CE5FA8" w:rsidP="00CE5FA8">
      <w:pPr>
        <w:pStyle w:val="BodyTextIndent"/>
        <w:spacing w:line="240" w:lineRule="auto"/>
        <w:ind w:left="567" w:right="565" w:firstLine="0"/>
        <w:jc w:val="center"/>
        <w:rPr>
          <w:rFonts w:ascii="GHEA Grapalat" w:hAnsi="GHEA Grapalat"/>
          <w:b/>
          <w:i w:val="0"/>
        </w:rPr>
      </w:pPr>
    </w:p>
    <w:p w:rsidR="00CE5FA8" w:rsidRPr="004321F9" w:rsidRDefault="00CE5FA8" w:rsidP="00EC44CE">
      <w:pPr>
        <w:pStyle w:val="BodyTextIndent"/>
        <w:numPr>
          <w:ilvl w:val="0"/>
          <w:numId w:val="13"/>
        </w:numPr>
        <w:tabs>
          <w:tab w:val="left" w:pos="1134"/>
        </w:tabs>
        <w:spacing w:line="240" w:lineRule="auto"/>
        <w:rPr>
          <w:rFonts w:ascii="GHEA Grapalat" w:hAnsi="GHEA Grapalat"/>
          <w:i w:val="0"/>
        </w:rPr>
      </w:pPr>
      <w:r w:rsidRPr="004321F9">
        <w:rPr>
          <w:rFonts w:ascii="GHEA Grapalat" w:hAnsi="GHEA Grapalat"/>
          <w:i w:val="0"/>
        </w:rPr>
        <w:t xml:space="preserve">Заказчик </w:t>
      </w:r>
      <w:r w:rsidR="00EC44CE" w:rsidRPr="00EC44CE">
        <w:rPr>
          <w:rFonts w:ascii="GHEA Grapalat" w:hAnsi="GHEA Grapalat"/>
          <w:b/>
          <w:i w:val="0"/>
        </w:rPr>
        <w:t>Фонд возобновляемой энергии и энергосбережения Армении</w:t>
      </w:r>
      <w:r w:rsidRPr="00EC44CE">
        <w:rPr>
          <w:rFonts w:ascii="GHEA Grapalat" w:hAnsi="GHEA Grapalat"/>
          <w:i w:val="0"/>
        </w:rPr>
        <w:t xml:space="preserve"> </w:t>
      </w:r>
      <w:r w:rsidRPr="004321F9">
        <w:rPr>
          <w:rFonts w:ascii="GHEA Grapalat" w:hAnsi="GHEA Grapalat"/>
          <w:i w:val="0"/>
        </w:rPr>
        <w:t>находящийся по адре</w:t>
      </w:r>
      <w:r w:rsidRPr="00EC44CE">
        <w:rPr>
          <w:rFonts w:ascii="GHEA Grapalat" w:hAnsi="GHEA Grapalat"/>
          <w:i w:val="0"/>
        </w:rPr>
        <w:t xml:space="preserve">су: </w:t>
      </w:r>
      <w:r w:rsidR="00EC44CE" w:rsidRPr="00EC44CE">
        <w:rPr>
          <w:rFonts w:ascii="GHEA Grapalat" w:hAnsi="GHEA Grapalat"/>
          <w:b/>
          <w:i w:val="0"/>
        </w:rPr>
        <w:t>г. Ереван, Саят-Нова 29/1</w:t>
      </w:r>
      <w:r w:rsidRPr="00EC44CE">
        <w:rPr>
          <w:rFonts w:ascii="GHEA Grapalat" w:hAnsi="GHEA Grapalat"/>
          <w:i w:val="0"/>
        </w:rPr>
        <w:t xml:space="preserve">, </w:t>
      </w:r>
      <w:r w:rsidRPr="004321F9">
        <w:rPr>
          <w:rFonts w:ascii="GHEA Grapalat" w:hAnsi="GHEA Grapalat"/>
          <w:i w:val="0"/>
        </w:rPr>
        <w:t xml:space="preserve">с целью определения потенциальных участников организуемого для приобретения </w:t>
      </w:r>
      <w:r w:rsidR="00EC44CE" w:rsidRPr="004A46BC">
        <w:rPr>
          <w:rFonts w:ascii="GHEA Grapalat" w:hAnsi="GHEA Grapalat"/>
          <w:b/>
          <w:i w:val="0"/>
        </w:rPr>
        <w:t>Консультационных услуг обеспечения регулярного участия Фонда в тендерах, объявленных международными и донорскими организациями для закупки грантовых и консультационных услуг,</w:t>
      </w:r>
      <w:r w:rsidRPr="004A46BC">
        <w:rPr>
          <w:rFonts w:ascii="GHEA Grapalat" w:hAnsi="GHEA Grapalat"/>
          <w:i w:val="0"/>
        </w:rPr>
        <w:t xml:space="preserve"> конкурса объявляет процедуру предварительной квалификации по следующим лотам</w:t>
      </w:r>
    </w:p>
    <w:p w:rsidR="00CE5FA8" w:rsidRPr="004321F9" w:rsidRDefault="00CE5FA8" w:rsidP="00CE5FA8">
      <w:pPr>
        <w:pStyle w:val="BodyTextIndent"/>
        <w:spacing w:line="240" w:lineRule="auto"/>
        <w:ind w:left="567" w:right="565" w:firstLine="0"/>
        <w:contextualSpacing/>
        <w:jc w:val="center"/>
        <w:rPr>
          <w:rFonts w:ascii="GHEA Grapalat" w:hAnsi="GHEA Grapalat"/>
          <w:lang w:val="af-ZA"/>
        </w:rPr>
      </w:pPr>
    </w:p>
    <w:tbl>
      <w:tblPr>
        <w:tblW w:w="10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8784"/>
      </w:tblGrid>
      <w:tr w:rsidR="00CE5FA8" w:rsidRPr="004321F9" w:rsidTr="00275703">
        <w:trPr>
          <w:trHeight w:val="20"/>
          <w:jc w:val="center"/>
        </w:trPr>
        <w:tc>
          <w:tcPr>
            <w:tcW w:w="1931" w:type="dxa"/>
            <w:shd w:val="clear" w:color="auto" w:fill="auto"/>
            <w:noWrap/>
            <w:vAlign w:val="center"/>
          </w:tcPr>
          <w:p w:rsidR="00CE5FA8" w:rsidRPr="004321F9" w:rsidRDefault="00CE5FA8" w:rsidP="00275703">
            <w:pPr>
              <w:jc w:val="center"/>
              <w:rPr>
                <w:rFonts w:ascii="GHEA Grapalat" w:hAnsi="GHEA Grapalat" w:cs="Calibri"/>
                <w:b/>
                <w:sz w:val="20"/>
                <w:szCs w:val="20"/>
              </w:rPr>
            </w:pPr>
            <w:r w:rsidRPr="004321F9">
              <w:rPr>
                <w:rFonts w:ascii="GHEA Grapalat" w:hAnsi="GHEA Grapalat" w:cs="Calibri"/>
                <w:b/>
                <w:sz w:val="20"/>
                <w:szCs w:val="20"/>
              </w:rPr>
              <w:t>ЛОТ</w:t>
            </w:r>
          </w:p>
        </w:tc>
        <w:tc>
          <w:tcPr>
            <w:tcW w:w="8784" w:type="dxa"/>
            <w:shd w:val="clear" w:color="auto" w:fill="auto"/>
            <w:vAlign w:val="center"/>
          </w:tcPr>
          <w:p w:rsidR="00CE5FA8" w:rsidRPr="004321F9" w:rsidRDefault="00CE5FA8" w:rsidP="00275703">
            <w:pPr>
              <w:jc w:val="center"/>
              <w:rPr>
                <w:rFonts w:ascii="GHEA Grapalat" w:hAnsi="GHEA Grapalat" w:cs="Calibri"/>
                <w:b/>
                <w:color w:val="000000"/>
                <w:sz w:val="20"/>
                <w:szCs w:val="20"/>
              </w:rPr>
            </w:pPr>
            <w:r w:rsidRPr="004321F9">
              <w:rPr>
                <w:rFonts w:ascii="GHEA Grapalat" w:hAnsi="GHEA Grapalat"/>
                <w:b/>
                <w:sz w:val="20"/>
                <w:szCs w:val="20"/>
              </w:rPr>
              <w:t>ПРЕДМЕТ ЗАКУПКИ</w:t>
            </w:r>
          </w:p>
        </w:tc>
      </w:tr>
      <w:tr w:rsidR="00CE5FA8" w:rsidRPr="004321F9" w:rsidTr="00275703">
        <w:trPr>
          <w:trHeight w:val="20"/>
          <w:jc w:val="center"/>
        </w:trPr>
        <w:tc>
          <w:tcPr>
            <w:tcW w:w="1931" w:type="dxa"/>
            <w:shd w:val="clear" w:color="auto" w:fill="auto"/>
            <w:noWrap/>
            <w:vAlign w:val="center"/>
            <w:hideMark/>
          </w:tcPr>
          <w:p w:rsidR="00CE5FA8" w:rsidRPr="004321F9" w:rsidRDefault="00CE5FA8" w:rsidP="00275703">
            <w:pPr>
              <w:jc w:val="center"/>
              <w:rPr>
                <w:rFonts w:ascii="GHEA Grapalat" w:hAnsi="GHEA Grapalat" w:cs="Calibri"/>
                <w:sz w:val="20"/>
                <w:szCs w:val="20"/>
              </w:rPr>
            </w:pPr>
            <w:r w:rsidRPr="004321F9">
              <w:rPr>
                <w:rFonts w:ascii="GHEA Grapalat" w:hAnsi="GHEA Grapalat" w:cs="Calibri"/>
                <w:sz w:val="20"/>
                <w:szCs w:val="20"/>
              </w:rPr>
              <w:t>Лот 1</w:t>
            </w:r>
          </w:p>
        </w:tc>
        <w:tc>
          <w:tcPr>
            <w:tcW w:w="8784" w:type="dxa"/>
            <w:shd w:val="clear" w:color="auto" w:fill="auto"/>
            <w:vAlign w:val="center"/>
            <w:hideMark/>
          </w:tcPr>
          <w:p w:rsidR="00CE5FA8" w:rsidRPr="004321F9" w:rsidRDefault="004A46BC" w:rsidP="004A46BC">
            <w:pPr>
              <w:rPr>
                <w:rFonts w:ascii="GHEA Grapalat" w:hAnsi="GHEA Grapalat" w:cs="Calibri"/>
                <w:color w:val="000000"/>
                <w:sz w:val="20"/>
                <w:szCs w:val="20"/>
              </w:rPr>
            </w:pPr>
            <w:r w:rsidRPr="004A46BC">
              <w:rPr>
                <w:rFonts w:ascii="GHEA Grapalat" w:hAnsi="GHEA Grapalat"/>
                <w:b/>
                <w:i/>
              </w:rPr>
              <w:t>Консультационны</w:t>
            </w:r>
            <w:r>
              <w:rPr>
                <w:rFonts w:ascii="GHEA Grapalat" w:hAnsi="GHEA Grapalat"/>
                <w:b/>
                <w:i/>
              </w:rPr>
              <w:t>е</w:t>
            </w:r>
            <w:r w:rsidRPr="004A46BC">
              <w:rPr>
                <w:rFonts w:ascii="GHEA Grapalat" w:hAnsi="GHEA Grapalat"/>
                <w:b/>
                <w:i/>
              </w:rPr>
              <w:t xml:space="preserve"> услуг</w:t>
            </w:r>
            <w:r>
              <w:rPr>
                <w:rFonts w:ascii="GHEA Grapalat" w:hAnsi="GHEA Grapalat"/>
                <w:b/>
                <w:i/>
              </w:rPr>
              <w:t>и</w:t>
            </w:r>
            <w:r w:rsidRPr="004A46BC">
              <w:rPr>
                <w:rFonts w:ascii="GHEA Grapalat" w:hAnsi="GHEA Grapalat"/>
                <w:b/>
                <w:i/>
              </w:rPr>
              <w:t xml:space="preserve"> обеспечения регулярного участия Фонда в тендерах, об</w:t>
            </w:r>
            <w:r w:rsidRPr="004A46BC">
              <w:rPr>
                <w:rFonts w:ascii="GHEA Grapalat" w:hAnsi="GHEA Grapalat"/>
                <w:b/>
              </w:rPr>
              <w:t>ъ</w:t>
            </w:r>
            <w:r w:rsidRPr="004A46BC">
              <w:rPr>
                <w:rFonts w:ascii="GHEA Grapalat" w:hAnsi="GHEA Grapalat"/>
                <w:b/>
                <w:i/>
              </w:rPr>
              <w:t>явленных международными и донорскими организациями для закупки грантовых и консультационных услуг</w:t>
            </w:r>
          </w:p>
        </w:tc>
      </w:tr>
    </w:tbl>
    <w:p w:rsidR="00CE5FA8" w:rsidRDefault="00CE5FA8" w:rsidP="00CE5FA8">
      <w:pPr>
        <w:jc w:val="center"/>
        <w:rPr>
          <w:rFonts w:ascii="GHEA Grapalat" w:hAnsi="GHEA Grapalat"/>
          <w:b/>
          <w:sz w:val="20"/>
          <w:szCs w:val="20"/>
        </w:rPr>
      </w:pPr>
    </w:p>
    <w:p w:rsidR="00CE5FA8" w:rsidRPr="00C7565C" w:rsidRDefault="00CE5FA8" w:rsidP="00C7565C">
      <w:pPr>
        <w:spacing w:after="160" w:line="259" w:lineRule="auto"/>
        <w:jc w:val="center"/>
        <w:rPr>
          <w:rFonts w:ascii="GHEA Grapalat" w:hAnsi="GHEA Grapalat"/>
          <w:b/>
          <w:sz w:val="20"/>
          <w:szCs w:val="20"/>
          <w:highlight w:val="green"/>
          <w:lang w:val="ru-RU"/>
        </w:rPr>
      </w:pPr>
      <w:r w:rsidRPr="00C7565C">
        <w:rPr>
          <w:rFonts w:ascii="GHEA Grapalat" w:hAnsi="GHEA Grapalat"/>
          <w:b/>
          <w:color w:val="000000"/>
          <w:sz w:val="20"/>
          <w:szCs w:val="20"/>
        </w:rPr>
        <w:t>II</w:t>
      </w:r>
      <w:r w:rsidRPr="00C7565C">
        <w:rPr>
          <w:rFonts w:ascii="GHEA Grapalat" w:hAnsi="GHEA Grapalat"/>
          <w:b/>
          <w:color w:val="000000"/>
          <w:sz w:val="20"/>
          <w:szCs w:val="20"/>
          <w:lang w:val="ru-RU"/>
        </w:rPr>
        <w:t>. УСЛОВИЯ УЧАСТИЯ В ПРОЦЕДУРЕ</w:t>
      </w:r>
      <w:r w:rsidRPr="004321F9">
        <w:rPr>
          <w:rFonts w:ascii="GHEA Grapalat" w:hAnsi="GHEA Grapalat"/>
          <w:b/>
          <w:color w:val="000000"/>
          <w:lang w:val="ru-RU"/>
        </w:rPr>
        <w:t xml:space="preserve"> </w:t>
      </w:r>
    </w:p>
    <w:p w:rsidR="002C0E46" w:rsidRDefault="00CE5FA8" w:rsidP="002C0E46">
      <w:pPr>
        <w:pStyle w:val="BodyTextIndent"/>
        <w:numPr>
          <w:ilvl w:val="0"/>
          <w:numId w:val="13"/>
        </w:numPr>
        <w:tabs>
          <w:tab w:val="left" w:pos="1134"/>
        </w:tabs>
        <w:spacing w:line="240" w:lineRule="auto"/>
        <w:contextualSpacing/>
        <w:rPr>
          <w:rFonts w:ascii="GHEA Grapalat" w:hAnsi="GHEA Grapalat"/>
          <w:i w:val="0"/>
          <w:color w:val="000000"/>
          <w:lang w:val="ru-RU"/>
        </w:rPr>
      </w:pPr>
      <w:r w:rsidRPr="004321F9">
        <w:rPr>
          <w:rFonts w:ascii="GHEA Grapalat" w:hAnsi="GHEA Grapalat"/>
          <w:i w:val="0"/>
          <w:color w:val="000000"/>
          <w:lang w:val="ru-RU"/>
        </w:rPr>
        <w:t>Согласно статье 7 Закона Республики Армения "О закупках" любое лицо, независимо от того, является оно иностранным физическим лицом, организацией или лицом без гражданства имеет равное право на участие в</w:t>
      </w:r>
      <w:r w:rsidRPr="004321F9">
        <w:rPr>
          <w:rFonts w:ascii="Calibri" w:hAnsi="Calibri" w:cs="Calibri"/>
          <w:i w:val="0"/>
          <w:color w:val="000000"/>
          <w:lang w:val="en-US"/>
        </w:rPr>
        <w:t> </w:t>
      </w:r>
      <w:r w:rsidRPr="004321F9">
        <w:rPr>
          <w:rFonts w:ascii="GHEA Grapalat" w:hAnsi="GHEA Grapalat"/>
          <w:i w:val="0"/>
          <w:color w:val="000000"/>
          <w:lang w:val="ru-RU"/>
        </w:rPr>
        <w:t>процедуре предварительной квалификации.</w:t>
      </w:r>
    </w:p>
    <w:p w:rsidR="00CE5FA8" w:rsidRPr="002C0E46" w:rsidRDefault="00CE5FA8" w:rsidP="002C0E46">
      <w:pPr>
        <w:pStyle w:val="BodyTextIndent"/>
        <w:numPr>
          <w:ilvl w:val="0"/>
          <w:numId w:val="13"/>
        </w:numPr>
        <w:tabs>
          <w:tab w:val="left" w:pos="1134"/>
        </w:tabs>
        <w:spacing w:line="240" w:lineRule="auto"/>
        <w:contextualSpacing/>
        <w:rPr>
          <w:rFonts w:ascii="GHEA Grapalat" w:hAnsi="GHEA Grapalat"/>
          <w:i w:val="0"/>
          <w:color w:val="000000"/>
          <w:lang w:val="ru-RU"/>
        </w:rPr>
      </w:pPr>
      <w:r w:rsidRPr="002C0E46">
        <w:rPr>
          <w:rFonts w:ascii="GHEA Grapalat" w:hAnsi="GHEA Grapalat"/>
          <w:i w:val="0"/>
          <w:color w:val="000000"/>
          <w:lang w:val="ru-RU"/>
        </w:rPr>
        <w:t>Участник, желающий участвовать в процедуре предварительной квалификации, должен соответствовать установленным критериям представленных в технической характеристике.</w:t>
      </w:r>
      <w:r w:rsidR="00013282" w:rsidRPr="002C0E46">
        <w:rPr>
          <w:rFonts w:ascii="GHEA Grapalat" w:hAnsi="GHEA Grapalat"/>
          <w:i w:val="0"/>
          <w:color w:val="000000"/>
          <w:lang w:val="ru-RU"/>
        </w:rPr>
        <w:t xml:space="preserve"> Участник считается соответствующим предусмотренному настоящим подпунктом квалификационному критерию, если представил в заявке необходимые сведения;</w:t>
      </w:r>
    </w:p>
    <w:p w:rsidR="00CE5FA8" w:rsidRPr="004321F9" w:rsidRDefault="00CE5FA8" w:rsidP="00CE5FA8">
      <w:pPr>
        <w:pStyle w:val="BodyTextIndent"/>
        <w:numPr>
          <w:ilvl w:val="0"/>
          <w:numId w:val="13"/>
        </w:numPr>
        <w:tabs>
          <w:tab w:val="left" w:pos="1134"/>
        </w:tabs>
        <w:spacing w:line="240" w:lineRule="auto"/>
        <w:contextualSpacing/>
        <w:rPr>
          <w:rFonts w:ascii="GHEA Grapalat" w:hAnsi="GHEA Grapalat"/>
          <w:i w:val="0"/>
          <w:color w:val="000000"/>
          <w:lang w:val="ru-RU"/>
        </w:rPr>
      </w:pPr>
      <w:r w:rsidRPr="004321F9">
        <w:rPr>
          <w:rFonts w:ascii="GHEA Grapalat" w:hAnsi="GHEA Grapalat"/>
          <w:i w:val="0"/>
          <w:color w:val="000000"/>
          <w:lang w:val="ru-RU"/>
        </w:rPr>
        <w:t>Участники могут принять участие в процедуре предварительной квалификации в порядке совместной деятельности (по консорциуму). В подобном случае:</w:t>
      </w:r>
    </w:p>
    <w:p w:rsidR="00CE5FA8" w:rsidRPr="004321F9" w:rsidRDefault="00CE5FA8" w:rsidP="00CE5FA8">
      <w:pPr>
        <w:pStyle w:val="BodyTextIndent"/>
        <w:tabs>
          <w:tab w:val="left" w:pos="1134"/>
        </w:tabs>
        <w:spacing w:line="240" w:lineRule="auto"/>
        <w:contextualSpacing/>
        <w:rPr>
          <w:rFonts w:ascii="GHEA Grapalat" w:hAnsi="GHEA Grapalat"/>
          <w:i w:val="0"/>
          <w:color w:val="000000"/>
          <w:lang w:val="ru-RU"/>
        </w:rPr>
      </w:pPr>
      <w:r w:rsidRPr="004321F9">
        <w:rPr>
          <w:rFonts w:ascii="GHEA Grapalat" w:hAnsi="GHEA Grapalat"/>
          <w:i w:val="0"/>
          <w:color w:val="000000"/>
          <w:lang w:val="ru-RU"/>
        </w:rPr>
        <w:t>1)</w:t>
      </w:r>
      <w:r w:rsidRPr="004321F9">
        <w:rPr>
          <w:rFonts w:ascii="GHEA Grapalat" w:hAnsi="GHEA Grapalat"/>
          <w:i w:val="0"/>
          <w:color w:val="000000"/>
          <w:lang w:val="ru-RU"/>
        </w:rPr>
        <w:tab/>
        <w:t>заявка на предварительную квалификацию включает также договор о</w:t>
      </w:r>
      <w:r w:rsidRPr="004321F9">
        <w:rPr>
          <w:rFonts w:ascii="Calibri" w:hAnsi="Calibri" w:cs="Calibri"/>
          <w:i w:val="0"/>
          <w:color w:val="000000"/>
          <w:lang w:val="en-US"/>
        </w:rPr>
        <w:t> </w:t>
      </w:r>
      <w:r w:rsidRPr="004321F9">
        <w:rPr>
          <w:rFonts w:ascii="GHEA Grapalat" w:hAnsi="GHEA Grapalat"/>
          <w:i w:val="0"/>
          <w:color w:val="000000"/>
          <w:lang w:val="ru-RU"/>
        </w:rPr>
        <w:t>совместной деятельности;</w:t>
      </w:r>
    </w:p>
    <w:p w:rsidR="00CE5FA8" w:rsidRPr="004321F9" w:rsidRDefault="00CE5FA8" w:rsidP="00CE5FA8">
      <w:pPr>
        <w:pStyle w:val="BodyTextIndent"/>
        <w:tabs>
          <w:tab w:val="left" w:pos="1134"/>
        </w:tabs>
        <w:spacing w:line="240" w:lineRule="auto"/>
        <w:contextualSpacing/>
        <w:rPr>
          <w:rFonts w:ascii="GHEA Grapalat" w:hAnsi="GHEA Grapalat"/>
          <w:i w:val="0"/>
          <w:color w:val="000000"/>
          <w:lang w:val="ru-RU"/>
        </w:rPr>
      </w:pPr>
      <w:r w:rsidRPr="004321F9">
        <w:rPr>
          <w:rFonts w:ascii="GHEA Grapalat" w:hAnsi="GHEA Grapalat"/>
          <w:i w:val="0"/>
          <w:color w:val="000000"/>
          <w:lang w:val="ru-RU"/>
        </w:rPr>
        <w:t>2)</w:t>
      </w:r>
      <w:r w:rsidRPr="004321F9">
        <w:rPr>
          <w:rFonts w:ascii="GHEA Grapalat" w:hAnsi="GHEA Grapalat"/>
          <w:i w:val="0"/>
          <w:color w:val="000000"/>
          <w:lang w:val="ru-RU"/>
        </w:rPr>
        <w:tab/>
        <w:t>при оценке заявки на предварительную квалификацию учитываются совокупные квалификации всех членов договора о совместной деятельности (квалификация каждого члена договора о совместной деятельности должна соответствовать установленным настоящим приглашением квалификационным требованиям, принятым данным членом по этому договору);</w:t>
      </w:r>
    </w:p>
    <w:p w:rsidR="00CE5FA8" w:rsidRPr="004321F9" w:rsidRDefault="00CE5FA8" w:rsidP="00CE5FA8">
      <w:pPr>
        <w:pStyle w:val="BodyTextIndent"/>
        <w:tabs>
          <w:tab w:val="left" w:pos="1134"/>
        </w:tabs>
        <w:spacing w:line="240" w:lineRule="auto"/>
        <w:contextualSpacing/>
        <w:rPr>
          <w:rFonts w:ascii="GHEA Grapalat" w:hAnsi="GHEA Grapalat"/>
          <w:i w:val="0"/>
          <w:color w:val="000000"/>
          <w:lang w:val="ru-RU"/>
        </w:rPr>
      </w:pPr>
      <w:r w:rsidRPr="004321F9">
        <w:rPr>
          <w:rFonts w:ascii="GHEA Grapalat" w:hAnsi="GHEA Grapalat"/>
          <w:i w:val="0"/>
          <w:color w:val="000000"/>
          <w:lang w:val="ru-RU"/>
        </w:rPr>
        <w:t>3)</w:t>
      </w:r>
      <w:r w:rsidRPr="004321F9">
        <w:rPr>
          <w:rFonts w:ascii="GHEA Grapalat" w:hAnsi="GHEA Grapalat"/>
          <w:i w:val="0"/>
          <w:color w:val="000000"/>
          <w:lang w:val="ru-RU"/>
        </w:rPr>
        <w:tab/>
        <w:t>участники несут совместную и солидарную ответственность;</w:t>
      </w:r>
    </w:p>
    <w:p w:rsidR="00CE5FA8" w:rsidRPr="004321F9" w:rsidRDefault="00CE5FA8" w:rsidP="00CE5FA8">
      <w:pPr>
        <w:pStyle w:val="BodyTextIndent"/>
        <w:tabs>
          <w:tab w:val="left" w:pos="1134"/>
        </w:tabs>
        <w:spacing w:line="240" w:lineRule="auto"/>
        <w:contextualSpacing/>
        <w:rPr>
          <w:rFonts w:ascii="GHEA Grapalat" w:hAnsi="GHEA Grapalat"/>
          <w:i w:val="0"/>
          <w:color w:val="000000"/>
          <w:lang w:val="ru-RU"/>
        </w:rPr>
      </w:pPr>
      <w:r w:rsidRPr="004321F9">
        <w:rPr>
          <w:rFonts w:ascii="GHEA Grapalat" w:hAnsi="GHEA Grapalat"/>
          <w:i w:val="0"/>
          <w:color w:val="000000"/>
          <w:lang w:val="ru-RU"/>
        </w:rPr>
        <w:t>4)</w:t>
      </w:r>
      <w:r w:rsidRPr="004321F9">
        <w:rPr>
          <w:rFonts w:ascii="GHEA Grapalat" w:hAnsi="GHEA Grapalat"/>
          <w:i w:val="0"/>
          <w:color w:val="000000"/>
          <w:lang w:val="ru-RU"/>
        </w:rPr>
        <w:tab/>
        <w:t>сторона (стороны) договора о совместной деятельности не может (не</w:t>
      </w:r>
      <w:r w:rsidRPr="004321F9">
        <w:rPr>
          <w:rFonts w:ascii="Calibri" w:hAnsi="Calibri" w:cs="Calibri"/>
          <w:i w:val="0"/>
          <w:color w:val="000000"/>
          <w:lang w:val="en-US"/>
        </w:rPr>
        <w:t> </w:t>
      </w:r>
      <w:r w:rsidRPr="004321F9">
        <w:rPr>
          <w:rFonts w:ascii="GHEA Grapalat" w:hAnsi="GHEA Grapalat"/>
          <w:i w:val="0"/>
          <w:color w:val="000000"/>
          <w:lang w:val="ru-RU"/>
        </w:rPr>
        <w:t>могут) подать отдельную (отдельные) заявку (заявки) на одну и ту же процедуру.</w:t>
      </w:r>
    </w:p>
    <w:p w:rsidR="00CE5FA8" w:rsidRPr="004321F9" w:rsidRDefault="00CE5FA8" w:rsidP="00CE5FA8">
      <w:pPr>
        <w:pStyle w:val="BodyTextIndent"/>
        <w:tabs>
          <w:tab w:val="left" w:pos="1134"/>
        </w:tabs>
        <w:spacing w:line="240" w:lineRule="auto"/>
        <w:contextualSpacing/>
        <w:rPr>
          <w:rFonts w:ascii="GHEA Grapalat" w:hAnsi="GHEA Grapalat"/>
          <w:i w:val="0"/>
          <w:color w:val="000000"/>
          <w:lang w:val="ru-RU"/>
        </w:rPr>
      </w:pPr>
      <w:r w:rsidRPr="004321F9">
        <w:rPr>
          <w:rFonts w:ascii="GHEA Grapalat" w:hAnsi="GHEA Grapalat"/>
          <w:i w:val="0"/>
          <w:color w:val="000000"/>
          <w:lang w:val="ru-RU"/>
        </w:rPr>
        <w:t>5)</w:t>
      </w:r>
      <w:r w:rsidRPr="004321F9">
        <w:rPr>
          <w:rFonts w:ascii="GHEA Grapalat" w:hAnsi="GHEA Grapalat"/>
          <w:i w:val="0"/>
          <w:color w:val="000000"/>
          <w:lang w:val="ru-RU"/>
        </w:rPr>
        <w:tab/>
        <w:t>в случае выхода члена консорциума из консорциума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rsidR="00CE5FA8" w:rsidRPr="004321F9" w:rsidRDefault="00CE5FA8" w:rsidP="00CE5FA8">
      <w:pPr>
        <w:pStyle w:val="BodyTextIndent"/>
        <w:tabs>
          <w:tab w:val="left" w:pos="1134"/>
        </w:tabs>
        <w:spacing w:line="240" w:lineRule="auto"/>
        <w:ind w:firstLine="567"/>
        <w:contextualSpacing/>
        <w:rPr>
          <w:rFonts w:ascii="GHEA Grapalat" w:hAnsi="GHEA Grapalat"/>
          <w:i w:val="0"/>
          <w:color w:val="000000"/>
          <w:lang w:val="ru-RU"/>
        </w:rPr>
      </w:pPr>
    </w:p>
    <w:p w:rsidR="00CE5FA8" w:rsidRPr="004321F9" w:rsidRDefault="00CE5FA8" w:rsidP="00CE5FA8">
      <w:pPr>
        <w:ind w:left="567" w:right="565"/>
        <w:jc w:val="center"/>
        <w:rPr>
          <w:rFonts w:ascii="GHEA Grapalat" w:hAnsi="GHEA Grapalat" w:cs="Sylfaen"/>
          <w:b/>
          <w:sz w:val="20"/>
          <w:szCs w:val="20"/>
        </w:rPr>
      </w:pPr>
      <w:r w:rsidRPr="004321F9">
        <w:rPr>
          <w:rFonts w:ascii="GHEA Grapalat" w:hAnsi="GHEA Grapalat"/>
          <w:b/>
          <w:sz w:val="20"/>
          <w:szCs w:val="20"/>
        </w:rPr>
        <w:t>III. ПОРЯДОК ПОЛУЧЕНИЯ РАЗЪЯСНЕНИЙ И ВНЕСЕНИЯ ИЗМЕНЕНИЙ В ОБЪЯВЛЕНИЕ</w:t>
      </w:r>
    </w:p>
    <w:p w:rsidR="00CE5FA8" w:rsidRPr="004321F9" w:rsidRDefault="00CE5FA8" w:rsidP="00CE5FA8">
      <w:pPr>
        <w:ind w:left="567" w:right="565"/>
        <w:jc w:val="both"/>
        <w:rPr>
          <w:rFonts w:ascii="GHEA Grapalat" w:hAnsi="GHEA Grapalat" w:cs="Arial"/>
          <w:b/>
          <w:sz w:val="20"/>
          <w:szCs w:val="20"/>
        </w:rPr>
      </w:pPr>
    </w:p>
    <w:p w:rsidR="00CE5FA8" w:rsidRPr="004321F9" w:rsidRDefault="00CE5FA8" w:rsidP="00CE5FA8">
      <w:pPr>
        <w:numPr>
          <w:ilvl w:val="0"/>
          <w:numId w:val="13"/>
        </w:numPr>
        <w:jc w:val="both"/>
        <w:rPr>
          <w:rFonts w:ascii="GHEA Grapalat" w:hAnsi="GHEA Grapalat" w:cs="Arial"/>
          <w:b/>
          <w:sz w:val="20"/>
          <w:szCs w:val="20"/>
        </w:rPr>
      </w:pPr>
      <w:r w:rsidRPr="004321F9">
        <w:rPr>
          <w:rFonts w:ascii="GHEA Grapalat" w:hAnsi="GHEA Grapalat"/>
          <w:sz w:val="20"/>
          <w:szCs w:val="20"/>
        </w:rPr>
        <w:t>Участник имеет право как минимум за один календарный день до истечения окончательного срока подачи заявок на предварительную квалификацию потребовать у комиссии разъяснение по</w:t>
      </w:r>
      <w:r w:rsidRPr="004321F9">
        <w:rPr>
          <w:rFonts w:ascii="Calibri" w:hAnsi="Calibri" w:cs="Calibri"/>
          <w:sz w:val="20"/>
          <w:szCs w:val="20"/>
        </w:rPr>
        <w:t> </w:t>
      </w:r>
      <w:r w:rsidRPr="004321F9">
        <w:rPr>
          <w:rFonts w:ascii="GHEA Grapalat" w:hAnsi="GHEA Grapalat"/>
          <w:sz w:val="20"/>
          <w:szCs w:val="20"/>
        </w:rPr>
        <w:t>объявлению о предварительной квалификации. При этом, разъяснение может быть потребовано до 17:00 часов указанного в настоящем пункте дня (по времени места проведения процедуры). Комиссия предоставляет разъяснение представившему запрос участнику в течение календарного дня, следующего за днем получения запроса, но не позднее чем минимум за 3 часа до истечения окончательного срока подачи заявок на предварительную квалификацию.</w:t>
      </w:r>
    </w:p>
    <w:p w:rsidR="00CE5FA8" w:rsidRPr="004321F9" w:rsidRDefault="00CE5FA8" w:rsidP="00CE5FA8">
      <w:pPr>
        <w:tabs>
          <w:tab w:val="left" w:pos="1134"/>
        </w:tabs>
        <w:autoSpaceDE w:val="0"/>
        <w:autoSpaceDN w:val="0"/>
        <w:adjustRightInd w:val="0"/>
        <w:ind w:firstLine="720"/>
        <w:jc w:val="both"/>
        <w:rPr>
          <w:rFonts w:ascii="GHEA Grapalat" w:hAnsi="GHEA Grapalat" w:cs="Arial"/>
          <w:sz w:val="20"/>
          <w:szCs w:val="20"/>
        </w:rPr>
      </w:pPr>
      <w:r w:rsidRPr="004321F9">
        <w:rPr>
          <w:rFonts w:ascii="GHEA Grapalat" w:hAnsi="GHEA Grapalat"/>
          <w:sz w:val="20"/>
          <w:szCs w:val="20"/>
        </w:rPr>
        <w:t xml:space="preserve">Участник представляет указанный в настоящем пункте запрос посредством его отправки на электронную почту секретаря комиссии. </w:t>
      </w:r>
    </w:p>
    <w:p w:rsidR="00CE5FA8" w:rsidRPr="004321F9" w:rsidRDefault="00CE5FA8" w:rsidP="00CE5FA8">
      <w:pPr>
        <w:tabs>
          <w:tab w:val="left" w:pos="1134"/>
        </w:tabs>
        <w:autoSpaceDE w:val="0"/>
        <w:autoSpaceDN w:val="0"/>
        <w:adjustRightInd w:val="0"/>
        <w:ind w:firstLine="720"/>
        <w:jc w:val="both"/>
        <w:rPr>
          <w:rFonts w:ascii="GHEA Grapalat" w:hAnsi="GHEA Grapalat" w:cs="Arial"/>
          <w:sz w:val="20"/>
          <w:szCs w:val="20"/>
        </w:rPr>
      </w:pPr>
      <w:r w:rsidRPr="004321F9">
        <w:rPr>
          <w:rFonts w:ascii="GHEA Grapalat" w:hAnsi="GHEA Grapalat"/>
          <w:sz w:val="20"/>
          <w:szCs w:val="20"/>
        </w:rPr>
        <w:lastRenderedPageBreak/>
        <w:t>Разъяснение по запросу отправляется с предусмотренной настоящим приглашением электронной почты секретаря комиссии на электронную почту участника, с которой получен запрос.</w:t>
      </w:r>
    </w:p>
    <w:p w:rsidR="00CE5FA8" w:rsidRPr="004321F9" w:rsidRDefault="00CE5FA8" w:rsidP="00CE5FA8">
      <w:pPr>
        <w:numPr>
          <w:ilvl w:val="0"/>
          <w:numId w:val="13"/>
        </w:numPr>
        <w:tabs>
          <w:tab w:val="left" w:pos="1134"/>
        </w:tabs>
        <w:jc w:val="both"/>
        <w:rPr>
          <w:rFonts w:ascii="GHEA Grapalat" w:hAnsi="GHEA Grapalat" w:cs="Sylfaen"/>
          <w:sz w:val="20"/>
          <w:szCs w:val="20"/>
        </w:rPr>
      </w:pPr>
      <w:r w:rsidRPr="004321F9">
        <w:rPr>
          <w:rFonts w:ascii="GHEA Grapalat" w:hAnsi="GHEA Grapalat"/>
          <w:sz w:val="20"/>
          <w:szCs w:val="20"/>
        </w:rPr>
        <w:t>Объявление о содержании запроса и разъяснений публикуется в</w:t>
      </w:r>
      <w:r w:rsidRPr="004321F9">
        <w:rPr>
          <w:rFonts w:ascii="Calibri" w:hAnsi="Calibri" w:cs="Calibri"/>
          <w:sz w:val="20"/>
          <w:szCs w:val="20"/>
        </w:rPr>
        <w:t> </w:t>
      </w:r>
      <w:r w:rsidRPr="004321F9">
        <w:rPr>
          <w:rFonts w:ascii="GHEA Grapalat" w:hAnsi="GHEA Grapalat"/>
          <w:sz w:val="20"/>
          <w:szCs w:val="20"/>
        </w:rPr>
        <w:t xml:space="preserve">бюллетене в день предоставления разъяснения, без указания данных представившего запрос участника. </w:t>
      </w:r>
    </w:p>
    <w:p w:rsidR="00CE5FA8" w:rsidRPr="004321F9" w:rsidRDefault="00CE5FA8" w:rsidP="00CE5FA8">
      <w:pPr>
        <w:numPr>
          <w:ilvl w:val="0"/>
          <w:numId w:val="13"/>
        </w:numPr>
        <w:tabs>
          <w:tab w:val="left" w:pos="1134"/>
        </w:tabs>
        <w:jc w:val="both"/>
        <w:rPr>
          <w:rFonts w:ascii="GHEA Grapalat" w:hAnsi="GHEA Grapalat" w:cs="Sylfaen"/>
          <w:sz w:val="20"/>
          <w:szCs w:val="20"/>
        </w:rPr>
      </w:pPr>
      <w:r w:rsidRPr="004321F9">
        <w:rPr>
          <w:rFonts w:ascii="GHEA Grapalat" w:hAnsi="GHEA Grapalat"/>
          <w:sz w:val="20"/>
          <w:szCs w:val="20"/>
        </w:rPr>
        <w:t>Разъяснения не предоставляется, если запрос представлен с</w:t>
      </w:r>
      <w:r w:rsidRPr="004321F9">
        <w:rPr>
          <w:rFonts w:ascii="Calibri" w:hAnsi="Calibri" w:cs="Calibri"/>
          <w:sz w:val="20"/>
          <w:szCs w:val="20"/>
        </w:rPr>
        <w:t> </w:t>
      </w:r>
      <w:r w:rsidRPr="004321F9">
        <w:rPr>
          <w:rFonts w:ascii="GHEA Grapalat" w:hAnsi="GHEA Grapalat"/>
          <w:sz w:val="20"/>
          <w:szCs w:val="20"/>
        </w:rPr>
        <w:t>нарушением установленного настоящим разделом срока, а также в случае, если запрос выходит за рамки содержания настоящего объявления. При этом участник в письменной форме уведомляется об основаниях непредоставления разъяснения в течение одного календарного дня, следующего за днем получения запроса.</w:t>
      </w:r>
    </w:p>
    <w:p w:rsidR="00CE5FA8" w:rsidRPr="004321F9" w:rsidRDefault="00CE5FA8" w:rsidP="00CE5FA8">
      <w:pPr>
        <w:numPr>
          <w:ilvl w:val="0"/>
          <w:numId w:val="13"/>
        </w:numPr>
        <w:tabs>
          <w:tab w:val="left" w:pos="1134"/>
        </w:tabs>
        <w:jc w:val="both"/>
        <w:rPr>
          <w:rFonts w:ascii="GHEA Grapalat" w:hAnsi="GHEA Grapalat" w:cs="Sylfaen"/>
          <w:sz w:val="20"/>
          <w:szCs w:val="20"/>
        </w:rPr>
      </w:pPr>
      <w:r w:rsidRPr="004321F9">
        <w:rPr>
          <w:rFonts w:ascii="GHEA Grapalat" w:hAnsi="GHEA Grapalat"/>
          <w:sz w:val="20"/>
          <w:szCs w:val="20"/>
        </w:rPr>
        <w:t>В настоящее объявление могут быть внесены изменения как минимум за два календарных дня до истечения окончательного срока подачи заявок. Секретарь комиссии в</w:t>
      </w:r>
      <w:r w:rsidRPr="004321F9">
        <w:rPr>
          <w:rFonts w:ascii="Calibri" w:hAnsi="Calibri" w:cs="Calibri"/>
          <w:sz w:val="20"/>
          <w:szCs w:val="20"/>
        </w:rPr>
        <w:t> </w:t>
      </w:r>
      <w:r w:rsidRPr="004321F9">
        <w:rPr>
          <w:rFonts w:ascii="GHEA Grapalat" w:hAnsi="GHEA Grapalat"/>
          <w:sz w:val="20"/>
          <w:szCs w:val="20"/>
        </w:rPr>
        <w:t xml:space="preserve">первый рабочий день, следующий за днем внесения изменения, публикует в бюллетене объявление о внесении изменения. </w:t>
      </w:r>
    </w:p>
    <w:p w:rsidR="00CE5FA8" w:rsidRPr="004321F9" w:rsidRDefault="00CE5FA8" w:rsidP="00CE5FA8">
      <w:pPr>
        <w:numPr>
          <w:ilvl w:val="0"/>
          <w:numId w:val="13"/>
        </w:numPr>
        <w:tabs>
          <w:tab w:val="left" w:pos="1134"/>
        </w:tabs>
        <w:jc w:val="both"/>
        <w:rPr>
          <w:rFonts w:ascii="GHEA Grapalat" w:hAnsi="GHEA Grapalat" w:cs="Sylfaen"/>
          <w:sz w:val="20"/>
          <w:szCs w:val="20"/>
        </w:rPr>
      </w:pPr>
      <w:r w:rsidRPr="004321F9">
        <w:rPr>
          <w:rFonts w:ascii="GHEA Grapalat" w:hAnsi="GHEA Grapalat"/>
          <w:sz w:val="20"/>
          <w:szCs w:val="20"/>
        </w:rPr>
        <w:t xml:space="preserve">При внесении изменений в объявление о предварительной квалификации окончательный срок подачи заявок на предварительную квалификацию исчисляется со дня публикации в бюллетене объявления об этих изменениях. </w:t>
      </w:r>
    </w:p>
    <w:p w:rsidR="00CE5FA8" w:rsidRPr="004321F9" w:rsidRDefault="00CE5FA8" w:rsidP="00CE5FA8">
      <w:pPr>
        <w:contextualSpacing/>
        <w:rPr>
          <w:rFonts w:ascii="GHEA Grapalat" w:hAnsi="GHEA Grapalat"/>
          <w:color w:val="000000"/>
          <w:sz w:val="20"/>
          <w:szCs w:val="20"/>
          <w:lang w:val="ru-RU"/>
        </w:rPr>
      </w:pPr>
    </w:p>
    <w:p w:rsidR="00CE5FA8" w:rsidRDefault="00CE5FA8" w:rsidP="00CE5FA8">
      <w:pPr>
        <w:jc w:val="center"/>
        <w:rPr>
          <w:rFonts w:ascii="GHEA Grapalat" w:hAnsi="GHEA Grapalat"/>
          <w:b/>
          <w:sz w:val="20"/>
          <w:szCs w:val="20"/>
        </w:rPr>
      </w:pPr>
      <w:r>
        <w:rPr>
          <w:rFonts w:ascii="GHEA Grapalat" w:hAnsi="GHEA Grapalat"/>
          <w:b/>
          <w:sz w:val="20"/>
          <w:szCs w:val="20"/>
        </w:rPr>
        <w:t xml:space="preserve">IV. </w:t>
      </w:r>
      <w:r w:rsidRPr="004321F9">
        <w:rPr>
          <w:rFonts w:ascii="GHEA Grapalat" w:hAnsi="GHEA Grapalat"/>
          <w:b/>
          <w:sz w:val="20"/>
          <w:szCs w:val="20"/>
        </w:rPr>
        <w:t>ПОРЯДОК ПОДАЧИ ЗАЯВКИ НА</w:t>
      </w:r>
      <w:r w:rsidRPr="004321F9">
        <w:rPr>
          <w:rFonts w:ascii="Calibri" w:hAnsi="Calibri" w:cs="Calibri"/>
          <w:b/>
          <w:sz w:val="20"/>
          <w:szCs w:val="20"/>
        </w:rPr>
        <w:t> </w:t>
      </w:r>
      <w:r w:rsidRPr="004321F9">
        <w:rPr>
          <w:rFonts w:ascii="GHEA Grapalat" w:hAnsi="GHEA Grapalat"/>
          <w:b/>
          <w:sz w:val="20"/>
          <w:szCs w:val="20"/>
        </w:rPr>
        <w:t>ПРЕДВАРИТЕЛЬНУЮ</w:t>
      </w:r>
      <w:r w:rsidRPr="004321F9">
        <w:rPr>
          <w:rFonts w:ascii="Calibri" w:hAnsi="Calibri" w:cs="Calibri"/>
          <w:b/>
          <w:sz w:val="20"/>
          <w:szCs w:val="20"/>
        </w:rPr>
        <w:t> </w:t>
      </w:r>
      <w:r w:rsidRPr="004321F9">
        <w:rPr>
          <w:rFonts w:ascii="GHEA Grapalat" w:hAnsi="GHEA Grapalat"/>
          <w:b/>
          <w:sz w:val="20"/>
          <w:szCs w:val="20"/>
        </w:rPr>
        <w:t>КВАЛИФИКАЦИЮ</w:t>
      </w:r>
    </w:p>
    <w:p w:rsidR="00955252" w:rsidRPr="004321F9" w:rsidRDefault="00955252" w:rsidP="00CE5FA8">
      <w:pPr>
        <w:jc w:val="center"/>
        <w:rPr>
          <w:rFonts w:ascii="GHEA Grapalat" w:hAnsi="GHEA Grapalat" w:cs="Arial"/>
          <w:b/>
          <w:sz w:val="20"/>
          <w:szCs w:val="20"/>
        </w:rPr>
      </w:pPr>
    </w:p>
    <w:p w:rsidR="00CE5FA8" w:rsidRPr="004321F9" w:rsidRDefault="00CE5FA8" w:rsidP="00CE5FA8">
      <w:pPr>
        <w:pStyle w:val="BodyTextIndent2"/>
        <w:numPr>
          <w:ilvl w:val="0"/>
          <w:numId w:val="13"/>
        </w:numPr>
        <w:tabs>
          <w:tab w:val="left" w:pos="1134"/>
        </w:tabs>
        <w:spacing w:line="240" w:lineRule="auto"/>
        <w:rPr>
          <w:rFonts w:ascii="GHEA Grapalat" w:hAnsi="GHEA Grapalat" w:cs="Sylfaen"/>
        </w:rPr>
      </w:pPr>
      <w:r w:rsidRPr="004321F9">
        <w:rPr>
          <w:rFonts w:ascii="GHEA Grapalat" w:hAnsi="GHEA Grapalat"/>
        </w:rPr>
        <w:t>Для участия в настоящей процедуре участник подает в</w:t>
      </w:r>
      <w:r w:rsidRPr="004321F9">
        <w:rPr>
          <w:rFonts w:ascii="Calibri" w:hAnsi="Calibri" w:cs="Calibri"/>
          <w:lang w:val="en-US"/>
        </w:rPr>
        <w:t> </w:t>
      </w:r>
      <w:r w:rsidRPr="004321F9">
        <w:rPr>
          <w:rFonts w:ascii="GHEA Grapalat" w:hAnsi="GHEA Grapalat"/>
        </w:rPr>
        <w:t xml:space="preserve">комиссию заявку. </w:t>
      </w:r>
    </w:p>
    <w:p w:rsidR="00CE5FA8" w:rsidRPr="004321F9" w:rsidRDefault="00CE5FA8" w:rsidP="00CE5FA8">
      <w:pPr>
        <w:pStyle w:val="BodyTextIndent2"/>
        <w:numPr>
          <w:ilvl w:val="0"/>
          <w:numId w:val="13"/>
        </w:numPr>
        <w:tabs>
          <w:tab w:val="left" w:pos="1134"/>
        </w:tabs>
        <w:spacing w:line="240" w:lineRule="auto"/>
        <w:rPr>
          <w:rFonts w:ascii="GHEA Grapalat" w:hAnsi="GHEA Grapalat" w:cs="Sylfaen"/>
        </w:rPr>
      </w:pPr>
      <w:r w:rsidRPr="004321F9">
        <w:rPr>
          <w:rFonts w:ascii="GHEA Grapalat" w:hAnsi="GHEA Grapalat"/>
        </w:rPr>
        <w:t>Участник подает в</w:t>
      </w:r>
      <w:r w:rsidRPr="004321F9">
        <w:rPr>
          <w:rFonts w:ascii="Calibri" w:hAnsi="Calibri" w:cs="Calibri"/>
          <w:lang w:val="en-US"/>
        </w:rPr>
        <w:t> </w:t>
      </w:r>
      <w:r w:rsidRPr="004321F9">
        <w:rPr>
          <w:rFonts w:ascii="GHEA Grapalat" w:hAnsi="GHEA Grapalat"/>
        </w:rPr>
        <w:t xml:space="preserve">комиссию заявку на предварительную квалификацию в документарной форме — в заклеенном, закрытом конверте. На конверте на языке составления заявки на предварительную квалификацию указывается: </w:t>
      </w:r>
    </w:p>
    <w:p w:rsidR="00CE5FA8" w:rsidRPr="004321F9" w:rsidRDefault="00CE5FA8" w:rsidP="00CE5FA8">
      <w:pPr>
        <w:pStyle w:val="BodyTextIndent2"/>
        <w:tabs>
          <w:tab w:val="left" w:pos="1134"/>
        </w:tabs>
        <w:spacing w:line="240" w:lineRule="auto"/>
        <w:ind w:firstLine="720"/>
        <w:rPr>
          <w:rFonts w:ascii="GHEA Grapalat" w:hAnsi="GHEA Grapalat"/>
        </w:rPr>
      </w:pPr>
      <w:r w:rsidRPr="004321F9">
        <w:rPr>
          <w:rFonts w:ascii="GHEA Grapalat" w:hAnsi="GHEA Grapalat"/>
        </w:rPr>
        <w:t>а.</w:t>
      </w:r>
      <w:r w:rsidRPr="004321F9">
        <w:rPr>
          <w:rFonts w:ascii="GHEA Grapalat" w:hAnsi="GHEA Grapalat"/>
        </w:rPr>
        <w:tab/>
        <w:t>наименование заказчика и место (адрес) подачи заявки;</w:t>
      </w:r>
    </w:p>
    <w:p w:rsidR="00CE5FA8" w:rsidRPr="004321F9" w:rsidRDefault="00CE5FA8" w:rsidP="00CE5FA8">
      <w:pPr>
        <w:pStyle w:val="BodyTextIndent2"/>
        <w:tabs>
          <w:tab w:val="left" w:pos="1134"/>
        </w:tabs>
        <w:spacing w:line="240" w:lineRule="auto"/>
        <w:ind w:firstLine="720"/>
        <w:rPr>
          <w:rFonts w:ascii="GHEA Grapalat" w:hAnsi="GHEA Grapalat"/>
        </w:rPr>
      </w:pPr>
      <w:r w:rsidRPr="004321F9">
        <w:rPr>
          <w:rFonts w:ascii="GHEA Grapalat" w:hAnsi="GHEA Grapalat"/>
        </w:rPr>
        <w:t>б.</w:t>
      </w:r>
      <w:r w:rsidRPr="004321F9">
        <w:rPr>
          <w:rFonts w:ascii="GHEA Grapalat" w:hAnsi="GHEA Grapalat"/>
        </w:rPr>
        <w:tab/>
        <w:t>код процедуры;</w:t>
      </w:r>
    </w:p>
    <w:p w:rsidR="00CE5FA8" w:rsidRPr="004321F9" w:rsidRDefault="00CE5FA8" w:rsidP="00CE5FA8">
      <w:pPr>
        <w:pStyle w:val="BodyTextIndent2"/>
        <w:tabs>
          <w:tab w:val="left" w:pos="1134"/>
        </w:tabs>
        <w:spacing w:line="240" w:lineRule="auto"/>
        <w:ind w:firstLine="720"/>
        <w:rPr>
          <w:rFonts w:ascii="GHEA Grapalat" w:hAnsi="GHEA Grapalat"/>
        </w:rPr>
      </w:pPr>
      <w:r w:rsidRPr="004321F9">
        <w:rPr>
          <w:rFonts w:ascii="GHEA Grapalat" w:hAnsi="GHEA Grapalat"/>
        </w:rPr>
        <w:t>в.</w:t>
      </w:r>
      <w:r w:rsidRPr="004321F9">
        <w:rPr>
          <w:rFonts w:ascii="GHEA Grapalat" w:hAnsi="GHEA Grapalat"/>
        </w:rPr>
        <w:tab/>
        <w:t>слова "не вскрывать до заседания по вскрытию заявок";</w:t>
      </w:r>
    </w:p>
    <w:p w:rsidR="00CE5FA8" w:rsidRPr="004321F9" w:rsidRDefault="00CE5FA8" w:rsidP="00CE5FA8">
      <w:pPr>
        <w:pStyle w:val="BodyTextIndent2"/>
        <w:tabs>
          <w:tab w:val="left" w:pos="1134"/>
        </w:tabs>
        <w:spacing w:line="240" w:lineRule="auto"/>
        <w:ind w:firstLine="720"/>
        <w:rPr>
          <w:rFonts w:ascii="GHEA Grapalat" w:hAnsi="GHEA Grapalat" w:cs="Sylfaen"/>
        </w:rPr>
      </w:pPr>
      <w:r w:rsidRPr="004321F9">
        <w:rPr>
          <w:rFonts w:ascii="GHEA Grapalat" w:hAnsi="GHEA Grapalat"/>
        </w:rPr>
        <w:t>г.</w:t>
      </w:r>
      <w:r w:rsidRPr="004321F9">
        <w:rPr>
          <w:rFonts w:ascii="GHEA Grapalat" w:hAnsi="GHEA Grapalat"/>
        </w:rPr>
        <w:tab/>
        <w:t>наименование (имя), место нахождения и номер телефона участника.</w:t>
      </w:r>
    </w:p>
    <w:p w:rsidR="00CE5FA8" w:rsidRPr="004321F9" w:rsidRDefault="00CE5FA8" w:rsidP="00CE5FA8">
      <w:pPr>
        <w:numPr>
          <w:ilvl w:val="0"/>
          <w:numId w:val="13"/>
        </w:numPr>
        <w:tabs>
          <w:tab w:val="left" w:pos="1134"/>
        </w:tabs>
        <w:jc w:val="both"/>
        <w:rPr>
          <w:rFonts w:ascii="GHEA Grapalat" w:hAnsi="GHEA Grapalat" w:cs="Sylfaen"/>
          <w:sz w:val="20"/>
          <w:szCs w:val="20"/>
        </w:rPr>
      </w:pPr>
      <w:r w:rsidRPr="004321F9">
        <w:rPr>
          <w:rFonts w:ascii="GHEA Grapalat" w:hAnsi="GHEA Grapalat"/>
          <w:sz w:val="20"/>
          <w:szCs w:val="20"/>
        </w:rPr>
        <w:t xml:space="preserve">Заявки на процедуру необходимо подавать в комиссию не позднее </w:t>
      </w:r>
      <w:r w:rsidR="004A46BC" w:rsidRPr="004A46BC">
        <w:rPr>
          <w:rFonts w:ascii="GHEA Grapalat" w:hAnsi="GHEA Grapalat"/>
          <w:b/>
          <w:sz w:val="20"/>
          <w:szCs w:val="20"/>
        </w:rPr>
        <w:t>13:00</w:t>
      </w:r>
      <w:r w:rsidRPr="004A46BC">
        <w:rPr>
          <w:rFonts w:ascii="GHEA Grapalat" w:hAnsi="GHEA Grapalat"/>
          <w:b/>
          <w:sz w:val="20"/>
          <w:szCs w:val="20"/>
        </w:rPr>
        <w:t xml:space="preserve"> </w:t>
      </w:r>
      <w:r w:rsidR="004A46BC" w:rsidRPr="004A46BC">
        <w:rPr>
          <w:rFonts w:ascii="GHEA Grapalat" w:hAnsi="GHEA Grapalat"/>
          <w:b/>
          <w:sz w:val="20"/>
          <w:szCs w:val="20"/>
        </w:rPr>
        <w:t>22.03.2018г.</w:t>
      </w:r>
      <w:r w:rsidRPr="004A46BC">
        <w:rPr>
          <w:rFonts w:ascii="GHEA Grapalat" w:hAnsi="GHEA Grapalat"/>
          <w:sz w:val="20"/>
          <w:szCs w:val="20"/>
        </w:rPr>
        <w:t xml:space="preserve"> </w:t>
      </w:r>
    </w:p>
    <w:p w:rsidR="00CE5FA8" w:rsidRPr="004321F9" w:rsidRDefault="00CE5FA8" w:rsidP="00CE5FA8">
      <w:pPr>
        <w:tabs>
          <w:tab w:val="left" w:pos="1134"/>
        </w:tabs>
        <w:ind w:firstLine="720"/>
        <w:jc w:val="both"/>
        <w:rPr>
          <w:rFonts w:ascii="GHEA Grapalat" w:hAnsi="GHEA Grapalat" w:cs="Sylfaen"/>
          <w:sz w:val="20"/>
          <w:szCs w:val="20"/>
        </w:rPr>
      </w:pPr>
      <w:r w:rsidRPr="004321F9">
        <w:rPr>
          <w:rFonts w:ascii="GHEA Grapalat" w:hAnsi="GHEA Grapalat"/>
          <w:sz w:val="20"/>
          <w:szCs w:val="20"/>
        </w:rPr>
        <w:t xml:space="preserve">Представляемые в документарной форме заявки на предварительную квалификацию необходимо подавать в комиссию до истечения установленного настоящим пунктом срока — по </w:t>
      </w:r>
      <w:r w:rsidRPr="000F6E74">
        <w:rPr>
          <w:rFonts w:ascii="GHEA Grapalat" w:hAnsi="GHEA Grapalat"/>
          <w:sz w:val="20"/>
          <w:szCs w:val="20"/>
        </w:rPr>
        <w:t xml:space="preserve">адресу: </w:t>
      </w:r>
      <w:r w:rsidR="000F6E74" w:rsidRPr="000F6E74">
        <w:rPr>
          <w:rFonts w:ascii="GHEA Grapalat" w:hAnsi="GHEA Grapalat"/>
          <w:b/>
          <w:sz w:val="20"/>
          <w:szCs w:val="20"/>
        </w:rPr>
        <w:t>г. Ереван, ул. Саят Нова 29/1.</w:t>
      </w:r>
    </w:p>
    <w:p w:rsidR="00CE5FA8" w:rsidRPr="004321F9" w:rsidRDefault="00CE5FA8" w:rsidP="00CE5FA8">
      <w:pPr>
        <w:pStyle w:val="BodyTextIndent2"/>
        <w:numPr>
          <w:ilvl w:val="0"/>
          <w:numId w:val="13"/>
        </w:numPr>
        <w:tabs>
          <w:tab w:val="left" w:pos="1134"/>
        </w:tabs>
        <w:spacing w:line="240" w:lineRule="auto"/>
        <w:rPr>
          <w:rFonts w:ascii="GHEA Grapalat" w:hAnsi="GHEA Grapalat" w:cs="Sylfaen"/>
        </w:rPr>
      </w:pPr>
      <w:r w:rsidRPr="004321F9">
        <w:rPr>
          <w:rFonts w:ascii="GHEA Grapalat" w:hAnsi="GHEA Grapalat"/>
        </w:rPr>
        <w:t>Представленные в документарной форме заявки на предварительную квалификацию получает и регистрирует в журнале регистрации заявок се</w:t>
      </w:r>
      <w:r w:rsidRPr="00367617">
        <w:rPr>
          <w:rFonts w:ascii="GHEA Grapalat" w:hAnsi="GHEA Grapalat"/>
        </w:rPr>
        <w:t xml:space="preserve">кретарь комиссии: </w:t>
      </w:r>
      <w:r w:rsidR="00367617" w:rsidRPr="00367617">
        <w:rPr>
          <w:rFonts w:ascii="GHEA Grapalat" w:hAnsi="GHEA Grapalat"/>
          <w:b/>
        </w:rPr>
        <w:t>Главный специалист по закупкам Фонда Марине Петросян.</w:t>
      </w:r>
    </w:p>
    <w:p w:rsidR="00CE5FA8" w:rsidRPr="004321F9" w:rsidRDefault="00CE5FA8" w:rsidP="00CE5FA8">
      <w:pPr>
        <w:pStyle w:val="BodyTextIndent2"/>
        <w:tabs>
          <w:tab w:val="left" w:pos="1134"/>
        </w:tabs>
        <w:spacing w:line="240" w:lineRule="auto"/>
        <w:ind w:firstLine="720"/>
        <w:rPr>
          <w:rFonts w:ascii="GHEA Grapalat" w:hAnsi="GHEA Grapalat" w:cs="Sylfaen"/>
        </w:rPr>
      </w:pPr>
      <w:r w:rsidRPr="004321F9">
        <w:rPr>
          <w:rFonts w:ascii="GHEA Grapalat" w:hAnsi="GHEA Grapalat"/>
        </w:rPr>
        <w:t>Секретарь регистрирует заявки в журнале регистрации в порядке очередности их получения, с указанием в журнале регистрации номера, дня и часа</w:t>
      </w:r>
      <w:r w:rsidRPr="004321F9">
        <w:rPr>
          <w:rFonts w:ascii="GHEA Grapalat" w:hAnsi="GHEA Grapalat"/>
          <w:lang w:val="en-US"/>
        </w:rPr>
        <w:t xml:space="preserve"> </w:t>
      </w:r>
      <w:r w:rsidRPr="004321F9">
        <w:rPr>
          <w:rFonts w:ascii="GHEA Grapalat" w:hAnsi="GHEA Grapalat"/>
        </w:rPr>
        <w:t>регистрации. По требованию участника об этом выдается справка. Заявки, поданные после истечения окончательного срока подачи заявок, не</w:t>
      </w:r>
      <w:r w:rsidRPr="004321F9">
        <w:rPr>
          <w:rFonts w:ascii="Calibri" w:hAnsi="Calibri" w:cs="Calibri"/>
          <w:lang w:val="en-US"/>
        </w:rPr>
        <w:t> </w:t>
      </w:r>
      <w:r w:rsidRPr="004321F9">
        <w:rPr>
          <w:rFonts w:ascii="GHEA Grapalat" w:hAnsi="GHEA Grapalat"/>
        </w:rPr>
        <w:t>регистрируются в журнале регистрации, и секретарь возвращает их в течение двух рабочих дней, следующих за днем их получения.</w:t>
      </w:r>
    </w:p>
    <w:p w:rsidR="00CE5FA8" w:rsidRPr="0022206D" w:rsidRDefault="00CE5FA8" w:rsidP="00CE5FA8">
      <w:pPr>
        <w:pStyle w:val="BodyTextIndent2"/>
        <w:numPr>
          <w:ilvl w:val="0"/>
          <w:numId w:val="13"/>
        </w:numPr>
        <w:tabs>
          <w:tab w:val="left" w:pos="1134"/>
        </w:tabs>
        <w:spacing w:line="240" w:lineRule="auto"/>
        <w:rPr>
          <w:rFonts w:ascii="GHEA Grapalat" w:hAnsi="GHEA Grapalat" w:cs="Sylfaen"/>
          <w:b/>
        </w:rPr>
      </w:pPr>
      <w:r w:rsidRPr="0022206D">
        <w:rPr>
          <w:rFonts w:ascii="GHEA Grapalat" w:hAnsi="GHEA Grapalat"/>
          <w:b/>
        </w:rPr>
        <w:t>Заявкой на предварительную квалификацию участник представляет:</w:t>
      </w:r>
    </w:p>
    <w:p w:rsidR="00CE5FA8" w:rsidRPr="0022206D" w:rsidRDefault="00CE5FA8" w:rsidP="00CE5FA8">
      <w:pPr>
        <w:pStyle w:val="norm"/>
        <w:tabs>
          <w:tab w:val="left" w:pos="1134"/>
        </w:tabs>
        <w:spacing w:line="240" w:lineRule="auto"/>
        <w:ind w:firstLine="720"/>
        <w:rPr>
          <w:rFonts w:ascii="GHEA Grapalat" w:hAnsi="GHEA Grapalat" w:cs="Sylfaen"/>
          <w:b/>
          <w:sz w:val="20"/>
        </w:rPr>
      </w:pPr>
      <w:r w:rsidRPr="0022206D">
        <w:rPr>
          <w:rFonts w:ascii="GHEA Grapalat" w:hAnsi="GHEA Grapalat"/>
          <w:b/>
          <w:sz w:val="20"/>
        </w:rPr>
        <w:t>1)</w:t>
      </w:r>
      <w:r w:rsidRPr="0022206D">
        <w:rPr>
          <w:rFonts w:ascii="GHEA Grapalat" w:hAnsi="GHEA Grapalat"/>
          <w:b/>
          <w:sz w:val="20"/>
        </w:rPr>
        <w:tab/>
        <w:t>утвержденное им письменное заявление на участие в процедуре предварительной квалификации — согласно Приложению 1</w:t>
      </w:r>
      <w:r w:rsidR="00143FC2" w:rsidRPr="0022206D">
        <w:rPr>
          <w:rFonts w:ascii="GHEA Grapalat" w:hAnsi="GHEA Grapalat"/>
          <w:b/>
          <w:sz w:val="20"/>
        </w:rPr>
        <w:t xml:space="preserve">, </w:t>
      </w:r>
      <w:r w:rsidR="00596628" w:rsidRPr="0022206D">
        <w:rPr>
          <w:rFonts w:ascii="GHEA Grapalat" w:hAnsi="GHEA Grapalat"/>
          <w:b/>
          <w:sz w:val="20"/>
        </w:rPr>
        <w:t>с примечанием о Лоте по которому подана заявка;</w:t>
      </w:r>
    </w:p>
    <w:p w:rsidR="00CE5FA8" w:rsidRPr="0022206D" w:rsidRDefault="00CE5FA8" w:rsidP="00CE5FA8">
      <w:pPr>
        <w:pStyle w:val="norm"/>
        <w:tabs>
          <w:tab w:val="left" w:pos="1134"/>
        </w:tabs>
        <w:spacing w:line="240" w:lineRule="auto"/>
        <w:ind w:firstLine="720"/>
        <w:rPr>
          <w:rFonts w:ascii="GHEA Grapalat" w:hAnsi="GHEA Grapalat"/>
          <w:b/>
          <w:sz w:val="20"/>
        </w:rPr>
      </w:pPr>
      <w:r w:rsidRPr="0022206D">
        <w:rPr>
          <w:rFonts w:ascii="GHEA Grapalat" w:hAnsi="GHEA Grapalat"/>
          <w:b/>
          <w:sz w:val="20"/>
        </w:rPr>
        <w:t>2)</w:t>
      </w:r>
      <w:r w:rsidRPr="0022206D">
        <w:rPr>
          <w:rFonts w:ascii="GHEA Grapalat" w:hAnsi="GHEA Grapalat"/>
          <w:b/>
          <w:sz w:val="20"/>
        </w:rPr>
        <w:tab/>
        <w:t>утвержденное им объявление о своем соответствии требованиям установленного настоящим объявлением квалификационного критерия — согласно Приложению 2;</w:t>
      </w:r>
    </w:p>
    <w:p w:rsidR="00CE5FA8" w:rsidRPr="0022206D" w:rsidRDefault="00CE5FA8" w:rsidP="00CE5FA8">
      <w:pPr>
        <w:pStyle w:val="norm"/>
        <w:tabs>
          <w:tab w:val="left" w:pos="1134"/>
        </w:tabs>
        <w:spacing w:line="240" w:lineRule="auto"/>
        <w:ind w:firstLine="720"/>
        <w:rPr>
          <w:rFonts w:ascii="GHEA Grapalat" w:hAnsi="GHEA Grapalat" w:cs="Sylfaen"/>
          <w:b/>
          <w:sz w:val="20"/>
        </w:rPr>
      </w:pPr>
      <w:r w:rsidRPr="0022206D">
        <w:rPr>
          <w:rFonts w:ascii="GHEA Grapalat" w:hAnsi="GHEA Grapalat"/>
          <w:b/>
          <w:sz w:val="20"/>
        </w:rPr>
        <w:t>3)</w:t>
      </w:r>
      <w:r w:rsidRPr="0022206D">
        <w:rPr>
          <w:rFonts w:ascii="GHEA Grapalat" w:hAnsi="GHEA Grapalat"/>
          <w:b/>
          <w:sz w:val="20"/>
        </w:rPr>
        <w:tab/>
        <w:t>Физические лица также представляют автобиографию (CV);</w:t>
      </w:r>
    </w:p>
    <w:p w:rsidR="00CE5FA8" w:rsidRPr="0022206D" w:rsidRDefault="00CE5FA8" w:rsidP="00CE5FA8">
      <w:pPr>
        <w:pStyle w:val="norm"/>
        <w:tabs>
          <w:tab w:val="left" w:pos="1134"/>
        </w:tabs>
        <w:spacing w:line="240" w:lineRule="auto"/>
        <w:ind w:firstLine="720"/>
        <w:rPr>
          <w:rFonts w:ascii="GHEA Grapalat" w:hAnsi="GHEA Grapalat"/>
          <w:b/>
          <w:sz w:val="20"/>
        </w:rPr>
      </w:pPr>
      <w:r w:rsidRPr="0022206D">
        <w:rPr>
          <w:rFonts w:ascii="GHEA Grapalat" w:hAnsi="GHEA Grapalat"/>
          <w:b/>
          <w:sz w:val="20"/>
        </w:rPr>
        <w:t>4)</w:t>
      </w:r>
      <w:r w:rsidRPr="0022206D">
        <w:rPr>
          <w:rFonts w:ascii="GHEA Grapalat" w:hAnsi="GHEA Grapalat"/>
          <w:b/>
          <w:sz w:val="20"/>
        </w:rPr>
        <w:tab/>
        <w:t>копию договора о совместной деятельности, если участники участвуют в настоящей процедуре в порядке совместной деятельности (консорциумом).</w:t>
      </w:r>
    </w:p>
    <w:p w:rsidR="00CE5FA8" w:rsidRPr="004321F9" w:rsidRDefault="00CE5FA8" w:rsidP="00CE5FA8">
      <w:pPr>
        <w:pStyle w:val="norm"/>
        <w:numPr>
          <w:ilvl w:val="0"/>
          <w:numId w:val="13"/>
        </w:numPr>
        <w:tabs>
          <w:tab w:val="left" w:pos="1134"/>
        </w:tabs>
        <w:spacing w:line="240" w:lineRule="auto"/>
        <w:rPr>
          <w:rFonts w:ascii="GHEA Grapalat" w:hAnsi="GHEA Grapalat" w:cs="Sylfaen"/>
          <w:sz w:val="20"/>
        </w:rPr>
      </w:pPr>
      <w:r w:rsidRPr="004321F9">
        <w:rPr>
          <w:rFonts w:ascii="GHEA Grapalat" w:hAnsi="GHEA Grapalat"/>
          <w:sz w:val="20"/>
        </w:rPr>
        <w:t xml:space="preserve">Все включенные в заявку документы, за исключением предусмотренного подпунктом 4 пункта 14 настоящего объявления документа, представляются в оригинале и копиях в </w:t>
      </w:r>
      <w:r w:rsidR="0022206D" w:rsidRPr="0022206D">
        <w:rPr>
          <w:rFonts w:ascii="GHEA Grapalat" w:hAnsi="GHEA Grapalat"/>
          <w:b/>
          <w:sz w:val="20"/>
        </w:rPr>
        <w:t>2</w:t>
      </w:r>
      <w:r w:rsidRPr="004321F9">
        <w:rPr>
          <w:rFonts w:ascii="GHEA Grapalat" w:hAnsi="GHEA Grapalat"/>
          <w:color w:val="FF0000"/>
          <w:sz w:val="20"/>
        </w:rPr>
        <w:t xml:space="preserve"> </w:t>
      </w:r>
      <w:r w:rsidRPr="004321F9">
        <w:rPr>
          <w:rFonts w:ascii="GHEA Grapalat" w:hAnsi="GHEA Grapalat"/>
          <w:sz w:val="20"/>
        </w:rPr>
        <w:t>экземплярах. На пакетах документов соответственно пишутся слова "оригинал" и "копия". Вместо оригиналов документов могут быть представлены нотариально заверенные копии этих документов.</w:t>
      </w:r>
    </w:p>
    <w:p w:rsidR="00CE5FA8" w:rsidRPr="004321F9" w:rsidRDefault="00CE5FA8" w:rsidP="00CE5FA8">
      <w:pPr>
        <w:pStyle w:val="norm"/>
        <w:numPr>
          <w:ilvl w:val="0"/>
          <w:numId w:val="13"/>
        </w:numPr>
        <w:tabs>
          <w:tab w:val="left" w:pos="1134"/>
        </w:tabs>
        <w:spacing w:line="240" w:lineRule="auto"/>
        <w:rPr>
          <w:rFonts w:ascii="GHEA Grapalat" w:hAnsi="GHEA Grapalat" w:cs="Sylfaen"/>
          <w:sz w:val="20"/>
        </w:rPr>
      </w:pPr>
      <w:r w:rsidRPr="004321F9">
        <w:rPr>
          <w:rFonts w:ascii="GHEA Grapalat" w:hAnsi="GHEA Grapalat"/>
          <w:sz w:val="20"/>
        </w:rPr>
        <w:t xml:space="preserve">Заявки на предварительную квалификацию могут быть поданы кроме армянского также на английском или русском языке. </w:t>
      </w:r>
    </w:p>
    <w:p w:rsidR="00CE5FA8" w:rsidRPr="004321F9" w:rsidRDefault="00CE5FA8" w:rsidP="00CE5FA8">
      <w:pPr>
        <w:pStyle w:val="norm"/>
        <w:numPr>
          <w:ilvl w:val="0"/>
          <w:numId w:val="13"/>
        </w:numPr>
        <w:tabs>
          <w:tab w:val="left" w:pos="1134"/>
        </w:tabs>
        <w:spacing w:line="240" w:lineRule="auto"/>
        <w:rPr>
          <w:rFonts w:ascii="GHEA Grapalat" w:hAnsi="GHEA Grapalat" w:cs="Sylfaen"/>
          <w:sz w:val="20"/>
        </w:rPr>
      </w:pPr>
      <w:r w:rsidRPr="004321F9">
        <w:rPr>
          <w:rFonts w:ascii="GHEA Grapalat" w:hAnsi="GHEA Grapalat"/>
          <w:sz w:val="20"/>
        </w:rPr>
        <w:t>Конверт и составляемые участником предусмотренные настоящим объявлением документы подписываются представляющим их лицом или уполномоченным им лицом (далее — агент). Если заявка на предварительную квалификацию подается агентом, то с заявкой представляется документ о</w:t>
      </w:r>
      <w:r w:rsidRPr="004321F9">
        <w:rPr>
          <w:rFonts w:ascii="Calibri" w:hAnsi="Calibri" w:cs="Calibri"/>
          <w:sz w:val="20"/>
        </w:rPr>
        <w:t> </w:t>
      </w:r>
      <w:r w:rsidRPr="004321F9">
        <w:rPr>
          <w:rFonts w:ascii="GHEA Grapalat" w:hAnsi="GHEA Grapalat"/>
          <w:sz w:val="20"/>
        </w:rPr>
        <w:t>предоставлении ему такого полномочия. При целесообразности участник может представить требуемые сведения в иных, отличных от предлагаемых в настоящем объявлении формах, с соблюдением требуемых предусловий.</w:t>
      </w:r>
    </w:p>
    <w:p w:rsidR="00CE5FA8" w:rsidRPr="004321F9" w:rsidRDefault="00CE5FA8" w:rsidP="00CE5FA8">
      <w:pPr>
        <w:ind w:firstLine="567"/>
        <w:contextualSpacing/>
        <w:jc w:val="both"/>
        <w:rPr>
          <w:rFonts w:ascii="GHEA Grapalat" w:hAnsi="GHEA Grapalat"/>
          <w:b/>
          <w:color w:val="000000"/>
          <w:sz w:val="20"/>
          <w:szCs w:val="20"/>
        </w:rPr>
      </w:pPr>
    </w:p>
    <w:p w:rsidR="00955252" w:rsidRDefault="00955252" w:rsidP="00CE5FA8">
      <w:pPr>
        <w:ind w:left="567" w:right="565"/>
        <w:jc w:val="center"/>
        <w:rPr>
          <w:rFonts w:ascii="GHEA Grapalat" w:hAnsi="GHEA Grapalat"/>
          <w:b/>
          <w:sz w:val="20"/>
          <w:szCs w:val="20"/>
        </w:rPr>
      </w:pPr>
    </w:p>
    <w:p w:rsidR="00CE5FA8" w:rsidRPr="004321F9" w:rsidRDefault="00CE5FA8" w:rsidP="00CE5FA8">
      <w:pPr>
        <w:ind w:left="567" w:right="565"/>
        <w:jc w:val="center"/>
        <w:rPr>
          <w:rFonts w:ascii="GHEA Grapalat" w:hAnsi="GHEA Grapalat"/>
          <w:b/>
          <w:sz w:val="20"/>
          <w:szCs w:val="20"/>
        </w:rPr>
      </w:pPr>
      <w:r w:rsidRPr="004321F9">
        <w:rPr>
          <w:rFonts w:ascii="GHEA Grapalat" w:hAnsi="GHEA Grapalat"/>
          <w:b/>
          <w:sz w:val="20"/>
          <w:szCs w:val="20"/>
        </w:rPr>
        <w:lastRenderedPageBreak/>
        <w:t xml:space="preserve">V. ВСКРЫТИЕ, ОЦЕНКА ЗАЯВОК НА ПРЕДВАРИТЕЛЬНУЮ КВАЛИФИКАЦИЮ И ПОДВЕДЕНИЕ ИТОГОВ </w:t>
      </w:r>
    </w:p>
    <w:p w:rsidR="00CE5FA8" w:rsidRPr="004321F9" w:rsidRDefault="00CE5FA8" w:rsidP="00CE5FA8">
      <w:pPr>
        <w:jc w:val="both"/>
        <w:rPr>
          <w:rFonts w:ascii="GHEA Grapalat" w:hAnsi="GHEA Grapalat"/>
          <w:b/>
          <w:sz w:val="20"/>
          <w:szCs w:val="20"/>
        </w:rPr>
      </w:pPr>
    </w:p>
    <w:p w:rsidR="00CE5FA8" w:rsidRPr="004321F9" w:rsidRDefault="00CE5FA8" w:rsidP="00CE5FA8">
      <w:pPr>
        <w:numPr>
          <w:ilvl w:val="0"/>
          <w:numId w:val="13"/>
        </w:numPr>
        <w:tabs>
          <w:tab w:val="left" w:pos="1134"/>
        </w:tabs>
        <w:jc w:val="both"/>
        <w:rPr>
          <w:rFonts w:ascii="GHEA Grapalat" w:hAnsi="GHEA Grapalat" w:cs="Tahoma"/>
          <w:sz w:val="20"/>
          <w:szCs w:val="20"/>
        </w:rPr>
      </w:pPr>
      <w:r w:rsidRPr="004321F9">
        <w:rPr>
          <w:rFonts w:ascii="GHEA Grapalat" w:hAnsi="GHEA Grapalat"/>
          <w:sz w:val="20"/>
          <w:szCs w:val="20"/>
        </w:rPr>
        <w:t>Вскрытие, оценка заявок на предварительную квалификацию и подведение итогов осуществляются на заседании по вскрытию заявок на</w:t>
      </w:r>
      <w:r w:rsidRPr="004321F9">
        <w:rPr>
          <w:rFonts w:ascii="Calibri" w:hAnsi="Calibri" w:cs="Calibri"/>
          <w:sz w:val="20"/>
          <w:szCs w:val="20"/>
        </w:rPr>
        <w:t> </w:t>
      </w:r>
      <w:r w:rsidRPr="004321F9">
        <w:rPr>
          <w:rFonts w:ascii="GHEA Grapalat" w:hAnsi="GHEA Grapalat"/>
          <w:sz w:val="20"/>
          <w:szCs w:val="20"/>
        </w:rPr>
        <w:t xml:space="preserve">предварительную </w:t>
      </w:r>
      <w:r w:rsidRPr="002E3620">
        <w:rPr>
          <w:rFonts w:ascii="GHEA Grapalat" w:hAnsi="GHEA Grapalat"/>
          <w:sz w:val="20"/>
          <w:szCs w:val="20"/>
        </w:rPr>
        <w:t xml:space="preserve">квалификацию </w:t>
      </w:r>
      <w:r w:rsidR="002E3620" w:rsidRPr="002E3620">
        <w:rPr>
          <w:rFonts w:ascii="GHEA Grapalat" w:hAnsi="GHEA Grapalat"/>
          <w:sz w:val="20"/>
          <w:szCs w:val="20"/>
        </w:rPr>
        <w:t>в 15</w:t>
      </w:r>
      <w:r w:rsidRPr="002E3620">
        <w:rPr>
          <w:rFonts w:ascii="GHEA Grapalat" w:hAnsi="GHEA Grapalat"/>
          <w:b/>
          <w:sz w:val="20"/>
          <w:szCs w:val="20"/>
        </w:rPr>
        <w:t>:00</w:t>
      </w:r>
      <w:r w:rsidRPr="002E3620">
        <w:rPr>
          <w:rFonts w:ascii="GHEA Grapalat" w:hAnsi="GHEA Grapalat"/>
          <w:sz w:val="20"/>
          <w:szCs w:val="20"/>
        </w:rPr>
        <w:t xml:space="preserve"> часов </w:t>
      </w:r>
      <w:r w:rsidR="002E3620" w:rsidRPr="002E3620">
        <w:rPr>
          <w:rFonts w:ascii="GHEA Grapalat" w:hAnsi="GHEA Grapalat"/>
          <w:sz w:val="20"/>
          <w:szCs w:val="20"/>
        </w:rPr>
        <w:t>22.03.2018г.</w:t>
      </w:r>
      <w:r w:rsidRPr="002E3620">
        <w:rPr>
          <w:rFonts w:ascii="GHEA Grapalat" w:hAnsi="GHEA Grapalat"/>
          <w:sz w:val="20"/>
          <w:szCs w:val="20"/>
        </w:rPr>
        <w:t xml:space="preserve">, по адресу: </w:t>
      </w:r>
      <w:r w:rsidRPr="002E3620">
        <w:rPr>
          <w:rFonts w:ascii="GHEA Grapalat" w:hAnsi="GHEA Grapalat"/>
          <w:b/>
          <w:sz w:val="20"/>
          <w:szCs w:val="20"/>
        </w:rPr>
        <w:t xml:space="preserve">ул. </w:t>
      </w:r>
      <w:r w:rsidR="002E3620" w:rsidRPr="002E3620">
        <w:rPr>
          <w:rFonts w:ascii="GHEA Grapalat" w:hAnsi="GHEA Grapalat"/>
          <w:b/>
          <w:sz w:val="20"/>
          <w:szCs w:val="20"/>
        </w:rPr>
        <w:t>Саят-Нова 29/1</w:t>
      </w:r>
      <w:r w:rsidRPr="002E3620">
        <w:rPr>
          <w:rFonts w:ascii="GHEA Grapalat" w:hAnsi="GHEA Grapalat"/>
          <w:b/>
          <w:sz w:val="20"/>
          <w:szCs w:val="20"/>
        </w:rPr>
        <w:t>.</w:t>
      </w:r>
    </w:p>
    <w:p w:rsidR="00CE5FA8" w:rsidRPr="004321F9" w:rsidRDefault="00CE5FA8" w:rsidP="00CE5FA8">
      <w:pPr>
        <w:numPr>
          <w:ilvl w:val="0"/>
          <w:numId w:val="13"/>
        </w:numPr>
        <w:tabs>
          <w:tab w:val="left" w:pos="1134"/>
        </w:tabs>
        <w:jc w:val="both"/>
        <w:rPr>
          <w:rFonts w:ascii="GHEA Grapalat" w:hAnsi="GHEA Grapalat" w:cs="Tahoma"/>
          <w:sz w:val="20"/>
          <w:szCs w:val="20"/>
        </w:rPr>
      </w:pPr>
      <w:r w:rsidRPr="004321F9">
        <w:rPr>
          <w:rFonts w:ascii="GHEA Grapalat" w:hAnsi="GHEA Grapalat"/>
          <w:sz w:val="20"/>
          <w:szCs w:val="20"/>
        </w:rPr>
        <w:t>На заседании по вскрытию и оценке заявок на предварительную квалификацию:</w:t>
      </w:r>
    </w:p>
    <w:p w:rsidR="00CE5FA8" w:rsidRPr="004321F9" w:rsidRDefault="00CE5FA8" w:rsidP="00CE5FA8">
      <w:pPr>
        <w:tabs>
          <w:tab w:val="left" w:pos="1134"/>
        </w:tabs>
        <w:ind w:firstLine="720"/>
        <w:jc w:val="both"/>
        <w:rPr>
          <w:rFonts w:ascii="GHEA Grapalat" w:hAnsi="GHEA Grapalat" w:cs="Sylfaen"/>
          <w:sz w:val="20"/>
          <w:szCs w:val="20"/>
        </w:rPr>
      </w:pPr>
      <w:r w:rsidRPr="004321F9">
        <w:rPr>
          <w:rFonts w:ascii="GHEA Grapalat" w:hAnsi="GHEA Grapalat"/>
          <w:sz w:val="20"/>
          <w:szCs w:val="20"/>
        </w:rPr>
        <w:t>1)</w:t>
      </w:r>
      <w:r w:rsidRPr="004321F9">
        <w:rPr>
          <w:rFonts w:ascii="GHEA Grapalat" w:hAnsi="GHEA Grapalat"/>
          <w:sz w:val="20"/>
          <w:szCs w:val="20"/>
        </w:rPr>
        <w:tab/>
        <w:t>секретарь комиссии сообщает информацию о произведенных в журнале регистрации записях и передает председателю комиссии журнал регистрации заявок, являющиеся его неотъемлемой частью другие документы, зарегистрированные и (или) поданные в электронной форме заявки;</w:t>
      </w:r>
    </w:p>
    <w:p w:rsidR="00CE5FA8" w:rsidRPr="004321F9" w:rsidRDefault="00CE5FA8" w:rsidP="00CE5FA8">
      <w:pPr>
        <w:tabs>
          <w:tab w:val="left" w:pos="1134"/>
        </w:tabs>
        <w:ind w:firstLine="720"/>
        <w:jc w:val="both"/>
        <w:rPr>
          <w:rFonts w:ascii="GHEA Grapalat" w:hAnsi="GHEA Grapalat" w:cs="Sylfaen"/>
          <w:sz w:val="20"/>
          <w:szCs w:val="20"/>
        </w:rPr>
      </w:pPr>
      <w:r w:rsidRPr="004321F9">
        <w:rPr>
          <w:rFonts w:ascii="GHEA Grapalat" w:hAnsi="GHEA Grapalat"/>
          <w:sz w:val="20"/>
          <w:szCs w:val="20"/>
        </w:rPr>
        <w:t>2)</w:t>
      </w:r>
      <w:r w:rsidRPr="004321F9">
        <w:rPr>
          <w:rFonts w:ascii="GHEA Grapalat" w:hAnsi="GHEA Grapalat"/>
          <w:sz w:val="20"/>
          <w:szCs w:val="20"/>
        </w:rPr>
        <w:tab/>
        <w:t>после передачи председателю (председательствующему на заседании) документов, указанных в подпункте 1 настоящего пункта, комиссия оценивает:</w:t>
      </w:r>
    </w:p>
    <w:p w:rsidR="00CE5FA8" w:rsidRPr="004321F9" w:rsidRDefault="00CE5FA8" w:rsidP="00CE5FA8">
      <w:pPr>
        <w:tabs>
          <w:tab w:val="left" w:pos="1134"/>
        </w:tabs>
        <w:ind w:firstLine="720"/>
        <w:jc w:val="both"/>
        <w:rPr>
          <w:rFonts w:ascii="GHEA Grapalat" w:hAnsi="GHEA Grapalat" w:cs="Sylfaen"/>
          <w:sz w:val="20"/>
          <w:szCs w:val="20"/>
        </w:rPr>
      </w:pPr>
      <w:r w:rsidRPr="004321F9">
        <w:rPr>
          <w:rFonts w:ascii="GHEA Grapalat" w:hAnsi="GHEA Grapalat"/>
          <w:sz w:val="20"/>
          <w:szCs w:val="20"/>
        </w:rPr>
        <w:t>а.</w:t>
      </w:r>
      <w:r w:rsidRPr="004321F9">
        <w:rPr>
          <w:rFonts w:ascii="GHEA Grapalat" w:hAnsi="GHEA Grapalat"/>
          <w:sz w:val="20"/>
          <w:szCs w:val="20"/>
        </w:rPr>
        <w:tab/>
        <w:t>соответствие составления и подачи содержащих заявки конвертов установленному порядку и вскрывает заявки, оцененные как соответствующие,</w:t>
      </w:r>
    </w:p>
    <w:p w:rsidR="00CE5FA8" w:rsidRPr="004321F9" w:rsidRDefault="00CE5FA8" w:rsidP="00CE5FA8">
      <w:pPr>
        <w:tabs>
          <w:tab w:val="left" w:pos="1134"/>
        </w:tabs>
        <w:ind w:firstLine="720"/>
        <w:jc w:val="both"/>
        <w:rPr>
          <w:rFonts w:ascii="GHEA Grapalat" w:hAnsi="GHEA Grapalat" w:cs="Sylfaen"/>
          <w:sz w:val="20"/>
          <w:szCs w:val="20"/>
        </w:rPr>
      </w:pPr>
      <w:r w:rsidRPr="004321F9">
        <w:rPr>
          <w:rFonts w:ascii="GHEA Grapalat" w:hAnsi="GHEA Grapalat"/>
          <w:sz w:val="20"/>
          <w:szCs w:val="20"/>
        </w:rPr>
        <w:t>б.</w:t>
      </w:r>
      <w:r w:rsidRPr="004321F9">
        <w:rPr>
          <w:rFonts w:ascii="GHEA Grapalat" w:hAnsi="GHEA Grapalat"/>
          <w:sz w:val="20"/>
          <w:szCs w:val="20"/>
        </w:rPr>
        <w:tab/>
        <w:t>наличие требуемых (предусмотренных) документов в каждом вскрытом конверте, а также соответствие составления представленных в электронной форме документов установленным настоящим объявлением предусловиям.</w:t>
      </w:r>
    </w:p>
    <w:p w:rsidR="00CE5FA8" w:rsidRPr="004321F9" w:rsidRDefault="00CE5FA8" w:rsidP="00CE5FA8">
      <w:pPr>
        <w:pStyle w:val="norm"/>
        <w:numPr>
          <w:ilvl w:val="0"/>
          <w:numId w:val="13"/>
        </w:numPr>
        <w:tabs>
          <w:tab w:val="left" w:pos="1134"/>
        </w:tabs>
        <w:spacing w:line="240" w:lineRule="auto"/>
        <w:rPr>
          <w:rFonts w:ascii="GHEA Grapalat" w:hAnsi="GHEA Grapalat" w:cs="Sylfaen"/>
          <w:sz w:val="20"/>
        </w:rPr>
      </w:pPr>
      <w:r w:rsidRPr="004321F9">
        <w:rPr>
          <w:rFonts w:ascii="GHEA Grapalat" w:hAnsi="GHEA Grapalat"/>
          <w:sz w:val="20"/>
        </w:rPr>
        <w:t xml:space="preserve">Удовлетворительно оцениваются заявки, соответствующие условиям, предусмотренным настоящим объявлением. В противном случае, заявки на предварительную квалификацию оцениваются неудовлетворительно и отклоняются. </w:t>
      </w:r>
    </w:p>
    <w:p w:rsidR="00CE5FA8" w:rsidRPr="004321F9" w:rsidRDefault="00CE5FA8" w:rsidP="00CE5FA8">
      <w:pPr>
        <w:pStyle w:val="norm"/>
        <w:tabs>
          <w:tab w:val="left" w:pos="1134"/>
        </w:tabs>
        <w:spacing w:line="240" w:lineRule="auto"/>
        <w:ind w:firstLine="720"/>
        <w:rPr>
          <w:rFonts w:ascii="GHEA Grapalat" w:hAnsi="GHEA Grapalat" w:cs="Sylfaen"/>
          <w:sz w:val="20"/>
        </w:rPr>
      </w:pPr>
      <w:r w:rsidRPr="004321F9">
        <w:rPr>
          <w:rFonts w:ascii="GHEA Grapalat" w:hAnsi="GHEA Grapalat"/>
          <w:sz w:val="20"/>
        </w:rPr>
        <w:t>Если в результате оценки, проведенной в ходе заседания по вскрытию заявок на предварительную квалификацию, в заявке участника фиксируются несоответствия требованиям настоящего объявления, комиссия приостанавливает заседание на один рабочий день, а секретарь комиссии в тот же день в электронной форме информирует об этом участника, с предложением устранить несоответствия до окончания срока приостановления. При этом:</w:t>
      </w:r>
    </w:p>
    <w:p w:rsidR="00CE5FA8" w:rsidRPr="004321F9" w:rsidRDefault="00CE5FA8" w:rsidP="00CE5FA8">
      <w:pPr>
        <w:pStyle w:val="norm"/>
        <w:tabs>
          <w:tab w:val="left" w:pos="1134"/>
        </w:tabs>
        <w:spacing w:line="240" w:lineRule="auto"/>
        <w:ind w:firstLine="720"/>
        <w:rPr>
          <w:rFonts w:ascii="GHEA Grapalat" w:hAnsi="GHEA Grapalat" w:cs="Sylfaen"/>
          <w:sz w:val="20"/>
        </w:rPr>
      </w:pPr>
      <w:r w:rsidRPr="004321F9">
        <w:rPr>
          <w:rFonts w:ascii="GHEA Grapalat" w:hAnsi="GHEA Grapalat"/>
          <w:sz w:val="20"/>
        </w:rPr>
        <w:t>1)</w:t>
      </w:r>
      <w:r w:rsidRPr="004321F9">
        <w:rPr>
          <w:rFonts w:ascii="GHEA Grapalat" w:hAnsi="GHEA Grapalat"/>
          <w:sz w:val="20"/>
        </w:rPr>
        <w:tab/>
        <w:t>в указанном в настоящем пункте предложении в обязательном порядке и подробно описываются зафиксированные несоответствия;</w:t>
      </w:r>
    </w:p>
    <w:p w:rsidR="00CE5FA8" w:rsidRPr="004321F9" w:rsidRDefault="00CE5FA8" w:rsidP="00CE5FA8">
      <w:pPr>
        <w:pStyle w:val="norm"/>
        <w:tabs>
          <w:tab w:val="left" w:pos="1134"/>
        </w:tabs>
        <w:spacing w:line="240" w:lineRule="auto"/>
        <w:ind w:firstLine="720"/>
        <w:rPr>
          <w:rFonts w:ascii="GHEA Grapalat" w:hAnsi="GHEA Grapalat" w:cs="Sylfaen"/>
          <w:sz w:val="20"/>
        </w:rPr>
      </w:pPr>
      <w:r w:rsidRPr="004321F9">
        <w:rPr>
          <w:rFonts w:ascii="GHEA Grapalat" w:hAnsi="GHEA Grapalat"/>
          <w:sz w:val="20"/>
        </w:rPr>
        <w:t>2)</w:t>
      </w:r>
      <w:r w:rsidRPr="004321F9">
        <w:rPr>
          <w:rFonts w:ascii="GHEA Grapalat" w:hAnsi="GHEA Grapalat"/>
          <w:sz w:val="20"/>
        </w:rPr>
        <w:tab/>
        <w:t xml:space="preserve">указанное в настоящем пункте предложение отправляется с указанной в настоящем объявлении электронной почты секретаря на электронную почту участника, указанную в заявлении участника. </w:t>
      </w:r>
    </w:p>
    <w:p w:rsidR="00CE5FA8" w:rsidRPr="004321F9" w:rsidRDefault="00CE5FA8" w:rsidP="00CE5FA8">
      <w:pPr>
        <w:pStyle w:val="norm"/>
        <w:numPr>
          <w:ilvl w:val="0"/>
          <w:numId w:val="13"/>
        </w:numPr>
        <w:tabs>
          <w:tab w:val="left" w:pos="1134"/>
        </w:tabs>
        <w:spacing w:line="240" w:lineRule="auto"/>
        <w:rPr>
          <w:rFonts w:ascii="GHEA Grapalat" w:hAnsi="GHEA Grapalat" w:cs="Sylfaen"/>
          <w:sz w:val="20"/>
        </w:rPr>
      </w:pPr>
      <w:r w:rsidRPr="004321F9">
        <w:rPr>
          <w:rFonts w:ascii="GHEA Grapalat" w:hAnsi="GHEA Grapalat"/>
          <w:sz w:val="20"/>
        </w:rPr>
        <w:t>Если участник в установленный в пункте 20 настоящего объявления срок устраняет зафиксированное несоответствие, то его заявка оценивается удовлетворительно. В противном случае, заявка оценивается неудовлетворительно и отклоняется. Участник представляет исправленные документы посредством их отправки с электронной почты, указанной в заявлении на участие в</w:t>
      </w:r>
      <w:r w:rsidRPr="004321F9">
        <w:rPr>
          <w:rFonts w:ascii="Calibri" w:hAnsi="Calibri" w:cs="Calibri"/>
          <w:sz w:val="20"/>
        </w:rPr>
        <w:t> </w:t>
      </w:r>
      <w:r w:rsidRPr="004321F9">
        <w:rPr>
          <w:rFonts w:ascii="GHEA Grapalat" w:hAnsi="GHEA Grapalat"/>
          <w:sz w:val="20"/>
        </w:rPr>
        <w:t>настоящей процедуре, на электронную почту секретаря комиссии, предусмотренную настоящим приглашением.</w:t>
      </w:r>
    </w:p>
    <w:p w:rsidR="00CE5FA8" w:rsidRPr="004321F9" w:rsidRDefault="00CE5FA8" w:rsidP="00CE5FA8">
      <w:pPr>
        <w:pStyle w:val="norm"/>
        <w:numPr>
          <w:ilvl w:val="0"/>
          <w:numId w:val="13"/>
        </w:numPr>
        <w:tabs>
          <w:tab w:val="left" w:pos="1134"/>
        </w:tabs>
        <w:spacing w:line="240" w:lineRule="auto"/>
        <w:rPr>
          <w:rFonts w:ascii="GHEA Grapalat" w:hAnsi="GHEA Grapalat" w:cs="Sylfaen"/>
          <w:sz w:val="20"/>
        </w:rPr>
      </w:pPr>
      <w:r w:rsidRPr="004321F9">
        <w:rPr>
          <w:rFonts w:ascii="GHEA Grapalat" w:hAnsi="GHEA Grapalat"/>
          <w:sz w:val="20"/>
        </w:rPr>
        <w:t>Член или секретарь комиссии не может принимать участия в работах комиссии, если на заседании по вскрытию заявок на предварительную квалификацию выясняется, что учрежденная им организация или организация, в</w:t>
      </w:r>
      <w:r w:rsidRPr="004321F9">
        <w:rPr>
          <w:rFonts w:ascii="Calibri" w:hAnsi="Calibri" w:cs="Calibri"/>
          <w:sz w:val="20"/>
        </w:rPr>
        <w:t> </w:t>
      </w:r>
      <w:r w:rsidRPr="004321F9">
        <w:rPr>
          <w:rFonts w:ascii="GHEA Grapalat" w:hAnsi="GHEA Grapalat"/>
          <w:sz w:val="20"/>
        </w:rPr>
        <w:t>которой он имеет долю (пай), либо лицо, состоящее в близком родстве или свойстве (родители, супруги, дети, братья, сестры, а также родители, дети, братья или сестры супругов) с ним, либо учрежденная таким лицом организация или организация, в которой такое лицо имеет долю (пай), подала заявку на участие в</w:t>
      </w:r>
      <w:r w:rsidRPr="004321F9">
        <w:rPr>
          <w:rFonts w:ascii="Calibri" w:hAnsi="Calibri" w:cs="Calibri"/>
          <w:sz w:val="20"/>
        </w:rPr>
        <w:t> </w:t>
      </w:r>
      <w:r w:rsidRPr="004321F9">
        <w:rPr>
          <w:rFonts w:ascii="GHEA Grapalat" w:hAnsi="GHEA Grapalat"/>
          <w:sz w:val="20"/>
        </w:rPr>
        <w:t>данной процедуре. При наличии предусмотренного настоящим пунктом условия член или секретарь комиссии, имеющий конфликт интересов в связи с настоящей процедурой, непосредственно после заседания по вскрытию заявок на</w:t>
      </w:r>
      <w:r w:rsidRPr="004321F9">
        <w:rPr>
          <w:rFonts w:ascii="Calibri" w:hAnsi="Calibri" w:cs="Calibri"/>
          <w:sz w:val="20"/>
        </w:rPr>
        <w:t> </w:t>
      </w:r>
      <w:r w:rsidRPr="004321F9">
        <w:rPr>
          <w:rFonts w:ascii="GHEA Grapalat" w:hAnsi="GHEA Grapalat"/>
          <w:sz w:val="20"/>
        </w:rPr>
        <w:t xml:space="preserve">предварительную квалификацию заявляет самоотвод от процедуры. </w:t>
      </w:r>
    </w:p>
    <w:p w:rsidR="00CE5FA8" w:rsidRPr="004321F9" w:rsidRDefault="00CE5FA8" w:rsidP="00CE5FA8">
      <w:pPr>
        <w:pStyle w:val="norm"/>
        <w:numPr>
          <w:ilvl w:val="0"/>
          <w:numId w:val="13"/>
        </w:numPr>
        <w:tabs>
          <w:tab w:val="left" w:pos="1134"/>
        </w:tabs>
        <w:spacing w:line="240" w:lineRule="auto"/>
        <w:rPr>
          <w:rFonts w:ascii="GHEA Grapalat" w:hAnsi="GHEA Grapalat" w:cs="Sylfaen"/>
          <w:sz w:val="20"/>
        </w:rPr>
      </w:pPr>
      <w:r w:rsidRPr="004321F9">
        <w:rPr>
          <w:rFonts w:ascii="GHEA Grapalat" w:hAnsi="GHEA Grapalat"/>
          <w:sz w:val="20"/>
        </w:rPr>
        <w:t>О вскрытии, оценке заявок и обобщении результатов составляется протокол, которым утверждается также список участников, прошедших предварительную квалификацию. Секретарь комиссии на следующий рабочий день после завершения заседания по вскрытию заявок:</w:t>
      </w:r>
    </w:p>
    <w:p w:rsidR="00CE5FA8" w:rsidRPr="004321F9" w:rsidRDefault="00CE5FA8" w:rsidP="00CE5FA8">
      <w:pPr>
        <w:pStyle w:val="BodyTextIndent2"/>
        <w:tabs>
          <w:tab w:val="left" w:pos="1134"/>
        </w:tabs>
        <w:spacing w:line="240" w:lineRule="auto"/>
        <w:ind w:firstLine="720"/>
        <w:rPr>
          <w:rFonts w:ascii="GHEA Grapalat" w:hAnsi="GHEA Grapalat" w:cs="Sylfaen"/>
        </w:rPr>
      </w:pPr>
      <w:r w:rsidRPr="004321F9">
        <w:rPr>
          <w:rFonts w:ascii="GHEA Grapalat" w:hAnsi="GHEA Grapalat"/>
        </w:rPr>
        <w:t>1)</w:t>
      </w:r>
      <w:r w:rsidRPr="004321F9">
        <w:rPr>
          <w:rFonts w:ascii="GHEA Grapalat" w:hAnsi="GHEA Grapalat"/>
        </w:rPr>
        <w:tab/>
        <w:t>публикует в бюллетене воспроизведенные (отсканированные) с</w:t>
      </w:r>
      <w:r w:rsidRPr="004321F9">
        <w:rPr>
          <w:rFonts w:ascii="Calibri" w:hAnsi="Calibri" w:cs="Calibri"/>
          <w:lang w:val="en-US"/>
        </w:rPr>
        <w:t> </w:t>
      </w:r>
      <w:r w:rsidRPr="004321F9">
        <w:rPr>
          <w:rFonts w:ascii="GHEA Grapalat" w:hAnsi="GHEA Grapalat"/>
        </w:rPr>
        <w:t>оригиналов варианты подписанных им и присутствующими на заседании по</w:t>
      </w:r>
      <w:r w:rsidRPr="004321F9">
        <w:rPr>
          <w:rFonts w:ascii="Calibri" w:hAnsi="Calibri" w:cs="Calibri"/>
          <w:lang w:val="en-US"/>
        </w:rPr>
        <w:t> </w:t>
      </w:r>
      <w:r w:rsidRPr="004321F9">
        <w:rPr>
          <w:rFonts w:ascii="GHEA Grapalat" w:hAnsi="GHEA Grapalat"/>
        </w:rPr>
        <w:t xml:space="preserve">вскрытию заявок членами комиссии заявлений об отсутствии конфликта интересов; </w:t>
      </w:r>
    </w:p>
    <w:p w:rsidR="00CE5FA8" w:rsidRPr="004321F9" w:rsidRDefault="00CE5FA8" w:rsidP="00CE5FA8">
      <w:pPr>
        <w:pStyle w:val="BodyTextIndent2"/>
        <w:tabs>
          <w:tab w:val="left" w:pos="1134"/>
        </w:tabs>
        <w:spacing w:line="240" w:lineRule="auto"/>
        <w:ind w:firstLine="720"/>
        <w:rPr>
          <w:rFonts w:ascii="GHEA Grapalat" w:hAnsi="GHEA Grapalat" w:cs="Sylfaen"/>
        </w:rPr>
      </w:pPr>
      <w:r w:rsidRPr="004321F9">
        <w:rPr>
          <w:rFonts w:ascii="GHEA Grapalat" w:hAnsi="GHEA Grapalat"/>
        </w:rPr>
        <w:t>2)</w:t>
      </w:r>
      <w:r w:rsidRPr="004321F9">
        <w:rPr>
          <w:rFonts w:ascii="GHEA Grapalat" w:hAnsi="GHEA Grapalat"/>
        </w:rPr>
        <w:tab/>
        <w:t>уведомляет подавших оцененные как неудовлетворяющие предусмотренным настоящим объявлением требованиям заявки участников об основаниях для отклонения заявок на предварительную квалификацию.</w:t>
      </w:r>
    </w:p>
    <w:p w:rsidR="00CE5FA8" w:rsidRPr="004321F9" w:rsidRDefault="00CE5FA8" w:rsidP="00CE5FA8">
      <w:pPr>
        <w:pStyle w:val="BodyTextIndent"/>
        <w:numPr>
          <w:ilvl w:val="0"/>
          <w:numId w:val="13"/>
        </w:numPr>
        <w:tabs>
          <w:tab w:val="left" w:pos="1134"/>
        </w:tabs>
        <w:spacing w:line="240" w:lineRule="auto"/>
        <w:rPr>
          <w:rFonts w:ascii="GHEA Grapalat" w:hAnsi="GHEA Grapalat"/>
          <w:i w:val="0"/>
        </w:rPr>
      </w:pPr>
      <w:r w:rsidRPr="004321F9">
        <w:rPr>
          <w:rFonts w:ascii="GHEA Grapalat" w:hAnsi="GHEA Grapalat"/>
          <w:i w:val="0"/>
        </w:rPr>
        <w:t>Право на участие в процедуре закрытого целевого конкурса получают участники, включенные в список прошедших предварительную квалификацию участников</w:t>
      </w:r>
    </w:p>
    <w:p w:rsidR="00CE5FA8" w:rsidRPr="004321F9" w:rsidRDefault="00CE5FA8" w:rsidP="00CE5FA8">
      <w:pPr>
        <w:pStyle w:val="BodyTextIndent"/>
        <w:spacing w:line="240" w:lineRule="auto"/>
        <w:jc w:val="center"/>
        <w:rPr>
          <w:rFonts w:ascii="GHEA Grapalat" w:hAnsi="GHEA Grapalat"/>
          <w:i w:val="0"/>
        </w:rPr>
      </w:pPr>
      <w:r w:rsidRPr="004321F9">
        <w:rPr>
          <w:rFonts w:ascii="GHEA Grapalat" w:hAnsi="GHEA Grapalat"/>
          <w:i w:val="0"/>
        </w:rPr>
        <w:t xml:space="preserve">Для получения дополнительной информации, связанной с настоящим объявлением, можно обратиться к секретарю комиссии </w:t>
      </w:r>
      <w:r w:rsidR="00955252">
        <w:rPr>
          <w:rFonts w:ascii="GHEA Grapalat" w:hAnsi="GHEA Grapalat"/>
          <w:b/>
          <w:i w:val="0"/>
        </w:rPr>
        <w:t>Марине Петросян</w:t>
      </w:r>
    </w:p>
    <w:p w:rsidR="00955252" w:rsidRDefault="00955252" w:rsidP="00CE5FA8">
      <w:pPr>
        <w:pStyle w:val="BodyTextIndent"/>
        <w:spacing w:line="240" w:lineRule="auto"/>
        <w:jc w:val="center"/>
        <w:rPr>
          <w:rFonts w:ascii="GHEA Grapalat" w:hAnsi="GHEA Grapalat"/>
          <w:b/>
          <w:i w:val="0"/>
        </w:rPr>
      </w:pPr>
    </w:p>
    <w:p w:rsidR="00CE5FA8" w:rsidRPr="004321F9" w:rsidRDefault="00CE5FA8" w:rsidP="00CE5FA8">
      <w:pPr>
        <w:pStyle w:val="BodyTextIndent"/>
        <w:spacing w:line="240" w:lineRule="auto"/>
        <w:jc w:val="center"/>
        <w:rPr>
          <w:rFonts w:ascii="GHEA Grapalat" w:hAnsi="GHEA Grapalat"/>
          <w:i w:val="0"/>
        </w:rPr>
      </w:pPr>
      <w:r w:rsidRPr="004321F9">
        <w:rPr>
          <w:rFonts w:ascii="GHEA Grapalat" w:hAnsi="GHEA Grapalat"/>
          <w:b/>
          <w:i w:val="0"/>
        </w:rPr>
        <w:lastRenderedPageBreak/>
        <w:t>Телефон:</w:t>
      </w:r>
      <w:r w:rsidRPr="004321F9">
        <w:rPr>
          <w:rFonts w:ascii="GHEA Grapalat" w:hAnsi="GHEA Grapalat"/>
          <w:i w:val="0"/>
        </w:rPr>
        <w:t xml:space="preserve"> </w:t>
      </w:r>
      <w:r w:rsidR="00955252">
        <w:rPr>
          <w:rFonts w:ascii="GHEA Grapalat" w:hAnsi="GHEA Grapalat"/>
          <w:i w:val="0"/>
        </w:rPr>
        <w:t>010 54 51 21</w:t>
      </w:r>
    </w:p>
    <w:p w:rsidR="00CE5FA8" w:rsidRPr="004321F9" w:rsidRDefault="00CE5FA8" w:rsidP="00CE5FA8">
      <w:pPr>
        <w:pStyle w:val="BodyTextIndent"/>
        <w:spacing w:line="240" w:lineRule="auto"/>
        <w:jc w:val="center"/>
        <w:rPr>
          <w:rFonts w:ascii="GHEA Grapalat" w:hAnsi="GHEA Grapalat"/>
          <w:i w:val="0"/>
        </w:rPr>
      </w:pPr>
      <w:r w:rsidRPr="004321F9">
        <w:rPr>
          <w:rFonts w:ascii="GHEA Grapalat" w:hAnsi="GHEA Grapalat"/>
          <w:b/>
          <w:i w:val="0"/>
        </w:rPr>
        <w:t>Электронная почта:</w:t>
      </w:r>
      <w:r w:rsidRPr="004321F9">
        <w:rPr>
          <w:rFonts w:ascii="GHEA Grapalat" w:hAnsi="GHEA Grapalat"/>
          <w:i w:val="0"/>
        </w:rPr>
        <w:t xml:space="preserve"> </w:t>
      </w:r>
      <w:r w:rsidR="00955252">
        <w:rPr>
          <w:rFonts w:ascii="GHEA Grapalat" w:hAnsi="GHEA Grapalat"/>
          <w:i w:val="0"/>
        </w:rPr>
        <w:t>marine.petrosyan@r2e2.am</w:t>
      </w:r>
    </w:p>
    <w:p w:rsidR="00CE5FA8" w:rsidRPr="004321F9" w:rsidRDefault="00CE5FA8" w:rsidP="00CE5FA8">
      <w:pPr>
        <w:pStyle w:val="BodyTextIndent"/>
        <w:spacing w:line="240" w:lineRule="auto"/>
        <w:jc w:val="center"/>
        <w:rPr>
          <w:rFonts w:ascii="GHEA Grapalat" w:hAnsi="GHEA Grapalat"/>
          <w:i w:val="0"/>
        </w:rPr>
      </w:pPr>
      <w:r w:rsidRPr="004321F9">
        <w:rPr>
          <w:rFonts w:ascii="GHEA Grapalat" w:hAnsi="GHEA Grapalat"/>
          <w:b/>
          <w:i w:val="0"/>
        </w:rPr>
        <w:t>Заказчик:</w:t>
      </w:r>
      <w:r w:rsidRPr="004321F9">
        <w:rPr>
          <w:rFonts w:ascii="GHEA Grapalat" w:hAnsi="GHEA Grapalat"/>
          <w:i w:val="0"/>
        </w:rPr>
        <w:t xml:space="preserve"> Фонд </w:t>
      </w:r>
      <w:r w:rsidR="00955252">
        <w:rPr>
          <w:rFonts w:ascii="GHEA Grapalat" w:hAnsi="GHEA Grapalat"/>
          <w:i w:val="0"/>
        </w:rPr>
        <w:t>возобновляемой энергетики и энергосбережения Армении</w:t>
      </w:r>
    </w:p>
    <w:p w:rsidR="00CE5FA8" w:rsidRPr="004321F9" w:rsidRDefault="00CE5FA8" w:rsidP="00CE5FA8">
      <w:pPr>
        <w:ind w:firstLine="567"/>
        <w:contextualSpacing/>
        <w:jc w:val="both"/>
        <w:rPr>
          <w:rFonts w:ascii="GHEA Grapalat" w:hAnsi="GHEA Grapalat"/>
          <w:b/>
          <w:color w:val="000000"/>
          <w:sz w:val="20"/>
          <w:szCs w:val="20"/>
        </w:rPr>
      </w:pPr>
    </w:p>
    <w:p w:rsidR="00CE5FA8" w:rsidRPr="004321F9" w:rsidRDefault="00CE5FA8" w:rsidP="00CE5FA8">
      <w:pPr>
        <w:ind w:firstLine="567"/>
        <w:contextualSpacing/>
        <w:jc w:val="both"/>
        <w:rPr>
          <w:rFonts w:ascii="GHEA Grapalat" w:hAnsi="GHEA Grapalat"/>
          <w:b/>
          <w:color w:val="000000"/>
          <w:sz w:val="20"/>
          <w:szCs w:val="20"/>
        </w:rPr>
      </w:pPr>
    </w:p>
    <w:p w:rsidR="00CE5FA8" w:rsidRPr="004321F9" w:rsidRDefault="00CE5FA8" w:rsidP="00CE5FA8">
      <w:pPr>
        <w:ind w:firstLine="567"/>
        <w:contextualSpacing/>
        <w:jc w:val="both"/>
        <w:rPr>
          <w:rFonts w:ascii="GHEA Grapalat" w:hAnsi="GHEA Grapalat"/>
          <w:b/>
          <w:color w:val="000000"/>
          <w:sz w:val="20"/>
          <w:szCs w:val="20"/>
        </w:rPr>
      </w:pPr>
    </w:p>
    <w:p w:rsidR="00CE5FA8" w:rsidRDefault="00CE5FA8" w:rsidP="00CE5FA8">
      <w:pPr>
        <w:ind w:firstLine="567"/>
        <w:contextualSpacing/>
        <w:jc w:val="both"/>
        <w:rPr>
          <w:rFonts w:ascii="GHEA Grapalat" w:hAnsi="GHEA Grapalat"/>
          <w:b/>
          <w:color w:val="000000"/>
          <w:sz w:val="20"/>
          <w:szCs w:val="20"/>
        </w:rPr>
      </w:pPr>
    </w:p>
    <w:p w:rsidR="00CE5FA8" w:rsidRDefault="00CE5FA8" w:rsidP="00CE5FA8">
      <w:pPr>
        <w:ind w:firstLine="567"/>
        <w:contextualSpacing/>
        <w:jc w:val="both"/>
        <w:rPr>
          <w:rFonts w:ascii="GHEA Grapalat" w:hAnsi="GHEA Grapalat"/>
          <w:b/>
          <w:color w:val="000000"/>
          <w:sz w:val="20"/>
          <w:szCs w:val="20"/>
        </w:rPr>
      </w:pPr>
    </w:p>
    <w:p w:rsidR="00CE5FA8" w:rsidRDefault="00CE5FA8" w:rsidP="00CE5FA8">
      <w:pPr>
        <w:ind w:firstLine="567"/>
        <w:contextualSpacing/>
        <w:jc w:val="both"/>
        <w:rPr>
          <w:rFonts w:ascii="GHEA Grapalat" w:hAnsi="GHEA Grapalat"/>
          <w:b/>
          <w:color w:val="000000"/>
          <w:sz w:val="20"/>
          <w:szCs w:val="20"/>
        </w:rPr>
      </w:pPr>
    </w:p>
    <w:p w:rsidR="00CE5FA8" w:rsidRDefault="00CE5FA8" w:rsidP="00CE5FA8">
      <w:pPr>
        <w:ind w:firstLine="567"/>
        <w:contextualSpacing/>
        <w:jc w:val="both"/>
        <w:rPr>
          <w:rFonts w:ascii="GHEA Grapalat" w:hAnsi="GHEA Grapalat"/>
          <w:b/>
          <w:color w:val="000000"/>
          <w:sz w:val="20"/>
          <w:szCs w:val="20"/>
        </w:rPr>
      </w:pPr>
    </w:p>
    <w:p w:rsidR="00CE5FA8" w:rsidRDefault="00CE5FA8" w:rsidP="00CE5FA8">
      <w:pPr>
        <w:ind w:firstLine="567"/>
        <w:contextualSpacing/>
        <w:jc w:val="both"/>
        <w:rPr>
          <w:rFonts w:ascii="GHEA Grapalat" w:hAnsi="GHEA Grapalat"/>
          <w:b/>
          <w:color w:val="000000"/>
          <w:sz w:val="20"/>
          <w:szCs w:val="20"/>
        </w:rPr>
      </w:pPr>
    </w:p>
    <w:p w:rsidR="00CE5FA8" w:rsidRDefault="00CE5FA8" w:rsidP="00CE5FA8">
      <w:pPr>
        <w:ind w:firstLine="567"/>
        <w:contextualSpacing/>
        <w:jc w:val="both"/>
        <w:rPr>
          <w:rFonts w:ascii="GHEA Grapalat" w:hAnsi="GHEA Grapalat"/>
          <w:b/>
          <w:color w:val="000000"/>
          <w:sz w:val="20"/>
          <w:szCs w:val="20"/>
        </w:rPr>
      </w:pPr>
    </w:p>
    <w:p w:rsidR="00CE5FA8" w:rsidRPr="00B72BEE" w:rsidRDefault="00CE5FA8" w:rsidP="00CE5FA8">
      <w:pPr>
        <w:pStyle w:val="norm"/>
        <w:spacing w:after="160" w:line="240" w:lineRule="auto"/>
        <w:ind w:firstLine="284"/>
        <w:contextualSpacing/>
        <w:jc w:val="right"/>
        <w:rPr>
          <w:rFonts w:ascii="GHEA Grapalat" w:hAnsi="GHEA Grapalat"/>
          <w:color w:val="000000"/>
          <w:sz w:val="20"/>
          <w:lang w:val="ru-RU"/>
        </w:rPr>
      </w:pPr>
    </w:p>
    <w:p w:rsidR="00CE5FA8" w:rsidRDefault="00CE5FA8" w:rsidP="00CE5FA8">
      <w:pPr>
        <w:pStyle w:val="BodyTextIndent3"/>
        <w:spacing w:after="160" w:line="240" w:lineRule="auto"/>
        <w:contextualSpacing/>
        <w:jc w:val="right"/>
        <w:rPr>
          <w:rFonts w:ascii="GHEA Grapalat" w:hAnsi="GHEA Grapalat"/>
          <w:b/>
          <w:color w:val="000000"/>
          <w:sz w:val="24"/>
          <w:szCs w:val="24"/>
        </w:rPr>
      </w:pPr>
    </w:p>
    <w:p w:rsidR="00CE5FA8" w:rsidRDefault="00CE5FA8" w:rsidP="00CE5FA8">
      <w:pPr>
        <w:pStyle w:val="BodyTextIndent3"/>
        <w:spacing w:after="160" w:line="240" w:lineRule="auto"/>
        <w:contextualSpacing/>
        <w:jc w:val="right"/>
        <w:rPr>
          <w:rFonts w:ascii="GHEA Grapalat" w:hAnsi="GHEA Grapalat"/>
          <w:b/>
          <w:color w:val="000000"/>
          <w:sz w:val="24"/>
          <w:szCs w:val="24"/>
        </w:rPr>
      </w:pPr>
    </w:p>
    <w:p w:rsidR="00CE5FA8" w:rsidRDefault="00CE5FA8" w:rsidP="00CE5FA8">
      <w:pPr>
        <w:pStyle w:val="BodyTextIndent3"/>
        <w:spacing w:after="160" w:line="240" w:lineRule="auto"/>
        <w:contextualSpacing/>
        <w:jc w:val="right"/>
        <w:rPr>
          <w:rFonts w:ascii="GHEA Grapalat" w:hAnsi="GHEA Grapalat"/>
          <w:b/>
          <w:color w:val="000000"/>
          <w:sz w:val="24"/>
          <w:szCs w:val="24"/>
        </w:rPr>
      </w:pPr>
    </w:p>
    <w:p w:rsidR="00CE5FA8" w:rsidRDefault="00CE5FA8" w:rsidP="00CE5FA8">
      <w:pPr>
        <w:pStyle w:val="BodyTextIndent3"/>
        <w:spacing w:after="160" w:line="240" w:lineRule="auto"/>
        <w:contextualSpacing/>
        <w:jc w:val="right"/>
        <w:rPr>
          <w:rFonts w:ascii="GHEA Grapalat" w:hAnsi="GHEA Grapalat"/>
          <w:b/>
          <w:color w:val="000000"/>
          <w:sz w:val="24"/>
          <w:szCs w:val="24"/>
        </w:rPr>
      </w:pPr>
    </w:p>
    <w:p w:rsidR="00CE5FA8" w:rsidRDefault="00CE5FA8" w:rsidP="00CE5FA8">
      <w:pPr>
        <w:pStyle w:val="norm"/>
        <w:spacing w:after="160" w:line="360" w:lineRule="auto"/>
        <w:ind w:firstLine="284"/>
        <w:jc w:val="right"/>
        <w:rPr>
          <w:rFonts w:ascii="GHEA Grapalat" w:hAnsi="GHEA Grapalat"/>
          <w:sz w:val="24"/>
          <w:szCs w:val="24"/>
        </w:rPr>
      </w:pPr>
    </w:p>
    <w:p w:rsidR="00CE5FA8" w:rsidRDefault="00CE5FA8" w:rsidP="00CE5FA8">
      <w:pPr>
        <w:pStyle w:val="norm"/>
        <w:spacing w:after="160" w:line="360" w:lineRule="auto"/>
        <w:ind w:firstLine="284"/>
        <w:jc w:val="right"/>
        <w:rPr>
          <w:rFonts w:ascii="GHEA Grapalat" w:hAnsi="GHEA Grapalat"/>
          <w:sz w:val="24"/>
          <w:szCs w:val="24"/>
        </w:rPr>
      </w:pPr>
    </w:p>
    <w:p w:rsidR="00CE5FA8" w:rsidRPr="0063597B" w:rsidRDefault="00CE5FA8" w:rsidP="00CE5FA8">
      <w:pPr>
        <w:pStyle w:val="norm"/>
        <w:spacing w:line="240" w:lineRule="auto"/>
        <w:ind w:firstLine="284"/>
        <w:jc w:val="right"/>
        <w:rPr>
          <w:rFonts w:ascii="GHEA Grapalat" w:hAnsi="GHEA Grapalat" w:cs="Arial"/>
          <w:sz w:val="24"/>
          <w:szCs w:val="24"/>
        </w:rPr>
      </w:pPr>
      <w:r>
        <w:rPr>
          <w:rFonts w:ascii="GHEA Grapalat" w:hAnsi="GHEA Grapalat"/>
          <w:sz w:val="24"/>
          <w:szCs w:val="24"/>
        </w:rPr>
        <w:br w:type="page"/>
      </w:r>
      <w:r w:rsidRPr="0063597B">
        <w:rPr>
          <w:rFonts w:ascii="GHEA Grapalat" w:hAnsi="GHEA Grapalat"/>
          <w:sz w:val="24"/>
          <w:szCs w:val="24"/>
        </w:rPr>
        <w:lastRenderedPageBreak/>
        <w:t>Приложение 1</w:t>
      </w:r>
    </w:p>
    <w:p w:rsidR="00CE5FA8" w:rsidRPr="00422DCA" w:rsidRDefault="00CE5FA8" w:rsidP="00CE5FA8">
      <w:pPr>
        <w:pStyle w:val="BodyTextIndent3"/>
        <w:spacing w:line="240" w:lineRule="auto"/>
        <w:jc w:val="right"/>
        <w:rPr>
          <w:rFonts w:ascii="GHEA Grapalat" w:hAnsi="GHEA Grapalat"/>
          <w:sz w:val="24"/>
          <w:szCs w:val="24"/>
        </w:rPr>
      </w:pPr>
      <w:r w:rsidRPr="0063597B">
        <w:rPr>
          <w:rFonts w:ascii="GHEA Grapalat" w:hAnsi="GHEA Grapalat"/>
          <w:sz w:val="24"/>
          <w:szCs w:val="24"/>
        </w:rPr>
        <w:t>к объявлению процеду</w:t>
      </w:r>
      <w:r>
        <w:rPr>
          <w:rFonts w:ascii="GHEA Grapalat" w:hAnsi="GHEA Grapalat"/>
          <w:sz w:val="24"/>
          <w:szCs w:val="24"/>
        </w:rPr>
        <w:t>ры</w:t>
      </w:r>
      <w:r w:rsidRPr="007F6C8D">
        <w:rPr>
          <w:rFonts w:ascii="GHEA Grapalat" w:hAnsi="GHEA Grapalat"/>
          <w:sz w:val="24"/>
          <w:szCs w:val="24"/>
        </w:rPr>
        <w:t xml:space="preserve"> </w:t>
      </w:r>
      <w:r>
        <w:rPr>
          <w:rFonts w:ascii="GHEA Grapalat" w:hAnsi="GHEA Grapalat"/>
          <w:sz w:val="24"/>
          <w:szCs w:val="24"/>
        </w:rPr>
        <w:t>предварительной квалификации</w:t>
      </w:r>
    </w:p>
    <w:p w:rsidR="00CE5FA8" w:rsidRPr="00BB6689" w:rsidRDefault="00CE5FA8" w:rsidP="00CE5FA8">
      <w:pPr>
        <w:pStyle w:val="BodyTextIndent3"/>
        <w:spacing w:line="240" w:lineRule="auto"/>
        <w:jc w:val="right"/>
        <w:rPr>
          <w:rFonts w:ascii="GHEA Grapalat" w:hAnsi="GHEA Grapalat" w:cs="Sylfaen"/>
          <w:sz w:val="24"/>
          <w:szCs w:val="24"/>
        </w:rPr>
      </w:pPr>
      <w:r>
        <w:rPr>
          <w:rFonts w:ascii="GHEA Grapalat" w:hAnsi="GHEA Grapalat"/>
          <w:sz w:val="24"/>
          <w:szCs w:val="24"/>
        </w:rPr>
        <w:t xml:space="preserve">закрытого целевого конкурса </w:t>
      </w:r>
      <w:r w:rsidRPr="0063597B">
        <w:rPr>
          <w:rFonts w:ascii="GHEA Grapalat" w:hAnsi="GHEA Grapalat"/>
          <w:sz w:val="24"/>
          <w:szCs w:val="24"/>
        </w:rPr>
        <w:t xml:space="preserve">по коду </w:t>
      </w:r>
      <w:r w:rsidR="00955252">
        <w:rPr>
          <w:rFonts w:ascii="GHEA Grapalat" w:hAnsi="GHEA Grapalat"/>
          <w:b/>
        </w:rPr>
        <w:t>ՀՎԷԷՀ-ԽԾՁԲ-02/0218</w:t>
      </w:r>
    </w:p>
    <w:p w:rsidR="00CE5FA8" w:rsidRPr="0063597B" w:rsidRDefault="00CE5FA8" w:rsidP="00CE5FA8">
      <w:pPr>
        <w:spacing w:line="360" w:lineRule="auto"/>
        <w:jc w:val="center"/>
        <w:rPr>
          <w:rFonts w:ascii="GHEA Grapalat" w:hAnsi="GHEA Grapalat" w:cs="Sylfaen"/>
          <w:b/>
        </w:rPr>
      </w:pPr>
    </w:p>
    <w:p w:rsidR="00CE5FA8" w:rsidRPr="0063597B" w:rsidRDefault="00CE5FA8" w:rsidP="00CE5FA8">
      <w:pPr>
        <w:spacing w:after="160" w:line="360" w:lineRule="auto"/>
        <w:ind w:left="567" w:right="565"/>
        <w:jc w:val="center"/>
        <w:rPr>
          <w:rFonts w:ascii="GHEA Grapalat" w:hAnsi="GHEA Grapalat" w:cs="Arial"/>
          <w:b/>
        </w:rPr>
      </w:pPr>
      <w:r>
        <w:rPr>
          <w:rFonts w:ascii="GHEA Grapalat" w:hAnsi="GHEA Grapalat"/>
          <w:b/>
        </w:rPr>
        <w:t>ЗАЯВЛЕНИЕ</w:t>
      </w:r>
    </w:p>
    <w:p w:rsidR="00CE5FA8" w:rsidRPr="0063597B" w:rsidRDefault="00CE5FA8" w:rsidP="00CE5FA8">
      <w:pPr>
        <w:pStyle w:val="Heading6"/>
        <w:keepNext w:val="0"/>
        <w:widowControl w:val="0"/>
        <w:spacing w:after="160" w:line="360" w:lineRule="auto"/>
        <w:ind w:left="567" w:right="567"/>
        <w:jc w:val="center"/>
        <w:rPr>
          <w:rFonts w:ascii="GHEA Grapalat" w:hAnsi="GHEA Grapalat" w:cs="Arial"/>
          <w:sz w:val="24"/>
          <w:szCs w:val="24"/>
        </w:rPr>
      </w:pPr>
      <w:r w:rsidRPr="0063597B">
        <w:rPr>
          <w:rFonts w:ascii="GHEA Grapalat" w:hAnsi="GHEA Grapalat"/>
          <w:sz w:val="24"/>
          <w:szCs w:val="24"/>
        </w:rPr>
        <w:t xml:space="preserve">на участие в процедуре предварительной квалификации  </w:t>
      </w:r>
    </w:p>
    <w:p w:rsidR="00CE5FA8" w:rsidRPr="0063597B" w:rsidRDefault="00CE5FA8" w:rsidP="00CE5FA8">
      <w:pPr>
        <w:spacing w:line="360" w:lineRule="auto"/>
        <w:jc w:val="center"/>
        <w:rPr>
          <w:rFonts w:ascii="GHEA Grapalat" w:hAnsi="GHEA Grapalat"/>
        </w:rPr>
      </w:pPr>
    </w:p>
    <w:p w:rsidR="00CE5FA8" w:rsidRDefault="00CE5FA8" w:rsidP="00CE5FA8">
      <w:pPr>
        <w:spacing w:line="360" w:lineRule="auto"/>
        <w:jc w:val="both"/>
        <w:rPr>
          <w:rFonts w:ascii="GHEA Grapalat" w:hAnsi="GHEA Grapalat"/>
        </w:rPr>
      </w:pPr>
      <w:r w:rsidRPr="00C75557">
        <w:rPr>
          <w:rFonts w:ascii="GHEA Grapalat" w:hAnsi="GHEA Grapalat"/>
        </w:rPr>
        <w:t>_______________________</w:t>
      </w:r>
      <w:r>
        <w:rPr>
          <w:rFonts w:ascii="GHEA Grapalat" w:hAnsi="GHEA Grapalat"/>
        </w:rPr>
        <w:t xml:space="preserve"> </w:t>
      </w:r>
      <w:r w:rsidRPr="0063597B">
        <w:rPr>
          <w:rFonts w:ascii="GHEA Grapalat" w:hAnsi="GHEA Grapalat"/>
        </w:rPr>
        <w:t xml:space="preserve">заявляет, что </w:t>
      </w:r>
      <w:r>
        <w:rPr>
          <w:rFonts w:ascii="GHEA Grapalat" w:hAnsi="GHEA Grapalat"/>
        </w:rPr>
        <w:t>желает</w:t>
      </w:r>
      <w:r w:rsidRPr="0063597B">
        <w:rPr>
          <w:rFonts w:ascii="GHEA Grapalat" w:hAnsi="GHEA Grapalat"/>
        </w:rPr>
        <w:t xml:space="preserve"> участвовать в </w:t>
      </w:r>
    </w:p>
    <w:p w:rsidR="00CE5FA8" w:rsidRPr="005B23FF" w:rsidRDefault="00CE5FA8" w:rsidP="00CE5FA8">
      <w:pPr>
        <w:spacing w:after="160" w:line="360" w:lineRule="auto"/>
        <w:ind w:left="284"/>
        <w:jc w:val="both"/>
        <w:rPr>
          <w:rFonts w:ascii="GHEA Grapalat" w:hAnsi="GHEA Grapalat"/>
          <w:sz w:val="16"/>
          <w:szCs w:val="16"/>
        </w:rPr>
      </w:pPr>
      <w:r w:rsidRPr="005B23FF">
        <w:rPr>
          <w:rFonts w:ascii="GHEA Grapalat" w:hAnsi="GHEA Grapalat"/>
          <w:sz w:val="16"/>
          <w:szCs w:val="16"/>
        </w:rPr>
        <w:t>наименование участника</w:t>
      </w:r>
    </w:p>
    <w:p w:rsidR="00CE5FA8" w:rsidRDefault="00CE5FA8" w:rsidP="00CE5FA8">
      <w:pPr>
        <w:spacing w:line="360" w:lineRule="auto"/>
        <w:jc w:val="both"/>
        <w:rPr>
          <w:rFonts w:ascii="GHEA Grapalat" w:hAnsi="GHEA Grapalat"/>
        </w:rPr>
      </w:pPr>
    </w:p>
    <w:p w:rsidR="00CE5FA8" w:rsidRPr="0004439F" w:rsidRDefault="00CE5FA8" w:rsidP="00CE5FA8">
      <w:pPr>
        <w:spacing w:line="360" w:lineRule="auto"/>
        <w:jc w:val="both"/>
        <w:rPr>
          <w:rFonts w:ascii="GHEA Grapalat" w:hAnsi="GHEA Grapalat"/>
          <w:vertAlign w:val="superscript"/>
        </w:rPr>
      </w:pPr>
      <w:r w:rsidRPr="0063597B">
        <w:rPr>
          <w:rFonts w:ascii="GHEA Grapalat" w:hAnsi="GHEA Grapalat"/>
        </w:rPr>
        <w:t xml:space="preserve">процедуре </w:t>
      </w:r>
      <w:r w:rsidRPr="0004439F">
        <w:rPr>
          <w:rFonts w:ascii="GHEA Grapalat" w:hAnsi="GHEA Grapalat"/>
          <w:spacing w:val="-6"/>
        </w:rPr>
        <w:t xml:space="preserve">предварительной квалификации закрытого целевого конкурса по коду </w:t>
      </w:r>
      <w:r w:rsidRPr="007F6C8D">
        <w:rPr>
          <w:rFonts w:ascii="GHEA Grapalat" w:hAnsi="GHEA Grapalat"/>
          <w:spacing w:val="-6"/>
        </w:rPr>
        <w:br/>
      </w:r>
      <w:r w:rsidRPr="0004439F">
        <w:rPr>
          <w:rFonts w:ascii="GHEA Grapalat" w:hAnsi="GHEA Grapalat"/>
        </w:rPr>
        <w:t>____</w:t>
      </w:r>
      <w:r>
        <w:rPr>
          <w:rFonts w:ascii="GHEA Grapalat" w:hAnsi="GHEA Grapalat"/>
        </w:rPr>
        <w:t xml:space="preserve"> </w:t>
      </w:r>
      <w:r w:rsidR="00955252">
        <w:rPr>
          <w:rFonts w:ascii="GHEA Grapalat" w:hAnsi="GHEA Grapalat"/>
          <w:spacing w:val="-6"/>
        </w:rPr>
        <w:t>ՀՎԷԷՀ-ԽԾՁԲ-02/2018</w:t>
      </w:r>
      <w:r>
        <w:rPr>
          <w:rFonts w:ascii="GHEA Grapalat" w:hAnsi="GHEA Grapalat"/>
          <w:spacing w:val="-6"/>
        </w:rPr>
        <w:t xml:space="preserve"> </w:t>
      </w:r>
      <w:r>
        <w:rPr>
          <w:rFonts w:ascii="GHEA Grapalat" w:hAnsi="GHEA Grapalat"/>
        </w:rPr>
        <w:t>_____</w:t>
      </w:r>
      <w:r w:rsidRPr="0063597B">
        <w:rPr>
          <w:rFonts w:ascii="GHEA Grapalat" w:hAnsi="GHEA Grapalat"/>
        </w:rPr>
        <w:t xml:space="preserve"> заказчик</w:t>
      </w:r>
      <w:r>
        <w:rPr>
          <w:rFonts w:ascii="GHEA Grapalat" w:hAnsi="GHEA Grapalat"/>
        </w:rPr>
        <w:t>а</w:t>
      </w:r>
      <w:r w:rsidRPr="0063597B">
        <w:rPr>
          <w:rFonts w:ascii="GHEA Grapalat" w:hAnsi="GHEA Grapalat"/>
        </w:rPr>
        <w:t xml:space="preserve"> </w:t>
      </w:r>
      <w:r>
        <w:rPr>
          <w:rFonts w:ascii="GHEA Grapalat" w:hAnsi="GHEA Grapalat"/>
        </w:rPr>
        <w:t>______</w:t>
      </w:r>
      <w:r w:rsidRPr="0004439F">
        <w:rPr>
          <w:rFonts w:ascii="GHEA Grapalat" w:hAnsi="GHEA Grapalat"/>
        </w:rPr>
        <w:t>______</w:t>
      </w:r>
      <w:r>
        <w:rPr>
          <w:rFonts w:ascii="GHEA Grapalat" w:hAnsi="GHEA Grapalat"/>
        </w:rPr>
        <w:t>_______</w:t>
      </w:r>
      <w:r w:rsidRPr="0004439F">
        <w:rPr>
          <w:rFonts w:ascii="GHEA Grapalat" w:hAnsi="GHEA Grapalat"/>
        </w:rPr>
        <w:t>______________________</w:t>
      </w:r>
    </w:p>
    <w:p w:rsidR="00CE5FA8" w:rsidRPr="005C16F5" w:rsidRDefault="00CE5FA8" w:rsidP="00CE5FA8">
      <w:pPr>
        <w:spacing w:after="160" w:line="360" w:lineRule="auto"/>
        <w:ind w:left="6237"/>
        <w:jc w:val="both"/>
        <w:rPr>
          <w:rFonts w:ascii="GHEA Grapalat" w:hAnsi="GHEA Grapalat" w:cs="Sylfaen"/>
          <w:sz w:val="16"/>
          <w:szCs w:val="16"/>
          <w:vertAlign w:val="superscript"/>
        </w:rPr>
      </w:pPr>
      <w:r w:rsidRPr="005C16F5">
        <w:rPr>
          <w:rFonts w:ascii="GHEA Grapalat" w:hAnsi="GHEA Grapalat"/>
          <w:sz w:val="16"/>
          <w:szCs w:val="16"/>
        </w:rPr>
        <w:t>наименование</w:t>
      </w:r>
      <w:r w:rsidRPr="005C16F5">
        <w:rPr>
          <w:rFonts w:ascii="GHEA Grapalat" w:hAnsi="GHEA Grapalat"/>
          <w:sz w:val="16"/>
          <w:szCs w:val="16"/>
          <w:vertAlign w:val="superscript"/>
        </w:rPr>
        <w:t xml:space="preserve"> </w:t>
      </w:r>
      <w:r w:rsidRPr="005C16F5">
        <w:rPr>
          <w:rFonts w:ascii="GHEA Grapalat" w:hAnsi="GHEA Grapalat"/>
          <w:sz w:val="16"/>
          <w:szCs w:val="16"/>
        </w:rPr>
        <w:t>заказчика</w:t>
      </w:r>
    </w:p>
    <w:p w:rsidR="00CE5FA8" w:rsidRDefault="00CE5FA8" w:rsidP="00CE5FA8">
      <w:pPr>
        <w:spacing w:line="360" w:lineRule="auto"/>
        <w:jc w:val="both"/>
        <w:rPr>
          <w:rFonts w:ascii="GHEA Grapalat" w:hAnsi="GHEA Grapalat"/>
          <w:highlight w:val="yellow"/>
          <w:lang w:val="hy-AM"/>
        </w:rPr>
      </w:pPr>
      <w:r w:rsidRPr="0063597B">
        <w:rPr>
          <w:rFonts w:ascii="GHEA Grapalat" w:hAnsi="GHEA Grapalat"/>
        </w:rPr>
        <w:t>и подает заявку в соответствии с требованиями объявления о</w:t>
      </w:r>
      <w:r>
        <w:rPr>
          <w:rFonts w:ascii="Courier New" w:hAnsi="Courier New" w:cs="Courier New"/>
        </w:rPr>
        <w:t> </w:t>
      </w:r>
      <w:r w:rsidRPr="0063597B">
        <w:rPr>
          <w:rFonts w:ascii="GHEA Grapalat" w:hAnsi="GHEA Grapalat"/>
        </w:rPr>
        <w:t>предварительной</w:t>
      </w:r>
      <w:r>
        <w:rPr>
          <w:rFonts w:ascii="Courier New" w:hAnsi="Courier New" w:cs="Courier New"/>
        </w:rPr>
        <w:t> </w:t>
      </w:r>
      <w:r w:rsidRPr="0063597B">
        <w:rPr>
          <w:rFonts w:ascii="GHEA Grapalat" w:hAnsi="GHEA Grapalat"/>
        </w:rPr>
        <w:t>квалификации</w:t>
      </w:r>
      <w:r>
        <w:rPr>
          <w:rFonts w:ascii="GHEA Grapalat" w:hAnsi="GHEA Grapalat"/>
        </w:rPr>
        <w:t>.</w:t>
      </w:r>
    </w:p>
    <w:p w:rsidR="00CE5FA8" w:rsidRDefault="00CE5FA8" w:rsidP="00CE5FA8">
      <w:pPr>
        <w:spacing w:line="360" w:lineRule="auto"/>
        <w:jc w:val="both"/>
        <w:rPr>
          <w:rFonts w:ascii="GHEA Grapalat" w:hAnsi="GHEA Grapalat"/>
          <w:highlight w:val="yellow"/>
          <w:lang w:val="hy-AM"/>
        </w:rPr>
      </w:pPr>
    </w:p>
    <w:p w:rsidR="00CE5FA8" w:rsidRDefault="00CE5FA8" w:rsidP="00CE5FA8">
      <w:pPr>
        <w:tabs>
          <w:tab w:val="left" w:pos="6804"/>
        </w:tabs>
        <w:spacing w:after="160" w:line="360" w:lineRule="auto"/>
        <w:jc w:val="both"/>
        <w:rPr>
          <w:rFonts w:ascii="GHEA Grapalat" w:hAnsi="GHEA Grapalat"/>
        </w:rPr>
      </w:pPr>
      <w:r>
        <w:rPr>
          <w:rFonts w:ascii="GHEA Grapalat" w:hAnsi="GHEA Grapalat"/>
        </w:rPr>
        <w:t>У</w:t>
      </w:r>
      <w:r w:rsidRPr="0063597B">
        <w:rPr>
          <w:rFonts w:ascii="GHEA Grapalat" w:hAnsi="GHEA Grapalat"/>
        </w:rPr>
        <w:t>четны</w:t>
      </w:r>
      <w:r>
        <w:rPr>
          <w:rFonts w:ascii="GHEA Grapalat" w:hAnsi="GHEA Grapalat"/>
        </w:rPr>
        <w:t xml:space="preserve">й </w:t>
      </w:r>
      <w:r w:rsidRPr="0063597B">
        <w:rPr>
          <w:rFonts w:ascii="GHEA Grapalat" w:hAnsi="GHEA Grapalat"/>
        </w:rPr>
        <w:t xml:space="preserve">номер налогоплательщика </w:t>
      </w:r>
      <w:r>
        <w:rPr>
          <w:rFonts w:ascii="GHEA Grapalat" w:hAnsi="GHEA Grapalat"/>
        </w:rPr>
        <w:t>__________</w:t>
      </w:r>
      <w:r w:rsidRPr="006F220F">
        <w:rPr>
          <w:rFonts w:ascii="GHEA Grapalat" w:hAnsi="GHEA Grapalat"/>
        </w:rPr>
        <w:t>__</w:t>
      </w:r>
      <w:r>
        <w:rPr>
          <w:rFonts w:ascii="GHEA Grapalat" w:hAnsi="GHEA Grapalat"/>
        </w:rPr>
        <w:t>_</w:t>
      </w:r>
      <w:r w:rsidRPr="006F220F">
        <w:rPr>
          <w:rFonts w:ascii="GHEA Grapalat" w:hAnsi="GHEA Grapalat"/>
        </w:rPr>
        <w:t>__</w:t>
      </w:r>
      <w:r>
        <w:rPr>
          <w:rFonts w:ascii="GHEA Grapalat" w:hAnsi="GHEA Grapalat"/>
        </w:rPr>
        <w:t>___</w:t>
      </w:r>
      <w:r w:rsidRPr="00AC52F5">
        <w:rPr>
          <w:rFonts w:ascii="GHEA Grapalat" w:hAnsi="GHEA Grapalat"/>
        </w:rPr>
        <w:t>_</w:t>
      </w:r>
      <w:r>
        <w:rPr>
          <w:rFonts w:ascii="GHEA Grapalat" w:hAnsi="GHEA Grapalat"/>
        </w:rPr>
        <w:t xml:space="preserve">: </w:t>
      </w:r>
      <w:r w:rsidRPr="006F220F">
        <w:rPr>
          <w:rFonts w:ascii="GHEA Grapalat" w:hAnsi="GHEA Grapalat"/>
        </w:rPr>
        <w:t>__________________</w:t>
      </w:r>
    </w:p>
    <w:p w:rsidR="00CE5FA8" w:rsidRPr="00D46B0D" w:rsidRDefault="00CE5FA8" w:rsidP="00CE5FA8">
      <w:pPr>
        <w:tabs>
          <w:tab w:val="left" w:pos="6804"/>
        </w:tabs>
        <w:spacing w:after="160" w:line="360" w:lineRule="auto"/>
        <w:jc w:val="both"/>
        <w:rPr>
          <w:rFonts w:ascii="GHEA Grapalat" w:hAnsi="GHEA Grapalat"/>
          <w:sz w:val="16"/>
          <w:szCs w:val="16"/>
        </w:rPr>
      </w:pPr>
      <w:r>
        <w:rPr>
          <w:rFonts w:ascii="GHEA Grapalat" w:hAnsi="GHEA Grapalat"/>
          <w:sz w:val="16"/>
          <w:szCs w:val="16"/>
        </w:rPr>
        <w:t xml:space="preserve">                                                                                            </w:t>
      </w:r>
      <w:r w:rsidRPr="006F220F">
        <w:rPr>
          <w:rFonts w:ascii="GHEA Grapalat" w:hAnsi="GHEA Grapalat"/>
          <w:sz w:val="16"/>
          <w:szCs w:val="16"/>
        </w:rPr>
        <w:t>наименование участника</w:t>
      </w:r>
      <w:r w:rsidRPr="00D46B0D">
        <w:rPr>
          <w:rFonts w:ascii="GHEA Grapalat" w:hAnsi="GHEA Grapalat"/>
          <w:sz w:val="16"/>
          <w:szCs w:val="16"/>
        </w:rPr>
        <w:t xml:space="preserve"> </w:t>
      </w:r>
      <w:r>
        <w:rPr>
          <w:rFonts w:ascii="GHEA Grapalat" w:hAnsi="GHEA Grapalat"/>
          <w:sz w:val="16"/>
          <w:szCs w:val="16"/>
        </w:rPr>
        <w:t xml:space="preserve">   </w:t>
      </w:r>
      <w:r w:rsidRPr="00D46B0D">
        <w:rPr>
          <w:rFonts w:ascii="GHEA Grapalat" w:hAnsi="GHEA Grapalat"/>
          <w:sz w:val="16"/>
          <w:szCs w:val="16"/>
        </w:rPr>
        <w:t>учетный номер налогоплательщика</w:t>
      </w:r>
      <w:r w:rsidRPr="00290992">
        <w:rPr>
          <w:rFonts w:ascii="GHEA Grapalat" w:hAnsi="GHEA Grapalat"/>
          <w:sz w:val="16"/>
          <w:szCs w:val="16"/>
        </w:rPr>
        <w:t xml:space="preserve"> </w:t>
      </w:r>
      <w:r>
        <w:rPr>
          <w:rFonts w:ascii="GHEA Grapalat" w:hAnsi="GHEA Grapalat"/>
          <w:sz w:val="16"/>
          <w:szCs w:val="16"/>
        </w:rPr>
        <w:tab/>
      </w:r>
      <w:r>
        <w:rPr>
          <w:rFonts w:ascii="GHEA Grapalat" w:hAnsi="GHEA Grapalat"/>
          <w:sz w:val="16"/>
          <w:szCs w:val="16"/>
        </w:rPr>
        <w:tab/>
      </w:r>
    </w:p>
    <w:p w:rsidR="00CE5FA8" w:rsidRDefault="00CE5FA8" w:rsidP="00CE5FA8">
      <w:pPr>
        <w:spacing w:line="360" w:lineRule="auto"/>
        <w:jc w:val="both"/>
        <w:rPr>
          <w:rFonts w:ascii="GHEA Grapalat" w:hAnsi="GHEA Grapalat"/>
        </w:rPr>
      </w:pPr>
      <w:r>
        <w:rPr>
          <w:rFonts w:ascii="GHEA Grapalat" w:hAnsi="GHEA Grapalat"/>
        </w:rPr>
        <w:t>А</w:t>
      </w:r>
      <w:r w:rsidRPr="0063597B">
        <w:rPr>
          <w:rFonts w:ascii="GHEA Grapalat" w:hAnsi="GHEA Grapalat"/>
        </w:rPr>
        <w:t xml:space="preserve">дрес электронной почты </w:t>
      </w:r>
      <w:r>
        <w:rPr>
          <w:rFonts w:ascii="GHEA Grapalat" w:hAnsi="GHEA Grapalat"/>
        </w:rPr>
        <w:t>__________</w:t>
      </w:r>
      <w:r w:rsidRPr="006F220F">
        <w:rPr>
          <w:rFonts w:ascii="GHEA Grapalat" w:hAnsi="GHEA Grapalat"/>
        </w:rPr>
        <w:t>__</w:t>
      </w:r>
      <w:r>
        <w:rPr>
          <w:rFonts w:ascii="GHEA Grapalat" w:hAnsi="GHEA Grapalat"/>
        </w:rPr>
        <w:t>_</w:t>
      </w:r>
      <w:r w:rsidRPr="006F220F">
        <w:rPr>
          <w:rFonts w:ascii="GHEA Grapalat" w:hAnsi="GHEA Grapalat"/>
        </w:rPr>
        <w:t>__</w:t>
      </w:r>
      <w:r>
        <w:rPr>
          <w:rFonts w:ascii="GHEA Grapalat" w:hAnsi="GHEA Grapalat"/>
        </w:rPr>
        <w:t>___</w:t>
      </w:r>
      <w:r w:rsidRPr="00AC52F5">
        <w:rPr>
          <w:rFonts w:ascii="GHEA Grapalat" w:hAnsi="GHEA Grapalat"/>
        </w:rPr>
        <w:t>_</w:t>
      </w:r>
      <w:r>
        <w:rPr>
          <w:rFonts w:ascii="GHEA Grapalat" w:hAnsi="GHEA Grapalat"/>
        </w:rPr>
        <w:t xml:space="preserve">: </w:t>
      </w:r>
      <w:r w:rsidRPr="006F220F">
        <w:rPr>
          <w:rFonts w:ascii="GHEA Grapalat" w:hAnsi="GHEA Grapalat"/>
        </w:rPr>
        <w:t>__________________</w:t>
      </w:r>
    </w:p>
    <w:p w:rsidR="00CE5FA8" w:rsidRDefault="00CE5FA8" w:rsidP="00CE5FA8">
      <w:pPr>
        <w:spacing w:line="360" w:lineRule="auto"/>
        <w:jc w:val="both"/>
        <w:rPr>
          <w:rFonts w:ascii="GHEA Grapalat" w:hAnsi="GHEA Grapalat"/>
        </w:rPr>
      </w:pPr>
      <w:r>
        <w:rPr>
          <w:rFonts w:ascii="GHEA Grapalat" w:hAnsi="GHEA Grapalat"/>
          <w:sz w:val="16"/>
          <w:szCs w:val="16"/>
        </w:rPr>
        <w:t xml:space="preserve">                                                                    </w:t>
      </w:r>
      <w:r w:rsidRPr="006F220F">
        <w:rPr>
          <w:rFonts w:ascii="GHEA Grapalat" w:hAnsi="GHEA Grapalat"/>
          <w:sz w:val="16"/>
          <w:szCs w:val="16"/>
        </w:rPr>
        <w:t>наименование участника</w:t>
      </w:r>
      <w:r w:rsidRPr="00D46B0D">
        <w:rPr>
          <w:rFonts w:ascii="GHEA Grapalat" w:hAnsi="GHEA Grapalat"/>
          <w:sz w:val="16"/>
          <w:szCs w:val="16"/>
        </w:rPr>
        <w:t xml:space="preserve"> </w:t>
      </w:r>
      <w:r>
        <w:rPr>
          <w:rFonts w:ascii="GHEA Grapalat" w:hAnsi="GHEA Grapalat"/>
          <w:sz w:val="16"/>
          <w:szCs w:val="16"/>
        </w:rPr>
        <w:t xml:space="preserve">   </w:t>
      </w:r>
      <w:r>
        <w:rPr>
          <w:rFonts w:ascii="GHEA Grapalat" w:hAnsi="GHEA Grapalat"/>
          <w:sz w:val="16"/>
          <w:szCs w:val="16"/>
        </w:rPr>
        <w:tab/>
      </w:r>
      <w:r w:rsidRPr="00F456ED">
        <w:rPr>
          <w:rFonts w:ascii="GHEA Grapalat" w:hAnsi="GHEA Grapalat"/>
          <w:sz w:val="16"/>
          <w:szCs w:val="16"/>
        </w:rPr>
        <w:t>адрес электронной почты</w:t>
      </w:r>
    </w:p>
    <w:p w:rsidR="00CE5FA8" w:rsidRDefault="00CE5FA8" w:rsidP="00CE5FA8">
      <w:pPr>
        <w:spacing w:line="360" w:lineRule="auto"/>
        <w:jc w:val="both"/>
        <w:rPr>
          <w:rFonts w:ascii="GHEA Grapalat" w:hAnsi="GHEA Grapalat"/>
        </w:rPr>
      </w:pPr>
    </w:p>
    <w:p w:rsidR="00CE5FA8" w:rsidRPr="0063597B" w:rsidRDefault="00CE5FA8" w:rsidP="00CE5FA8">
      <w:pPr>
        <w:spacing w:line="360" w:lineRule="auto"/>
        <w:rPr>
          <w:rFonts w:ascii="GHEA Grapalat" w:hAnsi="GHEA Grapalat"/>
        </w:rPr>
      </w:pPr>
      <w:r w:rsidRPr="0063597B">
        <w:rPr>
          <w:rFonts w:ascii="GHEA Grapalat" w:hAnsi="GHEA Grapalat"/>
        </w:rPr>
        <w:t>_______</w:t>
      </w:r>
      <w:r>
        <w:rPr>
          <w:rFonts w:ascii="GHEA Grapalat" w:hAnsi="GHEA Grapalat"/>
        </w:rPr>
        <w:t>_______________________________</w:t>
      </w:r>
      <w:r w:rsidRPr="00AC52F5">
        <w:rPr>
          <w:rFonts w:ascii="GHEA Grapalat" w:hAnsi="GHEA Grapalat"/>
        </w:rPr>
        <w:t>_____</w:t>
      </w:r>
      <w:r>
        <w:rPr>
          <w:rFonts w:ascii="GHEA Grapalat" w:hAnsi="GHEA Grapalat"/>
        </w:rPr>
        <w:t xml:space="preserve">_______ </w:t>
      </w:r>
      <w:r w:rsidRPr="0063597B">
        <w:rPr>
          <w:rFonts w:ascii="GHEA Grapalat" w:hAnsi="GHEA Grapalat"/>
        </w:rPr>
        <w:t xml:space="preserve">              ______</w:t>
      </w:r>
      <w:r w:rsidRPr="00AC52F5">
        <w:rPr>
          <w:rFonts w:ascii="GHEA Grapalat" w:hAnsi="GHEA Grapalat"/>
        </w:rPr>
        <w:t>_____</w:t>
      </w:r>
      <w:r w:rsidRPr="0063597B">
        <w:rPr>
          <w:rFonts w:ascii="GHEA Grapalat" w:hAnsi="GHEA Grapalat"/>
        </w:rPr>
        <w:t>___</w:t>
      </w:r>
    </w:p>
    <w:p w:rsidR="00CE5FA8" w:rsidRPr="007D59FF" w:rsidRDefault="00CE5FA8" w:rsidP="00CE5FA8">
      <w:pPr>
        <w:tabs>
          <w:tab w:val="left" w:pos="7797"/>
        </w:tabs>
        <w:spacing w:after="160" w:line="360" w:lineRule="auto"/>
        <w:rPr>
          <w:rFonts w:ascii="GHEA Grapalat" w:hAnsi="GHEA Grapalat" w:cs="Arial"/>
          <w:sz w:val="16"/>
          <w:szCs w:val="16"/>
        </w:rPr>
      </w:pPr>
      <w:r w:rsidRPr="007D59FF">
        <w:rPr>
          <w:rFonts w:ascii="GHEA Grapalat" w:hAnsi="GHEA Grapalat"/>
          <w:sz w:val="16"/>
          <w:szCs w:val="16"/>
        </w:rPr>
        <w:t>наименование участника (должность, имя, фамилия руководителя)</w:t>
      </w:r>
      <w:r w:rsidRPr="007D59FF">
        <w:rPr>
          <w:rFonts w:ascii="GHEA Grapalat" w:hAnsi="GHEA Grapalat"/>
          <w:sz w:val="16"/>
          <w:szCs w:val="16"/>
        </w:rPr>
        <w:tab/>
        <w:t>подпись</w:t>
      </w:r>
    </w:p>
    <w:p w:rsidR="00CE5FA8" w:rsidRPr="0063597B" w:rsidRDefault="00CE5FA8" w:rsidP="00CE5FA8">
      <w:pPr>
        <w:spacing w:after="160" w:line="360" w:lineRule="auto"/>
        <w:jc w:val="both"/>
        <w:rPr>
          <w:rFonts w:ascii="GHEA Grapalat" w:hAnsi="GHEA Grapalat" w:cs="Arial"/>
          <w:vertAlign w:val="superscript"/>
        </w:rPr>
      </w:pPr>
    </w:p>
    <w:p w:rsidR="00CE5FA8" w:rsidRPr="00900B0A" w:rsidRDefault="00CE5FA8" w:rsidP="00CE5FA8">
      <w:pPr>
        <w:spacing w:after="160" w:line="360" w:lineRule="auto"/>
        <w:jc w:val="right"/>
        <w:rPr>
          <w:rFonts w:ascii="GHEA Grapalat" w:hAnsi="GHEA Grapalat" w:cs="Arial"/>
        </w:rPr>
        <w:sectPr w:rsidR="00CE5FA8" w:rsidRPr="00900B0A" w:rsidSect="00D76F57">
          <w:footerReference w:type="default" r:id="rId8"/>
          <w:footnotePr>
            <w:pos w:val="beneathText"/>
          </w:footnotePr>
          <w:pgSz w:w="11906" w:h="16838" w:code="9"/>
          <w:pgMar w:top="720" w:right="720" w:bottom="720" w:left="720" w:header="562" w:footer="562" w:gutter="0"/>
          <w:cols w:space="720"/>
          <w:docGrid w:linePitch="326"/>
        </w:sectPr>
      </w:pPr>
      <w:r>
        <w:rPr>
          <w:rFonts w:ascii="GHEA Grapalat" w:hAnsi="GHEA Grapalat"/>
        </w:rPr>
        <w:t>М. П.</w:t>
      </w:r>
      <w:r>
        <w:rPr>
          <w:rFonts w:ascii="GHEA Grapalat" w:hAnsi="GHEA Grapalat"/>
        </w:rPr>
        <w:tab/>
      </w:r>
      <w:r w:rsidRPr="0063597B">
        <w:rPr>
          <w:rFonts w:ascii="GHEA Grapalat" w:hAnsi="GHEA Grapalat"/>
        </w:rPr>
        <w:t xml:space="preserve"> </w:t>
      </w:r>
    </w:p>
    <w:p w:rsidR="00CE5FA8" w:rsidRPr="0063597B" w:rsidRDefault="00CE5FA8" w:rsidP="00CE5FA8">
      <w:pPr>
        <w:pStyle w:val="norm"/>
        <w:spacing w:line="240" w:lineRule="auto"/>
        <w:ind w:firstLine="284"/>
        <w:jc w:val="right"/>
        <w:rPr>
          <w:rFonts w:ascii="GHEA Grapalat" w:hAnsi="GHEA Grapalat" w:cs="Arial"/>
          <w:sz w:val="24"/>
          <w:szCs w:val="24"/>
        </w:rPr>
      </w:pPr>
      <w:r w:rsidRPr="0063597B">
        <w:rPr>
          <w:rFonts w:ascii="GHEA Grapalat" w:hAnsi="GHEA Grapalat"/>
          <w:sz w:val="24"/>
          <w:szCs w:val="24"/>
        </w:rPr>
        <w:lastRenderedPageBreak/>
        <w:t>Приложение 2</w:t>
      </w:r>
    </w:p>
    <w:p w:rsidR="00CE5FA8" w:rsidRPr="0063597B" w:rsidRDefault="00CE5FA8" w:rsidP="00CE5FA8">
      <w:pPr>
        <w:pStyle w:val="BodyTextIndent3"/>
        <w:spacing w:line="240" w:lineRule="auto"/>
        <w:jc w:val="right"/>
        <w:rPr>
          <w:rFonts w:ascii="GHEA Grapalat" w:hAnsi="GHEA Grapalat" w:cs="Sylfaen"/>
          <w:sz w:val="24"/>
          <w:szCs w:val="24"/>
        </w:rPr>
      </w:pPr>
      <w:r w:rsidRPr="0063597B">
        <w:rPr>
          <w:rFonts w:ascii="GHEA Grapalat" w:hAnsi="GHEA Grapalat"/>
          <w:sz w:val="24"/>
          <w:szCs w:val="24"/>
        </w:rPr>
        <w:t xml:space="preserve">к объявлению процедуры предварительной квалификации </w:t>
      </w:r>
    </w:p>
    <w:p w:rsidR="00CE5FA8" w:rsidRPr="0063597B" w:rsidRDefault="00CE5FA8" w:rsidP="00CE5FA8">
      <w:pPr>
        <w:pStyle w:val="BodyTextIndent3"/>
        <w:spacing w:line="240" w:lineRule="auto"/>
        <w:jc w:val="right"/>
        <w:rPr>
          <w:rFonts w:ascii="GHEA Grapalat" w:hAnsi="GHEA Grapalat" w:cs="Sylfaen"/>
          <w:sz w:val="24"/>
          <w:szCs w:val="24"/>
        </w:rPr>
      </w:pPr>
      <w:r w:rsidRPr="0063597B">
        <w:rPr>
          <w:rFonts w:ascii="GHEA Grapalat" w:hAnsi="GHEA Grapalat"/>
          <w:sz w:val="24"/>
          <w:szCs w:val="24"/>
        </w:rPr>
        <w:t xml:space="preserve">закрытого целевого конкурса по коду </w:t>
      </w:r>
      <w:r w:rsidR="00955252">
        <w:rPr>
          <w:rFonts w:ascii="GHEA Grapalat" w:hAnsi="GHEA Grapalat"/>
          <w:b/>
        </w:rPr>
        <w:t>ՀՎԷԷՀ-ԽԾՁԲ-02/2018</w:t>
      </w:r>
    </w:p>
    <w:p w:rsidR="00CE5FA8" w:rsidRPr="0063597B" w:rsidRDefault="00CE5FA8" w:rsidP="00CE5FA8">
      <w:pPr>
        <w:pStyle w:val="BodyTextIndent3"/>
        <w:spacing w:after="160" w:line="480" w:lineRule="auto"/>
        <w:jc w:val="right"/>
        <w:rPr>
          <w:rFonts w:ascii="GHEA Grapalat" w:hAnsi="GHEA Grapalat" w:cs="Arial"/>
          <w:sz w:val="24"/>
          <w:szCs w:val="24"/>
        </w:rPr>
      </w:pPr>
    </w:p>
    <w:p w:rsidR="00CE5FA8" w:rsidRPr="0063597B" w:rsidRDefault="00CE5FA8" w:rsidP="00CE5FA8">
      <w:pPr>
        <w:spacing w:after="160" w:line="360" w:lineRule="auto"/>
        <w:ind w:left="567" w:right="565"/>
        <w:jc w:val="center"/>
        <w:rPr>
          <w:rFonts w:ascii="GHEA Grapalat" w:hAnsi="GHEA Grapalat"/>
          <w:b/>
        </w:rPr>
      </w:pPr>
      <w:r w:rsidRPr="0063597B">
        <w:rPr>
          <w:rFonts w:ascii="GHEA Grapalat" w:hAnsi="GHEA Grapalat"/>
          <w:b/>
        </w:rPr>
        <w:t>ОБЪЯВЛЕНИЕ</w:t>
      </w:r>
    </w:p>
    <w:p w:rsidR="00CE5FA8" w:rsidRPr="0063597B" w:rsidRDefault="00CE5FA8" w:rsidP="00CE5FA8">
      <w:pPr>
        <w:spacing w:after="160" w:line="360" w:lineRule="auto"/>
        <w:ind w:left="567" w:right="565"/>
        <w:jc w:val="center"/>
        <w:rPr>
          <w:rFonts w:ascii="GHEA Grapalat" w:hAnsi="GHEA Grapalat"/>
          <w:b/>
        </w:rPr>
      </w:pPr>
      <w:r w:rsidRPr="0063597B">
        <w:rPr>
          <w:rFonts w:ascii="GHEA Grapalat" w:hAnsi="GHEA Grapalat"/>
          <w:b/>
        </w:rPr>
        <w:t xml:space="preserve">о соответствии квалификационному критерию </w:t>
      </w:r>
    </w:p>
    <w:p w:rsidR="00CE5FA8" w:rsidRPr="0063597B" w:rsidRDefault="00CE5FA8" w:rsidP="00CE5FA8">
      <w:pPr>
        <w:spacing w:after="160" w:line="360" w:lineRule="auto"/>
        <w:ind w:left="567" w:right="565"/>
        <w:jc w:val="center"/>
        <w:rPr>
          <w:rFonts w:ascii="GHEA Grapalat" w:hAnsi="GHEA Grapalat"/>
          <w:b/>
        </w:rPr>
      </w:pPr>
      <w:r w:rsidRPr="0063597B">
        <w:rPr>
          <w:rFonts w:ascii="GHEA Grapalat" w:hAnsi="GHEA Grapalat"/>
          <w:b/>
        </w:rPr>
        <w:t>"Соответствие профессиональной деятельности предусмотренной по договору деятельности"</w:t>
      </w:r>
    </w:p>
    <w:p w:rsidR="00CE5FA8" w:rsidRPr="0063597B" w:rsidRDefault="00CE5FA8" w:rsidP="00CE5FA8">
      <w:pPr>
        <w:spacing w:after="160" w:line="480" w:lineRule="auto"/>
        <w:jc w:val="center"/>
        <w:rPr>
          <w:rFonts w:ascii="GHEA Grapalat" w:hAnsi="GHEA Grapalat"/>
          <w:b/>
        </w:rPr>
      </w:pPr>
    </w:p>
    <w:p w:rsidR="00CE5FA8" w:rsidRPr="0016036F" w:rsidRDefault="00CE5FA8" w:rsidP="00CE5FA8">
      <w:pPr>
        <w:spacing w:line="360" w:lineRule="auto"/>
        <w:ind w:firstLine="567"/>
        <w:jc w:val="both"/>
        <w:rPr>
          <w:rFonts w:ascii="GHEA Grapalat" w:hAnsi="GHEA Grapalat"/>
        </w:rPr>
      </w:pPr>
      <w:r w:rsidRPr="00E0627F">
        <w:rPr>
          <w:rFonts w:ascii="GHEA Grapalat" w:hAnsi="GHEA Grapalat"/>
        </w:rPr>
        <w:t>___________________</w:t>
      </w:r>
      <w:r w:rsidRPr="0063597B">
        <w:rPr>
          <w:rFonts w:ascii="GHEA Grapalat" w:hAnsi="GHEA Grapalat"/>
        </w:rPr>
        <w:t>объявляет и заверяет, чт</w:t>
      </w:r>
      <w:r>
        <w:rPr>
          <w:rFonts w:ascii="GHEA Grapalat" w:hAnsi="GHEA Grapalat"/>
        </w:rPr>
        <w:t>о в течение года подачи заявки</w:t>
      </w:r>
    </w:p>
    <w:p w:rsidR="00CE5FA8" w:rsidRPr="00E0627F" w:rsidRDefault="00CE5FA8" w:rsidP="00CE5FA8">
      <w:pPr>
        <w:spacing w:after="160" w:line="360" w:lineRule="auto"/>
        <w:ind w:left="709"/>
        <w:jc w:val="both"/>
        <w:rPr>
          <w:rFonts w:ascii="GHEA Grapalat" w:hAnsi="GHEA Grapalat" w:cs="Sylfaen"/>
          <w:sz w:val="16"/>
          <w:szCs w:val="16"/>
        </w:rPr>
      </w:pPr>
      <w:r w:rsidRPr="00E0627F">
        <w:rPr>
          <w:rFonts w:ascii="GHEA Grapalat" w:hAnsi="GHEA Grapalat"/>
          <w:sz w:val="16"/>
          <w:szCs w:val="16"/>
        </w:rPr>
        <w:t>наименование участника</w:t>
      </w:r>
    </w:p>
    <w:p w:rsidR="00CE5FA8" w:rsidRPr="0063597B" w:rsidRDefault="00CE5FA8" w:rsidP="00CE5FA8">
      <w:pPr>
        <w:spacing w:after="160" w:line="360" w:lineRule="auto"/>
        <w:jc w:val="both"/>
        <w:rPr>
          <w:rFonts w:ascii="GHEA Grapalat" w:hAnsi="GHEA Grapalat" w:cs="Sylfaen"/>
        </w:rPr>
      </w:pPr>
      <w:r w:rsidRPr="0063597B">
        <w:rPr>
          <w:rFonts w:ascii="GHEA Grapalat" w:hAnsi="GHEA Grapalat"/>
        </w:rPr>
        <w:t xml:space="preserve">и предшествующих этому трех лет </w:t>
      </w:r>
      <w:r>
        <w:rPr>
          <w:rFonts w:ascii="GHEA Grapalat" w:hAnsi="GHEA Grapalat"/>
        </w:rPr>
        <w:t>предоставлял нижеуказанные</w:t>
      </w:r>
      <w:r w:rsidRPr="0063597B">
        <w:rPr>
          <w:rFonts w:ascii="GHEA Grapalat" w:hAnsi="GHEA Grapalat"/>
        </w:rPr>
        <w:t xml:space="preserve"> </w:t>
      </w:r>
      <w:r>
        <w:rPr>
          <w:rFonts w:ascii="GHEA Grapalat" w:hAnsi="GHEA Grapalat"/>
        </w:rPr>
        <w:t>услуги</w:t>
      </w:r>
      <w:r w:rsidRPr="0063597B">
        <w:rPr>
          <w:rFonts w:ascii="GHEA Grapalat" w:hAnsi="GHEA Grapalat"/>
        </w:rPr>
        <w:t xml:space="preserve">: </w:t>
      </w:r>
    </w:p>
    <w:tbl>
      <w:tblPr>
        <w:tblW w:w="0" w:type="auto"/>
        <w:tblInd w:w="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2"/>
        <w:gridCol w:w="2393"/>
        <w:gridCol w:w="5551"/>
      </w:tblGrid>
      <w:tr w:rsidR="00CE5FA8" w:rsidRPr="0063597B" w:rsidTr="00275703">
        <w:trPr>
          <w:trHeight w:val="20"/>
        </w:trPr>
        <w:tc>
          <w:tcPr>
            <w:tcW w:w="9286" w:type="dxa"/>
            <w:gridSpan w:val="3"/>
            <w:vAlign w:val="center"/>
          </w:tcPr>
          <w:p w:rsidR="00CE5FA8" w:rsidRPr="0063597B" w:rsidRDefault="00CE5FA8" w:rsidP="00275703">
            <w:pPr>
              <w:ind w:left="567" w:right="565"/>
              <w:jc w:val="center"/>
              <w:rPr>
                <w:rFonts w:ascii="GHEA Grapalat" w:hAnsi="GHEA Grapalat" w:cs="Sylfaen"/>
              </w:rPr>
            </w:pPr>
            <w:r w:rsidRPr="0063597B">
              <w:rPr>
                <w:rFonts w:ascii="GHEA Grapalat" w:hAnsi="GHEA Grapalat"/>
              </w:rPr>
              <w:t>Договоры, надлежащим образом осуществленные в течение года подачи заявки на предварительную квалификацию и предшествующих этому трех лет</w:t>
            </w:r>
          </w:p>
        </w:tc>
      </w:tr>
      <w:tr w:rsidR="00CE5FA8" w:rsidRPr="0063597B" w:rsidTr="00275703">
        <w:tc>
          <w:tcPr>
            <w:tcW w:w="1342" w:type="dxa"/>
          </w:tcPr>
          <w:p w:rsidR="00CE5FA8" w:rsidRPr="0063597B" w:rsidRDefault="00CE5FA8" w:rsidP="00275703">
            <w:pPr>
              <w:jc w:val="center"/>
              <w:rPr>
                <w:rFonts w:ascii="GHEA Grapalat" w:hAnsi="GHEA Grapalat" w:cs="Sylfaen"/>
              </w:rPr>
            </w:pPr>
            <w:r w:rsidRPr="0063597B">
              <w:rPr>
                <w:rFonts w:ascii="GHEA Grapalat" w:hAnsi="GHEA Grapalat"/>
              </w:rPr>
              <w:t>п/п</w:t>
            </w:r>
          </w:p>
        </w:tc>
        <w:tc>
          <w:tcPr>
            <w:tcW w:w="2393" w:type="dxa"/>
          </w:tcPr>
          <w:p w:rsidR="00CE5FA8" w:rsidRPr="0063597B" w:rsidRDefault="00CE5FA8" w:rsidP="00275703">
            <w:pPr>
              <w:jc w:val="center"/>
              <w:rPr>
                <w:rFonts w:ascii="GHEA Grapalat" w:hAnsi="GHEA Grapalat" w:cs="Sylfaen"/>
              </w:rPr>
            </w:pPr>
            <w:r w:rsidRPr="0063597B">
              <w:rPr>
                <w:rFonts w:ascii="GHEA Grapalat" w:hAnsi="GHEA Grapalat"/>
              </w:rPr>
              <w:t>предмет</w:t>
            </w:r>
          </w:p>
        </w:tc>
        <w:tc>
          <w:tcPr>
            <w:tcW w:w="5551" w:type="dxa"/>
          </w:tcPr>
          <w:p w:rsidR="00CE5FA8" w:rsidRPr="0063597B" w:rsidRDefault="00CE5FA8" w:rsidP="00275703">
            <w:pPr>
              <w:jc w:val="center"/>
              <w:rPr>
                <w:rFonts w:ascii="GHEA Grapalat" w:hAnsi="GHEA Grapalat" w:cs="Sylfaen"/>
              </w:rPr>
            </w:pPr>
            <w:r w:rsidRPr="0063597B">
              <w:rPr>
                <w:rFonts w:ascii="GHEA Grapalat" w:hAnsi="GHEA Grapalat"/>
              </w:rPr>
              <w:t>данные о заказчике и его контактные данные</w:t>
            </w:r>
          </w:p>
        </w:tc>
      </w:tr>
      <w:tr w:rsidR="00CE5FA8" w:rsidRPr="0063597B" w:rsidTr="00275703">
        <w:trPr>
          <w:trHeight w:val="20"/>
        </w:trPr>
        <w:tc>
          <w:tcPr>
            <w:tcW w:w="9286" w:type="dxa"/>
            <w:gridSpan w:val="3"/>
          </w:tcPr>
          <w:p w:rsidR="00CE5FA8" w:rsidRPr="0063597B" w:rsidRDefault="00CE5FA8" w:rsidP="00275703">
            <w:pPr>
              <w:jc w:val="center"/>
              <w:rPr>
                <w:rFonts w:ascii="GHEA Grapalat" w:hAnsi="GHEA Grapalat" w:cs="Sylfaen"/>
              </w:rPr>
            </w:pPr>
            <w:r>
              <w:rPr>
                <w:rFonts w:ascii="GHEA Grapalat" w:hAnsi="GHEA Grapalat"/>
              </w:rPr>
              <w:t>Дата</w:t>
            </w:r>
            <w:r w:rsidRPr="0063597B">
              <w:rPr>
                <w:rFonts w:ascii="GHEA Grapalat" w:hAnsi="GHEA Grapalat"/>
              </w:rPr>
              <w:t>:..............</w:t>
            </w:r>
            <w:r>
              <w:rPr>
                <w:rFonts w:ascii="GHEA Grapalat" w:hAnsi="GHEA Grapalat"/>
              </w:rPr>
              <w:t xml:space="preserve"> год</w:t>
            </w:r>
          </w:p>
        </w:tc>
      </w:tr>
      <w:tr w:rsidR="00CE5FA8" w:rsidRPr="0063597B" w:rsidTr="00275703">
        <w:tc>
          <w:tcPr>
            <w:tcW w:w="1342" w:type="dxa"/>
          </w:tcPr>
          <w:p w:rsidR="00CE5FA8" w:rsidRPr="0063597B" w:rsidRDefault="00CE5FA8" w:rsidP="00275703">
            <w:pPr>
              <w:jc w:val="center"/>
              <w:rPr>
                <w:rFonts w:ascii="GHEA Grapalat" w:hAnsi="GHEA Grapalat" w:cs="Sylfaen"/>
              </w:rPr>
            </w:pPr>
            <w:r w:rsidRPr="0063597B">
              <w:rPr>
                <w:rFonts w:ascii="GHEA Grapalat" w:hAnsi="GHEA Grapalat"/>
              </w:rPr>
              <w:t>1</w:t>
            </w:r>
          </w:p>
        </w:tc>
        <w:tc>
          <w:tcPr>
            <w:tcW w:w="2393" w:type="dxa"/>
          </w:tcPr>
          <w:p w:rsidR="00CE5FA8" w:rsidRPr="0063597B" w:rsidRDefault="00CE5FA8" w:rsidP="00275703">
            <w:pPr>
              <w:jc w:val="center"/>
              <w:rPr>
                <w:rFonts w:ascii="GHEA Grapalat" w:hAnsi="GHEA Grapalat" w:cs="Sylfaen"/>
              </w:rPr>
            </w:pPr>
          </w:p>
        </w:tc>
        <w:tc>
          <w:tcPr>
            <w:tcW w:w="5551" w:type="dxa"/>
          </w:tcPr>
          <w:p w:rsidR="00CE5FA8" w:rsidRPr="0063597B" w:rsidRDefault="00CE5FA8" w:rsidP="00275703">
            <w:pPr>
              <w:jc w:val="center"/>
              <w:rPr>
                <w:rFonts w:ascii="GHEA Grapalat" w:hAnsi="GHEA Grapalat" w:cs="Sylfaen"/>
              </w:rPr>
            </w:pPr>
          </w:p>
        </w:tc>
      </w:tr>
      <w:tr w:rsidR="00CE5FA8" w:rsidRPr="0063597B" w:rsidTr="00275703">
        <w:tc>
          <w:tcPr>
            <w:tcW w:w="1342" w:type="dxa"/>
          </w:tcPr>
          <w:p w:rsidR="00CE5FA8" w:rsidRPr="0063597B" w:rsidRDefault="00CE5FA8" w:rsidP="00275703">
            <w:pPr>
              <w:jc w:val="center"/>
              <w:rPr>
                <w:rFonts w:ascii="GHEA Grapalat" w:hAnsi="GHEA Grapalat" w:cs="Sylfaen"/>
              </w:rPr>
            </w:pPr>
            <w:r w:rsidRPr="0063597B">
              <w:rPr>
                <w:rFonts w:ascii="GHEA Grapalat" w:hAnsi="GHEA Grapalat"/>
              </w:rPr>
              <w:t>2</w:t>
            </w:r>
          </w:p>
        </w:tc>
        <w:tc>
          <w:tcPr>
            <w:tcW w:w="2393" w:type="dxa"/>
          </w:tcPr>
          <w:p w:rsidR="00CE5FA8" w:rsidRPr="0063597B" w:rsidRDefault="00CE5FA8" w:rsidP="00275703">
            <w:pPr>
              <w:jc w:val="center"/>
              <w:rPr>
                <w:rFonts w:ascii="GHEA Grapalat" w:hAnsi="GHEA Grapalat" w:cs="Sylfaen"/>
              </w:rPr>
            </w:pPr>
          </w:p>
        </w:tc>
        <w:tc>
          <w:tcPr>
            <w:tcW w:w="5551" w:type="dxa"/>
          </w:tcPr>
          <w:p w:rsidR="00CE5FA8" w:rsidRPr="0063597B" w:rsidRDefault="00CE5FA8" w:rsidP="00275703">
            <w:pPr>
              <w:jc w:val="center"/>
              <w:rPr>
                <w:rFonts w:ascii="GHEA Grapalat" w:hAnsi="GHEA Grapalat" w:cs="Sylfaen"/>
              </w:rPr>
            </w:pPr>
          </w:p>
        </w:tc>
      </w:tr>
      <w:tr w:rsidR="00CE5FA8" w:rsidRPr="0063597B" w:rsidTr="00275703">
        <w:tc>
          <w:tcPr>
            <w:tcW w:w="1342" w:type="dxa"/>
          </w:tcPr>
          <w:p w:rsidR="00CE5FA8" w:rsidRPr="0063597B" w:rsidRDefault="00CE5FA8" w:rsidP="00275703">
            <w:pPr>
              <w:jc w:val="center"/>
              <w:rPr>
                <w:rFonts w:ascii="GHEA Grapalat" w:hAnsi="GHEA Grapalat" w:cs="Sylfaen"/>
              </w:rPr>
            </w:pPr>
            <w:r w:rsidRPr="0063597B">
              <w:rPr>
                <w:rFonts w:ascii="GHEA Grapalat" w:hAnsi="GHEA Grapalat"/>
              </w:rPr>
              <w:t>...</w:t>
            </w:r>
          </w:p>
        </w:tc>
        <w:tc>
          <w:tcPr>
            <w:tcW w:w="2393" w:type="dxa"/>
          </w:tcPr>
          <w:p w:rsidR="00CE5FA8" w:rsidRPr="0063597B" w:rsidRDefault="00CE5FA8" w:rsidP="00275703">
            <w:pPr>
              <w:jc w:val="center"/>
              <w:rPr>
                <w:rFonts w:ascii="GHEA Grapalat" w:hAnsi="GHEA Grapalat" w:cs="Sylfaen"/>
              </w:rPr>
            </w:pPr>
          </w:p>
        </w:tc>
        <w:tc>
          <w:tcPr>
            <w:tcW w:w="5551" w:type="dxa"/>
          </w:tcPr>
          <w:p w:rsidR="00CE5FA8" w:rsidRPr="0063597B" w:rsidRDefault="00CE5FA8" w:rsidP="00275703">
            <w:pPr>
              <w:jc w:val="center"/>
              <w:rPr>
                <w:rFonts w:ascii="GHEA Grapalat" w:hAnsi="GHEA Grapalat" w:cs="Sylfaen"/>
              </w:rPr>
            </w:pPr>
          </w:p>
        </w:tc>
      </w:tr>
      <w:tr w:rsidR="00CE5FA8" w:rsidRPr="0063597B" w:rsidTr="00275703">
        <w:trPr>
          <w:trHeight w:val="20"/>
        </w:trPr>
        <w:tc>
          <w:tcPr>
            <w:tcW w:w="9286" w:type="dxa"/>
            <w:gridSpan w:val="3"/>
          </w:tcPr>
          <w:p w:rsidR="00CE5FA8" w:rsidRPr="0063597B" w:rsidRDefault="00CE5FA8" w:rsidP="00275703">
            <w:pPr>
              <w:jc w:val="center"/>
              <w:rPr>
                <w:rFonts w:ascii="GHEA Grapalat" w:hAnsi="GHEA Grapalat" w:cs="Sylfaen"/>
              </w:rPr>
            </w:pPr>
            <w:r>
              <w:rPr>
                <w:rFonts w:ascii="GHEA Grapalat" w:hAnsi="GHEA Grapalat"/>
              </w:rPr>
              <w:t>Дата</w:t>
            </w:r>
            <w:r w:rsidRPr="0063597B">
              <w:rPr>
                <w:rFonts w:ascii="GHEA Grapalat" w:hAnsi="GHEA Grapalat"/>
              </w:rPr>
              <w:t>:..............</w:t>
            </w:r>
            <w:r>
              <w:rPr>
                <w:rFonts w:ascii="GHEA Grapalat" w:hAnsi="GHEA Grapalat"/>
              </w:rPr>
              <w:t xml:space="preserve"> год</w:t>
            </w:r>
          </w:p>
        </w:tc>
      </w:tr>
      <w:tr w:rsidR="00CE5FA8" w:rsidRPr="0063597B" w:rsidTr="00275703">
        <w:tc>
          <w:tcPr>
            <w:tcW w:w="1342" w:type="dxa"/>
          </w:tcPr>
          <w:p w:rsidR="00CE5FA8" w:rsidRPr="0063597B" w:rsidRDefault="00CE5FA8" w:rsidP="00275703">
            <w:pPr>
              <w:jc w:val="center"/>
              <w:rPr>
                <w:rFonts w:ascii="GHEA Grapalat" w:hAnsi="GHEA Grapalat" w:cs="Sylfaen"/>
              </w:rPr>
            </w:pPr>
            <w:r w:rsidRPr="0063597B">
              <w:rPr>
                <w:rFonts w:ascii="GHEA Grapalat" w:hAnsi="GHEA Grapalat"/>
              </w:rPr>
              <w:t>1</w:t>
            </w:r>
          </w:p>
        </w:tc>
        <w:tc>
          <w:tcPr>
            <w:tcW w:w="2393" w:type="dxa"/>
          </w:tcPr>
          <w:p w:rsidR="00CE5FA8" w:rsidRPr="0063597B" w:rsidRDefault="00CE5FA8" w:rsidP="00275703">
            <w:pPr>
              <w:jc w:val="center"/>
              <w:rPr>
                <w:rFonts w:ascii="GHEA Grapalat" w:hAnsi="GHEA Grapalat" w:cs="Sylfaen"/>
              </w:rPr>
            </w:pPr>
          </w:p>
        </w:tc>
        <w:tc>
          <w:tcPr>
            <w:tcW w:w="5551" w:type="dxa"/>
          </w:tcPr>
          <w:p w:rsidR="00CE5FA8" w:rsidRPr="0063597B" w:rsidRDefault="00CE5FA8" w:rsidP="00275703">
            <w:pPr>
              <w:jc w:val="center"/>
              <w:rPr>
                <w:rFonts w:ascii="GHEA Grapalat" w:hAnsi="GHEA Grapalat" w:cs="Sylfaen"/>
              </w:rPr>
            </w:pPr>
          </w:p>
        </w:tc>
      </w:tr>
      <w:tr w:rsidR="00CE5FA8" w:rsidRPr="0063597B" w:rsidTr="00275703">
        <w:tc>
          <w:tcPr>
            <w:tcW w:w="1342" w:type="dxa"/>
          </w:tcPr>
          <w:p w:rsidR="00CE5FA8" w:rsidRPr="0063597B" w:rsidRDefault="00CE5FA8" w:rsidP="00275703">
            <w:pPr>
              <w:jc w:val="center"/>
              <w:rPr>
                <w:rFonts w:ascii="GHEA Grapalat" w:hAnsi="GHEA Grapalat" w:cs="Sylfaen"/>
              </w:rPr>
            </w:pPr>
            <w:r w:rsidRPr="0063597B">
              <w:rPr>
                <w:rFonts w:ascii="GHEA Grapalat" w:hAnsi="GHEA Grapalat"/>
              </w:rPr>
              <w:t>2</w:t>
            </w:r>
          </w:p>
        </w:tc>
        <w:tc>
          <w:tcPr>
            <w:tcW w:w="2393" w:type="dxa"/>
          </w:tcPr>
          <w:p w:rsidR="00CE5FA8" w:rsidRPr="0063597B" w:rsidRDefault="00CE5FA8" w:rsidP="00275703">
            <w:pPr>
              <w:jc w:val="center"/>
              <w:rPr>
                <w:rFonts w:ascii="GHEA Grapalat" w:hAnsi="GHEA Grapalat" w:cs="Sylfaen"/>
              </w:rPr>
            </w:pPr>
          </w:p>
        </w:tc>
        <w:tc>
          <w:tcPr>
            <w:tcW w:w="5551" w:type="dxa"/>
          </w:tcPr>
          <w:p w:rsidR="00CE5FA8" w:rsidRPr="0063597B" w:rsidRDefault="00CE5FA8" w:rsidP="00275703">
            <w:pPr>
              <w:jc w:val="center"/>
              <w:rPr>
                <w:rFonts w:ascii="GHEA Grapalat" w:hAnsi="GHEA Grapalat" w:cs="Sylfaen"/>
              </w:rPr>
            </w:pPr>
          </w:p>
        </w:tc>
      </w:tr>
      <w:tr w:rsidR="00CE5FA8" w:rsidRPr="0063597B" w:rsidTr="00275703">
        <w:tc>
          <w:tcPr>
            <w:tcW w:w="1342" w:type="dxa"/>
          </w:tcPr>
          <w:p w:rsidR="00CE5FA8" w:rsidRPr="0063597B" w:rsidRDefault="00CE5FA8" w:rsidP="00275703">
            <w:pPr>
              <w:jc w:val="center"/>
              <w:rPr>
                <w:rFonts w:ascii="GHEA Grapalat" w:hAnsi="GHEA Grapalat" w:cs="Sylfaen"/>
              </w:rPr>
            </w:pPr>
            <w:r w:rsidRPr="0063597B">
              <w:rPr>
                <w:rFonts w:ascii="GHEA Grapalat" w:hAnsi="GHEA Grapalat"/>
              </w:rPr>
              <w:t>...</w:t>
            </w:r>
          </w:p>
        </w:tc>
        <w:tc>
          <w:tcPr>
            <w:tcW w:w="2393" w:type="dxa"/>
          </w:tcPr>
          <w:p w:rsidR="00CE5FA8" w:rsidRPr="0063597B" w:rsidRDefault="00CE5FA8" w:rsidP="00275703">
            <w:pPr>
              <w:jc w:val="center"/>
              <w:rPr>
                <w:rFonts w:ascii="GHEA Grapalat" w:hAnsi="GHEA Grapalat" w:cs="Sylfaen"/>
              </w:rPr>
            </w:pPr>
          </w:p>
        </w:tc>
        <w:tc>
          <w:tcPr>
            <w:tcW w:w="5551" w:type="dxa"/>
          </w:tcPr>
          <w:p w:rsidR="00CE5FA8" w:rsidRPr="0063597B" w:rsidRDefault="00CE5FA8" w:rsidP="00275703">
            <w:pPr>
              <w:jc w:val="center"/>
              <w:rPr>
                <w:rFonts w:ascii="GHEA Grapalat" w:hAnsi="GHEA Grapalat" w:cs="Sylfaen"/>
              </w:rPr>
            </w:pPr>
          </w:p>
        </w:tc>
      </w:tr>
      <w:tr w:rsidR="00CE5FA8" w:rsidRPr="0063597B" w:rsidTr="00275703">
        <w:trPr>
          <w:trHeight w:val="20"/>
        </w:trPr>
        <w:tc>
          <w:tcPr>
            <w:tcW w:w="9286" w:type="dxa"/>
            <w:gridSpan w:val="3"/>
          </w:tcPr>
          <w:p w:rsidR="00CE5FA8" w:rsidRPr="0063597B" w:rsidRDefault="00CE5FA8" w:rsidP="00275703">
            <w:pPr>
              <w:jc w:val="center"/>
              <w:rPr>
                <w:rFonts w:ascii="GHEA Grapalat" w:hAnsi="GHEA Grapalat" w:cs="Sylfaen"/>
              </w:rPr>
            </w:pPr>
            <w:r>
              <w:rPr>
                <w:rFonts w:ascii="GHEA Grapalat" w:hAnsi="GHEA Grapalat"/>
              </w:rPr>
              <w:t>Дата</w:t>
            </w:r>
            <w:r w:rsidRPr="0063597B">
              <w:rPr>
                <w:rFonts w:ascii="GHEA Grapalat" w:hAnsi="GHEA Grapalat"/>
              </w:rPr>
              <w:t>:..............</w:t>
            </w:r>
            <w:r>
              <w:rPr>
                <w:rFonts w:ascii="GHEA Grapalat" w:hAnsi="GHEA Grapalat"/>
              </w:rPr>
              <w:t xml:space="preserve"> год</w:t>
            </w:r>
          </w:p>
        </w:tc>
      </w:tr>
      <w:tr w:rsidR="00CE5FA8" w:rsidRPr="0063597B" w:rsidTr="00275703">
        <w:tc>
          <w:tcPr>
            <w:tcW w:w="1342" w:type="dxa"/>
          </w:tcPr>
          <w:p w:rsidR="00CE5FA8" w:rsidRPr="0063597B" w:rsidRDefault="00CE5FA8" w:rsidP="00275703">
            <w:pPr>
              <w:jc w:val="center"/>
              <w:rPr>
                <w:rFonts w:ascii="GHEA Grapalat" w:hAnsi="GHEA Grapalat" w:cs="Sylfaen"/>
              </w:rPr>
            </w:pPr>
            <w:r w:rsidRPr="0063597B">
              <w:rPr>
                <w:rFonts w:ascii="GHEA Grapalat" w:hAnsi="GHEA Grapalat"/>
              </w:rPr>
              <w:t>1</w:t>
            </w:r>
          </w:p>
        </w:tc>
        <w:tc>
          <w:tcPr>
            <w:tcW w:w="2393" w:type="dxa"/>
          </w:tcPr>
          <w:p w:rsidR="00CE5FA8" w:rsidRPr="0063597B" w:rsidRDefault="00CE5FA8" w:rsidP="00275703">
            <w:pPr>
              <w:jc w:val="center"/>
              <w:rPr>
                <w:rFonts w:ascii="GHEA Grapalat" w:hAnsi="GHEA Grapalat" w:cs="Sylfaen"/>
              </w:rPr>
            </w:pPr>
          </w:p>
        </w:tc>
        <w:tc>
          <w:tcPr>
            <w:tcW w:w="5551" w:type="dxa"/>
          </w:tcPr>
          <w:p w:rsidR="00CE5FA8" w:rsidRPr="0063597B" w:rsidRDefault="00CE5FA8" w:rsidP="00275703">
            <w:pPr>
              <w:jc w:val="center"/>
              <w:rPr>
                <w:rFonts w:ascii="GHEA Grapalat" w:hAnsi="GHEA Grapalat" w:cs="Sylfaen"/>
              </w:rPr>
            </w:pPr>
          </w:p>
        </w:tc>
      </w:tr>
      <w:tr w:rsidR="00CE5FA8" w:rsidRPr="0063597B" w:rsidTr="00275703">
        <w:tc>
          <w:tcPr>
            <w:tcW w:w="1342" w:type="dxa"/>
          </w:tcPr>
          <w:p w:rsidR="00CE5FA8" w:rsidRPr="0063597B" w:rsidRDefault="00CE5FA8" w:rsidP="00275703">
            <w:pPr>
              <w:jc w:val="center"/>
              <w:rPr>
                <w:rFonts w:ascii="GHEA Grapalat" w:hAnsi="GHEA Grapalat" w:cs="Sylfaen"/>
              </w:rPr>
            </w:pPr>
            <w:r w:rsidRPr="0063597B">
              <w:rPr>
                <w:rFonts w:ascii="GHEA Grapalat" w:hAnsi="GHEA Grapalat"/>
              </w:rPr>
              <w:t>2</w:t>
            </w:r>
          </w:p>
        </w:tc>
        <w:tc>
          <w:tcPr>
            <w:tcW w:w="2393" w:type="dxa"/>
          </w:tcPr>
          <w:p w:rsidR="00CE5FA8" w:rsidRPr="0063597B" w:rsidRDefault="00CE5FA8" w:rsidP="00275703">
            <w:pPr>
              <w:jc w:val="center"/>
              <w:rPr>
                <w:rFonts w:ascii="GHEA Grapalat" w:hAnsi="GHEA Grapalat" w:cs="Sylfaen"/>
              </w:rPr>
            </w:pPr>
          </w:p>
        </w:tc>
        <w:tc>
          <w:tcPr>
            <w:tcW w:w="5551" w:type="dxa"/>
          </w:tcPr>
          <w:p w:rsidR="00CE5FA8" w:rsidRPr="0063597B" w:rsidRDefault="00CE5FA8" w:rsidP="00275703">
            <w:pPr>
              <w:jc w:val="center"/>
              <w:rPr>
                <w:rFonts w:ascii="GHEA Grapalat" w:hAnsi="GHEA Grapalat" w:cs="Sylfaen"/>
              </w:rPr>
            </w:pPr>
          </w:p>
        </w:tc>
      </w:tr>
      <w:tr w:rsidR="00CE5FA8" w:rsidRPr="0063597B" w:rsidTr="00275703">
        <w:tc>
          <w:tcPr>
            <w:tcW w:w="1342" w:type="dxa"/>
          </w:tcPr>
          <w:p w:rsidR="00CE5FA8" w:rsidRPr="0063597B" w:rsidRDefault="00CE5FA8" w:rsidP="00275703">
            <w:pPr>
              <w:jc w:val="center"/>
              <w:rPr>
                <w:rFonts w:ascii="GHEA Grapalat" w:hAnsi="GHEA Grapalat" w:cs="Sylfaen"/>
              </w:rPr>
            </w:pPr>
            <w:r w:rsidRPr="0063597B">
              <w:rPr>
                <w:rFonts w:ascii="GHEA Grapalat" w:hAnsi="GHEA Grapalat"/>
              </w:rPr>
              <w:t>...</w:t>
            </w:r>
          </w:p>
        </w:tc>
        <w:tc>
          <w:tcPr>
            <w:tcW w:w="2393" w:type="dxa"/>
          </w:tcPr>
          <w:p w:rsidR="00CE5FA8" w:rsidRPr="0063597B" w:rsidRDefault="00CE5FA8" w:rsidP="00275703">
            <w:pPr>
              <w:jc w:val="center"/>
              <w:rPr>
                <w:rFonts w:ascii="GHEA Grapalat" w:hAnsi="GHEA Grapalat" w:cs="Sylfaen"/>
              </w:rPr>
            </w:pPr>
          </w:p>
        </w:tc>
        <w:tc>
          <w:tcPr>
            <w:tcW w:w="5551" w:type="dxa"/>
          </w:tcPr>
          <w:p w:rsidR="00CE5FA8" w:rsidRPr="0063597B" w:rsidRDefault="00CE5FA8" w:rsidP="00275703">
            <w:pPr>
              <w:jc w:val="center"/>
              <w:rPr>
                <w:rFonts w:ascii="GHEA Grapalat" w:hAnsi="GHEA Grapalat" w:cs="Sylfaen"/>
              </w:rPr>
            </w:pPr>
          </w:p>
        </w:tc>
      </w:tr>
    </w:tbl>
    <w:p w:rsidR="00CE5FA8" w:rsidRPr="0063597B" w:rsidRDefault="00CE5FA8" w:rsidP="00CE5FA8">
      <w:pPr>
        <w:spacing w:after="160" w:line="360" w:lineRule="auto"/>
        <w:ind w:firstLine="720"/>
        <w:jc w:val="center"/>
        <w:rPr>
          <w:rFonts w:ascii="GHEA Grapalat" w:hAnsi="GHEA Grapalat" w:cs="Sylfaen"/>
        </w:rPr>
      </w:pPr>
    </w:p>
    <w:p w:rsidR="00CE5FA8" w:rsidRPr="0063597B" w:rsidRDefault="00CE5FA8" w:rsidP="00CE5FA8">
      <w:pPr>
        <w:spacing w:line="360" w:lineRule="auto"/>
        <w:rPr>
          <w:rFonts w:ascii="GHEA Grapalat" w:hAnsi="GHEA Grapalat"/>
        </w:rPr>
      </w:pPr>
      <w:r w:rsidRPr="0063597B">
        <w:rPr>
          <w:rFonts w:ascii="GHEA Grapalat" w:hAnsi="GHEA Grapalat"/>
        </w:rPr>
        <w:t>________</w:t>
      </w:r>
      <w:r>
        <w:rPr>
          <w:rFonts w:ascii="GHEA Grapalat" w:hAnsi="GHEA Grapalat"/>
        </w:rPr>
        <w:t xml:space="preserve">_______________________________________ </w:t>
      </w:r>
      <w:r w:rsidRPr="0063597B">
        <w:rPr>
          <w:rFonts w:ascii="GHEA Grapalat" w:hAnsi="GHEA Grapalat"/>
        </w:rPr>
        <w:t xml:space="preserve">            </w:t>
      </w:r>
      <w:r>
        <w:rPr>
          <w:rFonts w:ascii="GHEA Grapalat" w:hAnsi="GHEA Grapalat"/>
        </w:rPr>
        <w:t xml:space="preserve">     </w:t>
      </w:r>
      <w:r w:rsidRPr="0063597B">
        <w:rPr>
          <w:rFonts w:ascii="GHEA Grapalat" w:hAnsi="GHEA Grapalat"/>
        </w:rPr>
        <w:t xml:space="preserve">    ________</w:t>
      </w:r>
      <w:r>
        <w:rPr>
          <w:rFonts w:ascii="GHEA Grapalat" w:hAnsi="GHEA Grapalat"/>
        </w:rPr>
        <w:t>___</w:t>
      </w:r>
      <w:r w:rsidRPr="0063597B">
        <w:rPr>
          <w:rFonts w:ascii="GHEA Grapalat" w:hAnsi="GHEA Grapalat"/>
        </w:rPr>
        <w:t>_</w:t>
      </w:r>
    </w:p>
    <w:p w:rsidR="00CE5FA8" w:rsidRPr="00E77922" w:rsidRDefault="00CE5FA8" w:rsidP="00CE5FA8">
      <w:pPr>
        <w:tabs>
          <w:tab w:val="left" w:pos="7938"/>
        </w:tabs>
        <w:spacing w:after="160" w:line="360" w:lineRule="auto"/>
        <w:ind w:left="567"/>
        <w:rPr>
          <w:rFonts w:ascii="GHEA Grapalat" w:hAnsi="GHEA Grapalat" w:cs="Arial"/>
          <w:sz w:val="16"/>
          <w:szCs w:val="16"/>
        </w:rPr>
      </w:pPr>
      <w:r w:rsidRPr="00E77922">
        <w:rPr>
          <w:rFonts w:ascii="GHEA Grapalat" w:hAnsi="GHEA Grapalat"/>
          <w:sz w:val="16"/>
          <w:szCs w:val="16"/>
        </w:rPr>
        <w:t>наименование участника (должность, имя, фамилия руководителя)</w:t>
      </w:r>
      <w:r w:rsidRPr="00AC52F5">
        <w:rPr>
          <w:rFonts w:ascii="GHEA Grapalat" w:hAnsi="GHEA Grapalat"/>
          <w:sz w:val="16"/>
          <w:szCs w:val="16"/>
        </w:rPr>
        <w:tab/>
      </w:r>
      <w:r w:rsidRPr="00E77922">
        <w:rPr>
          <w:rFonts w:ascii="GHEA Grapalat" w:hAnsi="GHEA Grapalat"/>
          <w:sz w:val="16"/>
          <w:szCs w:val="16"/>
        </w:rPr>
        <w:t>подпись</w:t>
      </w:r>
    </w:p>
    <w:p w:rsidR="00CE5FA8" w:rsidRPr="00710260" w:rsidRDefault="00CE5FA8" w:rsidP="00CE5FA8">
      <w:pPr>
        <w:spacing w:after="160" w:line="360" w:lineRule="auto"/>
        <w:ind w:left="426"/>
        <w:jc w:val="both"/>
        <w:rPr>
          <w:rFonts w:ascii="GHEA Grapalat" w:hAnsi="GHEA Grapalat" w:cs="Arial"/>
        </w:rPr>
      </w:pPr>
    </w:p>
    <w:p w:rsidR="00CE5FA8" w:rsidRDefault="00CE5FA8" w:rsidP="00CE5FA8">
      <w:pPr>
        <w:spacing w:after="160" w:line="360" w:lineRule="auto"/>
        <w:jc w:val="right"/>
        <w:rPr>
          <w:rFonts w:ascii="GHEA Grapalat" w:hAnsi="GHEA Grapalat"/>
        </w:rPr>
      </w:pPr>
      <w:r>
        <w:rPr>
          <w:rFonts w:ascii="GHEA Grapalat" w:hAnsi="GHEA Grapalat"/>
        </w:rPr>
        <w:t>М. П.</w:t>
      </w:r>
      <w:r>
        <w:rPr>
          <w:rFonts w:ascii="GHEA Grapalat" w:hAnsi="GHEA Grapalat"/>
        </w:rPr>
        <w:tab/>
      </w:r>
    </w:p>
    <w:p w:rsidR="00CE5FA8" w:rsidRPr="00BA6D24" w:rsidRDefault="00CE5FA8" w:rsidP="00CE5FA8">
      <w:pPr>
        <w:pStyle w:val="BodyTextIndent"/>
        <w:spacing w:line="240" w:lineRule="auto"/>
        <w:jc w:val="center"/>
        <w:rPr>
          <w:rFonts w:ascii="GHEA Grapalat" w:hAnsi="GHEA Grapalat"/>
          <w:i w:val="0"/>
        </w:rPr>
      </w:pPr>
      <w:r>
        <w:rPr>
          <w:rFonts w:ascii="GHEA Grapalat" w:hAnsi="GHEA Grapalat"/>
        </w:rPr>
        <w:br w:type="page"/>
      </w:r>
      <w:r w:rsidRPr="00BA6D24">
        <w:rPr>
          <w:rFonts w:ascii="GHEA Grapalat" w:hAnsi="GHEA Grapalat"/>
          <w:i w:val="0"/>
        </w:rPr>
        <w:lastRenderedPageBreak/>
        <w:t>NOTICE</w:t>
      </w:r>
    </w:p>
    <w:p w:rsidR="00CE5FA8" w:rsidRPr="00BA6D24" w:rsidRDefault="00CE5FA8" w:rsidP="00CE5FA8">
      <w:pPr>
        <w:pStyle w:val="BodyTextIndent"/>
        <w:spacing w:line="240" w:lineRule="auto"/>
        <w:jc w:val="center"/>
        <w:rPr>
          <w:rFonts w:ascii="GHEA Grapalat" w:hAnsi="GHEA Grapalat"/>
          <w:i w:val="0"/>
        </w:rPr>
      </w:pPr>
      <w:r w:rsidRPr="00BA6D24">
        <w:rPr>
          <w:rFonts w:ascii="GHEA Grapalat" w:hAnsi="GHEA Grapalat"/>
          <w:i w:val="0"/>
        </w:rPr>
        <w:t>ON PREQUALIFICATION PROCEDURE</w:t>
      </w:r>
    </w:p>
    <w:p w:rsidR="00CE5FA8" w:rsidRPr="00BA6D24" w:rsidRDefault="00CE5FA8" w:rsidP="00CE5FA8">
      <w:pPr>
        <w:pStyle w:val="BodyTextIndent"/>
        <w:spacing w:line="240" w:lineRule="auto"/>
        <w:jc w:val="center"/>
        <w:rPr>
          <w:rFonts w:ascii="GHEA Grapalat" w:hAnsi="GHEA Grapalat"/>
          <w:i w:val="0"/>
        </w:rPr>
      </w:pPr>
    </w:p>
    <w:p w:rsidR="00CE5FA8" w:rsidRPr="00BA6D24" w:rsidRDefault="00CE5FA8" w:rsidP="00CE5FA8">
      <w:pPr>
        <w:pStyle w:val="BodyTextIndent"/>
        <w:spacing w:line="240" w:lineRule="auto"/>
        <w:ind w:right="-2" w:firstLine="0"/>
        <w:jc w:val="center"/>
        <w:rPr>
          <w:rFonts w:ascii="GHEA Grapalat" w:hAnsi="GHEA Grapalat"/>
          <w:i w:val="0"/>
        </w:rPr>
      </w:pPr>
      <w:r w:rsidRPr="00BA6D24">
        <w:rPr>
          <w:rFonts w:ascii="GHEA Grapalat" w:hAnsi="GHEA Grapalat"/>
          <w:i w:val="0"/>
        </w:rPr>
        <w:t xml:space="preserve">This text of the notice is approved by Decision of the </w:t>
      </w:r>
      <w:r w:rsidR="008E39D0">
        <w:rPr>
          <w:rFonts w:ascii="GHEA Grapalat" w:hAnsi="GHEA Grapalat"/>
          <w:i w:val="0"/>
        </w:rPr>
        <w:t>Evaluation Commission for open</w:t>
      </w:r>
      <w:r w:rsidRPr="00BA6D24">
        <w:rPr>
          <w:rFonts w:ascii="GHEA Grapalat" w:hAnsi="GHEA Grapalat"/>
          <w:i w:val="0"/>
        </w:rPr>
        <w:t xml:space="preserve"> tender </w:t>
      </w:r>
      <w:r w:rsidR="008E39D0" w:rsidRPr="00E3792F">
        <w:rPr>
          <w:rFonts w:ascii="GHEA Grapalat" w:hAnsi="GHEA Grapalat"/>
          <w:i w:val="0"/>
        </w:rPr>
        <w:t xml:space="preserve">No </w:t>
      </w:r>
      <w:r w:rsidR="005B194B">
        <w:rPr>
          <w:rFonts w:ascii="GHEA Grapalat" w:hAnsi="GHEA Grapalat"/>
          <w:i w:val="0"/>
        </w:rPr>
        <w:t>1</w:t>
      </w:r>
      <w:r w:rsidRPr="00E3792F">
        <w:rPr>
          <w:rFonts w:ascii="GHEA Grapalat" w:hAnsi="GHEA Grapalat"/>
          <w:i w:val="0"/>
        </w:rPr>
        <w:t xml:space="preserve"> of</w:t>
      </w:r>
      <w:r w:rsidR="00E3792F" w:rsidRPr="00E3792F">
        <w:rPr>
          <w:rFonts w:ascii="GHEA Grapalat" w:hAnsi="GHEA Grapalat"/>
          <w:i w:val="0"/>
        </w:rPr>
        <w:t xml:space="preserve"> </w:t>
      </w:r>
      <w:r w:rsidR="005B194B">
        <w:rPr>
          <w:rFonts w:ascii="GHEA Grapalat" w:hAnsi="GHEA Grapalat"/>
          <w:i w:val="0"/>
        </w:rPr>
        <w:t>14</w:t>
      </w:r>
      <w:r w:rsidR="005B194B" w:rsidRPr="005B194B">
        <w:rPr>
          <w:rFonts w:ascii="GHEA Grapalat" w:hAnsi="GHEA Grapalat"/>
          <w:i w:val="0"/>
          <w:vertAlign w:val="superscript"/>
        </w:rPr>
        <w:t>th</w:t>
      </w:r>
      <w:r w:rsidR="005B194B">
        <w:rPr>
          <w:rFonts w:ascii="GHEA Grapalat" w:hAnsi="GHEA Grapalat"/>
          <w:i w:val="0"/>
        </w:rPr>
        <w:t xml:space="preserve"> </w:t>
      </w:r>
      <w:r w:rsidR="00E3792F" w:rsidRPr="00E3792F">
        <w:rPr>
          <w:rFonts w:ascii="GHEA Grapalat" w:hAnsi="GHEA Grapalat"/>
          <w:i w:val="0"/>
        </w:rPr>
        <w:t xml:space="preserve">of </w:t>
      </w:r>
      <w:r w:rsidR="005B194B">
        <w:rPr>
          <w:rFonts w:ascii="GHEA Grapalat" w:hAnsi="GHEA Grapalat"/>
          <w:i w:val="0"/>
        </w:rPr>
        <w:t>March</w:t>
      </w:r>
      <w:r w:rsidR="00E3792F" w:rsidRPr="00E3792F">
        <w:rPr>
          <w:rFonts w:ascii="GHEA Grapalat" w:hAnsi="GHEA Grapalat"/>
          <w:i w:val="0"/>
        </w:rPr>
        <w:t xml:space="preserve"> 201</w:t>
      </w:r>
      <w:r w:rsidR="005B194B">
        <w:rPr>
          <w:rFonts w:ascii="GHEA Grapalat" w:hAnsi="GHEA Grapalat"/>
          <w:i w:val="0"/>
        </w:rPr>
        <w:t>8</w:t>
      </w:r>
      <w:r w:rsidRPr="00BA6D24">
        <w:rPr>
          <w:rFonts w:ascii="GHEA Grapalat" w:hAnsi="GHEA Grapalat"/>
          <w:i w:val="0"/>
        </w:rPr>
        <w:t xml:space="preserve"> and is published</w:t>
      </w:r>
    </w:p>
    <w:p w:rsidR="00CE5FA8" w:rsidRPr="00BA6D24" w:rsidRDefault="00CE5FA8" w:rsidP="00CE5FA8">
      <w:pPr>
        <w:pStyle w:val="BodyTextIndent"/>
        <w:spacing w:line="240" w:lineRule="auto"/>
        <w:ind w:right="-2" w:firstLine="0"/>
        <w:jc w:val="center"/>
        <w:rPr>
          <w:rFonts w:ascii="GHEA Grapalat" w:hAnsi="GHEA Grapalat"/>
          <w:i w:val="0"/>
        </w:rPr>
      </w:pPr>
      <w:r w:rsidRPr="00BA6D24">
        <w:rPr>
          <w:rFonts w:ascii="GHEA Grapalat" w:hAnsi="GHEA Grapalat"/>
          <w:i w:val="0"/>
        </w:rPr>
        <w:t>pursuant to Article 24 of the Law of the Republic of Armenia "On</w:t>
      </w:r>
      <w:r w:rsidRPr="00BA6D24">
        <w:rPr>
          <w:rFonts w:ascii="Calibri" w:hAnsi="Calibri" w:cs="Calibri"/>
          <w:i w:val="0"/>
        </w:rPr>
        <w:t> </w:t>
      </w:r>
      <w:r w:rsidRPr="00BA6D24">
        <w:rPr>
          <w:rFonts w:ascii="GHEA Grapalat" w:hAnsi="GHEA Grapalat"/>
          <w:i w:val="0"/>
        </w:rPr>
        <w:t>procurement"</w:t>
      </w:r>
    </w:p>
    <w:p w:rsidR="00CE5FA8" w:rsidRPr="00BA6D24" w:rsidRDefault="00CE5FA8" w:rsidP="00CE5FA8">
      <w:pPr>
        <w:pStyle w:val="BodyTextIndent"/>
        <w:spacing w:line="240" w:lineRule="auto"/>
        <w:ind w:left="567" w:right="565" w:firstLine="0"/>
        <w:jc w:val="center"/>
        <w:rPr>
          <w:rFonts w:ascii="GHEA Grapalat" w:hAnsi="GHEA Grapalat"/>
          <w:i w:val="0"/>
        </w:rPr>
      </w:pPr>
    </w:p>
    <w:p w:rsidR="00CE5FA8" w:rsidRPr="00BA6D24" w:rsidRDefault="00CE5FA8" w:rsidP="00CE5FA8">
      <w:pPr>
        <w:pStyle w:val="BodyTextIndent"/>
        <w:spacing w:line="240" w:lineRule="auto"/>
        <w:ind w:left="567" w:right="565" w:firstLine="0"/>
        <w:jc w:val="center"/>
        <w:rPr>
          <w:rFonts w:ascii="GHEA Grapalat" w:hAnsi="GHEA Grapalat"/>
          <w:i w:val="0"/>
        </w:rPr>
      </w:pPr>
      <w:r w:rsidRPr="00BA6D24">
        <w:rPr>
          <w:rFonts w:ascii="GHEA Grapalat" w:hAnsi="GHEA Grapalat"/>
          <w:i w:val="0"/>
        </w:rPr>
        <w:t xml:space="preserve">Code of the </w:t>
      </w:r>
      <w:r w:rsidRPr="005B194B">
        <w:rPr>
          <w:rFonts w:ascii="GHEA Grapalat" w:hAnsi="GHEA Grapalat"/>
          <w:i w:val="0"/>
        </w:rPr>
        <w:t xml:space="preserve">procedure: </w:t>
      </w:r>
      <w:r w:rsidR="005B194B" w:rsidRPr="005B194B">
        <w:rPr>
          <w:rFonts w:ascii="GHEA Grapalat" w:hAnsi="GHEA Grapalat"/>
          <w:b/>
          <w:i w:val="0"/>
        </w:rPr>
        <w:t>ՀՎԷԷՀ-ԽԾՁԲ-02/2018</w:t>
      </w:r>
    </w:p>
    <w:p w:rsidR="00CE5FA8" w:rsidRPr="00BA6D24" w:rsidRDefault="00CE5FA8" w:rsidP="00CE5FA8">
      <w:pPr>
        <w:pStyle w:val="BodyTextIndent"/>
        <w:spacing w:line="240" w:lineRule="auto"/>
        <w:ind w:left="567" w:right="565" w:firstLine="0"/>
        <w:jc w:val="left"/>
        <w:rPr>
          <w:rFonts w:ascii="GHEA Grapalat" w:hAnsi="GHEA Grapalat"/>
          <w:b/>
          <w:i w:val="0"/>
        </w:rPr>
      </w:pPr>
    </w:p>
    <w:p w:rsidR="00CE5FA8" w:rsidRPr="00BA6D24" w:rsidRDefault="00CE5FA8" w:rsidP="00CE5FA8">
      <w:pPr>
        <w:pStyle w:val="BodyTextIndent"/>
        <w:spacing w:line="240" w:lineRule="auto"/>
        <w:ind w:left="567" w:right="565" w:firstLine="0"/>
        <w:jc w:val="center"/>
        <w:rPr>
          <w:rFonts w:ascii="GHEA Grapalat" w:hAnsi="GHEA Grapalat"/>
          <w:b/>
          <w:i w:val="0"/>
        </w:rPr>
      </w:pPr>
      <w:r w:rsidRPr="00BA6D24">
        <w:rPr>
          <w:rFonts w:ascii="GHEA Grapalat" w:hAnsi="GHEA Grapalat"/>
          <w:b/>
          <w:i w:val="0"/>
        </w:rPr>
        <w:t>I. DESCRIPTION OF THE SUBJECT OF PROCUREMENT</w:t>
      </w:r>
    </w:p>
    <w:p w:rsidR="00CE5FA8" w:rsidRPr="00BA6D24" w:rsidRDefault="00CE5FA8" w:rsidP="00CE5FA8">
      <w:pPr>
        <w:pStyle w:val="BodyTextIndent"/>
        <w:numPr>
          <w:ilvl w:val="0"/>
          <w:numId w:val="14"/>
        </w:numPr>
        <w:spacing w:line="240" w:lineRule="auto"/>
        <w:rPr>
          <w:rFonts w:ascii="GHEA Grapalat" w:hAnsi="GHEA Grapalat"/>
          <w:i w:val="0"/>
        </w:rPr>
      </w:pPr>
      <w:r w:rsidRPr="00BA6D24">
        <w:rPr>
          <w:rFonts w:ascii="GHEA Grapalat" w:hAnsi="GHEA Grapalat"/>
          <w:i w:val="0"/>
        </w:rPr>
        <w:t xml:space="preserve">The contracting </w:t>
      </w:r>
      <w:r w:rsidRPr="00981B8B">
        <w:rPr>
          <w:rFonts w:ascii="GHEA Grapalat" w:hAnsi="GHEA Grapalat"/>
          <w:i w:val="0"/>
        </w:rPr>
        <w:t xml:space="preserve">authority </w:t>
      </w:r>
      <w:r w:rsidR="00981B8B" w:rsidRPr="00981B8B">
        <w:rPr>
          <w:rFonts w:ascii="GHEA Grapalat" w:hAnsi="GHEA Grapalat"/>
          <w:b/>
          <w:i w:val="0"/>
        </w:rPr>
        <w:t>Armenia Renewable Resources and Energy Efficiency Fund</w:t>
      </w:r>
      <w:r w:rsidRPr="00BA6D24">
        <w:rPr>
          <w:rFonts w:ascii="GHEA Grapalat" w:hAnsi="GHEA Grapalat"/>
          <w:i w:val="0"/>
        </w:rPr>
        <w:t xml:space="preserve">, located at the following </w:t>
      </w:r>
      <w:r w:rsidRPr="00981B8B">
        <w:rPr>
          <w:rFonts w:ascii="GHEA Grapalat" w:hAnsi="GHEA Grapalat"/>
          <w:i w:val="0"/>
        </w:rPr>
        <w:t xml:space="preserve">address: </w:t>
      </w:r>
      <w:r w:rsidR="00981B8B" w:rsidRPr="00981B8B">
        <w:rPr>
          <w:rFonts w:ascii="GHEA Grapalat" w:hAnsi="GHEA Grapalat"/>
          <w:b/>
          <w:i w:val="0"/>
        </w:rPr>
        <w:t>Sayat Nova str. 29/1</w:t>
      </w:r>
      <w:r w:rsidRPr="00981B8B">
        <w:rPr>
          <w:rFonts w:ascii="GHEA Grapalat" w:hAnsi="GHEA Grapalat"/>
          <w:b/>
          <w:i w:val="0"/>
        </w:rPr>
        <w:t>, Yerevan</w:t>
      </w:r>
      <w:r w:rsidRPr="00981B8B">
        <w:rPr>
          <w:rFonts w:ascii="GHEA Grapalat" w:hAnsi="GHEA Grapalat"/>
          <w:i w:val="0"/>
        </w:rPr>
        <w:t>, wit</w:t>
      </w:r>
      <w:r w:rsidRPr="00BA6D24">
        <w:rPr>
          <w:rFonts w:ascii="GHEA Grapalat" w:hAnsi="GHEA Grapalat"/>
          <w:i w:val="0"/>
        </w:rPr>
        <w:t xml:space="preserve">h the view of determining the potential bidders of the tender to be arranged for </w:t>
      </w:r>
      <w:r w:rsidRPr="00BA6D24">
        <w:rPr>
          <w:rFonts w:ascii="GHEA Grapalat" w:hAnsi="GHEA Grapalat"/>
          <w:i w:val="0"/>
          <w:lang w:val="en-US"/>
        </w:rPr>
        <w:t xml:space="preserve">acquisition </w:t>
      </w:r>
      <w:r w:rsidR="00981B8B">
        <w:rPr>
          <w:rFonts w:ascii="GHEA Grapalat" w:hAnsi="GHEA Grapalat"/>
          <w:i w:val="0"/>
        </w:rPr>
        <w:t xml:space="preserve">of </w:t>
      </w:r>
      <w:r w:rsidR="00981B8B">
        <w:rPr>
          <w:rFonts w:ascii="GHEA Grapalat" w:hAnsi="GHEA Grapalat"/>
          <w:b/>
          <w:i w:val="0"/>
        </w:rPr>
        <w:t xml:space="preserve">Consulting services of provision of participation of the Fund in tenders announced by international and donor organizations for procurement of grant and consulting services, </w:t>
      </w:r>
      <w:r w:rsidRPr="00BA6D24">
        <w:rPr>
          <w:rFonts w:ascii="GHEA Grapalat" w:hAnsi="GHEA Grapalat"/>
          <w:i w:val="0"/>
        </w:rPr>
        <w:t>gives notice of  the prequalification procedure according to following lots:</w:t>
      </w:r>
    </w:p>
    <w:p w:rsidR="00CE5FA8" w:rsidRPr="00BA6D24" w:rsidRDefault="00CE5FA8" w:rsidP="00CE5FA8">
      <w:pPr>
        <w:pStyle w:val="BodyTextIndent"/>
        <w:spacing w:line="240" w:lineRule="auto"/>
        <w:ind w:firstLine="0"/>
        <w:rPr>
          <w:rFonts w:ascii="GHEA Grapalat" w:hAnsi="GHEA Grapalat"/>
          <w:i w:val="0"/>
        </w:rPr>
      </w:pPr>
    </w:p>
    <w:tbl>
      <w:tblPr>
        <w:tblW w:w="10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8784"/>
      </w:tblGrid>
      <w:tr w:rsidR="00CE5FA8" w:rsidRPr="00BA6D24" w:rsidTr="00275703">
        <w:trPr>
          <w:trHeight w:val="20"/>
          <w:jc w:val="center"/>
        </w:trPr>
        <w:tc>
          <w:tcPr>
            <w:tcW w:w="1931" w:type="dxa"/>
            <w:shd w:val="clear" w:color="auto" w:fill="auto"/>
            <w:noWrap/>
            <w:vAlign w:val="center"/>
          </w:tcPr>
          <w:p w:rsidR="00CE5FA8" w:rsidRPr="00BA6D24" w:rsidRDefault="00CE5FA8" w:rsidP="00275703">
            <w:pPr>
              <w:jc w:val="center"/>
              <w:rPr>
                <w:rFonts w:ascii="GHEA Grapalat" w:hAnsi="GHEA Grapalat" w:cs="Calibri"/>
                <w:b/>
                <w:sz w:val="20"/>
                <w:szCs w:val="20"/>
              </w:rPr>
            </w:pPr>
            <w:r w:rsidRPr="00BA6D24">
              <w:rPr>
                <w:rFonts w:ascii="GHEA Grapalat" w:hAnsi="GHEA Grapalat" w:cs="Calibri"/>
                <w:b/>
                <w:sz w:val="20"/>
                <w:szCs w:val="20"/>
              </w:rPr>
              <w:t>LOT</w:t>
            </w:r>
          </w:p>
        </w:tc>
        <w:tc>
          <w:tcPr>
            <w:tcW w:w="8784" w:type="dxa"/>
            <w:shd w:val="clear" w:color="auto" w:fill="auto"/>
            <w:vAlign w:val="center"/>
          </w:tcPr>
          <w:p w:rsidR="00CE5FA8" w:rsidRPr="00BA6D24" w:rsidRDefault="00CE5FA8" w:rsidP="00275703">
            <w:pPr>
              <w:jc w:val="center"/>
              <w:rPr>
                <w:rFonts w:ascii="GHEA Grapalat" w:hAnsi="GHEA Grapalat" w:cs="Calibri"/>
                <w:b/>
                <w:color w:val="000000"/>
                <w:sz w:val="20"/>
                <w:szCs w:val="20"/>
              </w:rPr>
            </w:pPr>
            <w:r w:rsidRPr="00BA6D24">
              <w:rPr>
                <w:rFonts w:ascii="GHEA Grapalat" w:hAnsi="GHEA Grapalat" w:cs="Calibri"/>
                <w:b/>
                <w:color w:val="000000"/>
                <w:sz w:val="20"/>
                <w:szCs w:val="20"/>
              </w:rPr>
              <w:t>SUBJECT OF PROCUREMENT</w:t>
            </w:r>
          </w:p>
        </w:tc>
      </w:tr>
      <w:tr w:rsidR="00CE5FA8" w:rsidRPr="00BA6D24" w:rsidTr="00275703">
        <w:trPr>
          <w:trHeight w:val="20"/>
          <w:jc w:val="center"/>
        </w:trPr>
        <w:tc>
          <w:tcPr>
            <w:tcW w:w="1931" w:type="dxa"/>
            <w:shd w:val="clear" w:color="auto" w:fill="auto"/>
            <w:noWrap/>
            <w:vAlign w:val="center"/>
            <w:hideMark/>
          </w:tcPr>
          <w:p w:rsidR="00CE5FA8" w:rsidRPr="00BA6D24" w:rsidRDefault="00CE5FA8" w:rsidP="00275703">
            <w:pPr>
              <w:jc w:val="center"/>
              <w:rPr>
                <w:rFonts w:ascii="GHEA Grapalat" w:hAnsi="GHEA Grapalat" w:cs="Calibri"/>
                <w:sz w:val="20"/>
                <w:szCs w:val="20"/>
              </w:rPr>
            </w:pPr>
            <w:r w:rsidRPr="00BA6D24">
              <w:rPr>
                <w:rFonts w:ascii="GHEA Grapalat" w:hAnsi="GHEA Grapalat" w:cs="Calibri"/>
                <w:sz w:val="20"/>
                <w:szCs w:val="20"/>
              </w:rPr>
              <w:t>1</w:t>
            </w:r>
            <w:r w:rsidRPr="00BA6D24">
              <w:rPr>
                <w:rFonts w:ascii="GHEA Grapalat" w:hAnsi="GHEA Grapalat" w:cs="Calibri"/>
                <w:sz w:val="20"/>
                <w:szCs w:val="20"/>
                <w:vertAlign w:val="superscript"/>
              </w:rPr>
              <w:t>st</w:t>
            </w:r>
            <w:r w:rsidRPr="00BA6D24">
              <w:rPr>
                <w:rFonts w:ascii="GHEA Grapalat" w:hAnsi="GHEA Grapalat" w:cs="Calibri"/>
                <w:sz w:val="20"/>
                <w:szCs w:val="20"/>
              </w:rPr>
              <w:t xml:space="preserve"> lot</w:t>
            </w:r>
          </w:p>
        </w:tc>
        <w:tc>
          <w:tcPr>
            <w:tcW w:w="8784" w:type="dxa"/>
            <w:shd w:val="clear" w:color="auto" w:fill="auto"/>
            <w:vAlign w:val="center"/>
            <w:hideMark/>
          </w:tcPr>
          <w:p w:rsidR="00CE5FA8" w:rsidRPr="00BA6D24" w:rsidRDefault="00981B8B" w:rsidP="00275703">
            <w:pPr>
              <w:rPr>
                <w:rFonts w:ascii="GHEA Grapalat" w:hAnsi="GHEA Grapalat" w:cs="Calibri"/>
                <w:color w:val="000000"/>
                <w:sz w:val="20"/>
                <w:szCs w:val="20"/>
              </w:rPr>
            </w:pPr>
            <w:r>
              <w:rPr>
                <w:rFonts w:ascii="GHEA Grapalat" w:hAnsi="GHEA Grapalat"/>
                <w:b/>
                <w:i/>
              </w:rPr>
              <w:t>Consulting services of provision of participation of the Fund in tenders announced by international and donor organizations for procurement of grant and consulting services</w:t>
            </w:r>
          </w:p>
        </w:tc>
      </w:tr>
    </w:tbl>
    <w:p w:rsidR="00CE5FA8" w:rsidRPr="00BA6D24" w:rsidRDefault="00CE5FA8" w:rsidP="00CE5FA8">
      <w:pPr>
        <w:pStyle w:val="BodyTextIndent"/>
        <w:spacing w:line="240" w:lineRule="auto"/>
        <w:ind w:firstLine="0"/>
        <w:rPr>
          <w:rFonts w:ascii="GHEA Grapalat" w:hAnsi="GHEA Grapalat"/>
          <w:i w:val="0"/>
        </w:rPr>
      </w:pPr>
    </w:p>
    <w:p w:rsidR="008E3F81" w:rsidRDefault="008E3F81" w:rsidP="008918A5">
      <w:pPr>
        <w:pStyle w:val="Default"/>
        <w:rPr>
          <w:rFonts w:ascii="GHEA Grapalat" w:hAnsi="GHEA Grapalat"/>
          <w:b/>
          <w:sz w:val="20"/>
          <w:szCs w:val="20"/>
          <w:lang w:val="en-AU"/>
        </w:rPr>
      </w:pPr>
    </w:p>
    <w:p w:rsidR="00CE5FA8" w:rsidRPr="00BA6D24" w:rsidRDefault="00CE5FA8" w:rsidP="00CE5FA8">
      <w:pPr>
        <w:pStyle w:val="BodyTextIndent"/>
        <w:spacing w:line="240" w:lineRule="auto"/>
        <w:ind w:firstLine="708"/>
        <w:jc w:val="center"/>
        <w:rPr>
          <w:rFonts w:ascii="GHEA Grapalat" w:hAnsi="GHEA Grapalat"/>
          <w:b/>
          <w:i w:val="0"/>
        </w:rPr>
      </w:pPr>
      <w:r w:rsidRPr="00BA6D24">
        <w:rPr>
          <w:rFonts w:ascii="GHEA Grapalat" w:hAnsi="GHEA Grapalat"/>
          <w:b/>
          <w:i w:val="0"/>
        </w:rPr>
        <w:t>II. CONDITIONS OF PARTICIPATION IN THE PROCEDURE</w:t>
      </w:r>
    </w:p>
    <w:p w:rsidR="00912F8D" w:rsidRDefault="00CE5FA8" w:rsidP="00912F8D">
      <w:pPr>
        <w:pStyle w:val="BodyTextIndent"/>
        <w:numPr>
          <w:ilvl w:val="0"/>
          <w:numId w:val="14"/>
        </w:numPr>
        <w:tabs>
          <w:tab w:val="left" w:pos="567"/>
        </w:tabs>
        <w:spacing w:line="240" w:lineRule="auto"/>
        <w:rPr>
          <w:rFonts w:ascii="GHEA Grapalat" w:hAnsi="GHEA Grapalat"/>
          <w:i w:val="0"/>
        </w:rPr>
      </w:pPr>
      <w:r w:rsidRPr="00BA6D24">
        <w:rPr>
          <w:rFonts w:ascii="GHEA Grapalat" w:hAnsi="GHEA Grapalat"/>
          <w:i w:val="0"/>
        </w:rPr>
        <w:t>Pursuant to Article 7 of the Law of the Republic of Armenia "On procurement", any person, irrespective of the fact of being a foreign natural person, an organisation or a stateless person, shall have equal right to participate in the prequalification procedure.</w:t>
      </w:r>
    </w:p>
    <w:p w:rsidR="00CE5FA8" w:rsidRPr="00912F8D" w:rsidRDefault="00CE5FA8" w:rsidP="00912F8D">
      <w:pPr>
        <w:pStyle w:val="BodyTextIndent"/>
        <w:numPr>
          <w:ilvl w:val="0"/>
          <w:numId w:val="14"/>
        </w:numPr>
        <w:tabs>
          <w:tab w:val="left" w:pos="567"/>
        </w:tabs>
        <w:spacing w:line="240" w:lineRule="auto"/>
        <w:rPr>
          <w:rFonts w:ascii="GHEA Grapalat" w:hAnsi="GHEA Grapalat"/>
          <w:i w:val="0"/>
        </w:rPr>
      </w:pPr>
      <w:r w:rsidRPr="00912F8D">
        <w:rPr>
          <w:rFonts w:ascii="GHEA Grapalat" w:hAnsi="GHEA Grapalat"/>
          <w:i w:val="0"/>
        </w:rPr>
        <w:t>A bidder intending to participate in the prequalification procedure must meet the qualifications and technical specifications presented in this notice.</w:t>
      </w:r>
      <w:r w:rsidR="00912F8D" w:rsidRPr="00912F8D">
        <w:rPr>
          <w:rFonts w:ascii="GHEA Grapalat" w:hAnsi="GHEA Grapalat"/>
          <w:i w:val="0"/>
        </w:rPr>
        <w:t xml:space="preserve"> The bidder shall be considered as meeting the qualification criterion, provided for by this subpoint, where the bidder has submitted, in a bid, the required information;</w:t>
      </w:r>
    </w:p>
    <w:p w:rsidR="00CE5FA8" w:rsidRPr="001E4680" w:rsidRDefault="00CE5FA8" w:rsidP="00CE5FA8">
      <w:pPr>
        <w:pStyle w:val="BodyTextIndent"/>
        <w:numPr>
          <w:ilvl w:val="0"/>
          <w:numId w:val="14"/>
        </w:numPr>
        <w:tabs>
          <w:tab w:val="left" w:pos="567"/>
        </w:tabs>
        <w:spacing w:line="240" w:lineRule="auto"/>
        <w:rPr>
          <w:rFonts w:ascii="GHEA Grapalat" w:hAnsi="GHEA Grapalat"/>
          <w:b/>
          <w:i w:val="0"/>
        </w:rPr>
      </w:pPr>
      <w:r w:rsidRPr="001E4680">
        <w:rPr>
          <w:rFonts w:ascii="GHEA Grapalat" w:hAnsi="GHEA Grapalat"/>
          <w:b/>
          <w:i w:val="0"/>
        </w:rPr>
        <w:t>The bidders may participate in the prequalification procedure as a joint venture (as a consortium). In such a case:</w:t>
      </w:r>
    </w:p>
    <w:p w:rsidR="00CE5FA8" w:rsidRPr="001E4680" w:rsidRDefault="00CE5FA8" w:rsidP="00CE5FA8">
      <w:pPr>
        <w:pStyle w:val="BodyTextIndent"/>
        <w:tabs>
          <w:tab w:val="left" w:pos="567"/>
        </w:tabs>
        <w:spacing w:line="240" w:lineRule="auto"/>
        <w:rPr>
          <w:rFonts w:ascii="GHEA Grapalat" w:hAnsi="GHEA Grapalat"/>
          <w:b/>
          <w:i w:val="0"/>
        </w:rPr>
      </w:pPr>
      <w:r w:rsidRPr="001E4680">
        <w:rPr>
          <w:rFonts w:ascii="GHEA Grapalat" w:hAnsi="GHEA Grapalat"/>
          <w:b/>
          <w:i w:val="0"/>
        </w:rPr>
        <w:t>(1)</w:t>
      </w:r>
      <w:r w:rsidRPr="001E4680">
        <w:rPr>
          <w:rFonts w:ascii="GHEA Grapalat" w:hAnsi="GHEA Grapalat"/>
          <w:b/>
          <w:i w:val="0"/>
        </w:rPr>
        <w:tab/>
        <w:t>the prequalification bid shall also include a joint venture agreement;</w:t>
      </w:r>
    </w:p>
    <w:p w:rsidR="00CE5FA8" w:rsidRPr="001E4680" w:rsidRDefault="00CE5FA8" w:rsidP="00CE5FA8">
      <w:pPr>
        <w:pStyle w:val="BodyTextIndent"/>
        <w:tabs>
          <w:tab w:val="left" w:pos="567"/>
        </w:tabs>
        <w:spacing w:line="240" w:lineRule="auto"/>
        <w:rPr>
          <w:rFonts w:ascii="GHEA Grapalat" w:hAnsi="GHEA Grapalat"/>
          <w:b/>
          <w:i w:val="0"/>
        </w:rPr>
      </w:pPr>
      <w:r w:rsidRPr="001E4680">
        <w:rPr>
          <w:rFonts w:ascii="GHEA Grapalat" w:hAnsi="GHEA Grapalat"/>
          <w:b/>
          <w:i w:val="0"/>
        </w:rPr>
        <w:t>(2)</w:t>
      </w:r>
      <w:r w:rsidRPr="001E4680">
        <w:rPr>
          <w:rFonts w:ascii="GHEA Grapalat" w:hAnsi="GHEA Grapalat"/>
          <w:b/>
          <w:i w:val="0"/>
        </w:rPr>
        <w:tab/>
        <w:t>when evaluating the prequalification bid the combined qualifications of all the members to the joint venture agreement shall be considered (the qualification of each member to the joint venture agreement must comply with the qualification requirements - stipulated by this invitation - assumed under that agreement by the member concerned);</w:t>
      </w:r>
    </w:p>
    <w:p w:rsidR="00CE5FA8" w:rsidRPr="001E4680" w:rsidRDefault="00CE5FA8" w:rsidP="00CE5FA8">
      <w:pPr>
        <w:pStyle w:val="BodyTextIndent"/>
        <w:tabs>
          <w:tab w:val="left" w:pos="567"/>
        </w:tabs>
        <w:spacing w:line="240" w:lineRule="auto"/>
        <w:rPr>
          <w:rFonts w:ascii="GHEA Grapalat" w:hAnsi="GHEA Grapalat"/>
          <w:b/>
          <w:i w:val="0"/>
        </w:rPr>
      </w:pPr>
      <w:r w:rsidRPr="001E4680">
        <w:rPr>
          <w:rFonts w:ascii="GHEA Grapalat" w:hAnsi="GHEA Grapalat"/>
          <w:b/>
          <w:i w:val="0"/>
        </w:rPr>
        <w:t>(3)</w:t>
      </w:r>
      <w:r w:rsidRPr="001E4680">
        <w:rPr>
          <w:rFonts w:ascii="GHEA Grapalat" w:hAnsi="GHEA Grapalat"/>
          <w:b/>
          <w:i w:val="0"/>
        </w:rPr>
        <w:tab/>
        <w:t>the bidders shall be held liable jointly and severally;</w:t>
      </w:r>
    </w:p>
    <w:p w:rsidR="00CE5FA8" w:rsidRPr="001E4680" w:rsidRDefault="00CE5FA8" w:rsidP="00CE5FA8">
      <w:pPr>
        <w:pStyle w:val="BodyTextIndent"/>
        <w:tabs>
          <w:tab w:val="left" w:pos="567"/>
        </w:tabs>
        <w:spacing w:line="240" w:lineRule="auto"/>
        <w:rPr>
          <w:rFonts w:ascii="GHEA Grapalat" w:hAnsi="GHEA Grapalat"/>
          <w:b/>
          <w:i w:val="0"/>
        </w:rPr>
      </w:pPr>
      <w:r w:rsidRPr="001E4680">
        <w:rPr>
          <w:rFonts w:ascii="GHEA Grapalat" w:hAnsi="GHEA Grapalat"/>
          <w:b/>
          <w:i w:val="0"/>
        </w:rPr>
        <w:t>(4)</w:t>
      </w:r>
      <w:r w:rsidRPr="001E4680">
        <w:rPr>
          <w:rFonts w:ascii="GHEA Grapalat" w:hAnsi="GHEA Grapalat"/>
          <w:b/>
          <w:i w:val="0"/>
        </w:rPr>
        <w:tab/>
        <w:t>the party (parties) to the joint venture agreement may not submit separate bid (bids) for the same procedure;</w:t>
      </w:r>
    </w:p>
    <w:p w:rsidR="00CE5FA8" w:rsidRPr="001E4680" w:rsidRDefault="00CE5FA8" w:rsidP="00CE5FA8">
      <w:pPr>
        <w:pStyle w:val="BodyTextIndent"/>
        <w:tabs>
          <w:tab w:val="left" w:pos="567"/>
        </w:tabs>
        <w:spacing w:line="240" w:lineRule="auto"/>
        <w:rPr>
          <w:rFonts w:ascii="GHEA Grapalat" w:hAnsi="GHEA Grapalat"/>
          <w:b/>
          <w:i w:val="0"/>
        </w:rPr>
      </w:pPr>
      <w:r w:rsidRPr="001E4680">
        <w:rPr>
          <w:rFonts w:ascii="GHEA Grapalat" w:hAnsi="GHEA Grapalat"/>
          <w:b/>
          <w:i w:val="0"/>
        </w:rPr>
        <w:t>(5)</w:t>
      </w:r>
      <w:r w:rsidRPr="001E4680">
        <w:rPr>
          <w:rFonts w:ascii="GHEA Grapalat" w:hAnsi="GHEA Grapalat"/>
          <w:b/>
          <w:i w:val="0"/>
        </w:rPr>
        <w:tab/>
        <w:t>where a member of the consortium withdraws from the consortium, the contract concluded by the contracting authority with the consortium shall be rescinded unilaterally and the sanctions provided for by the contract shall be imposed upon the members of the consortium.</w:t>
      </w:r>
    </w:p>
    <w:p w:rsidR="00CE5FA8" w:rsidRPr="00BA6D24" w:rsidRDefault="00CE5FA8" w:rsidP="00CE5FA8">
      <w:pPr>
        <w:pStyle w:val="BodyTextIndent"/>
        <w:tabs>
          <w:tab w:val="left" w:pos="567"/>
        </w:tabs>
        <w:spacing w:line="240" w:lineRule="auto"/>
        <w:rPr>
          <w:rFonts w:ascii="GHEA Grapalat" w:hAnsi="GHEA Grapalat"/>
          <w:i w:val="0"/>
        </w:rPr>
      </w:pPr>
    </w:p>
    <w:p w:rsidR="00CE5FA8" w:rsidRPr="00BA6D24" w:rsidRDefault="00CE5FA8" w:rsidP="00CE5FA8">
      <w:pPr>
        <w:jc w:val="center"/>
        <w:rPr>
          <w:rFonts w:ascii="GHEA Grapalat" w:hAnsi="GHEA Grapalat"/>
          <w:b/>
          <w:sz w:val="20"/>
          <w:szCs w:val="20"/>
        </w:rPr>
      </w:pPr>
      <w:r w:rsidRPr="00BA6D24">
        <w:rPr>
          <w:rFonts w:ascii="GHEA Grapalat" w:hAnsi="GHEA Grapalat"/>
          <w:b/>
          <w:sz w:val="20"/>
          <w:szCs w:val="20"/>
        </w:rPr>
        <w:t xml:space="preserve">III. THE PROCEDURE FOR RECEIVING CLARIFICATION AND MAKING MODIFICATION TO THE NOTICE </w:t>
      </w:r>
    </w:p>
    <w:p w:rsidR="00CE5FA8" w:rsidRPr="00BA6D24" w:rsidRDefault="00CE5FA8" w:rsidP="00CE5FA8">
      <w:pPr>
        <w:jc w:val="center"/>
        <w:rPr>
          <w:rFonts w:ascii="GHEA Grapalat" w:hAnsi="GHEA Grapalat" w:cs="Arial"/>
          <w:b/>
          <w:sz w:val="20"/>
          <w:szCs w:val="20"/>
        </w:rPr>
      </w:pPr>
    </w:p>
    <w:p w:rsidR="00CE5FA8" w:rsidRPr="00BA6D24" w:rsidRDefault="00CE5FA8" w:rsidP="00CE5FA8">
      <w:pPr>
        <w:numPr>
          <w:ilvl w:val="0"/>
          <w:numId w:val="14"/>
        </w:numPr>
        <w:tabs>
          <w:tab w:val="left" w:pos="567"/>
        </w:tabs>
        <w:jc w:val="both"/>
        <w:rPr>
          <w:rFonts w:ascii="GHEA Grapalat" w:hAnsi="GHEA Grapalat" w:cs="Tahoma"/>
          <w:sz w:val="20"/>
          <w:szCs w:val="20"/>
        </w:rPr>
      </w:pPr>
      <w:r w:rsidRPr="00BA6D24">
        <w:rPr>
          <w:rFonts w:ascii="GHEA Grapalat" w:hAnsi="GHEA Grapalat"/>
          <w:sz w:val="20"/>
          <w:szCs w:val="20"/>
        </w:rPr>
        <w:t>The bidder shall have the right to request the commission for clarification on the prequalification notice at least one calendar day prior to the expiry of the deadline for submission of prequalification bids. Moreover, the clarification may be requested by 17:00 o'clock (time of the venue for holding the procedure) of the day specified in this point. The commission shall provide the clarification to the enquirer within a calendar day following the day of receipt of the enquiry but no later than at least three hours prior to expiry of the deadline for submission of prequalification bids.</w:t>
      </w:r>
    </w:p>
    <w:p w:rsidR="00CE5FA8" w:rsidRPr="00BA6D24" w:rsidRDefault="00CE5FA8" w:rsidP="00CE5FA8">
      <w:pPr>
        <w:autoSpaceDE w:val="0"/>
        <w:autoSpaceDN w:val="0"/>
        <w:adjustRightInd w:val="0"/>
        <w:ind w:firstLine="720"/>
        <w:jc w:val="both"/>
        <w:rPr>
          <w:rFonts w:ascii="GHEA Grapalat" w:hAnsi="GHEA Grapalat" w:cs="Arial"/>
          <w:sz w:val="20"/>
          <w:szCs w:val="20"/>
        </w:rPr>
      </w:pPr>
      <w:r w:rsidRPr="00BA6D24">
        <w:rPr>
          <w:rFonts w:ascii="GHEA Grapalat" w:hAnsi="GHEA Grapalat"/>
          <w:sz w:val="20"/>
          <w:szCs w:val="20"/>
        </w:rPr>
        <w:t xml:space="preserve">The bidder shall submit the enquiry specified in this point by means of sending it to the electronic mail of the secretary of the commission. </w:t>
      </w:r>
    </w:p>
    <w:p w:rsidR="00CE5FA8" w:rsidRPr="00BA6D24" w:rsidRDefault="00CE5FA8" w:rsidP="00CE5FA8">
      <w:pPr>
        <w:autoSpaceDE w:val="0"/>
        <w:autoSpaceDN w:val="0"/>
        <w:adjustRightInd w:val="0"/>
        <w:ind w:firstLine="720"/>
        <w:jc w:val="both"/>
        <w:rPr>
          <w:rFonts w:ascii="GHEA Grapalat" w:hAnsi="GHEA Grapalat" w:cs="Arial"/>
          <w:sz w:val="20"/>
          <w:szCs w:val="20"/>
        </w:rPr>
      </w:pPr>
      <w:r w:rsidRPr="00BA6D24">
        <w:rPr>
          <w:rFonts w:ascii="GHEA Grapalat" w:hAnsi="GHEA Grapalat"/>
          <w:sz w:val="20"/>
          <w:szCs w:val="20"/>
        </w:rPr>
        <w:t>The clarification regarding the enquiry shall be sent from the electronic mail of the secretary of the commission, provided for by this invitation, by means of sending it to the electronic mail of the bidder, from which the enquiry has been received.</w:t>
      </w:r>
    </w:p>
    <w:p w:rsidR="00CE5FA8" w:rsidRPr="00BA6D24" w:rsidRDefault="00CE5FA8" w:rsidP="00CE5FA8">
      <w:pPr>
        <w:numPr>
          <w:ilvl w:val="0"/>
          <w:numId w:val="14"/>
        </w:numPr>
        <w:tabs>
          <w:tab w:val="left" w:pos="567"/>
        </w:tabs>
        <w:jc w:val="both"/>
        <w:rPr>
          <w:rFonts w:ascii="GHEA Grapalat" w:hAnsi="GHEA Grapalat" w:cs="Sylfaen"/>
          <w:sz w:val="20"/>
          <w:szCs w:val="20"/>
        </w:rPr>
      </w:pPr>
      <w:r w:rsidRPr="00BA6D24">
        <w:rPr>
          <w:rFonts w:ascii="GHEA Grapalat" w:hAnsi="GHEA Grapalat"/>
          <w:sz w:val="20"/>
          <w:szCs w:val="20"/>
        </w:rPr>
        <w:lastRenderedPageBreak/>
        <w:t>The notice on the contents of the enquiry and clarifications shall be published in the bulletin on the day of providing the clarification to the enquirer without disclosing the data on the enquirer.</w:t>
      </w:r>
    </w:p>
    <w:p w:rsidR="00CE5FA8" w:rsidRPr="00BA6D24" w:rsidRDefault="00CE5FA8" w:rsidP="00CE5FA8">
      <w:pPr>
        <w:numPr>
          <w:ilvl w:val="0"/>
          <w:numId w:val="14"/>
        </w:numPr>
        <w:tabs>
          <w:tab w:val="left" w:pos="567"/>
        </w:tabs>
        <w:jc w:val="both"/>
        <w:rPr>
          <w:rFonts w:ascii="GHEA Grapalat" w:hAnsi="GHEA Grapalat" w:cs="Sylfaen"/>
          <w:sz w:val="20"/>
          <w:szCs w:val="20"/>
        </w:rPr>
      </w:pPr>
      <w:r w:rsidRPr="00BA6D24">
        <w:rPr>
          <w:rFonts w:ascii="GHEA Grapalat" w:hAnsi="GHEA Grapalat"/>
          <w:sz w:val="20"/>
          <w:szCs w:val="20"/>
        </w:rPr>
        <w:t>A clarification shall not be provided, where the enquiry has been made with violation of the time limit stipulated by this section, as well as where the enquiry falls beyond the contents of this invitation. Moreover, the bidder shall be notified in writing about the grounds for not providing the clarification within one calendar day following the day of receipt of the enquiry.</w:t>
      </w:r>
    </w:p>
    <w:p w:rsidR="00CE5FA8" w:rsidRPr="00BA6D24" w:rsidRDefault="00CE5FA8" w:rsidP="00CE5FA8">
      <w:pPr>
        <w:numPr>
          <w:ilvl w:val="0"/>
          <w:numId w:val="14"/>
        </w:numPr>
        <w:tabs>
          <w:tab w:val="left" w:pos="567"/>
        </w:tabs>
        <w:jc w:val="both"/>
        <w:rPr>
          <w:rFonts w:ascii="GHEA Grapalat" w:hAnsi="GHEA Grapalat" w:cs="Sylfaen"/>
          <w:sz w:val="20"/>
          <w:szCs w:val="20"/>
        </w:rPr>
      </w:pPr>
      <w:r w:rsidRPr="00BA6D24">
        <w:rPr>
          <w:rFonts w:ascii="GHEA Grapalat" w:hAnsi="GHEA Grapalat"/>
          <w:sz w:val="20"/>
          <w:szCs w:val="20"/>
        </w:rPr>
        <w:t xml:space="preserve">Modifications may be made to this notice at least two calendar days prior to expiry of the deadline for submission of bids.  The secretary of the commission shall publish in the bulletin a notice on making a modification on the first working day following the day of making the modification. </w:t>
      </w:r>
    </w:p>
    <w:p w:rsidR="00CE5FA8" w:rsidRPr="00BA6D24" w:rsidRDefault="00CE5FA8" w:rsidP="00CE5FA8">
      <w:pPr>
        <w:numPr>
          <w:ilvl w:val="0"/>
          <w:numId w:val="14"/>
        </w:numPr>
        <w:tabs>
          <w:tab w:val="left" w:pos="567"/>
        </w:tabs>
        <w:jc w:val="both"/>
        <w:rPr>
          <w:rFonts w:ascii="GHEA Grapalat" w:hAnsi="GHEA Grapalat" w:cs="Sylfaen"/>
          <w:sz w:val="20"/>
          <w:szCs w:val="20"/>
        </w:rPr>
      </w:pPr>
      <w:r w:rsidRPr="00BA6D24">
        <w:rPr>
          <w:rFonts w:ascii="GHEA Grapalat" w:hAnsi="GHEA Grapalat"/>
          <w:sz w:val="20"/>
          <w:szCs w:val="20"/>
        </w:rPr>
        <w:t>In case of making modifications to the prequalification notice, the deadline for submission of prequalification bids shall be calculated from the date of publishing the notice on those modifications in the bulletin.</w:t>
      </w:r>
    </w:p>
    <w:p w:rsidR="00CE5FA8" w:rsidRPr="00BA6D24" w:rsidRDefault="00CE5FA8" w:rsidP="00CE5FA8">
      <w:pPr>
        <w:tabs>
          <w:tab w:val="left" w:pos="567"/>
        </w:tabs>
        <w:jc w:val="both"/>
        <w:rPr>
          <w:rFonts w:ascii="GHEA Grapalat" w:hAnsi="GHEA Grapalat" w:cs="Sylfaen"/>
          <w:sz w:val="20"/>
          <w:szCs w:val="20"/>
        </w:rPr>
      </w:pPr>
    </w:p>
    <w:p w:rsidR="00CE5FA8" w:rsidRPr="00BA6D24" w:rsidRDefault="00CE5FA8" w:rsidP="00CE5FA8">
      <w:pPr>
        <w:jc w:val="center"/>
        <w:rPr>
          <w:rFonts w:ascii="GHEA Grapalat" w:hAnsi="GHEA Grapalat" w:cs="Arial"/>
          <w:b/>
          <w:sz w:val="20"/>
          <w:szCs w:val="20"/>
        </w:rPr>
      </w:pPr>
      <w:r w:rsidRPr="00BA6D24">
        <w:rPr>
          <w:rFonts w:ascii="GHEA Grapalat" w:hAnsi="GHEA Grapalat"/>
          <w:b/>
          <w:sz w:val="20"/>
          <w:szCs w:val="20"/>
        </w:rPr>
        <w:t>IV. PROCEDURE FOR SUBMITTING A PREQUALIFICATION BID</w:t>
      </w:r>
    </w:p>
    <w:p w:rsidR="00CE5FA8" w:rsidRPr="00BA6D24" w:rsidRDefault="00CE5FA8" w:rsidP="00CE5FA8">
      <w:pPr>
        <w:pStyle w:val="BodyTextIndent"/>
        <w:spacing w:line="240" w:lineRule="auto"/>
        <w:ind w:firstLine="0"/>
        <w:rPr>
          <w:rFonts w:ascii="GHEA Grapalat" w:hAnsi="GHEA Grapalat"/>
          <w:i w:val="0"/>
        </w:rPr>
      </w:pPr>
    </w:p>
    <w:p w:rsidR="00CE5FA8" w:rsidRPr="00BA6D24" w:rsidRDefault="00CE5FA8" w:rsidP="00CE5FA8">
      <w:pPr>
        <w:numPr>
          <w:ilvl w:val="0"/>
          <w:numId w:val="14"/>
        </w:numPr>
        <w:tabs>
          <w:tab w:val="left" w:pos="567"/>
        </w:tabs>
        <w:jc w:val="both"/>
        <w:rPr>
          <w:rFonts w:ascii="GHEA Grapalat" w:hAnsi="GHEA Grapalat"/>
          <w:sz w:val="20"/>
          <w:szCs w:val="20"/>
        </w:rPr>
      </w:pPr>
      <w:r w:rsidRPr="00BA6D24">
        <w:rPr>
          <w:rFonts w:ascii="GHEA Grapalat" w:hAnsi="GHEA Grapalat"/>
          <w:sz w:val="20"/>
          <w:szCs w:val="20"/>
        </w:rPr>
        <w:t xml:space="preserve">A bidder shall submit a bid to the commission in order to participate in this procedure. </w:t>
      </w:r>
    </w:p>
    <w:p w:rsidR="00CE5FA8" w:rsidRPr="00BA6D24" w:rsidRDefault="00CE5FA8" w:rsidP="00CE5FA8">
      <w:pPr>
        <w:numPr>
          <w:ilvl w:val="0"/>
          <w:numId w:val="14"/>
        </w:numPr>
        <w:tabs>
          <w:tab w:val="left" w:pos="567"/>
        </w:tabs>
        <w:jc w:val="both"/>
        <w:rPr>
          <w:rFonts w:ascii="GHEA Grapalat" w:hAnsi="GHEA Grapalat"/>
          <w:sz w:val="20"/>
          <w:szCs w:val="20"/>
        </w:rPr>
      </w:pPr>
      <w:r w:rsidRPr="00BA6D24">
        <w:rPr>
          <w:rFonts w:ascii="GHEA Grapalat" w:hAnsi="GHEA Grapalat"/>
          <w:sz w:val="20"/>
          <w:szCs w:val="20"/>
        </w:rPr>
        <w:t xml:space="preserve">A bidder must submit a prequalification bid to the commission in hard copy - in a closed envelope, glued. The following shall be indicated on the envelope in the language of the prequalification bid: </w:t>
      </w:r>
    </w:p>
    <w:p w:rsidR="00CE5FA8" w:rsidRPr="00BA6D24" w:rsidRDefault="00CE5FA8" w:rsidP="00CE5FA8">
      <w:pPr>
        <w:tabs>
          <w:tab w:val="left" w:pos="1134"/>
        </w:tabs>
        <w:ind w:firstLine="720"/>
        <w:jc w:val="both"/>
        <w:rPr>
          <w:rFonts w:ascii="GHEA Grapalat" w:hAnsi="GHEA Grapalat"/>
          <w:sz w:val="20"/>
          <w:szCs w:val="20"/>
        </w:rPr>
      </w:pPr>
      <w:r w:rsidRPr="00BA6D24">
        <w:rPr>
          <w:rFonts w:ascii="GHEA Grapalat" w:hAnsi="GHEA Grapalat"/>
          <w:sz w:val="20"/>
          <w:szCs w:val="20"/>
        </w:rPr>
        <w:t>a.</w:t>
      </w:r>
      <w:r w:rsidRPr="00BA6D24">
        <w:rPr>
          <w:rFonts w:ascii="GHEA Grapalat" w:hAnsi="GHEA Grapalat"/>
          <w:sz w:val="20"/>
          <w:szCs w:val="20"/>
        </w:rPr>
        <w:tab/>
        <w:t>name of the contracting authority and the venue (address) of submission of the bid;</w:t>
      </w:r>
    </w:p>
    <w:p w:rsidR="00CE5FA8" w:rsidRPr="00BA6D24" w:rsidRDefault="00CE5FA8" w:rsidP="00CE5FA8">
      <w:pPr>
        <w:tabs>
          <w:tab w:val="left" w:pos="1134"/>
        </w:tabs>
        <w:ind w:firstLine="720"/>
        <w:jc w:val="both"/>
        <w:rPr>
          <w:rFonts w:ascii="GHEA Grapalat" w:hAnsi="GHEA Grapalat"/>
          <w:sz w:val="20"/>
          <w:szCs w:val="20"/>
        </w:rPr>
      </w:pPr>
      <w:r w:rsidRPr="00BA6D24">
        <w:rPr>
          <w:rFonts w:ascii="GHEA Grapalat" w:hAnsi="GHEA Grapalat"/>
          <w:sz w:val="20"/>
          <w:szCs w:val="20"/>
        </w:rPr>
        <w:t>b.</w:t>
      </w:r>
      <w:r w:rsidRPr="00BA6D24">
        <w:rPr>
          <w:rFonts w:ascii="GHEA Grapalat" w:hAnsi="GHEA Grapalat"/>
          <w:sz w:val="20"/>
          <w:szCs w:val="20"/>
        </w:rPr>
        <w:tab/>
        <w:t>code of the procedure;</w:t>
      </w:r>
    </w:p>
    <w:p w:rsidR="00CE5FA8" w:rsidRPr="00BA6D24" w:rsidRDefault="00CE5FA8" w:rsidP="00CE5FA8">
      <w:pPr>
        <w:tabs>
          <w:tab w:val="left" w:pos="1134"/>
        </w:tabs>
        <w:ind w:firstLine="720"/>
        <w:jc w:val="both"/>
        <w:rPr>
          <w:rFonts w:ascii="GHEA Grapalat" w:hAnsi="GHEA Grapalat"/>
          <w:sz w:val="20"/>
          <w:szCs w:val="20"/>
        </w:rPr>
      </w:pPr>
      <w:r w:rsidRPr="00BA6D24">
        <w:rPr>
          <w:rFonts w:ascii="GHEA Grapalat" w:hAnsi="GHEA Grapalat"/>
          <w:sz w:val="20"/>
          <w:szCs w:val="20"/>
        </w:rPr>
        <w:t>c.</w:t>
      </w:r>
      <w:r w:rsidRPr="00BA6D24">
        <w:rPr>
          <w:rFonts w:ascii="GHEA Grapalat" w:hAnsi="GHEA Grapalat"/>
          <w:sz w:val="20"/>
          <w:szCs w:val="20"/>
        </w:rPr>
        <w:tab/>
        <w:t>the words "do not open until the session for bid opening";</w:t>
      </w:r>
    </w:p>
    <w:p w:rsidR="00CE5FA8" w:rsidRPr="00BA6D24" w:rsidRDefault="00CE5FA8" w:rsidP="00CE5FA8">
      <w:pPr>
        <w:tabs>
          <w:tab w:val="left" w:pos="1134"/>
        </w:tabs>
        <w:ind w:firstLine="720"/>
        <w:jc w:val="both"/>
        <w:rPr>
          <w:rFonts w:ascii="GHEA Grapalat" w:hAnsi="GHEA Grapalat"/>
          <w:sz w:val="20"/>
          <w:szCs w:val="20"/>
        </w:rPr>
      </w:pPr>
      <w:r w:rsidRPr="00BA6D24">
        <w:rPr>
          <w:rFonts w:ascii="GHEA Grapalat" w:hAnsi="GHEA Grapalat"/>
          <w:sz w:val="20"/>
          <w:szCs w:val="20"/>
        </w:rPr>
        <w:t>d.</w:t>
      </w:r>
      <w:r w:rsidRPr="00BA6D24">
        <w:rPr>
          <w:rFonts w:ascii="GHEA Grapalat" w:hAnsi="GHEA Grapalat"/>
          <w:sz w:val="20"/>
          <w:szCs w:val="20"/>
        </w:rPr>
        <w:tab/>
        <w:t>name, registered office and telephone number of the bidder.</w:t>
      </w:r>
    </w:p>
    <w:p w:rsidR="00CE5FA8" w:rsidRPr="001E4680" w:rsidRDefault="00CE5FA8" w:rsidP="00CE5FA8">
      <w:pPr>
        <w:numPr>
          <w:ilvl w:val="0"/>
          <w:numId w:val="14"/>
        </w:numPr>
        <w:tabs>
          <w:tab w:val="left" w:pos="567"/>
        </w:tabs>
        <w:jc w:val="both"/>
        <w:rPr>
          <w:rFonts w:ascii="GHEA Grapalat" w:hAnsi="GHEA Grapalat" w:cs="Sylfaen"/>
          <w:sz w:val="20"/>
          <w:szCs w:val="20"/>
        </w:rPr>
      </w:pPr>
      <w:r w:rsidRPr="001E4680">
        <w:rPr>
          <w:rFonts w:ascii="GHEA Grapalat" w:hAnsi="GHEA Grapalat"/>
          <w:sz w:val="20"/>
          <w:szCs w:val="20"/>
        </w:rPr>
        <w:t xml:space="preserve">Bids for the procedure shall be submitted to the commission no later than </w:t>
      </w:r>
      <w:r w:rsidRPr="001E4680">
        <w:rPr>
          <w:rFonts w:ascii="GHEA Grapalat" w:hAnsi="GHEA Grapalat"/>
          <w:sz w:val="20"/>
          <w:szCs w:val="20"/>
        </w:rPr>
        <w:br/>
        <w:t xml:space="preserve">at </w:t>
      </w:r>
      <w:r w:rsidR="001E4680" w:rsidRPr="001E4680">
        <w:rPr>
          <w:rFonts w:ascii="GHEA Grapalat" w:hAnsi="GHEA Grapalat"/>
          <w:b/>
          <w:sz w:val="20"/>
          <w:szCs w:val="20"/>
        </w:rPr>
        <w:t>3 pm</w:t>
      </w:r>
      <w:r w:rsidRPr="001E4680">
        <w:rPr>
          <w:rFonts w:ascii="GHEA Grapalat" w:hAnsi="GHEA Grapalat"/>
          <w:b/>
          <w:sz w:val="20"/>
          <w:szCs w:val="20"/>
        </w:rPr>
        <w:t xml:space="preserve">  of </w:t>
      </w:r>
      <w:r w:rsidR="001E4680" w:rsidRPr="001E4680">
        <w:rPr>
          <w:rFonts w:ascii="GHEA Grapalat" w:hAnsi="GHEA Grapalat"/>
          <w:b/>
          <w:sz w:val="20"/>
          <w:szCs w:val="20"/>
        </w:rPr>
        <w:t>22.03.2018</w:t>
      </w:r>
      <w:r w:rsidRPr="001E4680">
        <w:rPr>
          <w:rFonts w:ascii="GHEA Grapalat" w:hAnsi="GHEA Grapalat"/>
          <w:sz w:val="20"/>
          <w:szCs w:val="20"/>
        </w:rPr>
        <w:t xml:space="preserve">. </w:t>
      </w:r>
    </w:p>
    <w:p w:rsidR="00CE5FA8" w:rsidRPr="00CB69B0" w:rsidRDefault="00CE5FA8" w:rsidP="00CE5FA8">
      <w:pPr>
        <w:ind w:firstLine="720"/>
        <w:jc w:val="both"/>
        <w:rPr>
          <w:rFonts w:ascii="GHEA Grapalat" w:hAnsi="GHEA Grapalat"/>
          <w:b/>
          <w:sz w:val="20"/>
          <w:szCs w:val="20"/>
        </w:rPr>
      </w:pPr>
      <w:r w:rsidRPr="00CB69B0">
        <w:rPr>
          <w:rFonts w:ascii="GHEA Grapalat" w:hAnsi="GHEA Grapalat"/>
          <w:sz w:val="20"/>
          <w:szCs w:val="20"/>
        </w:rPr>
        <w:t xml:space="preserve">Prequalification bids submitted shall be submitted to the commission prior to the expiry of the deadline stipulated by this point, at the following address: </w:t>
      </w:r>
      <w:r w:rsidR="00CB69B0" w:rsidRPr="00CB69B0">
        <w:rPr>
          <w:rFonts w:ascii="GHEA Grapalat" w:hAnsi="GHEA Grapalat"/>
          <w:b/>
          <w:sz w:val="20"/>
          <w:szCs w:val="20"/>
        </w:rPr>
        <w:t>29/1, Sayat Nova str., Yerevan.</w:t>
      </w:r>
    </w:p>
    <w:p w:rsidR="00CE5FA8" w:rsidRPr="00BA6D24" w:rsidRDefault="00CE5FA8" w:rsidP="00CE5FA8">
      <w:pPr>
        <w:numPr>
          <w:ilvl w:val="0"/>
          <w:numId w:val="14"/>
        </w:numPr>
        <w:jc w:val="both"/>
        <w:rPr>
          <w:rFonts w:ascii="GHEA Grapalat" w:hAnsi="GHEA Grapalat"/>
          <w:b/>
          <w:color w:val="FF0000"/>
          <w:sz w:val="20"/>
          <w:szCs w:val="20"/>
        </w:rPr>
      </w:pPr>
      <w:r w:rsidRPr="00CB69B0">
        <w:rPr>
          <w:rFonts w:ascii="GHEA Grapalat" w:hAnsi="GHEA Grapalat"/>
          <w:sz w:val="20"/>
          <w:szCs w:val="20"/>
        </w:rPr>
        <w:t xml:space="preserve">The prequalification bids submitted </w:t>
      </w:r>
      <w:r w:rsidRPr="00BA6D24">
        <w:rPr>
          <w:rFonts w:ascii="GHEA Grapalat" w:hAnsi="GHEA Grapalat"/>
          <w:sz w:val="20"/>
          <w:szCs w:val="20"/>
        </w:rPr>
        <w:t>in a hard copy shall be received and registered in the bid register by the secretary of the commission</w:t>
      </w:r>
      <w:r w:rsidRPr="00CB69B0">
        <w:rPr>
          <w:rFonts w:ascii="GHEA Grapalat" w:hAnsi="GHEA Grapalat"/>
          <w:sz w:val="20"/>
          <w:szCs w:val="20"/>
        </w:rPr>
        <w:t xml:space="preserve">: </w:t>
      </w:r>
      <w:r w:rsidR="00CB69B0" w:rsidRPr="00CB69B0">
        <w:rPr>
          <w:rFonts w:ascii="GHEA Grapalat" w:hAnsi="GHEA Grapalat"/>
          <w:b/>
          <w:sz w:val="20"/>
          <w:szCs w:val="20"/>
        </w:rPr>
        <w:t>Marine Petrosyan</w:t>
      </w:r>
      <w:r w:rsidRPr="00CB69B0">
        <w:rPr>
          <w:rFonts w:ascii="GHEA Grapalat" w:hAnsi="GHEA Grapalat"/>
          <w:b/>
          <w:sz w:val="20"/>
          <w:szCs w:val="20"/>
        </w:rPr>
        <w:t xml:space="preserve"> – </w:t>
      </w:r>
      <w:r w:rsidR="00CB69B0" w:rsidRPr="00CB69B0">
        <w:rPr>
          <w:rFonts w:ascii="GHEA Grapalat" w:hAnsi="GHEA Grapalat"/>
          <w:b/>
          <w:sz w:val="20"/>
          <w:szCs w:val="20"/>
        </w:rPr>
        <w:t>Chief procurement specialist at Armenia Renewable Resources and Energy Efficiency Fund.</w:t>
      </w:r>
    </w:p>
    <w:p w:rsidR="00CE5FA8" w:rsidRPr="00BA6D24" w:rsidRDefault="00CE5FA8" w:rsidP="00CE5FA8">
      <w:pPr>
        <w:pStyle w:val="BodyTextIndent2"/>
        <w:spacing w:line="240" w:lineRule="auto"/>
        <w:ind w:firstLine="720"/>
        <w:rPr>
          <w:rFonts w:ascii="GHEA Grapalat" w:hAnsi="GHEA Grapalat" w:cs="Sylfaen"/>
        </w:rPr>
      </w:pPr>
      <w:r w:rsidRPr="00BA6D24">
        <w:rPr>
          <w:rFonts w:ascii="GHEA Grapalat" w:hAnsi="GHEA Grapalat"/>
        </w:rPr>
        <w:t>The secretary shall register the bids in the bid register in the order of receipt, by indicating in the register the registration number, date and time. A statement of information thereon shall be issued by the request of the bidder. The bids submitted after the expiry of the deadline for submission of bids shall not be registered in the register and shall be returned by the secretary within two working days following the date of their receipt.</w:t>
      </w:r>
    </w:p>
    <w:p w:rsidR="00CE5FA8" w:rsidRPr="00636019" w:rsidRDefault="00CE5FA8" w:rsidP="00CE5FA8">
      <w:pPr>
        <w:pStyle w:val="BodyTextIndent2"/>
        <w:numPr>
          <w:ilvl w:val="0"/>
          <w:numId w:val="14"/>
        </w:numPr>
        <w:tabs>
          <w:tab w:val="left" w:pos="567"/>
        </w:tabs>
        <w:spacing w:line="240" w:lineRule="auto"/>
        <w:rPr>
          <w:rFonts w:ascii="GHEA Grapalat" w:hAnsi="GHEA Grapalat" w:cs="Sylfaen"/>
          <w:b/>
        </w:rPr>
      </w:pPr>
      <w:r w:rsidRPr="00636019">
        <w:rPr>
          <w:rFonts w:ascii="GHEA Grapalat" w:hAnsi="GHEA Grapalat"/>
          <w:b/>
        </w:rPr>
        <w:t>The bidder shall submit the following in the prequalification bid:</w:t>
      </w:r>
    </w:p>
    <w:p w:rsidR="00CE5FA8" w:rsidRPr="00636019" w:rsidRDefault="00CE5FA8" w:rsidP="00CE5FA8">
      <w:pPr>
        <w:pStyle w:val="BodyTextIndent2"/>
        <w:tabs>
          <w:tab w:val="left" w:pos="567"/>
        </w:tabs>
        <w:spacing w:line="240" w:lineRule="auto"/>
        <w:ind w:firstLine="720"/>
        <w:rPr>
          <w:rFonts w:ascii="GHEA Grapalat" w:hAnsi="GHEA Grapalat"/>
          <w:b/>
        </w:rPr>
      </w:pPr>
      <w:r w:rsidRPr="00636019">
        <w:rPr>
          <w:rFonts w:ascii="GHEA Grapalat" w:hAnsi="GHEA Grapalat"/>
          <w:b/>
        </w:rPr>
        <w:t>(1)</w:t>
      </w:r>
      <w:r w:rsidRPr="00636019">
        <w:rPr>
          <w:rFonts w:ascii="GHEA Grapalat" w:hAnsi="GHEA Grapalat"/>
          <w:b/>
        </w:rPr>
        <w:tab/>
        <w:t>written application certified by the bidder for participation in the prequalification</w:t>
      </w:r>
      <w:r w:rsidR="00211466" w:rsidRPr="00636019">
        <w:rPr>
          <w:rFonts w:ascii="GHEA Grapalat" w:hAnsi="GHEA Grapalat"/>
          <w:b/>
        </w:rPr>
        <w:t xml:space="preserve"> procedure pursuant to Annex 1, with a note on the Lot on which the application was filed;</w:t>
      </w:r>
    </w:p>
    <w:p w:rsidR="00CE5FA8" w:rsidRPr="00636019" w:rsidRDefault="00CE5FA8" w:rsidP="00CE5FA8">
      <w:pPr>
        <w:pStyle w:val="BodyTextIndent2"/>
        <w:tabs>
          <w:tab w:val="left" w:pos="567"/>
        </w:tabs>
        <w:spacing w:line="240" w:lineRule="auto"/>
        <w:ind w:firstLine="720"/>
        <w:rPr>
          <w:rFonts w:ascii="GHEA Grapalat" w:hAnsi="GHEA Grapalat"/>
          <w:b/>
        </w:rPr>
      </w:pPr>
      <w:r w:rsidRPr="00636019">
        <w:rPr>
          <w:rFonts w:ascii="GHEA Grapalat" w:hAnsi="GHEA Grapalat"/>
          <w:b/>
        </w:rPr>
        <w:t>(2)</w:t>
      </w:r>
      <w:r w:rsidRPr="00636019">
        <w:rPr>
          <w:rFonts w:ascii="GHEA Grapalat" w:hAnsi="GHEA Grapalat"/>
          <w:b/>
        </w:rPr>
        <w:tab/>
        <w:t>statement certified by the bidder on compliance with the requirements of qualification criterion prescribed by this notice pursuant to Annex 2;</w:t>
      </w:r>
    </w:p>
    <w:p w:rsidR="00CE5FA8" w:rsidRPr="00636019" w:rsidRDefault="00CE5FA8" w:rsidP="00CE5FA8">
      <w:pPr>
        <w:pStyle w:val="BodyTextIndent2"/>
        <w:tabs>
          <w:tab w:val="left" w:pos="567"/>
        </w:tabs>
        <w:spacing w:line="240" w:lineRule="auto"/>
        <w:ind w:firstLine="720"/>
        <w:rPr>
          <w:rFonts w:ascii="GHEA Grapalat" w:hAnsi="GHEA Grapalat"/>
          <w:b/>
        </w:rPr>
      </w:pPr>
      <w:r w:rsidRPr="00636019">
        <w:rPr>
          <w:rFonts w:ascii="GHEA Grapalat" w:hAnsi="GHEA Grapalat"/>
          <w:b/>
        </w:rPr>
        <w:t>(3)</w:t>
      </w:r>
      <w:r w:rsidRPr="00636019">
        <w:rPr>
          <w:rFonts w:ascii="GHEA Grapalat" w:hAnsi="GHEA Grapalat"/>
          <w:b/>
        </w:rPr>
        <w:tab/>
        <w:t>CV if the bidder is a natural person;</w:t>
      </w:r>
    </w:p>
    <w:p w:rsidR="00CE5FA8" w:rsidRPr="00636019" w:rsidRDefault="00CE5FA8" w:rsidP="00CE5FA8">
      <w:pPr>
        <w:pStyle w:val="BodyTextIndent2"/>
        <w:tabs>
          <w:tab w:val="left" w:pos="567"/>
        </w:tabs>
        <w:spacing w:line="240" w:lineRule="auto"/>
        <w:ind w:firstLine="720"/>
        <w:rPr>
          <w:rFonts w:ascii="GHEA Grapalat" w:hAnsi="GHEA Grapalat"/>
          <w:b/>
        </w:rPr>
      </w:pPr>
      <w:r w:rsidRPr="00636019">
        <w:rPr>
          <w:rFonts w:ascii="GHEA Grapalat" w:hAnsi="GHEA Grapalat"/>
          <w:b/>
        </w:rPr>
        <w:t>(4)</w:t>
      </w:r>
      <w:r w:rsidRPr="00636019">
        <w:rPr>
          <w:rFonts w:ascii="GHEA Grapalat" w:hAnsi="GHEA Grapalat"/>
          <w:b/>
        </w:rPr>
        <w:tab/>
        <w:t>copy of the joint venture agreement, where bidders participate in this procedure as a joint venture (as a consortium).</w:t>
      </w:r>
    </w:p>
    <w:p w:rsidR="00CE5FA8" w:rsidRPr="00BA6D24" w:rsidRDefault="00CE5FA8" w:rsidP="00CE5FA8">
      <w:pPr>
        <w:pStyle w:val="BodyTextIndent2"/>
        <w:numPr>
          <w:ilvl w:val="0"/>
          <w:numId w:val="14"/>
        </w:numPr>
        <w:tabs>
          <w:tab w:val="left" w:pos="567"/>
        </w:tabs>
        <w:spacing w:line="240" w:lineRule="auto"/>
        <w:rPr>
          <w:rFonts w:ascii="GHEA Grapalat" w:hAnsi="GHEA Grapalat"/>
        </w:rPr>
      </w:pPr>
      <w:r w:rsidRPr="00BA6D24">
        <w:rPr>
          <w:rFonts w:ascii="GHEA Grapalat" w:hAnsi="GHEA Grapalat"/>
        </w:rPr>
        <w:t xml:space="preserve">All documents included in the bid, except for the document provided for by subpoint 4 of point 14 of this notice, shall be submitted in original and </w:t>
      </w:r>
      <w:r w:rsidR="00636019">
        <w:rPr>
          <w:rFonts w:ascii="GHEA Grapalat" w:hAnsi="GHEA Grapalat"/>
          <w:b/>
        </w:rPr>
        <w:t>2</w:t>
      </w:r>
      <w:r w:rsidRPr="00BA6D24">
        <w:rPr>
          <w:rFonts w:ascii="GHEA Grapalat" w:hAnsi="GHEA Grapalat"/>
        </w:rPr>
        <w:t xml:space="preserve"> copies. The words "original" and "copy" shall be respectively marked on the packages of documents. Notary certified copies of the original documents may be submitted instead of the original documents;</w:t>
      </w:r>
    </w:p>
    <w:p w:rsidR="00CE5FA8" w:rsidRPr="00BA6D24" w:rsidRDefault="00CE5FA8" w:rsidP="00CE5FA8">
      <w:pPr>
        <w:pStyle w:val="BodyTextIndent2"/>
        <w:numPr>
          <w:ilvl w:val="0"/>
          <w:numId w:val="14"/>
        </w:numPr>
        <w:tabs>
          <w:tab w:val="left" w:pos="567"/>
        </w:tabs>
        <w:spacing w:line="240" w:lineRule="auto"/>
        <w:rPr>
          <w:rFonts w:ascii="GHEA Grapalat" w:hAnsi="GHEA Grapalat"/>
        </w:rPr>
      </w:pPr>
      <w:r w:rsidRPr="00BA6D24">
        <w:rPr>
          <w:rFonts w:ascii="GHEA Grapalat" w:hAnsi="GHEA Grapalat"/>
        </w:rPr>
        <w:t xml:space="preserve">The prequalification bids may, in addition to Armenian, also be submitted in English or Russian. </w:t>
      </w:r>
    </w:p>
    <w:p w:rsidR="00CE5FA8" w:rsidRPr="00BA6D24" w:rsidRDefault="00CE5FA8" w:rsidP="00CE5FA8">
      <w:pPr>
        <w:pStyle w:val="BodyTextIndent2"/>
        <w:numPr>
          <w:ilvl w:val="0"/>
          <w:numId w:val="14"/>
        </w:numPr>
        <w:tabs>
          <w:tab w:val="left" w:pos="567"/>
        </w:tabs>
        <w:spacing w:line="240" w:lineRule="auto"/>
        <w:rPr>
          <w:rFonts w:ascii="GHEA Grapalat" w:hAnsi="GHEA Grapalat"/>
        </w:rPr>
      </w:pPr>
      <w:r w:rsidRPr="00BA6D24">
        <w:rPr>
          <w:rFonts w:ascii="GHEA Grapalat" w:hAnsi="GHEA Grapalat"/>
        </w:rPr>
        <w:t>The envelope and the documents provided for by this invitation, drawn up by the</w:t>
      </w:r>
      <w:r w:rsidRPr="00BA6D24">
        <w:rPr>
          <w:rFonts w:ascii="Calibri" w:hAnsi="Calibri" w:cs="Calibri"/>
        </w:rPr>
        <w:t> </w:t>
      </w:r>
      <w:r w:rsidRPr="00BA6D24">
        <w:rPr>
          <w:rFonts w:ascii="GHEA Grapalat" w:hAnsi="GHEA Grapalat"/>
        </w:rPr>
        <w:t xml:space="preserve">bidder shall be signed by the person submitting them or the authorised person thereof (hereinafter referred to as </w:t>
      </w:r>
      <w:r w:rsidRPr="00BA6D24">
        <w:rPr>
          <w:rFonts w:ascii="GHEA Grapalat" w:hAnsi="GHEA Grapalat" w:cs="GHEA Grapalat"/>
        </w:rPr>
        <w:t>“</w:t>
      </w:r>
      <w:r w:rsidRPr="00BA6D24">
        <w:rPr>
          <w:rFonts w:ascii="GHEA Grapalat" w:hAnsi="GHEA Grapalat"/>
        </w:rPr>
        <w:t>the agent</w:t>
      </w:r>
      <w:r w:rsidRPr="00BA6D24">
        <w:rPr>
          <w:rFonts w:ascii="GHEA Grapalat" w:hAnsi="GHEA Grapalat" w:cs="GHEA Grapalat"/>
        </w:rPr>
        <w:t>”</w:t>
      </w:r>
      <w:r w:rsidRPr="00BA6D24">
        <w:rPr>
          <w:rFonts w:ascii="GHEA Grapalat" w:hAnsi="GHEA Grapalat"/>
        </w:rPr>
        <w:t>). Where the prequalification bid is submitted by the agent, a document certifying the power thereof to submit a bid shall be submitted in the bid. Where appropriate, the bidder may submit the required information in forms other than the forms proposed by this notice, by observing the required requisites.</w:t>
      </w:r>
    </w:p>
    <w:p w:rsidR="00CE5FA8" w:rsidRPr="00BA6D24" w:rsidRDefault="00CE5FA8" w:rsidP="00CE5FA8">
      <w:pPr>
        <w:pStyle w:val="BodyTextIndent2"/>
        <w:tabs>
          <w:tab w:val="left" w:pos="567"/>
        </w:tabs>
        <w:spacing w:line="240" w:lineRule="auto"/>
        <w:rPr>
          <w:rFonts w:ascii="GHEA Grapalat" w:hAnsi="GHEA Grapalat"/>
        </w:rPr>
      </w:pPr>
    </w:p>
    <w:p w:rsidR="00CE5FA8" w:rsidRPr="00BA6D24" w:rsidRDefault="00CE5FA8" w:rsidP="00CE5FA8">
      <w:pPr>
        <w:jc w:val="center"/>
        <w:rPr>
          <w:rFonts w:ascii="GHEA Grapalat" w:hAnsi="GHEA Grapalat"/>
          <w:b/>
          <w:sz w:val="20"/>
          <w:szCs w:val="20"/>
        </w:rPr>
      </w:pPr>
      <w:r w:rsidRPr="00BA6D24">
        <w:rPr>
          <w:rFonts w:ascii="GHEA Grapalat" w:hAnsi="GHEA Grapalat"/>
          <w:b/>
          <w:sz w:val="20"/>
          <w:szCs w:val="20"/>
        </w:rPr>
        <w:t>V. OPENING, EVALUATION OF THE PREQUALIFICATION BIDS AND SUMMARISATION OF THE RESULTS</w:t>
      </w:r>
    </w:p>
    <w:p w:rsidR="00CE5FA8" w:rsidRPr="00BA6D24" w:rsidRDefault="00CE5FA8" w:rsidP="00CE5FA8">
      <w:pPr>
        <w:ind w:firstLine="720"/>
        <w:jc w:val="both"/>
        <w:rPr>
          <w:rFonts w:ascii="GHEA Grapalat" w:hAnsi="GHEA Grapalat"/>
          <w:b/>
          <w:sz w:val="20"/>
          <w:szCs w:val="20"/>
        </w:rPr>
      </w:pPr>
    </w:p>
    <w:p w:rsidR="00CE5FA8" w:rsidRPr="00BA6D24" w:rsidRDefault="00CE5FA8" w:rsidP="00CE5FA8">
      <w:pPr>
        <w:numPr>
          <w:ilvl w:val="0"/>
          <w:numId w:val="14"/>
        </w:numPr>
        <w:jc w:val="both"/>
        <w:rPr>
          <w:rFonts w:ascii="GHEA Grapalat" w:hAnsi="GHEA Grapalat"/>
          <w:sz w:val="20"/>
          <w:szCs w:val="20"/>
        </w:rPr>
      </w:pPr>
      <w:r w:rsidRPr="00BA6D24">
        <w:rPr>
          <w:rFonts w:ascii="GHEA Grapalat" w:hAnsi="GHEA Grapalat"/>
          <w:sz w:val="20"/>
          <w:szCs w:val="20"/>
        </w:rPr>
        <w:t xml:space="preserve">Opening, evaluation of the prequalification bids and </w:t>
      </w:r>
      <w:r w:rsidRPr="00E70D36">
        <w:rPr>
          <w:rFonts w:ascii="GHEA Grapalat" w:hAnsi="GHEA Grapalat"/>
          <w:sz w:val="20"/>
          <w:szCs w:val="20"/>
        </w:rPr>
        <w:t xml:space="preserve">summarisation of the results shall be carried out at the prequalification bid opening session, at the following address: </w:t>
      </w:r>
      <w:r w:rsidR="00E70D36" w:rsidRPr="00E70D36">
        <w:rPr>
          <w:rFonts w:ascii="GHEA Grapalat" w:hAnsi="GHEA Grapalat"/>
          <w:b/>
          <w:sz w:val="20"/>
          <w:szCs w:val="20"/>
        </w:rPr>
        <w:t xml:space="preserve">29/1, Sayat Nova str. Yerevan, </w:t>
      </w:r>
      <w:r w:rsidRPr="00E70D36">
        <w:rPr>
          <w:rFonts w:ascii="GHEA Grapalat" w:hAnsi="GHEA Grapalat"/>
          <w:b/>
          <w:sz w:val="20"/>
          <w:szCs w:val="20"/>
        </w:rPr>
        <w:t xml:space="preserve">at </w:t>
      </w:r>
      <w:r w:rsidR="00E70D36" w:rsidRPr="00E70D36">
        <w:rPr>
          <w:rFonts w:ascii="GHEA Grapalat" w:hAnsi="GHEA Grapalat"/>
          <w:b/>
          <w:sz w:val="20"/>
          <w:szCs w:val="20"/>
        </w:rPr>
        <w:t>3</w:t>
      </w:r>
      <w:r w:rsidRPr="00E70D36">
        <w:rPr>
          <w:rFonts w:ascii="GHEA Grapalat" w:hAnsi="GHEA Grapalat"/>
          <w:b/>
          <w:sz w:val="20"/>
          <w:szCs w:val="20"/>
        </w:rPr>
        <w:t xml:space="preserve"> pm of </w:t>
      </w:r>
      <w:r w:rsidR="00E70D36" w:rsidRPr="00E70D36">
        <w:rPr>
          <w:rFonts w:ascii="GHEA Grapalat" w:hAnsi="GHEA Grapalat"/>
          <w:b/>
          <w:sz w:val="20"/>
          <w:szCs w:val="20"/>
        </w:rPr>
        <w:t>22.03.2018</w:t>
      </w:r>
      <w:r w:rsidRPr="00E70D36">
        <w:rPr>
          <w:rFonts w:ascii="GHEA Grapalat" w:hAnsi="GHEA Grapalat"/>
          <w:sz w:val="20"/>
          <w:szCs w:val="20"/>
        </w:rPr>
        <w:t>.</w:t>
      </w:r>
    </w:p>
    <w:p w:rsidR="00CE5FA8" w:rsidRPr="00BA6D24" w:rsidRDefault="00CE5FA8" w:rsidP="00CE5FA8">
      <w:pPr>
        <w:numPr>
          <w:ilvl w:val="0"/>
          <w:numId w:val="14"/>
        </w:numPr>
        <w:jc w:val="both"/>
        <w:rPr>
          <w:rFonts w:ascii="GHEA Grapalat" w:hAnsi="GHEA Grapalat"/>
          <w:sz w:val="20"/>
          <w:szCs w:val="20"/>
        </w:rPr>
      </w:pPr>
      <w:r w:rsidRPr="00BA6D24">
        <w:rPr>
          <w:rFonts w:ascii="GHEA Grapalat" w:hAnsi="GHEA Grapalat"/>
          <w:sz w:val="20"/>
          <w:szCs w:val="20"/>
        </w:rPr>
        <w:t>At the session for prequalification bid opening and evaluation:</w:t>
      </w:r>
    </w:p>
    <w:p w:rsidR="00CE5FA8" w:rsidRPr="00BA6D24" w:rsidRDefault="00CE5FA8" w:rsidP="00CE5FA8">
      <w:pPr>
        <w:tabs>
          <w:tab w:val="left" w:pos="567"/>
        </w:tabs>
        <w:ind w:firstLine="720"/>
        <w:jc w:val="both"/>
        <w:rPr>
          <w:rFonts w:ascii="GHEA Grapalat" w:hAnsi="GHEA Grapalat" w:cs="Sylfaen"/>
          <w:sz w:val="20"/>
          <w:szCs w:val="20"/>
        </w:rPr>
      </w:pPr>
      <w:r w:rsidRPr="00BA6D24">
        <w:rPr>
          <w:rFonts w:ascii="GHEA Grapalat" w:hAnsi="GHEA Grapalat"/>
          <w:sz w:val="20"/>
          <w:szCs w:val="20"/>
        </w:rPr>
        <w:lastRenderedPageBreak/>
        <w:t>(1)</w:t>
      </w:r>
      <w:r w:rsidRPr="00BA6D24">
        <w:rPr>
          <w:rFonts w:ascii="GHEA Grapalat" w:hAnsi="GHEA Grapalat"/>
          <w:sz w:val="20"/>
          <w:szCs w:val="20"/>
        </w:rPr>
        <w:tab/>
        <w:t>the secretary of the commission shall provide information on the records made in the register and forward the bid register, other documents forming an integral part thereof and the registered and/or electronically submitted bids to the chairperson of the commission;</w:t>
      </w:r>
    </w:p>
    <w:p w:rsidR="00CE5FA8" w:rsidRPr="00BA6D24" w:rsidRDefault="00CE5FA8" w:rsidP="00CE5FA8">
      <w:pPr>
        <w:tabs>
          <w:tab w:val="left" w:pos="567"/>
        </w:tabs>
        <w:ind w:firstLine="720"/>
        <w:jc w:val="both"/>
        <w:rPr>
          <w:rFonts w:ascii="GHEA Grapalat" w:hAnsi="GHEA Grapalat" w:cs="Sylfaen"/>
          <w:sz w:val="20"/>
          <w:szCs w:val="20"/>
        </w:rPr>
      </w:pPr>
      <w:r w:rsidRPr="00BA6D24">
        <w:rPr>
          <w:rFonts w:ascii="GHEA Grapalat" w:hAnsi="GHEA Grapalat"/>
          <w:sz w:val="20"/>
          <w:szCs w:val="20"/>
        </w:rPr>
        <w:t>(2)</w:t>
      </w:r>
      <w:r w:rsidRPr="00BA6D24">
        <w:rPr>
          <w:rFonts w:ascii="GHEA Grapalat" w:hAnsi="GHEA Grapalat"/>
          <w:sz w:val="20"/>
          <w:szCs w:val="20"/>
        </w:rPr>
        <w:tab/>
        <w:t>after the documents referred to in subpoint 1 of this point are forwarded to the chairperson (person presiding over the session), the commission shall evaluate:</w:t>
      </w:r>
    </w:p>
    <w:p w:rsidR="00CE5FA8" w:rsidRPr="00BA6D24" w:rsidRDefault="00CE5FA8" w:rsidP="00CE5FA8">
      <w:pPr>
        <w:tabs>
          <w:tab w:val="left" w:pos="567"/>
        </w:tabs>
        <w:ind w:firstLine="720"/>
        <w:jc w:val="both"/>
        <w:rPr>
          <w:rFonts w:ascii="GHEA Grapalat" w:hAnsi="GHEA Grapalat" w:cs="Sylfaen"/>
          <w:sz w:val="20"/>
          <w:szCs w:val="20"/>
        </w:rPr>
      </w:pPr>
      <w:r w:rsidRPr="00BA6D24">
        <w:rPr>
          <w:rFonts w:ascii="GHEA Grapalat" w:hAnsi="GHEA Grapalat"/>
          <w:sz w:val="20"/>
          <w:szCs w:val="20"/>
        </w:rPr>
        <w:t>a.</w:t>
      </w:r>
      <w:r w:rsidRPr="00BA6D24">
        <w:rPr>
          <w:rFonts w:ascii="GHEA Grapalat" w:hAnsi="GHEA Grapalat"/>
          <w:sz w:val="20"/>
          <w:szCs w:val="20"/>
        </w:rPr>
        <w:tab/>
        <w:t>the compliance of the preparation and submission of the envelopes containing the bids with the prescribed procedure and open the bids evaluated as complying with the prescribed procedure;</w:t>
      </w:r>
    </w:p>
    <w:p w:rsidR="00CE5FA8" w:rsidRPr="00BA6D24" w:rsidRDefault="00CE5FA8" w:rsidP="00CE5FA8">
      <w:pPr>
        <w:tabs>
          <w:tab w:val="left" w:pos="567"/>
        </w:tabs>
        <w:ind w:firstLine="720"/>
        <w:jc w:val="both"/>
        <w:rPr>
          <w:rFonts w:ascii="GHEA Grapalat" w:hAnsi="GHEA Grapalat" w:cs="Sylfaen"/>
          <w:sz w:val="20"/>
          <w:szCs w:val="20"/>
        </w:rPr>
      </w:pPr>
      <w:r w:rsidRPr="00BA6D24">
        <w:rPr>
          <w:rFonts w:ascii="GHEA Grapalat" w:hAnsi="GHEA Grapalat"/>
          <w:sz w:val="20"/>
          <w:szCs w:val="20"/>
        </w:rPr>
        <w:t>b.</w:t>
      </w:r>
      <w:r w:rsidRPr="00BA6D24">
        <w:rPr>
          <w:rFonts w:ascii="GHEA Grapalat" w:hAnsi="GHEA Grapalat"/>
          <w:sz w:val="20"/>
          <w:szCs w:val="20"/>
        </w:rPr>
        <w:tab/>
        <w:t>the availability of the required (prescribed) documents in each of the opened envelopes and the compliance of preparation thereof, as well as of electronically submitted documents with the requisites defined in the invitation;</w:t>
      </w:r>
    </w:p>
    <w:p w:rsidR="00CE5FA8" w:rsidRPr="00BA6D24" w:rsidRDefault="00CE5FA8" w:rsidP="00CE5FA8">
      <w:pPr>
        <w:numPr>
          <w:ilvl w:val="0"/>
          <w:numId w:val="14"/>
        </w:numPr>
        <w:tabs>
          <w:tab w:val="left" w:pos="567"/>
        </w:tabs>
        <w:jc w:val="both"/>
        <w:rPr>
          <w:rFonts w:ascii="GHEA Grapalat" w:hAnsi="GHEA Grapalat" w:cs="Sylfaen"/>
          <w:sz w:val="20"/>
          <w:szCs w:val="20"/>
        </w:rPr>
      </w:pPr>
      <w:r w:rsidRPr="00BA6D24">
        <w:rPr>
          <w:rFonts w:ascii="GHEA Grapalat" w:hAnsi="GHEA Grapalat"/>
          <w:sz w:val="20"/>
          <w:szCs w:val="20"/>
        </w:rPr>
        <w:t xml:space="preserve">Bids complying with the conditions provided for by this notice shall be evaluated as satisfactory. The prequalification bids shall otherwise be evaluated as unsatisfactory and be rejected. </w:t>
      </w:r>
    </w:p>
    <w:p w:rsidR="00CE5FA8" w:rsidRPr="00BA6D24" w:rsidRDefault="00CE5FA8" w:rsidP="00CE5FA8">
      <w:pPr>
        <w:pStyle w:val="norm"/>
        <w:spacing w:line="240" w:lineRule="auto"/>
        <w:ind w:firstLine="0"/>
        <w:rPr>
          <w:rFonts w:ascii="GHEA Grapalat" w:hAnsi="GHEA Grapalat" w:cs="Sylfaen"/>
          <w:sz w:val="20"/>
        </w:rPr>
      </w:pPr>
      <w:r w:rsidRPr="00BA6D24">
        <w:rPr>
          <w:rFonts w:ascii="GHEA Grapalat" w:hAnsi="GHEA Grapalat"/>
          <w:sz w:val="20"/>
        </w:rPr>
        <w:t>Where as a result of the evaluation conducted at the prequalification bid opening session, inconsistencies with regard to the requirements of this notice are detected in the bid of the bidder, the commission shall suspend the session for one working day, and the secretary of the commission shall electronically notify the bidder thereof on the same day, proposing the bidder to eliminate the inconsistency prior to the end of the suspension period. Moreover, the proposal specified in this point shall:</w:t>
      </w:r>
    </w:p>
    <w:p w:rsidR="00CE5FA8" w:rsidRPr="00BA6D24" w:rsidRDefault="00CE5FA8" w:rsidP="00CE5FA8">
      <w:pPr>
        <w:tabs>
          <w:tab w:val="left" w:pos="567"/>
        </w:tabs>
        <w:ind w:firstLine="720"/>
        <w:jc w:val="both"/>
        <w:rPr>
          <w:rFonts w:ascii="GHEA Grapalat" w:hAnsi="GHEA Grapalat"/>
          <w:sz w:val="20"/>
          <w:szCs w:val="20"/>
        </w:rPr>
      </w:pPr>
      <w:r w:rsidRPr="00BA6D24">
        <w:rPr>
          <w:rFonts w:ascii="GHEA Grapalat" w:hAnsi="GHEA Grapalat"/>
          <w:sz w:val="20"/>
          <w:szCs w:val="20"/>
        </w:rPr>
        <w:t>(1)</w:t>
      </w:r>
      <w:r w:rsidRPr="00BA6D24">
        <w:rPr>
          <w:rFonts w:ascii="GHEA Grapalat" w:hAnsi="GHEA Grapalat"/>
          <w:sz w:val="20"/>
          <w:szCs w:val="20"/>
        </w:rPr>
        <w:tab/>
        <w:t>mandatorily and thoroughly describe the detected inconsistencies;</w:t>
      </w:r>
    </w:p>
    <w:p w:rsidR="00CE5FA8" w:rsidRPr="00BA6D24" w:rsidRDefault="00CE5FA8" w:rsidP="00CE5FA8">
      <w:pPr>
        <w:tabs>
          <w:tab w:val="left" w:pos="567"/>
        </w:tabs>
        <w:ind w:firstLine="720"/>
        <w:jc w:val="both"/>
        <w:rPr>
          <w:rFonts w:ascii="GHEA Grapalat" w:hAnsi="GHEA Grapalat"/>
          <w:sz w:val="20"/>
          <w:szCs w:val="20"/>
        </w:rPr>
      </w:pPr>
      <w:r w:rsidRPr="00BA6D24">
        <w:rPr>
          <w:rFonts w:ascii="GHEA Grapalat" w:hAnsi="GHEA Grapalat"/>
          <w:sz w:val="20"/>
          <w:szCs w:val="20"/>
        </w:rPr>
        <w:t>(2)</w:t>
      </w:r>
      <w:r w:rsidRPr="00BA6D24">
        <w:rPr>
          <w:rFonts w:ascii="GHEA Grapalat" w:hAnsi="GHEA Grapalat"/>
          <w:sz w:val="20"/>
          <w:szCs w:val="20"/>
        </w:rPr>
        <w:tab/>
        <w:t xml:space="preserve">be sent from the electronic mail of the secretary, specified in this notice, to the electronic mail of the bidder, specified in the bidder's application. </w:t>
      </w:r>
    </w:p>
    <w:p w:rsidR="00CE5FA8" w:rsidRPr="00BA6D24" w:rsidRDefault="00CE5FA8" w:rsidP="00CE5FA8">
      <w:pPr>
        <w:numPr>
          <w:ilvl w:val="0"/>
          <w:numId w:val="14"/>
        </w:numPr>
        <w:tabs>
          <w:tab w:val="left" w:pos="567"/>
        </w:tabs>
        <w:jc w:val="both"/>
        <w:rPr>
          <w:rFonts w:ascii="GHEA Grapalat" w:hAnsi="GHEA Grapalat"/>
          <w:sz w:val="20"/>
          <w:szCs w:val="20"/>
        </w:rPr>
      </w:pPr>
      <w:r w:rsidRPr="00BA6D24">
        <w:rPr>
          <w:rFonts w:ascii="GHEA Grapalat" w:hAnsi="GHEA Grapalat"/>
          <w:sz w:val="20"/>
          <w:szCs w:val="20"/>
        </w:rPr>
        <w:t>Where the bidder eliminates the detected inconsistency within the time limit prescribed by point 21 of this notice, the bid of the bidder shall be evaluated as satisfactory. The bid shall otherwise be evaluated as unsatisfactory and be rejected. The bidder shall submit the corrected documents by way of sending them from the electronic mail,</w:t>
      </w:r>
      <w:r w:rsidRPr="00BA6D24" w:rsidDel="00D003F0">
        <w:rPr>
          <w:rFonts w:ascii="GHEA Grapalat" w:hAnsi="GHEA Grapalat"/>
          <w:sz w:val="20"/>
          <w:szCs w:val="20"/>
        </w:rPr>
        <w:t xml:space="preserve"> </w:t>
      </w:r>
      <w:r w:rsidRPr="00BA6D24">
        <w:rPr>
          <w:rFonts w:ascii="GHEA Grapalat" w:hAnsi="GHEA Grapalat"/>
          <w:sz w:val="20"/>
          <w:szCs w:val="20"/>
        </w:rPr>
        <w:t>specified in the application for participation in this procedure, to the electronic mail</w:t>
      </w:r>
      <w:r w:rsidRPr="00BA6D24" w:rsidDel="00D003F0">
        <w:rPr>
          <w:rFonts w:ascii="GHEA Grapalat" w:hAnsi="GHEA Grapalat"/>
          <w:sz w:val="20"/>
          <w:szCs w:val="20"/>
        </w:rPr>
        <w:t xml:space="preserve"> </w:t>
      </w:r>
      <w:r w:rsidRPr="00BA6D24">
        <w:rPr>
          <w:rFonts w:ascii="GHEA Grapalat" w:hAnsi="GHEA Grapalat"/>
          <w:sz w:val="20"/>
          <w:szCs w:val="20"/>
        </w:rPr>
        <w:t>of the secretary of the commission, provided for by this invitation.</w:t>
      </w:r>
    </w:p>
    <w:p w:rsidR="00CE5FA8" w:rsidRPr="00BA6D24" w:rsidRDefault="00CE5FA8" w:rsidP="00CE5FA8">
      <w:pPr>
        <w:numPr>
          <w:ilvl w:val="0"/>
          <w:numId w:val="14"/>
        </w:numPr>
        <w:tabs>
          <w:tab w:val="left" w:pos="567"/>
        </w:tabs>
        <w:jc w:val="both"/>
        <w:rPr>
          <w:rFonts w:ascii="GHEA Grapalat" w:hAnsi="GHEA Grapalat"/>
          <w:sz w:val="20"/>
          <w:szCs w:val="20"/>
        </w:rPr>
      </w:pPr>
      <w:r w:rsidRPr="00BA6D24">
        <w:rPr>
          <w:rFonts w:ascii="GHEA Grapalat" w:hAnsi="GHEA Grapalat"/>
          <w:sz w:val="20"/>
          <w:szCs w:val="20"/>
        </w:rPr>
        <w:t xml:space="preserve">A member or the secretary of the commission may not participate in the activities of the commission, where at the prequalification bid opening session it appears that the organisation founded by them or the organisation wherein they hold a share (unit), or the person with whom they are linked by kinship or in-law relationships (parent, spouse, child, brother, sister as well as parent-in-law, spouse's child, spouse's brother and spouse's sister), or the organisation founded by that person or the organisation wherein that person holds a share (unit) has submitted a bid to participate in the procedure concerned. Where the condition provided for by this point exists, the member or the secretary of the commission having a conflict of interests regarding this procedure shall recuse himself or herself from the procedure concerned immediately after the prequalification bid opening session. </w:t>
      </w:r>
    </w:p>
    <w:p w:rsidR="00CE5FA8" w:rsidRPr="00BA6D24" w:rsidRDefault="00CE5FA8" w:rsidP="00CE5FA8">
      <w:pPr>
        <w:numPr>
          <w:ilvl w:val="0"/>
          <w:numId w:val="14"/>
        </w:numPr>
        <w:tabs>
          <w:tab w:val="left" w:pos="567"/>
        </w:tabs>
        <w:jc w:val="both"/>
        <w:rPr>
          <w:rFonts w:ascii="GHEA Grapalat" w:hAnsi="GHEA Grapalat"/>
          <w:sz w:val="20"/>
          <w:szCs w:val="20"/>
        </w:rPr>
      </w:pPr>
      <w:r w:rsidRPr="00BA6D24">
        <w:rPr>
          <w:rFonts w:ascii="GHEA Grapalat" w:hAnsi="GHEA Grapalat"/>
          <w:sz w:val="20"/>
          <w:szCs w:val="20"/>
        </w:rPr>
        <w:t>A protocol on opening, evaluation of bids and summarisation of results shall be drawn up, whereby the list of prequalified bidders shall also be approved. On the first working day following the end of the bid opening session, the secretary of the commission shall:</w:t>
      </w:r>
    </w:p>
    <w:p w:rsidR="00CE5FA8" w:rsidRPr="00BA6D24" w:rsidRDefault="00CE5FA8" w:rsidP="00CE5FA8">
      <w:pPr>
        <w:tabs>
          <w:tab w:val="left" w:pos="567"/>
        </w:tabs>
        <w:ind w:firstLine="720"/>
        <w:jc w:val="both"/>
        <w:rPr>
          <w:rFonts w:ascii="GHEA Grapalat" w:hAnsi="GHEA Grapalat"/>
          <w:sz w:val="20"/>
          <w:szCs w:val="20"/>
        </w:rPr>
      </w:pPr>
      <w:r w:rsidRPr="00BA6D24">
        <w:rPr>
          <w:rFonts w:ascii="GHEA Grapalat" w:hAnsi="GHEA Grapalat"/>
          <w:sz w:val="20"/>
          <w:szCs w:val="20"/>
        </w:rPr>
        <w:t>(1)</w:t>
      </w:r>
      <w:r w:rsidRPr="00BA6D24">
        <w:rPr>
          <w:rFonts w:ascii="GHEA Grapalat" w:hAnsi="GHEA Grapalat"/>
          <w:sz w:val="20"/>
          <w:szCs w:val="20"/>
        </w:rPr>
        <w:tab/>
        <w:t>publish in the bulletin the printed (scanned) copies of the originals of the statements on absence of conflict of interests signed by him or her and the members of the commission present at the bid opening session;</w:t>
      </w:r>
    </w:p>
    <w:p w:rsidR="00CE5FA8" w:rsidRPr="00BA6D24" w:rsidRDefault="00CE5FA8" w:rsidP="00CE5FA8">
      <w:pPr>
        <w:tabs>
          <w:tab w:val="left" w:pos="567"/>
        </w:tabs>
        <w:ind w:firstLine="720"/>
        <w:jc w:val="both"/>
        <w:rPr>
          <w:rFonts w:ascii="GHEA Grapalat" w:hAnsi="GHEA Grapalat"/>
          <w:sz w:val="20"/>
          <w:szCs w:val="20"/>
        </w:rPr>
      </w:pPr>
      <w:r w:rsidRPr="00BA6D24">
        <w:rPr>
          <w:rFonts w:ascii="GHEA Grapalat" w:hAnsi="GHEA Grapalat"/>
          <w:sz w:val="20"/>
          <w:szCs w:val="20"/>
        </w:rPr>
        <w:t>(2)</w:t>
      </w:r>
      <w:r w:rsidRPr="00BA6D24">
        <w:rPr>
          <w:rFonts w:ascii="GHEA Grapalat" w:hAnsi="GHEA Grapalat"/>
          <w:sz w:val="20"/>
          <w:szCs w:val="20"/>
        </w:rPr>
        <w:tab/>
        <w:t>notify bidders, having submitted bids evaluated as not complying with the conditions provided for by this notice, on the grounds for rejecting the prequalification bids.</w:t>
      </w:r>
    </w:p>
    <w:p w:rsidR="00CE5FA8" w:rsidRPr="00BA6D24" w:rsidRDefault="00CE5FA8" w:rsidP="00CE5FA8">
      <w:pPr>
        <w:numPr>
          <w:ilvl w:val="0"/>
          <w:numId w:val="14"/>
        </w:numPr>
        <w:tabs>
          <w:tab w:val="left" w:pos="567"/>
        </w:tabs>
        <w:jc w:val="both"/>
        <w:rPr>
          <w:rFonts w:ascii="GHEA Grapalat" w:hAnsi="GHEA Grapalat"/>
          <w:sz w:val="20"/>
          <w:szCs w:val="20"/>
        </w:rPr>
      </w:pPr>
      <w:r w:rsidRPr="00BA6D24">
        <w:rPr>
          <w:rFonts w:ascii="GHEA Grapalat" w:hAnsi="GHEA Grapalat"/>
          <w:sz w:val="20"/>
          <w:szCs w:val="20"/>
        </w:rPr>
        <w:t>Only bidders included in the list of prequalified bidders are eligible to participate in the open tender process.</w:t>
      </w:r>
    </w:p>
    <w:p w:rsidR="00CE5FA8" w:rsidRPr="00BA6D24" w:rsidRDefault="00CE5FA8" w:rsidP="00CE5FA8">
      <w:pPr>
        <w:tabs>
          <w:tab w:val="left" w:pos="567"/>
        </w:tabs>
        <w:jc w:val="both"/>
        <w:rPr>
          <w:rFonts w:ascii="GHEA Grapalat" w:hAnsi="GHEA Grapalat"/>
          <w:sz w:val="20"/>
          <w:szCs w:val="20"/>
        </w:rPr>
      </w:pPr>
    </w:p>
    <w:p w:rsidR="00CE5FA8" w:rsidRPr="00BA6D24" w:rsidRDefault="00CE5FA8" w:rsidP="00CE5FA8">
      <w:pPr>
        <w:pStyle w:val="BodyTextIndent"/>
        <w:spacing w:line="240" w:lineRule="auto"/>
        <w:ind w:firstLine="0"/>
        <w:jc w:val="center"/>
        <w:rPr>
          <w:rFonts w:ascii="GHEA Grapalat" w:hAnsi="GHEA Grapalat"/>
          <w:i w:val="0"/>
        </w:rPr>
      </w:pPr>
      <w:r w:rsidRPr="00BA6D24">
        <w:rPr>
          <w:rFonts w:ascii="GHEA Grapalat" w:hAnsi="GHEA Grapalat"/>
          <w:i w:val="0"/>
        </w:rPr>
        <w:t xml:space="preserve">For receiving additional information concerning this notice, you may apply to </w:t>
      </w:r>
      <w:r w:rsidR="00A91C3C">
        <w:rPr>
          <w:rFonts w:ascii="GHEA Grapalat" w:hAnsi="GHEA Grapalat"/>
          <w:b/>
          <w:i w:val="0"/>
        </w:rPr>
        <w:t>Marine Petrosyan</w:t>
      </w:r>
      <w:r w:rsidRPr="00BA6D24">
        <w:rPr>
          <w:rFonts w:ascii="GHEA Grapalat" w:hAnsi="GHEA Grapalat"/>
          <w:i w:val="0"/>
        </w:rPr>
        <w:t>, Secretary of the Commission</w:t>
      </w:r>
    </w:p>
    <w:p w:rsidR="00CE5FA8" w:rsidRPr="00BA6D24" w:rsidRDefault="00CE5FA8" w:rsidP="00CE5FA8">
      <w:pPr>
        <w:pStyle w:val="BodyTextIndent"/>
        <w:spacing w:line="240" w:lineRule="auto"/>
        <w:ind w:firstLine="0"/>
        <w:jc w:val="center"/>
        <w:rPr>
          <w:rFonts w:ascii="GHEA Grapalat" w:hAnsi="GHEA Grapalat"/>
          <w:i w:val="0"/>
          <w:u w:val="single"/>
        </w:rPr>
      </w:pPr>
      <w:r w:rsidRPr="00BA6D24">
        <w:rPr>
          <w:rFonts w:ascii="GHEA Grapalat" w:hAnsi="GHEA Grapalat"/>
          <w:b/>
          <w:i w:val="0"/>
        </w:rPr>
        <w:t>Telephone</w:t>
      </w:r>
      <w:r w:rsidRPr="00BA6D24">
        <w:rPr>
          <w:rFonts w:ascii="GHEA Grapalat" w:hAnsi="GHEA Grapalat"/>
          <w:i w:val="0"/>
        </w:rPr>
        <w:t xml:space="preserve"> </w:t>
      </w:r>
      <w:r w:rsidR="00A91C3C">
        <w:rPr>
          <w:rFonts w:ascii="GHEA Grapalat" w:hAnsi="GHEA Grapalat"/>
          <w:i w:val="0"/>
        </w:rPr>
        <w:t>010 54 51 21</w:t>
      </w:r>
    </w:p>
    <w:p w:rsidR="00CE5FA8" w:rsidRPr="00BA6D24" w:rsidRDefault="00CE5FA8" w:rsidP="00CE5FA8">
      <w:pPr>
        <w:pStyle w:val="BodyTextIndent"/>
        <w:spacing w:line="240" w:lineRule="auto"/>
        <w:ind w:firstLine="0"/>
        <w:jc w:val="center"/>
        <w:rPr>
          <w:rFonts w:ascii="GHEA Grapalat" w:hAnsi="GHEA Grapalat"/>
          <w:i w:val="0"/>
          <w:u w:val="single"/>
        </w:rPr>
      </w:pPr>
      <w:r w:rsidRPr="00BA6D24">
        <w:rPr>
          <w:rFonts w:ascii="GHEA Grapalat" w:hAnsi="GHEA Grapalat"/>
          <w:b/>
          <w:i w:val="0"/>
        </w:rPr>
        <w:t xml:space="preserve">E-mail </w:t>
      </w:r>
      <w:r w:rsidR="00A91C3C">
        <w:rPr>
          <w:rFonts w:ascii="GHEA Grapalat" w:hAnsi="GHEA Grapalat"/>
          <w:i w:val="0"/>
        </w:rPr>
        <w:t>marine.petrosyan@r2e2.am</w:t>
      </w:r>
    </w:p>
    <w:p w:rsidR="00CE5FA8" w:rsidRPr="00BA6D24" w:rsidRDefault="00CE5FA8" w:rsidP="00CE5FA8">
      <w:pPr>
        <w:pStyle w:val="BodyTextIndent"/>
        <w:spacing w:line="240" w:lineRule="auto"/>
        <w:ind w:firstLine="0"/>
        <w:jc w:val="center"/>
        <w:rPr>
          <w:rFonts w:ascii="GHEA Grapalat" w:hAnsi="GHEA Grapalat"/>
          <w:i w:val="0"/>
        </w:rPr>
      </w:pPr>
      <w:r w:rsidRPr="00BA6D24">
        <w:rPr>
          <w:rFonts w:ascii="GHEA Grapalat" w:hAnsi="GHEA Grapalat"/>
          <w:b/>
          <w:i w:val="0"/>
        </w:rPr>
        <w:t>Contracting authority</w:t>
      </w:r>
      <w:r w:rsidRPr="00BA6D24">
        <w:rPr>
          <w:rFonts w:ascii="GHEA Grapalat" w:hAnsi="GHEA Grapalat"/>
          <w:i w:val="0"/>
        </w:rPr>
        <w:t xml:space="preserve"> </w:t>
      </w:r>
      <w:r w:rsidR="00A91C3C">
        <w:rPr>
          <w:rFonts w:ascii="GHEA Grapalat" w:hAnsi="GHEA Grapalat"/>
          <w:i w:val="0"/>
        </w:rPr>
        <w:t>Armenia Renewable Resources and Energy Efficiency Fund</w:t>
      </w:r>
    </w:p>
    <w:p w:rsidR="00CE5FA8" w:rsidRPr="0037225B" w:rsidRDefault="00CE5FA8" w:rsidP="00CE5FA8">
      <w:pPr>
        <w:pStyle w:val="norm"/>
        <w:spacing w:line="240" w:lineRule="auto"/>
        <w:ind w:firstLine="284"/>
        <w:jc w:val="right"/>
        <w:rPr>
          <w:rFonts w:ascii="GHEA Grapalat" w:hAnsi="GHEA Grapalat" w:cs="Arial"/>
          <w:sz w:val="24"/>
          <w:szCs w:val="18"/>
        </w:rPr>
      </w:pPr>
      <w:r w:rsidRPr="0037225B">
        <w:rPr>
          <w:rFonts w:ascii="GHEA Grapalat" w:hAnsi="GHEA Grapalat"/>
          <w:sz w:val="24"/>
        </w:rPr>
        <w:br w:type="page"/>
      </w:r>
      <w:r w:rsidRPr="0037225B">
        <w:rPr>
          <w:rFonts w:ascii="GHEA Grapalat" w:hAnsi="GHEA Grapalat"/>
          <w:sz w:val="24"/>
        </w:rPr>
        <w:lastRenderedPageBreak/>
        <w:t>Annex 1</w:t>
      </w:r>
    </w:p>
    <w:p w:rsidR="00CE5FA8" w:rsidRPr="0037225B" w:rsidRDefault="00CE5FA8" w:rsidP="00CE5FA8">
      <w:pPr>
        <w:pStyle w:val="BodyTextIndent3"/>
        <w:spacing w:line="240" w:lineRule="auto"/>
        <w:jc w:val="right"/>
        <w:rPr>
          <w:rFonts w:ascii="GHEA Grapalat" w:hAnsi="GHEA Grapalat" w:cs="Sylfaen"/>
          <w:sz w:val="24"/>
          <w:szCs w:val="18"/>
        </w:rPr>
      </w:pPr>
      <w:r w:rsidRPr="0037225B">
        <w:rPr>
          <w:rFonts w:ascii="GHEA Grapalat" w:hAnsi="GHEA Grapalat"/>
          <w:sz w:val="24"/>
        </w:rPr>
        <w:t xml:space="preserve">to the notice on the prequalification procedure </w:t>
      </w:r>
    </w:p>
    <w:p w:rsidR="00CE5FA8" w:rsidRPr="0037225B" w:rsidRDefault="00CE5FA8" w:rsidP="00CE5FA8">
      <w:pPr>
        <w:pStyle w:val="BodyTextIndent3"/>
        <w:spacing w:line="240" w:lineRule="auto"/>
        <w:jc w:val="right"/>
        <w:rPr>
          <w:rFonts w:ascii="GHEA Grapalat" w:hAnsi="GHEA Grapalat" w:cs="Sylfaen"/>
          <w:sz w:val="24"/>
          <w:szCs w:val="18"/>
        </w:rPr>
      </w:pPr>
      <w:r w:rsidRPr="0037225B">
        <w:rPr>
          <w:rFonts w:ascii="GHEA Grapalat" w:hAnsi="GHEA Grapalat"/>
          <w:sz w:val="24"/>
        </w:rPr>
        <w:t xml:space="preserve">of the closed targeted tender under the </w:t>
      </w:r>
      <w:r w:rsidRPr="00952A1A">
        <w:rPr>
          <w:rFonts w:ascii="GHEA Grapalat" w:hAnsi="GHEA Grapalat"/>
          <w:sz w:val="24"/>
        </w:rPr>
        <w:t xml:space="preserve">code </w:t>
      </w:r>
      <w:r w:rsidR="00952A1A" w:rsidRPr="00952A1A">
        <w:rPr>
          <w:rFonts w:ascii="GHEA Grapalat" w:hAnsi="GHEA Grapalat"/>
          <w:b/>
        </w:rPr>
        <w:t>ՀՎԷԷՀ-ԽԾՁԲ-02/2018</w:t>
      </w:r>
    </w:p>
    <w:p w:rsidR="00CE5FA8" w:rsidRPr="0037225B" w:rsidRDefault="00CE5FA8" w:rsidP="00CE5FA8">
      <w:pPr>
        <w:spacing w:after="160" w:line="360" w:lineRule="auto"/>
        <w:jc w:val="center"/>
        <w:rPr>
          <w:rFonts w:ascii="GHEA Grapalat" w:hAnsi="GHEA Grapalat" w:cs="Sylfaen"/>
          <w:b/>
        </w:rPr>
      </w:pPr>
    </w:p>
    <w:p w:rsidR="00CE5FA8" w:rsidRPr="0037225B" w:rsidRDefault="00CE5FA8" w:rsidP="00CE5FA8">
      <w:pPr>
        <w:spacing w:after="160" w:line="360" w:lineRule="auto"/>
        <w:jc w:val="center"/>
        <w:rPr>
          <w:rFonts w:ascii="GHEA Grapalat" w:hAnsi="GHEA Grapalat" w:cs="Arial"/>
          <w:b/>
          <w:szCs w:val="20"/>
        </w:rPr>
      </w:pPr>
      <w:r w:rsidRPr="0037225B">
        <w:rPr>
          <w:rFonts w:ascii="GHEA Grapalat" w:hAnsi="GHEA Grapalat"/>
          <w:b/>
        </w:rPr>
        <w:t>APPLICATION*</w:t>
      </w:r>
    </w:p>
    <w:p w:rsidR="00CE5FA8" w:rsidRPr="0037225B" w:rsidRDefault="00CE5FA8" w:rsidP="00CE5FA8">
      <w:pPr>
        <w:pStyle w:val="Heading6"/>
        <w:keepNext w:val="0"/>
        <w:widowControl w:val="0"/>
        <w:spacing w:after="160" w:line="360" w:lineRule="auto"/>
        <w:jc w:val="center"/>
        <w:rPr>
          <w:rFonts w:ascii="GHEA Grapalat" w:hAnsi="GHEA Grapalat" w:cs="Arial"/>
          <w:sz w:val="24"/>
          <w:szCs w:val="24"/>
        </w:rPr>
      </w:pPr>
      <w:r w:rsidRPr="0037225B">
        <w:rPr>
          <w:rFonts w:ascii="GHEA Grapalat" w:hAnsi="GHEA Grapalat"/>
          <w:sz w:val="24"/>
        </w:rPr>
        <w:t xml:space="preserve">for participation in the prequalification procedure  </w:t>
      </w:r>
    </w:p>
    <w:p w:rsidR="00CE5FA8" w:rsidRPr="0037225B" w:rsidRDefault="00CE5FA8" w:rsidP="00CE5FA8">
      <w:pPr>
        <w:spacing w:after="160" w:line="360" w:lineRule="auto"/>
        <w:rPr>
          <w:rFonts w:ascii="GHEA Grapalat" w:hAnsi="GHEA Grapalat"/>
        </w:rPr>
      </w:pPr>
    </w:p>
    <w:p w:rsidR="00CE5FA8" w:rsidRPr="0037225B" w:rsidRDefault="00CE5FA8" w:rsidP="00CE5FA8">
      <w:pPr>
        <w:spacing w:line="360" w:lineRule="auto"/>
        <w:jc w:val="both"/>
        <w:rPr>
          <w:rFonts w:ascii="GHEA Grapalat" w:hAnsi="GHEA Grapalat" w:cs="Arial"/>
          <w:szCs w:val="20"/>
        </w:rPr>
      </w:pPr>
      <w:r w:rsidRPr="005A55DA">
        <w:rPr>
          <w:rFonts w:ascii="GHEA Grapalat" w:hAnsi="GHEA Grapalat"/>
        </w:rPr>
        <w:t>___</w:t>
      </w:r>
      <w:r>
        <w:rPr>
          <w:rFonts w:ascii="GHEA Grapalat" w:hAnsi="GHEA Grapalat"/>
        </w:rPr>
        <w:t xml:space="preserve">_____________________________________ </w:t>
      </w:r>
      <w:r w:rsidRPr="0037225B">
        <w:rPr>
          <w:rFonts w:ascii="GHEA Grapalat" w:hAnsi="GHEA Grapalat"/>
        </w:rPr>
        <w:t>informs of the intention to participate</w:t>
      </w:r>
    </w:p>
    <w:p w:rsidR="00CE5FA8" w:rsidRPr="005A55DA" w:rsidRDefault="00CE5FA8" w:rsidP="00CE5FA8">
      <w:pPr>
        <w:tabs>
          <w:tab w:val="left" w:pos="1701"/>
        </w:tabs>
        <w:spacing w:after="160" w:line="360" w:lineRule="auto"/>
        <w:jc w:val="both"/>
        <w:rPr>
          <w:rFonts w:ascii="GHEA Grapalat" w:hAnsi="GHEA Grapalat"/>
          <w:sz w:val="16"/>
          <w:szCs w:val="16"/>
        </w:rPr>
      </w:pPr>
      <w:r>
        <w:rPr>
          <w:rFonts w:ascii="GHEA Grapalat" w:hAnsi="GHEA Grapalat"/>
          <w:sz w:val="16"/>
          <w:szCs w:val="16"/>
        </w:rPr>
        <w:tab/>
      </w:r>
      <w:r w:rsidRPr="005A55DA">
        <w:rPr>
          <w:rFonts w:ascii="GHEA Grapalat" w:hAnsi="GHEA Grapalat"/>
          <w:sz w:val="16"/>
          <w:szCs w:val="16"/>
        </w:rPr>
        <w:t xml:space="preserve">name of the bidder </w:t>
      </w:r>
    </w:p>
    <w:p w:rsidR="00CE5FA8" w:rsidRPr="0037225B" w:rsidRDefault="00CE5FA8" w:rsidP="00CE5FA8">
      <w:pPr>
        <w:spacing w:line="360" w:lineRule="auto"/>
        <w:jc w:val="both"/>
        <w:rPr>
          <w:rFonts w:ascii="GHEA Grapalat" w:hAnsi="GHEA Grapalat"/>
          <w:szCs w:val="22"/>
          <w:u w:val="single"/>
        </w:rPr>
      </w:pPr>
      <w:r w:rsidRPr="0037225B">
        <w:rPr>
          <w:rFonts w:ascii="GHEA Grapalat" w:hAnsi="GHEA Grapalat"/>
        </w:rPr>
        <w:t xml:space="preserve">in the prequalification procedure of the closed targeted tender under </w:t>
      </w:r>
      <w:r>
        <w:rPr>
          <w:rFonts w:ascii="GHEA Grapalat" w:hAnsi="GHEA Grapalat"/>
        </w:rPr>
        <w:br/>
      </w:r>
      <w:r w:rsidRPr="0037225B">
        <w:rPr>
          <w:rFonts w:ascii="GHEA Grapalat" w:hAnsi="GHEA Grapalat"/>
        </w:rPr>
        <w:t xml:space="preserve">the code </w:t>
      </w:r>
      <w:r w:rsidRPr="005A55DA">
        <w:rPr>
          <w:rFonts w:ascii="GHEA Grapalat" w:hAnsi="GHEA Grapalat"/>
          <w:lang w:val="hy-AM"/>
        </w:rPr>
        <w:t>_</w:t>
      </w:r>
      <w:r w:rsidRPr="0037225B">
        <w:rPr>
          <w:rFonts w:ascii="GHEA Grapalat" w:hAnsi="GHEA Grapalat"/>
        </w:rPr>
        <w:t>___</w:t>
      </w:r>
      <w:r w:rsidR="00952A1A">
        <w:rPr>
          <w:rFonts w:ascii="GHEA Grapalat" w:hAnsi="GHEA Grapalat"/>
        </w:rPr>
        <w:t>ՀՎԷԷՀ-ԽԾՁԲ-02/2018</w:t>
      </w:r>
      <w:r w:rsidRPr="005A55DA">
        <w:rPr>
          <w:rFonts w:ascii="GHEA Grapalat" w:hAnsi="GHEA Grapalat"/>
          <w:lang w:val="hy-AM"/>
        </w:rPr>
        <w:t>____</w:t>
      </w:r>
      <w:r w:rsidRPr="0037225B">
        <w:rPr>
          <w:rFonts w:ascii="GHEA Grapalat" w:hAnsi="GHEA Grapalat"/>
        </w:rPr>
        <w:t xml:space="preserve"> of </w:t>
      </w:r>
      <w:r w:rsidRPr="005A55DA">
        <w:rPr>
          <w:rFonts w:ascii="GHEA Grapalat" w:hAnsi="GHEA Grapalat"/>
          <w:lang w:val="hy-AM"/>
        </w:rPr>
        <w:t>________</w:t>
      </w:r>
      <w:r>
        <w:rPr>
          <w:rFonts w:ascii="GHEA Grapalat" w:hAnsi="GHEA Grapalat"/>
        </w:rPr>
        <w:t>_</w:t>
      </w:r>
      <w:r w:rsidRPr="005A55DA">
        <w:rPr>
          <w:rFonts w:ascii="GHEA Grapalat" w:hAnsi="GHEA Grapalat"/>
          <w:lang w:val="hy-AM"/>
        </w:rPr>
        <w:t>______________________________</w:t>
      </w:r>
    </w:p>
    <w:p w:rsidR="00CE5FA8" w:rsidRPr="005A55DA" w:rsidRDefault="00CE5FA8" w:rsidP="00CE5FA8">
      <w:pPr>
        <w:spacing w:after="160" w:line="360" w:lineRule="auto"/>
        <w:ind w:left="4678"/>
        <w:jc w:val="both"/>
        <w:rPr>
          <w:rFonts w:ascii="GHEA Grapalat" w:hAnsi="GHEA Grapalat" w:cs="Sylfaen"/>
          <w:sz w:val="16"/>
          <w:szCs w:val="16"/>
        </w:rPr>
      </w:pPr>
      <w:r w:rsidRPr="005A55DA">
        <w:rPr>
          <w:rFonts w:ascii="GHEA Grapalat" w:hAnsi="GHEA Grapalat"/>
          <w:sz w:val="16"/>
          <w:szCs w:val="16"/>
        </w:rPr>
        <w:t>name of the contracting authority</w:t>
      </w:r>
    </w:p>
    <w:p w:rsidR="00CE5FA8" w:rsidRPr="0037225B" w:rsidRDefault="00CE5FA8" w:rsidP="00CE5FA8">
      <w:pPr>
        <w:spacing w:after="160" w:line="360" w:lineRule="auto"/>
        <w:jc w:val="both"/>
        <w:rPr>
          <w:rFonts w:ascii="GHEA Grapalat" w:hAnsi="GHEA Grapalat"/>
          <w:szCs w:val="20"/>
        </w:rPr>
      </w:pPr>
      <w:r w:rsidRPr="0037225B">
        <w:rPr>
          <w:rFonts w:ascii="GHEA Grapalat" w:hAnsi="GHEA Grapalat"/>
        </w:rPr>
        <w:t>and submits a bid in compliance with the requirements of the prequalification notice.</w:t>
      </w:r>
    </w:p>
    <w:p w:rsidR="00CE5FA8" w:rsidRPr="0037225B" w:rsidRDefault="00CE5FA8" w:rsidP="00CE5FA8">
      <w:pPr>
        <w:spacing w:after="160" w:line="360" w:lineRule="auto"/>
        <w:jc w:val="both"/>
        <w:rPr>
          <w:rFonts w:ascii="GHEA Grapalat" w:hAnsi="GHEA Grapalat" w:cs="Sylfaen"/>
          <w:szCs w:val="20"/>
        </w:rPr>
      </w:pPr>
    </w:p>
    <w:p w:rsidR="00CE5FA8" w:rsidRPr="0037225B" w:rsidRDefault="00CE5FA8" w:rsidP="00CE5FA8">
      <w:pPr>
        <w:spacing w:line="360" w:lineRule="auto"/>
        <w:jc w:val="both"/>
        <w:rPr>
          <w:rFonts w:ascii="GHEA Grapalat" w:hAnsi="GHEA Grapalat" w:cs="Arial"/>
          <w:szCs w:val="22"/>
          <w:u w:val="single"/>
        </w:rPr>
      </w:pPr>
      <w:r w:rsidRPr="0037225B">
        <w:rPr>
          <w:rFonts w:ascii="GHEA Grapalat" w:hAnsi="GHEA Grapalat"/>
        </w:rPr>
        <w:t xml:space="preserve">The tax identification number of </w:t>
      </w:r>
      <w:r>
        <w:rPr>
          <w:rFonts w:ascii="GHEA Grapalat" w:hAnsi="GHEA Grapalat"/>
        </w:rPr>
        <w:t>___________________</w:t>
      </w:r>
      <w:r w:rsidRPr="0037225B">
        <w:rPr>
          <w:rFonts w:ascii="GHEA Grapalat" w:hAnsi="GHEA Grapalat"/>
        </w:rPr>
        <w:t xml:space="preserve"> is</w:t>
      </w:r>
      <w:r w:rsidRPr="005A55DA">
        <w:rPr>
          <w:rFonts w:ascii="GHEA Grapalat" w:hAnsi="GHEA Grapalat"/>
        </w:rPr>
        <w:t xml:space="preserve"> ________________________.</w:t>
      </w:r>
    </w:p>
    <w:p w:rsidR="00CE5FA8" w:rsidRPr="005A55DA" w:rsidRDefault="00CE5FA8" w:rsidP="00CE5FA8">
      <w:pPr>
        <w:tabs>
          <w:tab w:val="left" w:pos="6521"/>
        </w:tabs>
        <w:spacing w:after="160" w:line="360" w:lineRule="auto"/>
        <w:ind w:left="3969"/>
        <w:jc w:val="both"/>
        <w:rPr>
          <w:rFonts w:ascii="GHEA Grapalat" w:hAnsi="GHEA Grapalat" w:cs="Arial"/>
          <w:sz w:val="16"/>
          <w:szCs w:val="16"/>
        </w:rPr>
      </w:pPr>
      <w:r w:rsidRPr="005A55DA">
        <w:rPr>
          <w:rFonts w:ascii="GHEA Grapalat" w:hAnsi="GHEA Grapalat"/>
          <w:sz w:val="16"/>
          <w:szCs w:val="16"/>
        </w:rPr>
        <w:t>name of the bidder</w:t>
      </w:r>
      <w:r>
        <w:rPr>
          <w:rFonts w:ascii="GHEA Grapalat" w:hAnsi="GHEA Grapalat"/>
          <w:sz w:val="16"/>
          <w:szCs w:val="16"/>
        </w:rPr>
        <w:tab/>
      </w:r>
      <w:r w:rsidRPr="005A55DA">
        <w:rPr>
          <w:rFonts w:ascii="GHEA Grapalat" w:hAnsi="GHEA Grapalat"/>
          <w:sz w:val="16"/>
          <w:szCs w:val="16"/>
        </w:rPr>
        <w:t>tax identification number</w:t>
      </w:r>
    </w:p>
    <w:p w:rsidR="00CE5FA8" w:rsidRPr="0037225B" w:rsidRDefault="00CE5FA8" w:rsidP="00CE5FA8">
      <w:pPr>
        <w:spacing w:line="360" w:lineRule="auto"/>
        <w:jc w:val="both"/>
        <w:rPr>
          <w:rFonts w:ascii="GHEA Grapalat" w:hAnsi="GHEA Grapalat"/>
          <w:szCs w:val="22"/>
          <w:u w:val="single"/>
        </w:rPr>
      </w:pPr>
      <w:r w:rsidRPr="0037225B">
        <w:rPr>
          <w:rFonts w:ascii="GHEA Grapalat" w:hAnsi="GHEA Grapalat"/>
        </w:rPr>
        <w:t xml:space="preserve">The electronic mail address of </w:t>
      </w:r>
      <w:r>
        <w:rPr>
          <w:rFonts w:ascii="GHEA Grapalat" w:hAnsi="GHEA Grapalat"/>
        </w:rPr>
        <w:t>_____________________</w:t>
      </w:r>
      <w:r w:rsidRPr="0037225B">
        <w:rPr>
          <w:rFonts w:ascii="GHEA Grapalat" w:hAnsi="GHEA Grapalat"/>
        </w:rPr>
        <w:t xml:space="preserve"> is </w:t>
      </w:r>
      <w:r>
        <w:rPr>
          <w:rFonts w:ascii="GHEA Grapalat" w:hAnsi="GHEA Grapalat"/>
        </w:rPr>
        <w:t>_______________________</w:t>
      </w:r>
      <w:r w:rsidRPr="0037225B">
        <w:rPr>
          <w:rFonts w:ascii="GHEA Grapalat" w:hAnsi="GHEA Grapalat"/>
        </w:rPr>
        <w:t>.</w:t>
      </w:r>
    </w:p>
    <w:p w:rsidR="00CE5FA8" w:rsidRPr="009D3D22" w:rsidRDefault="00CE5FA8" w:rsidP="00CE5FA8">
      <w:pPr>
        <w:tabs>
          <w:tab w:val="left" w:pos="6804"/>
        </w:tabs>
        <w:spacing w:after="160" w:line="360" w:lineRule="auto"/>
        <w:ind w:left="3969"/>
        <w:jc w:val="both"/>
        <w:rPr>
          <w:rFonts w:ascii="GHEA Grapalat" w:hAnsi="GHEA Grapalat"/>
          <w:sz w:val="16"/>
          <w:szCs w:val="16"/>
        </w:rPr>
      </w:pPr>
      <w:r w:rsidRPr="009D3D22">
        <w:rPr>
          <w:rFonts w:ascii="GHEA Grapalat" w:hAnsi="GHEA Grapalat"/>
          <w:sz w:val="16"/>
          <w:szCs w:val="16"/>
        </w:rPr>
        <w:t xml:space="preserve">name of the bidder </w:t>
      </w:r>
      <w:r>
        <w:rPr>
          <w:rFonts w:ascii="GHEA Grapalat" w:hAnsi="GHEA Grapalat"/>
          <w:sz w:val="16"/>
          <w:szCs w:val="16"/>
        </w:rPr>
        <w:tab/>
      </w:r>
      <w:r w:rsidRPr="009D3D22">
        <w:rPr>
          <w:rFonts w:ascii="GHEA Grapalat" w:hAnsi="GHEA Grapalat"/>
          <w:sz w:val="16"/>
          <w:szCs w:val="16"/>
        </w:rPr>
        <w:t>e-mail address</w:t>
      </w:r>
    </w:p>
    <w:p w:rsidR="00CE5FA8" w:rsidRPr="0037225B" w:rsidRDefault="00CE5FA8" w:rsidP="00CE5FA8">
      <w:pPr>
        <w:spacing w:after="160" w:line="360" w:lineRule="auto"/>
        <w:jc w:val="right"/>
        <w:rPr>
          <w:rFonts w:ascii="GHEA Grapalat" w:hAnsi="GHEA Grapalat"/>
          <w:szCs w:val="10"/>
        </w:rPr>
      </w:pPr>
    </w:p>
    <w:p w:rsidR="00CE5FA8" w:rsidRDefault="00CE5FA8" w:rsidP="00CE5FA8">
      <w:pPr>
        <w:spacing w:line="360" w:lineRule="auto"/>
        <w:jc w:val="both"/>
        <w:rPr>
          <w:rFonts w:ascii="GHEA Grapalat" w:hAnsi="GHEA Grapalat"/>
          <w:u w:val="single"/>
        </w:rPr>
      </w:pPr>
      <w:r w:rsidRPr="0037225B">
        <w:rPr>
          <w:rFonts w:ascii="GHEA Grapalat" w:hAnsi="GHEA Grapalat"/>
        </w:rPr>
        <w:t xml:space="preserve">___________________________________________________ </w:t>
      </w:r>
      <w:r w:rsidRPr="0037225B">
        <w:rPr>
          <w:rFonts w:ascii="GHEA Grapalat" w:hAnsi="GHEA Grapalat"/>
        </w:rPr>
        <w:tab/>
        <w:t xml:space="preserve">       </w:t>
      </w:r>
      <w:r>
        <w:rPr>
          <w:rFonts w:ascii="GHEA Grapalat" w:hAnsi="GHEA Grapalat"/>
        </w:rPr>
        <w:t>_________________</w:t>
      </w:r>
    </w:p>
    <w:p w:rsidR="00CE5FA8" w:rsidRPr="009D3D22" w:rsidRDefault="00CE5FA8" w:rsidP="00CE5FA8">
      <w:pPr>
        <w:tabs>
          <w:tab w:val="left" w:pos="7371"/>
        </w:tabs>
        <w:spacing w:after="160" w:line="360" w:lineRule="auto"/>
        <w:ind w:left="1134"/>
        <w:jc w:val="both"/>
        <w:rPr>
          <w:rFonts w:ascii="GHEA Grapalat" w:hAnsi="GHEA Grapalat" w:cs="Arial"/>
          <w:sz w:val="16"/>
          <w:szCs w:val="16"/>
        </w:rPr>
      </w:pPr>
      <w:r w:rsidRPr="009D3D22">
        <w:rPr>
          <w:rFonts w:ascii="GHEA Grapalat" w:hAnsi="GHEA Grapalat"/>
          <w:sz w:val="16"/>
          <w:szCs w:val="16"/>
        </w:rPr>
        <w:t>name of the bidder (posi</w:t>
      </w:r>
      <w:r>
        <w:rPr>
          <w:rFonts w:ascii="GHEA Grapalat" w:hAnsi="GHEA Grapalat"/>
          <w:sz w:val="16"/>
          <w:szCs w:val="16"/>
        </w:rPr>
        <w:t>tion, name, surname of the head</w:t>
      </w:r>
      <w:r w:rsidRPr="009D3D22">
        <w:rPr>
          <w:rFonts w:ascii="GHEA Grapalat" w:hAnsi="GHEA Grapalat"/>
          <w:sz w:val="16"/>
          <w:szCs w:val="16"/>
        </w:rPr>
        <w:t>)</w:t>
      </w:r>
      <w:r>
        <w:rPr>
          <w:rFonts w:ascii="GHEA Grapalat" w:hAnsi="GHEA Grapalat"/>
          <w:sz w:val="16"/>
          <w:szCs w:val="16"/>
        </w:rPr>
        <w:tab/>
      </w:r>
      <w:r w:rsidRPr="009D3D22">
        <w:rPr>
          <w:rFonts w:ascii="GHEA Grapalat" w:hAnsi="GHEA Grapalat"/>
          <w:sz w:val="16"/>
          <w:szCs w:val="16"/>
        </w:rPr>
        <w:t>signature</w:t>
      </w:r>
    </w:p>
    <w:p w:rsidR="00CE5FA8" w:rsidRDefault="00CE5FA8" w:rsidP="00CE5FA8">
      <w:pPr>
        <w:spacing w:after="160" w:line="360" w:lineRule="auto"/>
        <w:jc w:val="right"/>
        <w:rPr>
          <w:rFonts w:ascii="GHEA Grapalat" w:hAnsi="GHEA Grapalat"/>
        </w:rPr>
      </w:pPr>
    </w:p>
    <w:p w:rsidR="00CE5FA8" w:rsidRDefault="00CE5FA8" w:rsidP="00CE5FA8">
      <w:pPr>
        <w:spacing w:after="160" w:line="360" w:lineRule="auto"/>
        <w:ind w:right="1132"/>
        <w:jc w:val="right"/>
        <w:rPr>
          <w:rFonts w:ascii="GHEA Grapalat" w:hAnsi="GHEA Grapalat"/>
        </w:rPr>
      </w:pPr>
      <w:r w:rsidRPr="0037225B">
        <w:rPr>
          <w:rFonts w:ascii="GHEA Grapalat" w:hAnsi="GHEA Grapalat"/>
        </w:rPr>
        <w:t>Seal</w:t>
      </w:r>
    </w:p>
    <w:p w:rsidR="00CE5FA8" w:rsidRPr="0037225B" w:rsidRDefault="00CE5FA8" w:rsidP="00CE5FA8">
      <w:pPr>
        <w:pStyle w:val="FootnoteText"/>
        <w:spacing w:after="160" w:line="360" w:lineRule="auto"/>
        <w:rPr>
          <w:rFonts w:ascii="GHEA Grapalat" w:hAnsi="GHEA Grapalat" w:cs="Sylfaen"/>
          <w:i/>
          <w:sz w:val="24"/>
        </w:rPr>
      </w:pPr>
      <w:r w:rsidRPr="0037225B">
        <w:rPr>
          <w:rFonts w:ascii="GHEA Grapalat" w:hAnsi="GHEA Grapalat"/>
          <w:sz w:val="24"/>
        </w:rPr>
        <w:br w:type="page"/>
      </w:r>
    </w:p>
    <w:p w:rsidR="00CE5FA8" w:rsidRPr="0037225B" w:rsidRDefault="00CE5FA8" w:rsidP="00CE5FA8">
      <w:pPr>
        <w:pStyle w:val="norm"/>
        <w:spacing w:line="240" w:lineRule="auto"/>
        <w:ind w:firstLine="284"/>
        <w:jc w:val="right"/>
        <w:rPr>
          <w:rFonts w:ascii="GHEA Grapalat" w:hAnsi="GHEA Grapalat" w:cs="Arial"/>
          <w:sz w:val="24"/>
          <w:szCs w:val="18"/>
        </w:rPr>
      </w:pPr>
      <w:r w:rsidRPr="0037225B">
        <w:rPr>
          <w:rFonts w:ascii="GHEA Grapalat" w:hAnsi="GHEA Grapalat"/>
          <w:sz w:val="24"/>
        </w:rPr>
        <w:lastRenderedPageBreak/>
        <w:t>Annex 2</w:t>
      </w:r>
    </w:p>
    <w:p w:rsidR="00CE5FA8" w:rsidRPr="00952A1A" w:rsidRDefault="00CE5FA8" w:rsidP="00CE5FA8">
      <w:pPr>
        <w:pStyle w:val="BodyTextIndent3"/>
        <w:spacing w:line="240" w:lineRule="auto"/>
        <w:jc w:val="right"/>
        <w:rPr>
          <w:rFonts w:ascii="GHEA Grapalat" w:hAnsi="GHEA Grapalat" w:cs="Sylfaen"/>
          <w:sz w:val="24"/>
          <w:szCs w:val="18"/>
        </w:rPr>
      </w:pPr>
      <w:r w:rsidRPr="0037225B">
        <w:rPr>
          <w:rFonts w:ascii="GHEA Grapalat" w:hAnsi="GHEA Grapalat"/>
          <w:sz w:val="24"/>
        </w:rPr>
        <w:t>to the notice</w:t>
      </w:r>
      <w:bookmarkStart w:id="0" w:name="_GoBack"/>
      <w:bookmarkEnd w:id="0"/>
      <w:r w:rsidRPr="0037225B">
        <w:rPr>
          <w:rFonts w:ascii="GHEA Grapalat" w:hAnsi="GHEA Grapalat"/>
          <w:sz w:val="24"/>
        </w:rPr>
        <w:t xml:space="preserve"> on the </w:t>
      </w:r>
      <w:r w:rsidRPr="00952A1A">
        <w:rPr>
          <w:rFonts w:ascii="GHEA Grapalat" w:hAnsi="GHEA Grapalat"/>
          <w:sz w:val="24"/>
        </w:rPr>
        <w:t>prequalification procedure</w:t>
      </w:r>
    </w:p>
    <w:p w:rsidR="00CE5FA8" w:rsidRPr="00952A1A" w:rsidRDefault="00CE5FA8" w:rsidP="00CE5FA8">
      <w:pPr>
        <w:pStyle w:val="BodyTextIndent3"/>
        <w:spacing w:line="240" w:lineRule="auto"/>
        <w:jc w:val="right"/>
        <w:rPr>
          <w:rFonts w:ascii="GHEA Grapalat" w:hAnsi="GHEA Grapalat" w:cs="Sylfaen"/>
          <w:sz w:val="24"/>
          <w:szCs w:val="18"/>
        </w:rPr>
      </w:pPr>
      <w:r w:rsidRPr="00952A1A">
        <w:rPr>
          <w:rFonts w:ascii="GHEA Grapalat" w:hAnsi="GHEA Grapalat"/>
          <w:sz w:val="24"/>
        </w:rPr>
        <w:t xml:space="preserve">of the closed targeted tender under the code </w:t>
      </w:r>
      <w:r w:rsidR="00952A1A" w:rsidRPr="00952A1A">
        <w:rPr>
          <w:rFonts w:ascii="GHEA Grapalat" w:hAnsi="GHEA Grapalat"/>
          <w:b/>
        </w:rPr>
        <w:t>ՀՎԷԷՀ-ԽԾՁԲ-02/2018</w:t>
      </w:r>
    </w:p>
    <w:p w:rsidR="00CE5FA8" w:rsidRPr="007B45BB" w:rsidRDefault="00CE5FA8" w:rsidP="00CE5FA8">
      <w:pPr>
        <w:pStyle w:val="BodyTextIndent3"/>
        <w:spacing w:line="240" w:lineRule="auto"/>
        <w:jc w:val="right"/>
        <w:rPr>
          <w:rFonts w:ascii="GHEA Grapalat" w:hAnsi="GHEA Grapalat" w:cs="Sylfaen"/>
          <w:sz w:val="24"/>
          <w:szCs w:val="18"/>
        </w:rPr>
      </w:pPr>
    </w:p>
    <w:p w:rsidR="00CE5FA8" w:rsidRPr="0037225B" w:rsidRDefault="00CE5FA8" w:rsidP="00CE5FA8">
      <w:pPr>
        <w:spacing w:after="160" w:line="360" w:lineRule="auto"/>
        <w:jc w:val="center"/>
        <w:rPr>
          <w:rFonts w:ascii="GHEA Grapalat" w:hAnsi="GHEA Grapalat"/>
          <w:b/>
          <w:szCs w:val="20"/>
        </w:rPr>
      </w:pPr>
      <w:r w:rsidRPr="0037225B">
        <w:rPr>
          <w:rFonts w:ascii="GHEA Grapalat" w:hAnsi="GHEA Grapalat"/>
          <w:b/>
        </w:rPr>
        <w:t>STATEMENT</w:t>
      </w:r>
    </w:p>
    <w:p w:rsidR="00CE5FA8" w:rsidRPr="007B45BB" w:rsidRDefault="00CE5FA8" w:rsidP="00CE5FA8">
      <w:pPr>
        <w:spacing w:after="160" w:line="360" w:lineRule="auto"/>
        <w:jc w:val="center"/>
        <w:rPr>
          <w:rFonts w:ascii="GHEA Grapalat" w:hAnsi="GHEA Grapalat"/>
          <w:b/>
          <w:szCs w:val="20"/>
        </w:rPr>
      </w:pPr>
      <w:r w:rsidRPr="0037225B">
        <w:rPr>
          <w:rFonts w:ascii="GHEA Grapalat" w:hAnsi="GHEA Grapalat"/>
          <w:b/>
        </w:rPr>
        <w:t>on compliance with the qualification criterion "Compliance of professional activities with activities provided for by the contract"</w:t>
      </w:r>
    </w:p>
    <w:p w:rsidR="00CE5FA8" w:rsidRPr="0037225B" w:rsidRDefault="00CE5FA8" w:rsidP="00CE5FA8">
      <w:pPr>
        <w:spacing w:line="360" w:lineRule="auto"/>
        <w:jc w:val="both"/>
        <w:rPr>
          <w:rFonts w:ascii="GHEA Grapalat" w:hAnsi="GHEA Grapalat"/>
          <w:szCs w:val="20"/>
        </w:rPr>
      </w:pPr>
      <w:r>
        <w:rPr>
          <w:rFonts w:ascii="GHEA Grapalat" w:hAnsi="GHEA Grapalat"/>
        </w:rPr>
        <w:t xml:space="preserve">_____________________________________________ </w:t>
      </w:r>
      <w:r w:rsidRPr="0037225B">
        <w:rPr>
          <w:rFonts w:ascii="GHEA Grapalat" w:hAnsi="GHEA Grapalat"/>
        </w:rPr>
        <w:t>declares and certifies that during</w:t>
      </w:r>
    </w:p>
    <w:p w:rsidR="00CE5FA8" w:rsidRPr="00A74C72" w:rsidRDefault="00CE5FA8" w:rsidP="00CE5FA8">
      <w:pPr>
        <w:spacing w:after="160" w:line="360" w:lineRule="auto"/>
        <w:ind w:left="1985"/>
        <w:jc w:val="both"/>
        <w:rPr>
          <w:rFonts w:ascii="GHEA Grapalat" w:hAnsi="GHEA Grapalat" w:cs="Sylfaen"/>
          <w:sz w:val="16"/>
          <w:szCs w:val="16"/>
        </w:rPr>
      </w:pPr>
      <w:r w:rsidRPr="00A74C72">
        <w:rPr>
          <w:rFonts w:ascii="GHEA Grapalat" w:hAnsi="GHEA Grapalat"/>
          <w:sz w:val="16"/>
          <w:szCs w:val="16"/>
        </w:rPr>
        <w:t>name of the bidder</w:t>
      </w:r>
    </w:p>
    <w:p w:rsidR="00CE5FA8" w:rsidRPr="007B45BB" w:rsidRDefault="00CE5FA8" w:rsidP="00CE5FA8">
      <w:pPr>
        <w:spacing w:after="160" w:line="360" w:lineRule="auto"/>
        <w:jc w:val="both"/>
        <w:rPr>
          <w:rFonts w:ascii="GHEA Grapalat" w:hAnsi="GHEA Grapalat"/>
        </w:rPr>
      </w:pPr>
      <w:r w:rsidRPr="0037225B">
        <w:rPr>
          <w:rFonts w:ascii="GHEA Grapalat" w:hAnsi="GHEA Grapalat"/>
        </w:rPr>
        <w:t xml:space="preserve">the year of submission of the bid and the three preceding years has </w:t>
      </w:r>
      <w:r>
        <w:rPr>
          <w:rFonts w:ascii="GHEA Grapalat" w:hAnsi="GHEA Grapalat"/>
        </w:rPr>
        <w:t>provided the below-mentioned services</w:t>
      </w:r>
      <w:r w:rsidRPr="0037225B">
        <w:rPr>
          <w:rFonts w:ascii="GHEA Grapalat" w:hAnsi="GHEA Grapalat"/>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2"/>
        <w:gridCol w:w="2377"/>
        <w:gridCol w:w="5557"/>
      </w:tblGrid>
      <w:tr w:rsidR="00CE5FA8" w:rsidRPr="0037225B" w:rsidTr="00275703">
        <w:trPr>
          <w:trHeight w:val="20"/>
        </w:trPr>
        <w:tc>
          <w:tcPr>
            <w:tcW w:w="9286" w:type="dxa"/>
            <w:gridSpan w:val="3"/>
          </w:tcPr>
          <w:p w:rsidR="00CE5FA8" w:rsidRPr="0037225B" w:rsidRDefault="00CE5FA8" w:rsidP="00275703">
            <w:pPr>
              <w:spacing w:after="120"/>
              <w:jc w:val="center"/>
              <w:rPr>
                <w:rFonts w:ascii="GHEA Grapalat" w:hAnsi="GHEA Grapalat" w:cs="Sylfaen"/>
                <w:szCs w:val="20"/>
              </w:rPr>
            </w:pPr>
            <w:r w:rsidRPr="0037225B">
              <w:rPr>
                <w:rFonts w:ascii="GHEA Grapalat" w:hAnsi="GHEA Grapalat"/>
              </w:rPr>
              <w:t xml:space="preserve">Contracts duly </w:t>
            </w:r>
            <w:r>
              <w:rPr>
                <w:rFonts w:ascii="GHEA Grapalat" w:hAnsi="GHEA Grapalat"/>
              </w:rPr>
              <w:t>implemented</w:t>
            </w:r>
            <w:r w:rsidRPr="004771F1">
              <w:rPr>
                <w:rFonts w:ascii="GHEA Grapalat" w:hAnsi="GHEA Grapalat"/>
              </w:rPr>
              <w:t xml:space="preserve"> </w:t>
            </w:r>
            <w:r w:rsidRPr="0037225B">
              <w:rPr>
                <w:rFonts w:ascii="GHEA Grapalat" w:hAnsi="GHEA Grapalat"/>
              </w:rPr>
              <w:t>during the year of submission of the prequalification bid and the three preceding years</w:t>
            </w:r>
          </w:p>
        </w:tc>
      </w:tr>
      <w:tr w:rsidR="00CE5FA8" w:rsidRPr="0037225B" w:rsidTr="00275703">
        <w:trPr>
          <w:trHeight w:val="20"/>
        </w:trPr>
        <w:tc>
          <w:tcPr>
            <w:tcW w:w="1352" w:type="dxa"/>
          </w:tcPr>
          <w:p w:rsidR="00CE5FA8" w:rsidRPr="0037225B" w:rsidRDefault="00CE5FA8" w:rsidP="00275703">
            <w:pPr>
              <w:spacing w:after="120"/>
              <w:jc w:val="center"/>
              <w:rPr>
                <w:rFonts w:ascii="GHEA Grapalat" w:hAnsi="GHEA Grapalat" w:cs="Sylfaen"/>
                <w:szCs w:val="20"/>
              </w:rPr>
            </w:pPr>
            <w:r w:rsidRPr="0037225B">
              <w:rPr>
                <w:rFonts w:ascii="GHEA Grapalat" w:hAnsi="GHEA Grapalat"/>
              </w:rPr>
              <w:t>N/N</w:t>
            </w:r>
          </w:p>
        </w:tc>
        <w:tc>
          <w:tcPr>
            <w:tcW w:w="2377" w:type="dxa"/>
          </w:tcPr>
          <w:p w:rsidR="00CE5FA8" w:rsidRPr="0037225B" w:rsidRDefault="00CE5FA8" w:rsidP="00275703">
            <w:pPr>
              <w:spacing w:after="120"/>
              <w:jc w:val="center"/>
              <w:rPr>
                <w:rFonts w:ascii="GHEA Grapalat" w:hAnsi="GHEA Grapalat" w:cs="Sylfaen"/>
                <w:szCs w:val="20"/>
              </w:rPr>
            </w:pPr>
            <w:r w:rsidRPr="0037225B">
              <w:rPr>
                <w:rFonts w:ascii="GHEA Grapalat" w:hAnsi="GHEA Grapalat"/>
              </w:rPr>
              <w:t>subject</w:t>
            </w:r>
            <w:r>
              <w:rPr>
                <w:rFonts w:ascii="GHEA Grapalat" w:hAnsi="GHEA Grapalat"/>
              </w:rPr>
              <w:t xml:space="preserve"> matter</w:t>
            </w:r>
          </w:p>
        </w:tc>
        <w:tc>
          <w:tcPr>
            <w:tcW w:w="5557" w:type="dxa"/>
          </w:tcPr>
          <w:p w:rsidR="00CE5FA8" w:rsidRPr="0037225B" w:rsidRDefault="00CE5FA8" w:rsidP="00275703">
            <w:pPr>
              <w:spacing w:after="120"/>
              <w:jc w:val="center"/>
              <w:rPr>
                <w:rFonts w:ascii="GHEA Grapalat" w:hAnsi="GHEA Grapalat" w:cs="Sylfaen"/>
                <w:szCs w:val="20"/>
              </w:rPr>
            </w:pPr>
            <w:r w:rsidRPr="0037225B">
              <w:rPr>
                <w:rFonts w:ascii="GHEA Grapalat" w:hAnsi="GHEA Grapalat"/>
              </w:rPr>
              <w:t xml:space="preserve">data </w:t>
            </w:r>
            <w:r>
              <w:rPr>
                <w:rFonts w:ascii="GHEA Grapalat" w:hAnsi="GHEA Grapalat"/>
              </w:rPr>
              <w:t>on</w:t>
            </w:r>
            <w:r w:rsidRPr="0037225B">
              <w:rPr>
                <w:rFonts w:ascii="GHEA Grapalat" w:hAnsi="GHEA Grapalat"/>
              </w:rPr>
              <w:t xml:space="preserve"> the contracting authority and the contact information thereof</w:t>
            </w:r>
          </w:p>
        </w:tc>
      </w:tr>
      <w:tr w:rsidR="00CE5FA8" w:rsidRPr="0037225B" w:rsidTr="00275703">
        <w:trPr>
          <w:trHeight w:val="20"/>
        </w:trPr>
        <w:tc>
          <w:tcPr>
            <w:tcW w:w="9286" w:type="dxa"/>
            <w:gridSpan w:val="3"/>
          </w:tcPr>
          <w:p w:rsidR="00CE5FA8" w:rsidRPr="0037225B" w:rsidRDefault="00CE5FA8" w:rsidP="00275703">
            <w:pPr>
              <w:spacing w:after="120"/>
              <w:jc w:val="center"/>
              <w:rPr>
                <w:rFonts w:ascii="GHEA Grapalat" w:hAnsi="GHEA Grapalat" w:cs="Sylfaen"/>
                <w:szCs w:val="20"/>
              </w:rPr>
            </w:pPr>
            <w:r>
              <w:rPr>
                <w:rFonts w:ascii="GHEA Grapalat" w:hAnsi="GHEA Grapalat"/>
              </w:rPr>
              <w:t>Date</w:t>
            </w:r>
            <w:r w:rsidRPr="0037225B">
              <w:rPr>
                <w:rFonts w:ascii="GHEA Grapalat" w:hAnsi="GHEA Grapalat"/>
              </w:rPr>
              <w:t>: ...........</w:t>
            </w:r>
          </w:p>
        </w:tc>
      </w:tr>
      <w:tr w:rsidR="00CE5FA8" w:rsidRPr="0037225B" w:rsidTr="00275703">
        <w:trPr>
          <w:trHeight w:val="20"/>
        </w:trPr>
        <w:tc>
          <w:tcPr>
            <w:tcW w:w="1352" w:type="dxa"/>
          </w:tcPr>
          <w:p w:rsidR="00CE5FA8" w:rsidRPr="0037225B" w:rsidRDefault="00CE5FA8" w:rsidP="00275703">
            <w:pPr>
              <w:spacing w:after="120"/>
              <w:jc w:val="center"/>
              <w:rPr>
                <w:rFonts w:ascii="GHEA Grapalat" w:hAnsi="GHEA Grapalat" w:cs="Sylfaen"/>
                <w:szCs w:val="20"/>
              </w:rPr>
            </w:pPr>
            <w:r w:rsidRPr="0037225B">
              <w:rPr>
                <w:rFonts w:ascii="GHEA Grapalat" w:hAnsi="GHEA Grapalat"/>
              </w:rPr>
              <w:t>1</w:t>
            </w:r>
          </w:p>
        </w:tc>
        <w:tc>
          <w:tcPr>
            <w:tcW w:w="2377" w:type="dxa"/>
          </w:tcPr>
          <w:p w:rsidR="00CE5FA8" w:rsidRPr="0037225B" w:rsidRDefault="00CE5FA8" w:rsidP="00275703">
            <w:pPr>
              <w:spacing w:after="120"/>
              <w:jc w:val="center"/>
              <w:rPr>
                <w:rFonts w:ascii="GHEA Grapalat" w:hAnsi="GHEA Grapalat" w:cs="Sylfaen"/>
                <w:szCs w:val="20"/>
              </w:rPr>
            </w:pPr>
          </w:p>
        </w:tc>
        <w:tc>
          <w:tcPr>
            <w:tcW w:w="5557" w:type="dxa"/>
          </w:tcPr>
          <w:p w:rsidR="00CE5FA8" w:rsidRPr="0037225B" w:rsidRDefault="00CE5FA8" w:rsidP="00275703">
            <w:pPr>
              <w:spacing w:after="120"/>
              <w:jc w:val="center"/>
              <w:rPr>
                <w:rFonts w:ascii="GHEA Grapalat" w:hAnsi="GHEA Grapalat" w:cs="Sylfaen"/>
                <w:szCs w:val="20"/>
              </w:rPr>
            </w:pPr>
          </w:p>
        </w:tc>
      </w:tr>
      <w:tr w:rsidR="00CE5FA8" w:rsidRPr="0037225B" w:rsidTr="00275703">
        <w:trPr>
          <w:trHeight w:val="20"/>
        </w:trPr>
        <w:tc>
          <w:tcPr>
            <w:tcW w:w="1352" w:type="dxa"/>
          </w:tcPr>
          <w:p w:rsidR="00CE5FA8" w:rsidRPr="0037225B" w:rsidRDefault="00CE5FA8" w:rsidP="00275703">
            <w:pPr>
              <w:spacing w:after="120"/>
              <w:jc w:val="center"/>
              <w:rPr>
                <w:rFonts w:ascii="GHEA Grapalat" w:hAnsi="GHEA Grapalat" w:cs="Sylfaen"/>
                <w:szCs w:val="20"/>
              </w:rPr>
            </w:pPr>
            <w:r w:rsidRPr="0037225B">
              <w:rPr>
                <w:rFonts w:ascii="GHEA Grapalat" w:hAnsi="GHEA Grapalat"/>
              </w:rPr>
              <w:t>2</w:t>
            </w:r>
          </w:p>
        </w:tc>
        <w:tc>
          <w:tcPr>
            <w:tcW w:w="2377" w:type="dxa"/>
          </w:tcPr>
          <w:p w:rsidR="00CE5FA8" w:rsidRPr="0037225B" w:rsidRDefault="00CE5FA8" w:rsidP="00275703">
            <w:pPr>
              <w:spacing w:after="120"/>
              <w:jc w:val="center"/>
              <w:rPr>
                <w:rFonts w:ascii="GHEA Grapalat" w:hAnsi="GHEA Grapalat" w:cs="Sylfaen"/>
                <w:szCs w:val="20"/>
              </w:rPr>
            </w:pPr>
          </w:p>
        </w:tc>
        <w:tc>
          <w:tcPr>
            <w:tcW w:w="5557" w:type="dxa"/>
          </w:tcPr>
          <w:p w:rsidR="00CE5FA8" w:rsidRPr="0037225B" w:rsidRDefault="00CE5FA8" w:rsidP="00275703">
            <w:pPr>
              <w:spacing w:after="120"/>
              <w:jc w:val="center"/>
              <w:rPr>
                <w:rFonts w:ascii="GHEA Grapalat" w:hAnsi="GHEA Grapalat" w:cs="Sylfaen"/>
                <w:szCs w:val="20"/>
              </w:rPr>
            </w:pPr>
          </w:p>
        </w:tc>
      </w:tr>
      <w:tr w:rsidR="00CE5FA8" w:rsidRPr="0037225B" w:rsidTr="00275703">
        <w:trPr>
          <w:trHeight w:val="20"/>
        </w:trPr>
        <w:tc>
          <w:tcPr>
            <w:tcW w:w="1352" w:type="dxa"/>
          </w:tcPr>
          <w:p w:rsidR="00CE5FA8" w:rsidRPr="0037225B" w:rsidRDefault="00CE5FA8" w:rsidP="00275703">
            <w:pPr>
              <w:spacing w:after="120"/>
              <w:jc w:val="center"/>
              <w:rPr>
                <w:rFonts w:ascii="GHEA Grapalat" w:hAnsi="GHEA Grapalat" w:cs="Sylfaen"/>
                <w:szCs w:val="20"/>
              </w:rPr>
            </w:pPr>
            <w:r w:rsidRPr="0037225B">
              <w:rPr>
                <w:rFonts w:ascii="GHEA Grapalat" w:hAnsi="GHEA Grapalat"/>
              </w:rPr>
              <w:t>...</w:t>
            </w:r>
          </w:p>
        </w:tc>
        <w:tc>
          <w:tcPr>
            <w:tcW w:w="2377" w:type="dxa"/>
          </w:tcPr>
          <w:p w:rsidR="00CE5FA8" w:rsidRPr="0037225B" w:rsidRDefault="00CE5FA8" w:rsidP="00275703">
            <w:pPr>
              <w:spacing w:after="120"/>
              <w:jc w:val="center"/>
              <w:rPr>
                <w:rFonts w:ascii="GHEA Grapalat" w:hAnsi="GHEA Grapalat" w:cs="Sylfaen"/>
                <w:szCs w:val="20"/>
              </w:rPr>
            </w:pPr>
          </w:p>
        </w:tc>
        <w:tc>
          <w:tcPr>
            <w:tcW w:w="5557" w:type="dxa"/>
          </w:tcPr>
          <w:p w:rsidR="00CE5FA8" w:rsidRPr="0037225B" w:rsidRDefault="00CE5FA8" w:rsidP="00275703">
            <w:pPr>
              <w:spacing w:after="120"/>
              <w:jc w:val="center"/>
              <w:rPr>
                <w:rFonts w:ascii="GHEA Grapalat" w:hAnsi="GHEA Grapalat" w:cs="Sylfaen"/>
                <w:szCs w:val="20"/>
              </w:rPr>
            </w:pPr>
          </w:p>
        </w:tc>
      </w:tr>
      <w:tr w:rsidR="00CE5FA8" w:rsidRPr="0037225B" w:rsidTr="00275703">
        <w:trPr>
          <w:trHeight w:val="573"/>
        </w:trPr>
        <w:tc>
          <w:tcPr>
            <w:tcW w:w="9286" w:type="dxa"/>
            <w:gridSpan w:val="3"/>
          </w:tcPr>
          <w:p w:rsidR="00CE5FA8" w:rsidRPr="0037225B" w:rsidRDefault="00CE5FA8" w:rsidP="00275703">
            <w:pPr>
              <w:spacing w:after="120"/>
              <w:jc w:val="center"/>
              <w:rPr>
                <w:rFonts w:ascii="GHEA Grapalat" w:hAnsi="GHEA Grapalat" w:cs="Sylfaen"/>
                <w:szCs w:val="20"/>
              </w:rPr>
            </w:pPr>
            <w:r>
              <w:rPr>
                <w:rFonts w:ascii="GHEA Grapalat" w:hAnsi="GHEA Grapalat"/>
              </w:rPr>
              <w:t>Date</w:t>
            </w:r>
            <w:r w:rsidRPr="0037225B">
              <w:rPr>
                <w:rFonts w:ascii="GHEA Grapalat" w:hAnsi="GHEA Grapalat"/>
              </w:rPr>
              <w:t>: ...........</w:t>
            </w:r>
          </w:p>
        </w:tc>
      </w:tr>
      <w:tr w:rsidR="00CE5FA8" w:rsidRPr="0037225B" w:rsidTr="00275703">
        <w:trPr>
          <w:trHeight w:val="20"/>
        </w:trPr>
        <w:tc>
          <w:tcPr>
            <w:tcW w:w="1352" w:type="dxa"/>
          </w:tcPr>
          <w:p w:rsidR="00CE5FA8" w:rsidRPr="0037225B" w:rsidRDefault="00CE5FA8" w:rsidP="00275703">
            <w:pPr>
              <w:spacing w:after="120"/>
              <w:jc w:val="center"/>
              <w:rPr>
                <w:rFonts w:ascii="GHEA Grapalat" w:hAnsi="GHEA Grapalat" w:cs="Sylfaen"/>
                <w:szCs w:val="20"/>
              </w:rPr>
            </w:pPr>
            <w:r w:rsidRPr="0037225B">
              <w:rPr>
                <w:rFonts w:ascii="GHEA Grapalat" w:hAnsi="GHEA Grapalat"/>
              </w:rPr>
              <w:t>1</w:t>
            </w:r>
          </w:p>
        </w:tc>
        <w:tc>
          <w:tcPr>
            <w:tcW w:w="2377" w:type="dxa"/>
          </w:tcPr>
          <w:p w:rsidR="00CE5FA8" w:rsidRPr="0037225B" w:rsidRDefault="00CE5FA8" w:rsidP="00275703">
            <w:pPr>
              <w:spacing w:after="120"/>
              <w:jc w:val="center"/>
              <w:rPr>
                <w:rFonts w:ascii="GHEA Grapalat" w:hAnsi="GHEA Grapalat" w:cs="Sylfaen"/>
                <w:szCs w:val="20"/>
              </w:rPr>
            </w:pPr>
          </w:p>
        </w:tc>
        <w:tc>
          <w:tcPr>
            <w:tcW w:w="5557" w:type="dxa"/>
          </w:tcPr>
          <w:p w:rsidR="00CE5FA8" w:rsidRPr="0037225B" w:rsidRDefault="00CE5FA8" w:rsidP="00275703">
            <w:pPr>
              <w:spacing w:after="120"/>
              <w:jc w:val="center"/>
              <w:rPr>
                <w:rFonts w:ascii="GHEA Grapalat" w:hAnsi="GHEA Grapalat" w:cs="Sylfaen"/>
                <w:szCs w:val="20"/>
              </w:rPr>
            </w:pPr>
          </w:p>
        </w:tc>
      </w:tr>
      <w:tr w:rsidR="00CE5FA8" w:rsidRPr="0037225B" w:rsidTr="00275703">
        <w:trPr>
          <w:trHeight w:val="20"/>
        </w:trPr>
        <w:tc>
          <w:tcPr>
            <w:tcW w:w="1352" w:type="dxa"/>
          </w:tcPr>
          <w:p w:rsidR="00CE5FA8" w:rsidRPr="0037225B" w:rsidRDefault="00CE5FA8" w:rsidP="00275703">
            <w:pPr>
              <w:spacing w:after="120"/>
              <w:jc w:val="center"/>
              <w:rPr>
                <w:rFonts w:ascii="GHEA Grapalat" w:hAnsi="GHEA Grapalat" w:cs="Sylfaen"/>
                <w:szCs w:val="20"/>
              </w:rPr>
            </w:pPr>
            <w:r w:rsidRPr="0037225B">
              <w:rPr>
                <w:rFonts w:ascii="GHEA Grapalat" w:hAnsi="GHEA Grapalat"/>
              </w:rPr>
              <w:t>2</w:t>
            </w:r>
          </w:p>
        </w:tc>
        <w:tc>
          <w:tcPr>
            <w:tcW w:w="2377" w:type="dxa"/>
          </w:tcPr>
          <w:p w:rsidR="00CE5FA8" w:rsidRPr="0037225B" w:rsidRDefault="00CE5FA8" w:rsidP="00275703">
            <w:pPr>
              <w:spacing w:after="120"/>
              <w:jc w:val="center"/>
              <w:rPr>
                <w:rFonts w:ascii="GHEA Grapalat" w:hAnsi="GHEA Grapalat" w:cs="Sylfaen"/>
                <w:szCs w:val="20"/>
              </w:rPr>
            </w:pPr>
          </w:p>
        </w:tc>
        <w:tc>
          <w:tcPr>
            <w:tcW w:w="5557" w:type="dxa"/>
          </w:tcPr>
          <w:p w:rsidR="00CE5FA8" w:rsidRPr="0037225B" w:rsidRDefault="00CE5FA8" w:rsidP="00275703">
            <w:pPr>
              <w:spacing w:after="120"/>
              <w:jc w:val="center"/>
              <w:rPr>
                <w:rFonts w:ascii="GHEA Grapalat" w:hAnsi="GHEA Grapalat" w:cs="Sylfaen"/>
                <w:szCs w:val="20"/>
              </w:rPr>
            </w:pPr>
          </w:p>
        </w:tc>
      </w:tr>
      <w:tr w:rsidR="00CE5FA8" w:rsidRPr="0037225B" w:rsidTr="00275703">
        <w:trPr>
          <w:trHeight w:val="20"/>
        </w:trPr>
        <w:tc>
          <w:tcPr>
            <w:tcW w:w="1352" w:type="dxa"/>
          </w:tcPr>
          <w:p w:rsidR="00CE5FA8" w:rsidRPr="0037225B" w:rsidRDefault="00CE5FA8" w:rsidP="00275703">
            <w:pPr>
              <w:spacing w:after="120"/>
              <w:jc w:val="center"/>
              <w:rPr>
                <w:rFonts w:ascii="GHEA Grapalat" w:hAnsi="GHEA Grapalat" w:cs="Sylfaen"/>
                <w:szCs w:val="20"/>
              </w:rPr>
            </w:pPr>
            <w:r w:rsidRPr="0037225B">
              <w:rPr>
                <w:rFonts w:ascii="GHEA Grapalat" w:hAnsi="GHEA Grapalat"/>
              </w:rPr>
              <w:t>...</w:t>
            </w:r>
          </w:p>
        </w:tc>
        <w:tc>
          <w:tcPr>
            <w:tcW w:w="2377" w:type="dxa"/>
          </w:tcPr>
          <w:p w:rsidR="00CE5FA8" w:rsidRPr="0037225B" w:rsidRDefault="00CE5FA8" w:rsidP="00275703">
            <w:pPr>
              <w:spacing w:after="120"/>
              <w:jc w:val="center"/>
              <w:rPr>
                <w:rFonts w:ascii="GHEA Grapalat" w:hAnsi="GHEA Grapalat" w:cs="Sylfaen"/>
                <w:szCs w:val="20"/>
              </w:rPr>
            </w:pPr>
          </w:p>
        </w:tc>
        <w:tc>
          <w:tcPr>
            <w:tcW w:w="5557" w:type="dxa"/>
          </w:tcPr>
          <w:p w:rsidR="00CE5FA8" w:rsidRPr="0037225B" w:rsidRDefault="00CE5FA8" w:rsidP="00275703">
            <w:pPr>
              <w:spacing w:after="120"/>
              <w:jc w:val="center"/>
              <w:rPr>
                <w:rFonts w:ascii="GHEA Grapalat" w:hAnsi="GHEA Grapalat" w:cs="Sylfaen"/>
                <w:szCs w:val="20"/>
              </w:rPr>
            </w:pPr>
          </w:p>
        </w:tc>
      </w:tr>
      <w:tr w:rsidR="00CE5FA8" w:rsidRPr="0037225B" w:rsidTr="00275703">
        <w:tc>
          <w:tcPr>
            <w:tcW w:w="9286" w:type="dxa"/>
            <w:gridSpan w:val="3"/>
          </w:tcPr>
          <w:p w:rsidR="00CE5FA8" w:rsidRPr="0037225B" w:rsidRDefault="00CE5FA8" w:rsidP="00275703">
            <w:pPr>
              <w:spacing w:after="120"/>
              <w:jc w:val="center"/>
              <w:rPr>
                <w:rFonts w:ascii="GHEA Grapalat" w:hAnsi="GHEA Grapalat" w:cs="Sylfaen"/>
                <w:szCs w:val="20"/>
              </w:rPr>
            </w:pPr>
            <w:r>
              <w:rPr>
                <w:rFonts w:ascii="GHEA Grapalat" w:hAnsi="GHEA Grapalat"/>
              </w:rPr>
              <w:t>Date</w:t>
            </w:r>
            <w:r w:rsidRPr="0037225B">
              <w:rPr>
                <w:rFonts w:ascii="GHEA Grapalat" w:hAnsi="GHEA Grapalat"/>
              </w:rPr>
              <w:t>: ...........</w:t>
            </w:r>
          </w:p>
        </w:tc>
      </w:tr>
      <w:tr w:rsidR="00CE5FA8" w:rsidRPr="0037225B" w:rsidTr="00275703">
        <w:trPr>
          <w:trHeight w:val="20"/>
        </w:trPr>
        <w:tc>
          <w:tcPr>
            <w:tcW w:w="1352" w:type="dxa"/>
          </w:tcPr>
          <w:p w:rsidR="00CE5FA8" w:rsidRPr="0037225B" w:rsidRDefault="00CE5FA8" w:rsidP="00275703">
            <w:pPr>
              <w:spacing w:after="120"/>
              <w:jc w:val="center"/>
              <w:rPr>
                <w:rFonts w:ascii="GHEA Grapalat" w:hAnsi="GHEA Grapalat" w:cs="Sylfaen"/>
                <w:szCs w:val="20"/>
              </w:rPr>
            </w:pPr>
            <w:r w:rsidRPr="0037225B">
              <w:rPr>
                <w:rFonts w:ascii="GHEA Grapalat" w:hAnsi="GHEA Grapalat"/>
              </w:rPr>
              <w:t>1</w:t>
            </w:r>
          </w:p>
        </w:tc>
        <w:tc>
          <w:tcPr>
            <w:tcW w:w="2377" w:type="dxa"/>
          </w:tcPr>
          <w:p w:rsidR="00CE5FA8" w:rsidRPr="0037225B" w:rsidRDefault="00CE5FA8" w:rsidP="00275703">
            <w:pPr>
              <w:spacing w:after="120"/>
              <w:jc w:val="center"/>
              <w:rPr>
                <w:rFonts w:ascii="GHEA Grapalat" w:hAnsi="GHEA Grapalat" w:cs="Sylfaen"/>
                <w:szCs w:val="20"/>
              </w:rPr>
            </w:pPr>
          </w:p>
        </w:tc>
        <w:tc>
          <w:tcPr>
            <w:tcW w:w="5557" w:type="dxa"/>
          </w:tcPr>
          <w:p w:rsidR="00CE5FA8" w:rsidRPr="0037225B" w:rsidRDefault="00CE5FA8" w:rsidP="00275703">
            <w:pPr>
              <w:spacing w:after="120"/>
              <w:jc w:val="center"/>
              <w:rPr>
                <w:rFonts w:ascii="GHEA Grapalat" w:hAnsi="GHEA Grapalat" w:cs="Sylfaen"/>
                <w:szCs w:val="20"/>
              </w:rPr>
            </w:pPr>
          </w:p>
        </w:tc>
      </w:tr>
      <w:tr w:rsidR="00CE5FA8" w:rsidRPr="0037225B" w:rsidTr="00275703">
        <w:trPr>
          <w:trHeight w:val="20"/>
        </w:trPr>
        <w:tc>
          <w:tcPr>
            <w:tcW w:w="1352" w:type="dxa"/>
          </w:tcPr>
          <w:p w:rsidR="00CE5FA8" w:rsidRPr="0037225B" w:rsidRDefault="00CE5FA8" w:rsidP="00275703">
            <w:pPr>
              <w:spacing w:after="120"/>
              <w:jc w:val="center"/>
              <w:rPr>
                <w:rFonts w:ascii="GHEA Grapalat" w:hAnsi="GHEA Grapalat" w:cs="Sylfaen"/>
                <w:szCs w:val="20"/>
              </w:rPr>
            </w:pPr>
            <w:r w:rsidRPr="0037225B">
              <w:rPr>
                <w:rFonts w:ascii="GHEA Grapalat" w:hAnsi="GHEA Grapalat"/>
              </w:rPr>
              <w:t>2</w:t>
            </w:r>
          </w:p>
        </w:tc>
        <w:tc>
          <w:tcPr>
            <w:tcW w:w="2377" w:type="dxa"/>
          </w:tcPr>
          <w:p w:rsidR="00CE5FA8" w:rsidRPr="0037225B" w:rsidRDefault="00CE5FA8" w:rsidP="00275703">
            <w:pPr>
              <w:spacing w:after="120"/>
              <w:jc w:val="center"/>
              <w:rPr>
                <w:rFonts w:ascii="GHEA Grapalat" w:hAnsi="GHEA Grapalat" w:cs="Sylfaen"/>
                <w:szCs w:val="20"/>
              </w:rPr>
            </w:pPr>
          </w:p>
        </w:tc>
        <w:tc>
          <w:tcPr>
            <w:tcW w:w="5557" w:type="dxa"/>
          </w:tcPr>
          <w:p w:rsidR="00CE5FA8" w:rsidRPr="0037225B" w:rsidRDefault="00CE5FA8" w:rsidP="00275703">
            <w:pPr>
              <w:spacing w:after="120"/>
              <w:jc w:val="center"/>
              <w:rPr>
                <w:rFonts w:ascii="GHEA Grapalat" w:hAnsi="GHEA Grapalat" w:cs="Sylfaen"/>
                <w:szCs w:val="20"/>
              </w:rPr>
            </w:pPr>
          </w:p>
        </w:tc>
      </w:tr>
      <w:tr w:rsidR="00CE5FA8" w:rsidRPr="0037225B" w:rsidTr="00275703">
        <w:trPr>
          <w:trHeight w:val="20"/>
        </w:trPr>
        <w:tc>
          <w:tcPr>
            <w:tcW w:w="1352" w:type="dxa"/>
          </w:tcPr>
          <w:p w:rsidR="00CE5FA8" w:rsidRPr="0037225B" w:rsidRDefault="00CE5FA8" w:rsidP="00275703">
            <w:pPr>
              <w:spacing w:after="120"/>
              <w:jc w:val="center"/>
              <w:rPr>
                <w:rFonts w:ascii="GHEA Grapalat" w:hAnsi="GHEA Grapalat" w:cs="Sylfaen"/>
                <w:szCs w:val="20"/>
              </w:rPr>
            </w:pPr>
            <w:r w:rsidRPr="0037225B">
              <w:rPr>
                <w:rFonts w:ascii="GHEA Grapalat" w:hAnsi="GHEA Grapalat"/>
              </w:rPr>
              <w:t>...</w:t>
            </w:r>
          </w:p>
        </w:tc>
        <w:tc>
          <w:tcPr>
            <w:tcW w:w="2377" w:type="dxa"/>
          </w:tcPr>
          <w:p w:rsidR="00CE5FA8" w:rsidRPr="0037225B" w:rsidRDefault="00CE5FA8" w:rsidP="00275703">
            <w:pPr>
              <w:spacing w:after="120"/>
              <w:jc w:val="center"/>
              <w:rPr>
                <w:rFonts w:ascii="GHEA Grapalat" w:hAnsi="GHEA Grapalat" w:cs="Sylfaen"/>
                <w:szCs w:val="20"/>
              </w:rPr>
            </w:pPr>
          </w:p>
        </w:tc>
        <w:tc>
          <w:tcPr>
            <w:tcW w:w="5557" w:type="dxa"/>
          </w:tcPr>
          <w:p w:rsidR="00CE5FA8" w:rsidRPr="0037225B" w:rsidRDefault="00CE5FA8" w:rsidP="00275703">
            <w:pPr>
              <w:spacing w:after="120"/>
              <w:jc w:val="center"/>
              <w:rPr>
                <w:rFonts w:ascii="GHEA Grapalat" w:hAnsi="GHEA Grapalat" w:cs="Sylfaen"/>
                <w:szCs w:val="20"/>
              </w:rPr>
            </w:pPr>
          </w:p>
        </w:tc>
      </w:tr>
    </w:tbl>
    <w:p w:rsidR="00CE5FA8" w:rsidRDefault="00CE5FA8" w:rsidP="00CE5FA8">
      <w:pPr>
        <w:spacing w:line="360" w:lineRule="auto"/>
        <w:jc w:val="both"/>
        <w:rPr>
          <w:rFonts w:ascii="GHEA Grapalat" w:hAnsi="GHEA Grapalat"/>
        </w:rPr>
      </w:pPr>
    </w:p>
    <w:p w:rsidR="00CE5FA8" w:rsidRDefault="00CE5FA8" w:rsidP="00CE5FA8">
      <w:pPr>
        <w:spacing w:line="360" w:lineRule="auto"/>
        <w:jc w:val="both"/>
        <w:rPr>
          <w:rFonts w:ascii="GHEA Grapalat" w:hAnsi="GHEA Grapalat"/>
          <w:u w:val="single"/>
        </w:rPr>
      </w:pPr>
      <w:r w:rsidRPr="0037225B">
        <w:rPr>
          <w:rFonts w:ascii="GHEA Grapalat" w:hAnsi="GHEA Grapalat"/>
        </w:rPr>
        <w:t xml:space="preserve">___________________________________________________ </w:t>
      </w:r>
      <w:r w:rsidRPr="0037225B">
        <w:rPr>
          <w:rFonts w:ascii="GHEA Grapalat" w:hAnsi="GHEA Grapalat"/>
        </w:rPr>
        <w:tab/>
        <w:t xml:space="preserve">       </w:t>
      </w:r>
      <w:r>
        <w:rPr>
          <w:rFonts w:ascii="GHEA Grapalat" w:hAnsi="GHEA Grapalat"/>
        </w:rPr>
        <w:t>_________________</w:t>
      </w:r>
    </w:p>
    <w:p w:rsidR="00CE5FA8" w:rsidRPr="007B45BB" w:rsidRDefault="00CE5FA8" w:rsidP="00CE5FA8">
      <w:pPr>
        <w:tabs>
          <w:tab w:val="left" w:pos="7371"/>
        </w:tabs>
        <w:spacing w:after="160" w:line="360" w:lineRule="auto"/>
        <w:ind w:left="1134"/>
        <w:jc w:val="both"/>
        <w:rPr>
          <w:rFonts w:ascii="GHEA Grapalat" w:hAnsi="GHEA Grapalat" w:cs="Arial"/>
          <w:sz w:val="16"/>
          <w:szCs w:val="16"/>
        </w:rPr>
      </w:pPr>
      <w:r w:rsidRPr="009D3D22">
        <w:rPr>
          <w:rFonts w:ascii="GHEA Grapalat" w:hAnsi="GHEA Grapalat"/>
          <w:sz w:val="16"/>
          <w:szCs w:val="16"/>
        </w:rPr>
        <w:t>name of the bidder (posi</w:t>
      </w:r>
      <w:r>
        <w:rPr>
          <w:rFonts w:ascii="GHEA Grapalat" w:hAnsi="GHEA Grapalat"/>
          <w:sz w:val="16"/>
          <w:szCs w:val="16"/>
        </w:rPr>
        <w:t>tion, name, surname of the head</w:t>
      </w:r>
      <w:r w:rsidRPr="009D3D22">
        <w:rPr>
          <w:rFonts w:ascii="GHEA Grapalat" w:hAnsi="GHEA Grapalat"/>
          <w:sz w:val="16"/>
          <w:szCs w:val="16"/>
        </w:rPr>
        <w:t>)</w:t>
      </w:r>
      <w:r>
        <w:rPr>
          <w:rFonts w:ascii="GHEA Grapalat" w:hAnsi="GHEA Grapalat"/>
          <w:sz w:val="16"/>
          <w:szCs w:val="16"/>
        </w:rPr>
        <w:tab/>
      </w:r>
      <w:r w:rsidRPr="009D3D22">
        <w:rPr>
          <w:rFonts w:ascii="GHEA Grapalat" w:hAnsi="GHEA Grapalat"/>
          <w:sz w:val="16"/>
          <w:szCs w:val="16"/>
        </w:rPr>
        <w:t>signature</w:t>
      </w:r>
    </w:p>
    <w:p w:rsidR="00CE5FA8" w:rsidRPr="007B45BB" w:rsidRDefault="00CE5FA8" w:rsidP="00CE5FA8">
      <w:pPr>
        <w:spacing w:after="160" w:line="360" w:lineRule="auto"/>
        <w:ind w:right="565"/>
        <w:jc w:val="right"/>
        <w:rPr>
          <w:rFonts w:ascii="GHEA Grapalat" w:hAnsi="GHEA Grapalat" w:cs="Arial"/>
        </w:rPr>
      </w:pPr>
      <w:r w:rsidRPr="0037225B">
        <w:rPr>
          <w:rFonts w:ascii="GHEA Grapalat" w:hAnsi="GHEA Grapalat"/>
        </w:rPr>
        <w:t>Seal</w:t>
      </w:r>
    </w:p>
    <w:p w:rsidR="009D2379" w:rsidRDefault="009D2379"/>
    <w:sectPr w:rsidR="009D2379" w:rsidSect="00275703">
      <w:footerReference w:type="default" r:id="rId9"/>
      <w:footnotePr>
        <w:pos w:val="beneathText"/>
      </w:footnotePr>
      <w:pgSz w:w="11906" w:h="16838" w:code="9"/>
      <w:pgMar w:top="533" w:right="720" w:bottom="720" w:left="663" w:header="561" w:footer="5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5D65" w:rsidRDefault="00A75D65">
      <w:r>
        <w:separator/>
      </w:r>
    </w:p>
  </w:endnote>
  <w:endnote w:type="continuationSeparator" w:id="0">
    <w:p w:rsidR="00A75D65" w:rsidRDefault="00A75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5D65" w:rsidRDefault="00A75D65">
    <w:pPr>
      <w:pStyle w:val="Footer"/>
      <w:jc w:val="right"/>
    </w:pPr>
    <w:r>
      <w:fldChar w:fldCharType="begin"/>
    </w:r>
    <w:r>
      <w:instrText xml:space="preserve"> PAGE   \* MERGEFORMAT </w:instrText>
    </w:r>
    <w:r>
      <w:fldChar w:fldCharType="separate"/>
    </w:r>
    <w:r w:rsidR="00CB69B0">
      <w:rPr>
        <w:noProof/>
      </w:rPr>
      <w:t>12</w:t>
    </w:r>
    <w:r>
      <w:rPr>
        <w:noProof/>
      </w:rPr>
      <w:fldChar w:fldCharType="end"/>
    </w:r>
  </w:p>
  <w:p w:rsidR="00A75D65" w:rsidRDefault="00A75D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5D65" w:rsidRPr="002A1400" w:rsidRDefault="00A75D65" w:rsidP="00275703">
    <w:pPr>
      <w:pStyle w:val="Footer"/>
      <w:jc w:val="center"/>
      <w:rPr>
        <w:rFonts w:ascii="GHEA Grapalat" w:hAnsi="GHEA Grapalat"/>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5D65" w:rsidRDefault="00A75D65">
      <w:r>
        <w:separator/>
      </w:r>
    </w:p>
  </w:footnote>
  <w:footnote w:type="continuationSeparator" w:id="0">
    <w:p w:rsidR="00A75D65" w:rsidRDefault="00A75D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F24BE"/>
    <w:multiLevelType w:val="hybridMultilevel"/>
    <w:tmpl w:val="73085324"/>
    <w:lvl w:ilvl="0" w:tplc="F30A6424">
      <w:start w:val="1"/>
      <w:numFmt w:val="bullet"/>
      <w:lvlText w:val=""/>
      <w:lvlJc w:val="left"/>
      <w:pPr>
        <w:ind w:left="0" w:firstLine="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3EE5EC9"/>
    <w:multiLevelType w:val="hybridMultilevel"/>
    <w:tmpl w:val="DFB81958"/>
    <w:lvl w:ilvl="0" w:tplc="B3C66116">
      <w:start w:val="1"/>
      <w:numFmt w:val="bullet"/>
      <w:lvlText w:val=""/>
      <w:lvlJc w:val="left"/>
      <w:pPr>
        <w:ind w:left="0" w:firstLine="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CB6FB9"/>
    <w:multiLevelType w:val="hybridMultilevel"/>
    <w:tmpl w:val="994C6E2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F671D88"/>
    <w:multiLevelType w:val="multilevel"/>
    <w:tmpl w:val="FAA2AD0C"/>
    <w:lvl w:ilvl="0">
      <w:start w:val="1"/>
      <w:numFmt w:val="bullet"/>
      <w:lvlText w:val=""/>
      <w:lvlJc w:val="left"/>
      <w:pPr>
        <w:tabs>
          <w:tab w:val="num" w:pos="720"/>
        </w:tabs>
        <w:ind w:left="0" w:firstLine="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FDA4E99"/>
    <w:multiLevelType w:val="hybridMultilevel"/>
    <w:tmpl w:val="EF40023C"/>
    <w:lvl w:ilvl="0" w:tplc="0E460428">
      <w:start w:val="1"/>
      <w:numFmt w:val="decimal"/>
      <w:suff w:val="space"/>
      <w:lvlText w:val="%1."/>
      <w:lvlJc w:val="left"/>
      <w:pPr>
        <w:ind w:left="0" w:firstLine="360"/>
      </w:pPr>
      <w:rPr>
        <w:rFonts w:hint="default"/>
        <w:b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B02A7B"/>
    <w:multiLevelType w:val="hybridMultilevel"/>
    <w:tmpl w:val="C9A425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47160F"/>
    <w:multiLevelType w:val="hybridMultilevel"/>
    <w:tmpl w:val="269EE8B0"/>
    <w:lvl w:ilvl="0" w:tplc="8434494A">
      <w:start w:val="1"/>
      <w:numFmt w:val="bullet"/>
      <w:lvlText w:val=""/>
      <w:lvlJc w:val="left"/>
      <w:pPr>
        <w:ind w:left="0" w:firstLine="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1F222A"/>
    <w:multiLevelType w:val="hybridMultilevel"/>
    <w:tmpl w:val="F264839C"/>
    <w:lvl w:ilvl="0" w:tplc="A426F468">
      <w:start w:val="1"/>
      <w:numFmt w:val="bullet"/>
      <w:lvlText w:val=""/>
      <w:lvlJc w:val="left"/>
      <w:pPr>
        <w:ind w:left="0" w:firstLine="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B20B64"/>
    <w:multiLevelType w:val="multilevel"/>
    <w:tmpl w:val="55D42344"/>
    <w:lvl w:ilvl="0">
      <w:start w:val="1"/>
      <w:numFmt w:val="bullet"/>
      <w:lvlText w:val=""/>
      <w:lvlJc w:val="left"/>
      <w:pPr>
        <w:tabs>
          <w:tab w:val="num" w:pos="720"/>
        </w:tabs>
        <w:ind w:left="0" w:firstLine="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6A250D4"/>
    <w:multiLevelType w:val="hybridMultilevel"/>
    <w:tmpl w:val="5CC442C4"/>
    <w:lvl w:ilvl="0" w:tplc="00DE8D40">
      <w:start w:val="1"/>
      <w:numFmt w:val="bullet"/>
      <w:lvlText w:val=""/>
      <w:lvlJc w:val="left"/>
      <w:pPr>
        <w:ind w:left="0" w:firstLine="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0612A1"/>
    <w:multiLevelType w:val="hybridMultilevel"/>
    <w:tmpl w:val="3E7A1A50"/>
    <w:lvl w:ilvl="0" w:tplc="7ACC64C8">
      <w:start w:val="1"/>
      <w:numFmt w:val="decimal"/>
      <w:lvlText w:val="%1."/>
      <w:lvlJc w:val="left"/>
      <w:pPr>
        <w:ind w:left="0" w:firstLine="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36008A"/>
    <w:multiLevelType w:val="multilevel"/>
    <w:tmpl w:val="2D546DA6"/>
    <w:lvl w:ilvl="0">
      <w:start w:val="1"/>
      <w:numFmt w:val="bullet"/>
      <w:lvlText w:val=""/>
      <w:lvlJc w:val="left"/>
      <w:pPr>
        <w:tabs>
          <w:tab w:val="num" w:pos="720"/>
        </w:tabs>
        <w:ind w:left="0" w:firstLine="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F477C25"/>
    <w:multiLevelType w:val="hybridMultilevel"/>
    <w:tmpl w:val="E3D29EB2"/>
    <w:lvl w:ilvl="0" w:tplc="916C56A6">
      <w:start w:val="1"/>
      <w:numFmt w:val="bullet"/>
      <w:lvlText w:val=""/>
      <w:lvlJc w:val="left"/>
      <w:pPr>
        <w:ind w:left="0" w:firstLine="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7A099B"/>
    <w:multiLevelType w:val="hybridMultilevel"/>
    <w:tmpl w:val="0C2AFF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10667848">
      <w:start w:val="1"/>
      <w:numFmt w:val="bullet"/>
      <w:lvlText w:val=""/>
      <w:lvlJc w:val="left"/>
      <w:pPr>
        <w:ind w:left="0" w:firstLine="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2633808"/>
    <w:multiLevelType w:val="hybridMultilevel"/>
    <w:tmpl w:val="34029640"/>
    <w:lvl w:ilvl="0" w:tplc="0BBEE20A">
      <w:start w:val="1"/>
      <w:numFmt w:val="bullet"/>
      <w:lvlText w:val=""/>
      <w:lvlJc w:val="left"/>
      <w:pPr>
        <w:ind w:left="0" w:firstLine="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7A2934"/>
    <w:multiLevelType w:val="hybridMultilevel"/>
    <w:tmpl w:val="DEC02958"/>
    <w:lvl w:ilvl="0" w:tplc="1ECA8E2A">
      <w:start w:val="1"/>
      <w:numFmt w:val="bullet"/>
      <w:lvlText w:val=""/>
      <w:lvlJc w:val="left"/>
      <w:pPr>
        <w:ind w:left="0" w:firstLine="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053BF2"/>
    <w:multiLevelType w:val="hybridMultilevel"/>
    <w:tmpl w:val="CC125C2E"/>
    <w:lvl w:ilvl="0" w:tplc="1ECA8E2A">
      <w:start w:val="1"/>
      <w:numFmt w:val="bullet"/>
      <w:lvlText w:val=""/>
      <w:lvlJc w:val="left"/>
      <w:pPr>
        <w:ind w:left="0" w:firstLine="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840D3E"/>
    <w:multiLevelType w:val="hybridMultilevel"/>
    <w:tmpl w:val="DE1EA068"/>
    <w:lvl w:ilvl="0" w:tplc="1BF2835C">
      <w:start w:val="1"/>
      <w:numFmt w:val="bullet"/>
      <w:lvlText w:val=""/>
      <w:lvlJc w:val="left"/>
      <w:pPr>
        <w:ind w:left="0" w:firstLine="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A85DCD"/>
    <w:multiLevelType w:val="hybridMultilevel"/>
    <w:tmpl w:val="899CA6BE"/>
    <w:lvl w:ilvl="0" w:tplc="8646A05A">
      <w:start w:val="1"/>
      <w:numFmt w:val="bullet"/>
      <w:lvlText w:val=""/>
      <w:lvlJc w:val="left"/>
      <w:pPr>
        <w:ind w:left="0" w:firstLine="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EA5E0D"/>
    <w:multiLevelType w:val="multilevel"/>
    <w:tmpl w:val="5D54E4DC"/>
    <w:lvl w:ilvl="0">
      <w:start w:val="1"/>
      <w:numFmt w:val="bullet"/>
      <w:lvlText w:val=""/>
      <w:lvlJc w:val="left"/>
      <w:pPr>
        <w:tabs>
          <w:tab w:val="num" w:pos="720"/>
        </w:tabs>
        <w:ind w:left="0" w:firstLine="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24D3B88"/>
    <w:multiLevelType w:val="hybridMultilevel"/>
    <w:tmpl w:val="396AF0C2"/>
    <w:lvl w:ilvl="0" w:tplc="916C56A6">
      <w:start w:val="1"/>
      <w:numFmt w:val="bullet"/>
      <w:lvlText w:val=""/>
      <w:lvlJc w:val="left"/>
      <w:pPr>
        <w:ind w:left="0" w:firstLine="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2326B3"/>
    <w:multiLevelType w:val="hybridMultilevel"/>
    <w:tmpl w:val="7D628464"/>
    <w:lvl w:ilvl="0" w:tplc="916C56A6">
      <w:start w:val="1"/>
      <w:numFmt w:val="bullet"/>
      <w:lvlText w:val=""/>
      <w:lvlJc w:val="left"/>
      <w:pPr>
        <w:ind w:left="0" w:firstLine="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307A3F"/>
    <w:multiLevelType w:val="hybridMultilevel"/>
    <w:tmpl w:val="1862EF68"/>
    <w:lvl w:ilvl="0" w:tplc="CDC811A4">
      <w:start w:val="1"/>
      <w:numFmt w:val="bullet"/>
      <w:lvlText w:val=""/>
      <w:lvlJc w:val="left"/>
      <w:pPr>
        <w:ind w:left="0" w:firstLine="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54D6698"/>
    <w:multiLevelType w:val="hybridMultilevel"/>
    <w:tmpl w:val="348E8316"/>
    <w:lvl w:ilvl="0" w:tplc="8646A05A">
      <w:start w:val="1"/>
      <w:numFmt w:val="bullet"/>
      <w:lvlText w:val=""/>
      <w:lvlJc w:val="left"/>
      <w:pPr>
        <w:ind w:left="0" w:firstLine="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2B3758"/>
    <w:multiLevelType w:val="hybridMultilevel"/>
    <w:tmpl w:val="C4BE524E"/>
    <w:lvl w:ilvl="0" w:tplc="5C742160">
      <w:start w:val="1"/>
      <w:numFmt w:val="bullet"/>
      <w:lvlText w:val=""/>
      <w:lvlJc w:val="left"/>
      <w:pPr>
        <w:ind w:left="0" w:firstLine="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6B38A0"/>
    <w:multiLevelType w:val="hybridMultilevel"/>
    <w:tmpl w:val="03A05E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01E5874"/>
    <w:multiLevelType w:val="hybridMultilevel"/>
    <w:tmpl w:val="36502BBA"/>
    <w:lvl w:ilvl="0" w:tplc="1ECA8E2A">
      <w:start w:val="1"/>
      <w:numFmt w:val="bullet"/>
      <w:lvlText w:val=""/>
      <w:lvlJc w:val="left"/>
      <w:pPr>
        <w:ind w:left="0" w:firstLine="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4F72B8"/>
    <w:multiLevelType w:val="hybridMultilevel"/>
    <w:tmpl w:val="885CC666"/>
    <w:lvl w:ilvl="0" w:tplc="A426F468">
      <w:start w:val="1"/>
      <w:numFmt w:val="bullet"/>
      <w:lvlText w:val=""/>
      <w:lvlJc w:val="left"/>
      <w:pPr>
        <w:ind w:left="0" w:firstLine="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200338"/>
    <w:multiLevelType w:val="hybridMultilevel"/>
    <w:tmpl w:val="70B43DAA"/>
    <w:lvl w:ilvl="0" w:tplc="3BEE9882">
      <w:start w:val="1"/>
      <w:numFmt w:val="bullet"/>
      <w:lvlText w:val=""/>
      <w:lvlJc w:val="left"/>
      <w:pPr>
        <w:ind w:left="0" w:firstLine="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D373F09"/>
    <w:multiLevelType w:val="hybridMultilevel"/>
    <w:tmpl w:val="1C52FDF2"/>
    <w:lvl w:ilvl="0" w:tplc="D62CD4C4">
      <w:start w:val="1"/>
      <w:numFmt w:val="bullet"/>
      <w:lvlText w:val=""/>
      <w:lvlJc w:val="left"/>
      <w:pPr>
        <w:ind w:left="0" w:firstLine="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E2C092E"/>
    <w:multiLevelType w:val="hybridMultilevel"/>
    <w:tmpl w:val="9900FAD8"/>
    <w:lvl w:ilvl="0" w:tplc="B4E68460">
      <w:start w:val="1"/>
      <w:numFmt w:val="bullet"/>
      <w:lvlText w:val=""/>
      <w:lvlJc w:val="left"/>
      <w:pPr>
        <w:ind w:left="0" w:firstLine="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725971"/>
    <w:multiLevelType w:val="hybridMultilevel"/>
    <w:tmpl w:val="D664312E"/>
    <w:lvl w:ilvl="0" w:tplc="B0AA1820">
      <w:start w:val="1"/>
      <w:numFmt w:val="decimal"/>
      <w:suff w:val="space"/>
      <w:lvlText w:val="%1."/>
      <w:lvlJc w:val="left"/>
      <w:pPr>
        <w:ind w:left="0" w:firstLine="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1B66133"/>
    <w:multiLevelType w:val="multilevel"/>
    <w:tmpl w:val="2D1E2A86"/>
    <w:lvl w:ilvl="0">
      <w:start w:val="1"/>
      <w:numFmt w:val="bullet"/>
      <w:lvlText w:val=""/>
      <w:lvlJc w:val="left"/>
      <w:pPr>
        <w:tabs>
          <w:tab w:val="num" w:pos="720"/>
        </w:tabs>
        <w:ind w:left="0" w:firstLine="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7DA7618"/>
    <w:multiLevelType w:val="multilevel"/>
    <w:tmpl w:val="09F43E54"/>
    <w:lvl w:ilvl="0">
      <w:start w:val="1"/>
      <w:numFmt w:val="bullet"/>
      <w:lvlText w:val=""/>
      <w:lvlJc w:val="left"/>
      <w:pPr>
        <w:tabs>
          <w:tab w:val="num" w:pos="720"/>
        </w:tabs>
        <w:ind w:left="0" w:firstLine="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96509DE"/>
    <w:multiLevelType w:val="hybridMultilevel"/>
    <w:tmpl w:val="05E6C1BC"/>
    <w:lvl w:ilvl="0" w:tplc="1ECA8E2A">
      <w:start w:val="1"/>
      <w:numFmt w:val="bullet"/>
      <w:lvlText w:val=""/>
      <w:lvlJc w:val="left"/>
      <w:pPr>
        <w:ind w:left="0" w:firstLine="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AD94375"/>
    <w:multiLevelType w:val="hybridMultilevel"/>
    <w:tmpl w:val="4FFAB7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6C6C317F"/>
    <w:multiLevelType w:val="hybridMultilevel"/>
    <w:tmpl w:val="3D3C8F88"/>
    <w:lvl w:ilvl="0" w:tplc="CFC440B4">
      <w:start w:val="1"/>
      <w:numFmt w:val="bullet"/>
      <w:lvlText w:val=""/>
      <w:lvlJc w:val="left"/>
      <w:pPr>
        <w:ind w:left="0" w:firstLine="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D005CFB"/>
    <w:multiLevelType w:val="multilevel"/>
    <w:tmpl w:val="12606C86"/>
    <w:lvl w:ilvl="0">
      <w:start w:val="1"/>
      <w:numFmt w:val="bullet"/>
      <w:lvlText w:val=""/>
      <w:lvlJc w:val="left"/>
      <w:pPr>
        <w:tabs>
          <w:tab w:val="num" w:pos="720"/>
        </w:tabs>
        <w:ind w:left="0" w:firstLine="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D176BF4"/>
    <w:multiLevelType w:val="hybridMultilevel"/>
    <w:tmpl w:val="84A09688"/>
    <w:lvl w:ilvl="0" w:tplc="8434494A">
      <w:start w:val="1"/>
      <w:numFmt w:val="bullet"/>
      <w:lvlText w:val=""/>
      <w:lvlJc w:val="left"/>
      <w:pPr>
        <w:ind w:left="0" w:firstLine="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F404972"/>
    <w:multiLevelType w:val="multilevel"/>
    <w:tmpl w:val="55D42344"/>
    <w:lvl w:ilvl="0">
      <w:start w:val="1"/>
      <w:numFmt w:val="bullet"/>
      <w:lvlText w:val=""/>
      <w:lvlJc w:val="left"/>
      <w:pPr>
        <w:tabs>
          <w:tab w:val="num" w:pos="720"/>
        </w:tabs>
        <w:ind w:left="0" w:firstLine="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FD51BDE"/>
    <w:multiLevelType w:val="hybridMultilevel"/>
    <w:tmpl w:val="3A66EABC"/>
    <w:lvl w:ilvl="0" w:tplc="7D06EB0E">
      <w:start w:val="1"/>
      <w:numFmt w:val="bullet"/>
      <w:lvlText w:val=""/>
      <w:lvlJc w:val="left"/>
      <w:pPr>
        <w:ind w:left="0" w:firstLine="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0623DA1"/>
    <w:multiLevelType w:val="hybridMultilevel"/>
    <w:tmpl w:val="8DDA5146"/>
    <w:lvl w:ilvl="0" w:tplc="9E40823E">
      <w:start w:val="1"/>
      <w:numFmt w:val="bullet"/>
      <w:lvlText w:val=""/>
      <w:lvlJc w:val="left"/>
      <w:pPr>
        <w:ind w:left="0" w:firstLine="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07D315E"/>
    <w:multiLevelType w:val="hybridMultilevel"/>
    <w:tmpl w:val="A56A7860"/>
    <w:lvl w:ilvl="0" w:tplc="B4F80280">
      <w:start w:val="1"/>
      <w:numFmt w:val="bullet"/>
      <w:lvlText w:val=""/>
      <w:lvlJc w:val="left"/>
      <w:pPr>
        <w:ind w:left="0" w:firstLine="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717A2CAC"/>
    <w:multiLevelType w:val="hybridMultilevel"/>
    <w:tmpl w:val="2DDCC8C0"/>
    <w:lvl w:ilvl="0" w:tplc="4C90C35C">
      <w:start w:val="1"/>
      <w:numFmt w:val="bullet"/>
      <w:lvlText w:val=""/>
      <w:lvlJc w:val="left"/>
      <w:pPr>
        <w:ind w:left="0" w:firstLine="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4966E48"/>
    <w:multiLevelType w:val="hybridMultilevel"/>
    <w:tmpl w:val="0F6AC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679444C"/>
    <w:multiLevelType w:val="multilevel"/>
    <w:tmpl w:val="B77C7F10"/>
    <w:lvl w:ilvl="0">
      <w:start w:val="1"/>
      <w:numFmt w:val="bullet"/>
      <w:lvlText w:val=""/>
      <w:lvlJc w:val="left"/>
      <w:pPr>
        <w:tabs>
          <w:tab w:val="num" w:pos="720"/>
        </w:tabs>
        <w:ind w:left="0" w:firstLine="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75B32D3"/>
    <w:multiLevelType w:val="hybridMultilevel"/>
    <w:tmpl w:val="FE50D52C"/>
    <w:lvl w:ilvl="0" w:tplc="A4643D24">
      <w:start w:val="1"/>
      <w:numFmt w:val="bullet"/>
      <w:lvlText w:val=""/>
      <w:lvlJc w:val="left"/>
      <w:pPr>
        <w:ind w:left="0" w:firstLine="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9"/>
  </w:num>
  <w:num w:numId="2">
    <w:abstractNumId w:val="43"/>
  </w:num>
  <w:num w:numId="3">
    <w:abstractNumId w:val="40"/>
  </w:num>
  <w:num w:numId="4">
    <w:abstractNumId w:val="1"/>
  </w:num>
  <w:num w:numId="5">
    <w:abstractNumId w:val="24"/>
  </w:num>
  <w:num w:numId="6">
    <w:abstractNumId w:val="11"/>
  </w:num>
  <w:num w:numId="7">
    <w:abstractNumId w:val="22"/>
  </w:num>
  <w:num w:numId="8">
    <w:abstractNumId w:val="17"/>
  </w:num>
  <w:num w:numId="9">
    <w:abstractNumId w:val="3"/>
  </w:num>
  <w:num w:numId="10">
    <w:abstractNumId w:val="37"/>
  </w:num>
  <w:num w:numId="11">
    <w:abstractNumId w:val="19"/>
  </w:num>
  <w:num w:numId="12">
    <w:abstractNumId w:val="10"/>
  </w:num>
  <w:num w:numId="13">
    <w:abstractNumId w:val="31"/>
  </w:num>
  <w:num w:numId="14">
    <w:abstractNumId w:val="4"/>
  </w:num>
  <w:num w:numId="15">
    <w:abstractNumId w:val="7"/>
  </w:num>
  <w:num w:numId="16">
    <w:abstractNumId w:val="27"/>
  </w:num>
  <w:num w:numId="17">
    <w:abstractNumId w:val="36"/>
  </w:num>
  <w:num w:numId="18">
    <w:abstractNumId w:val="45"/>
  </w:num>
  <w:num w:numId="19">
    <w:abstractNumId w:val="33"/>
  </w:num>
  <w:num w:numId="20">
    <w:abstractNumId w:val="30"/>
  </w:num>
  <w:num w:numId="21">
    <w:abstractNumId w:val="21"/>
  </w:num>
  <w:num w:numId="22">
    <w:abstractNumId w:val="12"/>
  </w:num>
  <w:num w:numId="23">
    <w:abstractNumId w:val="20"/>
  </w:num>
  <w:num w:numId="24">
    <w:abstractNumId w:val="41"/>
  </w:num>
  <w:num w:numId="25">
    <w:abstractNumId w:val="28"/>
  </w:num>
  <w:num w:numId="26">
    <w:abstractNumId w:val="13"/>
  </w:num>
  <w:num w:numId="27">
    <w:abstractNumId w:val="0"/>
  </w:num>
  <w:num w:numId="28">
    <w:abstractNumId w:val="46"/>
  </w:num>
  <w:num w:numId="29">
    <w:abstractNumId w:val="32"/>
  </w:num>
  <w:num w:numId="30">
    <w:abstractNumId w:val="34"/>
  </w:num>
  <w:num w:numId="31">
    <w:abstractNumId w:val="15"/>
  </w:num>
  <w:num w:numId="32">
    <w:abstractNumId w:val="16"/>
  </w:num>
  <w:num w:numId="33">
    <w:abstractNumId w:val="26"/>
  </w:num>
  <w:num w:numId="34">
    <w:abstractNumId w:val="9"/>
  </w:num>
  <w:num w:numId="35">
    <w:abstractNumId w:val="23"/>
  </w:num>
  <w:num w:numId="36">
    <w:abstractNumId w:val="25"/>
  </w:num>
  <w:num w:numId="37">
    <w:abstractNumId w:val="18"/>
  </w:num>
  <w:num w:numId="38">
    <w:abstractNumId w:val="14"/>
  </w:num>
  <w:num w:numId="39">
    <w:abstractNumId w:val="29"/>
  </w:num>
  <w:num w:numId="40">
    <w:abstractNumId w:val="42"/>
  </w:num>
  <w:num w:numId="41">
    <w:abstractNumId w:val="35"/>
  </w:num>
  <w:num w:numId="42">
    <w:abstractNumId w:val="6"/>
  </w:num>
  <w:num w:numId="43">
    <w:abstractNumId w:val="38"/>
  </w:num>
  <w:num w:numId="44">
    <w:abstractNumId w:val="8"/>
  </w:num>
  <w:num w:numId="45">
    <w:abstractNumId w:val="2"/>
  </w:num>
  <w:num w:numId="46">
    <w:abstractNumId w:val="5"/>
  </w:num>
  <w:num w:numId="47">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defaultTabStop w:val="720"/>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39C5"/>
    <w:rsid w:val="000119C0"/>
    <w:rsid w:val="00013282"/>
    <w:rsid w:val="00016375"/>
    <w:rsid w:val="00021358"/>
    <w:rsid w:val="00024D12"/>
    <w:rsid w:val="00034338"/>
    <w:rsid w:val="00046F6F"/>
    <w:rsid w:val="00051A2B"/>
    <w:rsid w:val="00051DDA"/>
    <w:rsid w:val="00052CB3"/>
    <w:rsid w:val="000537B6"/>
    <w:rsid w:val="000549ED"/>
    <w:rsid w:val="00060262"/>
    <w:rsid w:val="0006704E"/>
    <w:rsid w:val="000729CE"/>
    <w:rsid w:val="00081D7B"/>
    <w:rsid w:val="0009661C"/>
    <w:rsid w:val="00097279"/>
    <w:rsid w:val="000A344B"/>
    <w:rsid w:val="000A380B"/>
    <w:rsid w:val="000A5F25"/>
    <w:rsid w:val="000A6673"/>
    <w:rsid w:val="000A6F77"/>
    <w:rsid w:val="000C29BC"/>
    <w:rsid w:val="000D4075"/>
    <w:rsid w:val="000D7566"/>
    <w:rsid w:val="000E5C24"/>
    <w:rsid w:val="000F1A31"/>
    <w:rsid w:val="000F4953"/>
    <w:rsid w:val="000F573D"/>
    <w:rsid w:val="000F6E74"/>
    <w:rsid w:val="00110474"/>
    <w:rsid w:val="00123353"/>
    <w:rsid w:val="00123CA4"/>
    <w:rsid w:val="00126D20"/>
    <w:rsid w:val="00131196"/>
    <w:rsid w:val="00141D4F"/>
    <w:rsid w:val="00143FC2"/>
    <w:rsid w:val="00157E06"/>
    <w:rsid w:val="001676CB"/>
    <w:rsid w:val="0017196B"/>
    <w:rsid w:val="00173239"/>
    <w:rsid w:val="00192C41"/>
    <w:rsid w:val="00193C0C"/>
    <w:rsid w:val="00197853"/>
    <w:rsid w:val="001A529B"/>
    <w:rsid w:val="001B35BA"/>
    <w:rsid w:val="001B6633"/>
    <w:rsid w:val="001D4978"/>
    <w:rsid w:val="001D58E1"/>
    <w:rsid w:val="001D6A7A"/>
    <w:rsid w:val="001E4680"/>
    <w:rsid w:val="001F2E7E"/>
    <w:rsid w:val="0020536F"/>
    <w:rsid w:val="00211466"/>
    <w:rsid w:val="00213882"/>
    <w:rsid w:val="0022206D"/>
    <w:rsid w:val="0023169D"/>
    <w:rsid w:val="00231EA4"/>
    <w:rsid w:val="00233012"/>
    <w:rsid w:val="00234F91"/>
    <w:rsid w:val="00254EA5"/>
    <w:rsid w:val="00256F37"/>
    <w:rsid w:val="00264351"/>
    <w:rsid w:val="00275703"/>
    <w:rsid w:val="00282D33"/>
    <w:rsid w:val="00283675"/>
    <w:rsid w:val="002B5B15"/>
    <w:rsid w:val="002C0E46"/>
    <w:rsid w:val="002C3DB8"/>
    <w:rsid w:val="002C784C"/>
    <w:rsid w:val="002D68B7"/>
    <w:rsid w:val="002E3620"/>
    <w:rsid w:val="002E3DDB"/>
    <w:rsid w:val="002F3E1E"/>
    <w:rsid w:val="00305160"/>
    <w:rsid w:val="00314EC7"/>
    <w:rsid w:val="003171FC"/>
    <w:rsid w:val="0032166B"/>
    <w:rsid w:val="003226CA"/>
    <w:rsid w:val="003333FE"/>
    <w:rsid w:val="00333ACB"/>
    <w:rsid w:val="003372BA"/>
    <w:rsid w:val="00340123"/>
    <w:rsid w:val="0034355E"/>
    <w:rsid w:val="00344695"/>
    <w:rsid w:val="00347EAE"/>
    <w:rsid w:val="00352984"/>
    <w:rsid w:val="00356A05"/>
    <w:rsid w:val="00366D05"/>
    <w:rsid w:val="00367617"/>
    <w:rsid w:val="00370D65"/>
    <w:rsid w:val="00381145"/>
    <w:rsid w:val="0038137A"/>
    <w:rsid w:val="00383669"/>
    <w:rsid w:val="003A0127"/>
    <w:rsid w:val="003A0D1D"/>
    <w:rsid w:val="003A4E58"/>
    <w:rsid w:val="003B2DB6"/>
    <w:rsid w:val="003C66FB"/>
    <w:rsid w:val="003E6A83"/>
    <w:rsid w:val="003F2D2E"/>
    <w:rsid w:val="003F44FE"/>
    <w:rsid w:val="003F488D"/>
    <w:rsid w:val="00430E78"/>
    <w:rsid w:val="00431917"/>
    <w:rsid w:val="004439C5"/>
    <w:rsid w:val="004445DA"/>
    <w:rsid w:val="004504DB"/>
    <w:rsid w:val="0045059D"/>
    <w:rsid w:val="00454D98"/>
    <w:rsid w:val="00462144"/>
    <w:rsid w:val="00466158"/>
    <w:rsid w:val="004803EB"/>
    <w:rsid w:val="00481E44"/>
    <w:rsid w:val="00483B23"/>
    <w:rsid w:val="00487BD4"/>
    <w:rsid w:val="004A46BC"/>
    <w:rsid w:val="004B64E7"/>
    <w:rsid w:val="004B76C4"/>
    <w:rsid w:val="004C4E99"/>
    <w:rsid w:val="004D220A"/>
    <w:rsid w:val="004E1A7E"/>
    <w:rsid w:val="004E633D"/>
    <w:rsid w:val="004F4DBE"/>
    <w:rsid w:val="00501CBB"/>
    <w:rsid w:val="00503072"/>
    <w:rsid w:val="00514057"/>
    <w:rsid w:val="005167A2"/>
    <w:rsid w:val="00521925"/>
    <w:rsid w:val="005272E3"/>
    <w:rsid w:val="00532C68"/>
    <w:rsid w:val="00533CA2"/>
    <w:rsid w:val="005459A5"/>
    <w:rsid w:val="00592F45"/>
    <w:rsid w:val="0059614C"/>
    <w:rsid w:val="00596628"/>
    <w:rsid w:val="005B194B"/>
    <w:rsid w:val="005B7294"/>
    <w:rsid w:val="005C2352"/>
    <w:rsid w:val="005D1DAA"/>
    <w:rsid w:val="005F16E2"/>
    <w:rsid w:val="005F176F"/>
    <w:rsid w:val="005F719D"/>
    <w:rsid w:val="00611003"/>
    <w:rsid w:val="00632CD0"/>
    <w:rsid w:val="00633505"/>
    <w:rsid w:val="00636019"/>
    <w:rsid w:val="00644C22"/>
    <w:rsid w:val="00652A62"/>
    <w:rsid w:val="00653A6C"/>
    <w:rsid w:val="006578A6"/>
    <w:rsid w:val="00662565"/>
    <w:rsid w:val="00674F69"/>
    <w:rsid w:val="00676724"/>
    <w:rsid w:val="006802E1"/>
    <w:rsid w:val="00681349"/>
    <w:rsid w:val="00685C27"/>
    <w:rsid w:val="006971D1"/>
    <w:rsid w:val="006A45C4"/>
    <w:rsid w:val="006A7FB4"/>
    <w:rsid w:val="006B7DD5"/>
    <w:rsid w:val="006C0BA5"/>
    <w:rsid w:val="006D09F1"/>
    <w:rsid w:val="006F4ECB"/>
    <w:rsid w:val="006F579B"/>
    <w:rsid w:val="00701171"/>
    <w:rsid w:val="007028B4"/>
    <w:rsid w:val="00717771"/>
    <w:rsid w:val="00723F6B"/>
    <w:rsid w:val="00742029"/>
    <w:rsid w:val="00746B3D"/>
    <w:rsid w:val="00755C26"/>
    <w:rsid w:val="00771888"/>
    <w:rsid w:val="007750F3"/>
    <w:rsid w:val="00777C2C"/>
    <w:rsid w:val="0078734A"/>
    <w:rsid w:val="00793652"/>
    <w:rsid w:val="007955B5"/>
    <w:rsid w:val="007A374A"/>
    <w:rsid w:val="007A74B5"/>
    <w:rsid w:val="007B2A5D"/>
    <w:rsid w:val="007B47CE"/>
    <w:rsid w:val="007C541B"/>
    <w:rsid w:val="007D01C0"/>
    <w:rsid w:val="007D40F8"/>
    <w:rsid w:val="007D425D"/>
    <w:rsid w:val="007D5C32"/>
    <w:rsid w:val="007E29EF"/>
    <w:rsid w:val="007F241A"/>
    <w:rsid w:val="007F5F30"/>
    <w:rsid w:val="00806AC0"/>
    <w:rsid w:val="00823100"/>
    <w:rsid w:val="00824891"/>
    <w:rsid w:val="008475E8"/>
    <w:rsid w:val="00852126"/>
    <w:rsid w:val="00864B12"/>
    <w:rsid w:val="00874CB4"/>
    <w:rsid w:val="008834D0"/>
    <w:rsid w:val="0088490C"/>
    <w:rsid w:val="00884CF8"/>
    <w:rsid w:val="00887393"/>
    <w:rsid w:val="0089042D"/>
    <w:rsid w:val="008918A5"/>
    <w:rsid w:val="00892BA9"/>
    <w:rsid w:val="0089382C"/>
    <w:rsid w:val="00895BB6"/>
    <w:rsid w:val="008B1A57"/>
    <w:rsid w:val="008C20B1"/>
    <w:rsid w:val="008D41C0"/>
    <w:rsid w:val="008D6A6F"/>
    <w:rsid w:val="008D7139"/>
    <w:rsid w:val="008E0981"/>
    <w:rsid w:val="008E39D0"/>
    <w:rsid w:val="008E3CCA"/>
    <w:rsid w:val="008E3F81"/>
    <w:rsid w:val="008F19C7"/>
    <w:rsid w:val="00912F8D"/>
    <w:rsid w:val="00923558"/>
    <w:rsid w:val="0093049F"/>
    <w:rsid w:val="00942D43"/>
    <w:rsid w:val="00943873"/>
    <w:rsid w:val="00944ABC"/>
    <w:rsid w:val="00952A1A"/>
    <w:rsid w:val="00955252"/>
    <w:rsid w:val="0096575E"/>
    <w:rsid w:val="0097780F"/>
    <w:rsid w:val="00981B8B"/>
    <w:rsid w:val="00985BE4"/>
    <w:rsid w:val="0098664E"/>
    <w:rsid w:val="0099721C"/>
    <w:rsid w:val="009A114D"/>
    <w:rsid w:val="009C48CC"/>
    <w:rsid w:val="009D2379"/>
    <w:rsid w:val="009F09EB"/>
    <w:rsid w:val="00A02DFF"/>
    <w:rsid w:val="00A17E96"/>
    <w:rsid w:val="00A239EB"/>
    <w:rsid w:val="00A315F4"/>
    <w:rsid w:val="00A33C7D"/>
    <w:rsid w:val="00A46471"/>
    <w:rsid w:val="00A47E7C"/>
    <w:rsid w:val="00A70536"/>
    <w:rsid w:val="00A75D65"/>
    <w:rsid w:val="00A91C3C"/>
    <w:rsid w:val="00A966BE"/>
    <w:rsid w:val="00AA4D18"/>
    <w:rsid w:val="00AA555D"/>
    <w:rsid w:val="00AA7803"/>
    <w:rsid w:val="00AA7990"/>
    <w:rsid w:val="00AD460E"/>
    <w:rsid w:val="00AE51BD"/>
    <w:rsid w:val="00AE5DBF"/>
    <w:rsid w:val="00AF0094"/>
    <w:rsid w:val="00AF00A7"/>
    <w:rsid w:val="00B07EDD"/>
    <w:rsid w:val="00B22259"/>
    <w:rsid w:val="00B30809"/>
    <w:rsid w:val="00B4069F"/>
    <w:rsid w:val="00B522F3"/>
    <w:rsid w:val="00B60047"/>
    <w:rsid w:val="00B64CFD"/>
    <w:rsid w:val="00B65983"/>
    <w:rsid w:val="00B70EAB"/>
    <w:rsid w:val="00B839D5"/>
    <w:rsid w:val="00B862D2"/>
    <w:rsid w:val="00B9476B"/>
    <w:rsid w:val="00BA1157"/>
    <w:rsid w:val="00BA4AB3"/>
    <w:rsid w:val="00BD425E"/>
    <w:rsid w:val="00C12245"/>
    <w:rsid w:val="00C17325"/>
    <w:rsid w:val="00C32E54"/>
    <w:rsid w:val="00C44276"/>
    <w:rsid w:val="00C467FD"/>
    <w:rsid w:val="00C61AC2"/>
    <w:rsid w:val="00C66F6E"/>
    <w:rsid w:val="00C73B1D"/>
    <w:rsid w:val="00C7565C"/>
    <w:rsid w:val="00C76FB9"/>
    <w:rsid w:val="00C8733A"/>
    <w:rsid w:val="00C90846"/>
    <w:rsid w:val="00C9357E"/>
    <w:rsid w:val="00C963BF"/>
    <w:rsid w:val="00CB69B0"/>
    <w:rsid w:val="00CB7BE8"/>
    <w:rsid w:val="00CD4180"/>
    <w:rsid w:val="00CE37F8"/>
    <w:rsid w:val="00CE5FA8"/>
    <w:rsid w:val="00CE6F29"/>
    <w:rsid w:val="00CF1172"/>
    <w:rsid w:val="00CF11DD"/>
    <w:rsid w:val="00CF64AF"/>
    <w:rsid w:val="00D02EBC"/>
    <w:rsid w:val="00D117DA"/>
    <w:rsid w:val="00D21FD3"/>
    <w:rsid w:val="00D31A5D"/>
    <w:rsid w:val="00D335E0"/>
    <w:rsid w:val="00D35B84"/>
    <w:rsid w:val="00D515C5"/>
    <w:rsid w:val="00D529AA"/>
    <w:rsid w:val="00D6419C"/>
    <w:rsid w:val="00D679AB"/>
    <w:rsid w:val="00D76F57"/>
    <w:rsid w:val="00D93884"/>
    <w:rsid w:val="00DA5232"/>
    <w:rsid w:val="00DB3FA5"/>
    <w:rsid w:val="00DC1780"/>
    <w:rsid w:val="00DC1C8D"/>
    <w:rsid w:val="00DC2A70"/>
    <w:rsid w:val="00DF3807"/>
    <w:rsid w:val="00E07A0E"/>
    <w:rsid w:val="00E119A6"/>
    <w:rsid w:val="00E150CB"/>
    <w:rsid w:val="00E2032B"/>
    <w:rsid w:val="00E219FC"/>
    <w:rsid w:val="00E225F4"/>
    <w:rsid w:val="00E3792F"/>
    <w:rsid w:val="00E63CB1"/>
    <w:rsid w:val="00E64390"/>
    <w:rsid w:val="00E70D36"/>
    <w:rsid w:val="00E7201F"/>
    <w:rsid w:val="00E762D7"/>
    <w:rsid w:val="00E80223"/>
    <w:rsid w:val="00E85B3E"/>
    <w:rsid w:val="00E87283"/>
    <w:rsid w:val="00EB1AA3"/>
    <w:rsid w:val="00EB621A"/>
    <w:rsid w:val="00EC44CE"/>
    <w:rsid w:val="00EE4060"/>
    <w:rsid w:val="00EF01DF"/>
    <w:rsid w:val="00F058B9"/>
    <w:rsid w:val="00F1113D"/>
    <w:rsid w:val="00F134D2"/>
    <w:rsid w:val="00F26EAD"/>
    <w:rsid w:val="00F3669D"/>
    <w:rsid w:val="00F42D51"/>
    <w:rsid w:val="00F47FAA"/>
    <w:rsid w:val="00F63BBA"/>
    <w:rsid w:val="00F73710"/>
    <w:rsid w:val="00FC1C77"/>
    <w:rsid w:val="00FC59D4"/>
    <w:rsid w:val="00FD51C0"/>
    <w:rsid w:val="00FD5D8F"/>
    <w:rsid w:val="00FF35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A9028"/>
  <w15:chartTrackingRefBased/>
  <w15:docId w15:val="{274C5BCB-E77A-4033-A346-BD7007635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5FA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E5FA8"/>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CE5FA8"/>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uiPriority w:val="9"/>
    <w:qFormat/>
    <w:rsid w:val="00CE5FA8"/>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CE5FA8"/>
    <w:pPr>
      <w:keepNext/>
      <w:outlineLvl w:val="3"/>
    </w:pPr>
    <w:rPr>
      <w:rFonts w:ascii="Arial LatArm" w:hAnsi="Arial LatArm"/>
      <w:i/>
      <w:sz w:val="18"/>
      <w:szCs w:val="20"/>
    </w:rPr>
  </w:style>
  <w:style w:type="paragraph" w:styleId="Heading5">
    <w:name w:val="heading 5"/>
    <w:basedOn w:val="Normal"/>
    <w:next w:val="Normal"/>
    <w:link w:val="Heading5Char"/>
    <w:qFormat/>
    <w:rsid w:val="00CE5FA8"/>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CE5FA8"/>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CE5FA8"/>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uiPriority w:val="9"/>
    <w:qFormat/>
    <w:rsid w:val="00CE5FA8"/>
    <w:pPr>
      <w:keepNext/>
      <w:outlineLvl w:val="7"/>
    </w:pPr>
    <w:rPr>
      <w:rFonts w:ascii="Times Armenian" w:hAnsi="Times Armenian"/>
      <w:i/>
      <w:sz w:val="20"/>
      <w:szCs w:val="20"/>
      <w:lang w:val="nl-NL" w:eastAsia="x-none"/>
    </w:rPr>
  </w:style>
  <w:style w:type="paragraph" w:styleId="Heading9">
    <w:name w:val="heading 9"/>
    <w:basedOn w:val="Normal"/>
    <w:next w:val="Normal"/>
    <w:link w:val="Heading9Char"/>
    <w:qFormat/>
    <w:rsid w:val="00CE5FA8"/>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E5FA8"/>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CE5FA8"/>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uiPriority w:val="9"/>
    <w:rsid w:val="00CE5FA8"/>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CE5FA8"/>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CE5FA8"/>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CE5FA8"/>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CE5FA8"/>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uiPriority w:val="9"/>
    <w:rsid w:val="00CE5FA8"/>
    <w:rPr>
      <w:rFonts w:ascii="Times Armenian" w:eastAsia="Times New Roman" w:hAnsi="Times Armenian" w:cs="Times New Roman"/>
      <w:i/>
      <w:sz w:val="20"/>
      <w:szCs w:val="20"/>
      <w:lang w:val="nl-NL" w:eastAsia="x-none"/>
    </w:rPr>
  </w:style>
  <w:style w:type="character" w:customStyle="1" w:styleId="Heading9Char">
    <w:name w:val="Heading 9 Char"/>
    <w:basedOn w:val="DefaultParagraphFont"/>
    <w:link w:val="Heading9"/>
    <w:rsid w:val="00CE5FA8"/>
    <w:rPr>
      <w:rFonts w:ascii="Times Armenian" w:eastAsia="Times New Roman" w:hAnsi="Times Armenian" w:cs="Times New Roman"/>
      <w:b/>
      <w:color w:val="000000"/>
      <w:szCs w:val="20"/>
      <w:lang w:val="pt-BR" w:eastAsia="ru-RU"/>
    </w:rPr>
  </w:style>
  <w:style w:type="paragraph" w:styleId="BodyTextIndent">
    <w:name w:val="Body Text Indent"/>
    <w:aliases w:val=" Char, Char Char Char Char,Char Char Char Char"/>
    <w:basedOn w:val="Normal"/>
    <w:link w:val="BodyTextIndentChar"/>
    <w:rsid w:val="00CE5FA8"/>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CE5FA8"/>
    <w:rPr>
      <w:rFonts w:ascii="Arial LatArm" w:eastAsia="Times New Roman" w:hAnsi="Arial LatArm" w:cs="Times New Roman"/>
      <w:i/>
      <w:sz w:val="20"/>
      <w:szCs w:val="20"/>
      <w:lang w:val="en-AU"/>
    </w:rPr>
  </w:style>
  <w:style w:type="paragraph" w:styleId="Footer">
    <w:name w:val="footer"/>
    <w:basedOn w:val="Normal"/>
    <w:link w:val="FooterChar"/>
    <w:uiPriority w:val="99"/>
    <w:rsid w:val="00CE5FA8"/>
    <w:pPr>
      <w:tabs>
        <w:tab w:val="center" w:pos="4320"/>
        <w:tab w:val="right" w:pos="8640"/>
      </w:tabs>
    </w:pPr>
    <w:rPr>
      <w:sz w:val="20"/>
      <w:szCs w:val="20"/>
    </w:rPr>
  </w:style>
  <w:style w:type="character" w:customStyle="1" w:styleId="FooterChar">
    <w:name w:val="Footer Char"/>
    <w:basedOn w:val="DefaultParagraphFont"/>
    <w:link w:val="Footer"/>
    <w:uiPriority w:val="99"/>
    <w:rsid w:val="00CE5FA8"/>
    <w:rPr>
      <w:rFonts w:ascii="Times New Roman" w:eastAsia="Times New Roman" w:hAnsi="Times New Roman" w:cs="Times New Roman"/>
      <w:sz w:val="20"/>
      <w:szCs w:val="20"/>
    </w:rPr>
  </w:style>
  <w:style w:type="paragraph" w:styleId="BodyTextIndent3">
    <w:name w:val="Body Text Indent 3"/>
    <w:basedOn w:val="Normal"/>
    <w:link w:val="BodyTextIndent3Char"/>
    <w:rsid w:val="00CE5FA8"/>
    <w:pPr>
      <w:spacing w:line="360" w:lineRule="auto"/>
      <w:ind w:firstLine="567"/>
      <w:jc w:val="both"/>
    </w:pPr>
    <w:rPr>
      <w:rFonts w:ascii="Times Armenian" w:hAnsi="Times Armenian"/>
      <w:sz w:val="20"/>
      <w:szCs w:val="20"/>
    </w:rPr>
  </w:style>
  <w:style w:type="character" w:customStyle="1" w:styleId="BodyTextIndent3Char">
    <w:name w:val="Body Text Indent 3 Char"/>
    <w:basedOn w:val="DefaultParagraphFont"/>
    <w:link w:val="BodyTextIndent3"/>
    <w:rsid w:val="00CE5FA8"/>
    <w:rPr>
      <w:rFonts w:ascii="Times Armenian" w:eastAsia="Times New Roman" w:hAnsi="Times Armenian" w:cs="Times New Roman"/>
      <w:sz w:val="20"/>
      <w:szCs w:val="20"/>
    </w:rPr>
  </w:style>
  <w:style w:type="paragraph" w:styleId="BodyText2">
    <w:name w:val="Body Text 2"/>
    <w:basedOn w:val="Normal"/>
    <w:link w:val="BodyText2Char"/>
    <w:rsid w:val="00CE5FA8"/>
    <w:pPr>
      <w:tabs>
        <w:tab w:val="left" w:pos="720"/>
      </w:tabs>
      <w:spacing w:line="360" w:lineRule="auto"/>
    </w:pPr>
    <w:rPr>
      <w:rFonts w:ascii="Arial LatArm" w:hAnsi="Arial LatArm"/>
      <w:sz w:val="20"/>
      <w:szCs w:val="20"/>
    </w:rPr>
  </w:style>
  <w:style w:type="character" w:customStyle="1" w:styleId="BodyText2Char">
    <w:name w:val="Body Text 2 Char"/>
    <w:basedOn w:val="DefaultParagraphFont"/>
    <w:link w:val="BodyText2"/>
    <w:rsid w:val="00CE5FA8"/>
    <w:rPr>
      <w:rFonts w:ascii="Arial LatArm" w:eastAsia="Times New Roman" w:hAnsi="Arial LatArm" w:cs="Times New Roman"/>
      <w:sz w:val="20"/>
      <w:szCs w:val="20"/>
    </w:rPr>
  </w:style>
  <w:style w:type="paragraph" w:styleId="BodyTextIndent2">
    <w:name w:val="Body Text Indent 2"/>
    <w:basedOn w:val="Normal"/>
    <w:link w:val="BodyTextIndent2Char"/>
    <w:rsid w:val="00CE5FA8"/>
    <w:pPr>
      <w:spacing w:line="360" w:lineRule="auto"/>
      <w:ind w:firstLine="540"/>
      <w:jc w:val="both"/>
    </w:pPr>
    <w:rPr>
      <w:rFonts w:ascii="Baltica" w:hAnsi="Baltica"/>
      <w:sz w:val="20"/>
      <w:szCs w:val="20"/>
      <w:lang w:val="af-ZA"/>
    </w:rPr>
  </w:style>
  <w:style w:type="character" w:customStyle="1" w:styleId="BodyTextIndent2Char">
    <w:name w:val="Body Text Indent 2 Char"/>
    <w:basedOn w:val="DefaultParagraphFont"/>
    <w:link w:val="BodyTextIndent2"/>
    <w:rsid w:val="00CE5FA8"/>
    <w:rPr>
      <w:rFonts w:ascii="Baltica" w:eastAsia="Times New Roman" w:hAnsi="Baltica" w:cs="Times New Roman"/>
      <w:sz w:val="20"/>
      <w:szCs w:val="20"/>
      <w:lang w:val="af-ZA"/>
    </w:rPr>
  </w:style>
  <w:style w:type="paragraph" w:customStyle="1" w:styleId="Default">
    <w:name w:val="Default"/>
    <w:rsid w:val="00CE5FA8"/>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uiPriority w:val="99"/>
    <w:rsid w:val="00CE5FA8"/>
    <w:rPr>
      <w:rFonts w:ascii="Tahoma" w:hAnsi="Tahoma"/>
      <w:sz w:val="16"/>
      <w:szCs w:val="16"/>
      <w:lang w:val="x-none" w:eastAsia="x-none"/>
    </w:rPr>
  </w:style>
  <w:style w:type="character" w:customStyle="1" w:styleId="BalloonTextChar">
    <w:name w:val="Balloon Text Char"/>
    <w:basedOn w:val="DefaultParagraphFont"/>
    <w:link w:val="BalloonText"/>
    <w:uiPriority w:val="99"/>
    <w:rsid w:val="00CE5FA8"/>
    <w:rPr>
      <w:rFonts w:ascii="Tahoma" w:eastAsia="Times New Roman" w:hAnsi="Tahoma" w:cs="Times New Roman"/>
      <w:sz w:val="16"/>
      <w:szCs w:val="16"/>
      <w:lang w:val="x-none" w:eastAsia="x-none"/>
    </w:rPr>
  </w:style>
  <w:style w:type="character" w:styleId="Hyperlink">
    <w:name w:val="Hyperlink"/>
    <w:uiPriority w:val="99"/>
    <w:rsid w:val="00CE5FA8"/>
    <w:rPr>
      <w:color w:val="0000FF"/>
      <w:u w:val="single"/>
    </w:rPr>
  </w:style>
  <w:style w:type="character" w:customStyle="1" w:styleId="CharChar1">
    <w:name w:val="Char Char1"/>
    <w:locked/>
    <w:rsid w:val="00CE5FA8"/>
    <w:rPr>
      <w:rFonts w:ascii="Arial LatArm" w:hAnsi="Arial LatArm"/>
      <w:i/>
      <w:lang w:val="en-AU" w:eastAsia="en-US" w:bidi="ar-SA"/>
    </w:rPr>
  </w:style>
  <w:style w:type="paragraph" w:styleId="BodyText">
    <w:name w:val="Body Text"/>
    <w:basedOn w:val="Normal"/>
    <w:link w:val="BodyTextChar"/>
    <w:rsid w:val="00CE5FA8"/>
    <w:pPr>
      <w:spacing w:after="120"/>
    </w:pPr>
  </w:style>
  <w:style w:type="character" w:customStyle="1" w:styleId="BodyTextChar">
    <w:name w:val="Body Text Char"/>
    <w:basedOn w:val="DefaultParagraphFont"/>
    <w:link w:val="BodyText"/>
    <w:rsid w:val="00CE5FA8"/>
    <w:rPr>
      <w:rFonts w:ascii="Times New Roman" w:eastAsia="Times New Roman" w:hAnsi="Times New Roman" w:cs="Times New Roman"/>
      <w:sz w:val="24"/>
      <w:szCs w:val="24"/>
    </w:rPr>
  </w:style>
  <w:style w:type="paragraph" w:styleId="Index1">
    <w:name w:val="index 1"/>
    <w:basedOn w:val="Normal"/>
    <w:next w:val="Normal"/>
    <w:autoRedefine/>
    <w:semiHidden/>
    <w:rsid w:val="00CE5FA8"/>
    <w:pPr>
      <w:ind w:left="240" w:hanging="240"/>
    </w:pPr>
  </w:style>
  <w:style w:type="paragraph" w:styleId="Header">
    <w:name w:val="header"/>
    <w:basedOn w:val="Normal"/>
    <w:link w:val="HeaderChar"/>
    <w:uiPriority w:val="99"/>
    <w:rsid w:val="00CE5FA8"/>
    <w:pPr>
      <w:tabs>
        <w:tab w:val="center" w:pos="4153"/>
        <w:tab w:val="right" w:pos="8306"/>
      </w:tabs>
    </w:pPr>
    <w:rPr>
      <w:sz w:val="20"/>
      <w:szCs w:val="20"/>
      <w:lang w:val="en-AU" w:eastAsia="ru-RU"/>
    </w:rPr>
  </w:style>
  <w:style w:type="character" w:customStyle="1" w:styleId="HeaderChar">
    <w:name w:val="Header Char"/>
    <w:basedOn w:val="DefaultParagraphFont"/>
    <w:link w:val="Header"/>
    <w:uiPriority w:val="99"/>
    <w:rsid w:val="00CE5FA8"/>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CE5FA8"/>
    <w:pPr>
      <w:jc w:val="both"/>
    </w:pPr>
    <w:rPr>
      <w:rFonts w:ascii="Arial LatArm" w:hAnsi="Arial LatArm"/>
      <w:sz w:val="20"/>
      <w:szCs w:val="20"/>
      <w:lang w:eastAsia="ru-RU"/>
    </w:rPr>
  </w:style>
  <w:style w:type="character" w:customStyle="1" w:styleId="BodyText3Char">
    <w:name w:val="Body Text 3 Char"/>
    <w:basedOn w:val="DefaultParagraphFont"/>
    <w:link w:val="BodyText3"/>
    <w:rsid w:val="00CE5FA8"/>
    <w:rPr>
      <w:rFonts w:ascii="Arial LatArm" w:eastAsia="Times New Roman" w:hAnsi="Arial LatArm" w:cs="Times New Roman"/>
      <w:sz w:val="20"/>
      <w:szCs w:val="20"/>
      <w:lang w:eastAsia="ru-RU"/>
    </w:rPr>
  </w:style>
  <w:style w:type="paragraph" w:styleId="Title">
    <w:name w:val="Title"/>
    <w:basedOn w:val="Normal"/>
    <w:link w:val="TitleChar"/>
    <w:qFormat/>
    <w:rsid w:val="00CE5FA8"/>
    <w:pPr>
      <w:jc w:val="center"/>
    </w:pPr>
    <w:rPr>
      <w:rFonts w:ascii="Arial Armenian" w:hAnsi="Arial Armenian"/>
      <w:szCs w:val="20"/>
    </w:rPr>
  </w:style>
  <w:style w:type="character" w:customStyle="1" w:styleId="TitleChar">
    <w:name w:val="Title Char"/>
    <w:basedOn w:val="DefaultParagraphFont"/>
    <w:link w:val="Title"/>
    <w:rsid w:val="00CE5FA8"/>
    <w:rPr>
      <w:rFonts w:ascii="Arial Armenian" w:eastAsia="Times New Roman" w:hAnsi="Arial Armenian" w:cs="Times New Roman"/>
      <w:sz w:val="24"/>
      <w:szCs w:val="20"/>
    </w:rPr>
  </w:style>
  <w:style w:type="character" w:styleId="PageNumber">
    <w:name w:val="page number"/>
    <w:basedOn w:val="DefaultParagraphFont"/>
    <w:rsid w:val="00CE5FA8"/>
  </w:style>
  <w:style w:type="paragraph" w:styleId="FootnoteText">
    <w:name w:val="footnote text"/>
    <w:basedOn w:val="Normal"/>
    <w:link w:val="FootnoteTextChar"/>
    <w:semiHidden/>
    <w:rsid w:val="00CE5FA8"/>
    <w:rPr>
      <w:rFonts w:ascii="Times Armenian" w:hAnsi="Times Armenian"/>
      <w:sz w:val="20"/>
      <w:szCs w:val="20"/>
      <w:lang w:val="x-none" w:eastAsia="ru-RU"/>
    </w:rPr>
  </w:style>
  <w:style w:type="character" w:customStyle="1" w:styleId="FootnoteTextChar">
    <w:name w:val="Footnote Text Char"/>
    <w:basedOn w:val="DefaultParagraphFont"/>
    <w:link w:val="FootnoteText"/>
    <w:semiHidden/>
    <w:rsid w:val="00CE5FA8"/>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Normal"/>
    <w:rsid w:val="00CE5FA8"/>
    <w:pPr>
      <w:spacing w:after="160" w:line="240" w:lineRule="exact"/>
    </w:pPr>
    <w:rPr>
      <w:rFonts w:ascii="Arial" w:hAnsi="Arial" w:cs="Arial"/>
      <w:sz w:val="20"/>
      <w:szCs w:val="20"/>
    </w:rPr>
  </w:style>
  <w:style w:type="paragraph" w:customStyle="1" w:styleId="norm">
    <w:name w:val="norm"/>
    <w:basedOn w:val="Normal"/>
    <w:uiPriority w:val="99"/>
    <w:rsid w:val="00CE5FA8"/>
    <w:pPr>
      <w:spacing w:line="480" w:lineRule="auto"/>
      <w:ind w:firstLine="709"/>
      <w:jc w:val="both"/>
    </w:pPr>
    <w:rPr>
      <w:rFonts w:ascii="Arial Armenian" w:hAnsi="Arial Armenian"/>
      <w:sz w:val="22"/>
      <w:szCs w:val="20"/>
      <w:lang w:eastAsia="ru-RU"/>
    </w:rPr>
  </w:style>
  <w:style w:type="character" w:customStyle="1" w:styleId="normChar">
    <w:name w:val="norm Char"/>
    <w:locked/>
    <w:rsid w:val="00CE5FA8"/>
    <w:rPr>
      <w:rFonts w:ascii="Arial Armenian" w:hAnsi="Arial Armenian"/>
      <w:sz w:val="22"/>
      <w:lang w:val="en-US" w:eastAsia="ru-RU" w:bidi="ar-SA"/>
    </w:rPr>
  </w:style>
  <w:style w:type="character" w:customStyle="1" w:styleId="CharCharChar">
    <w:name w:val="Char Char Char"/>
    <w:rsid w:val="00CE5FA8"/>
    <w:rPr>
      <w:rFonts w:ascii="Arial LatArm" w:hAnsi="Arial LatArm"/>
      <w:sz w:val="24"/>
      <w:lang w:eastAsia="ru-RU"/>
    </w:rPr>
  </w:style>
  <w:style w:type="paragraph" w:styleId="NormalWeb">
    <w:name w:val="Normal (Web)"/>
    <w:basedOn w:val="Normal"/>
    <w:uiPriority w:val="99"/>
    <w:rsid w:val="00CE5FA8"/>
    <w:pPr>
      <w:spacing w:before="100" w:beforeAutospacing="1" w:after="100" w:afterAutospacing="1"/>
    </w:pPr>
  </w:style>
  <w:style w:type="character" w:styleId="Strong">
    <w:name w:val="Strong"/>
    <w:qFormat/>
    <w:rsid w:val="00CE5FA8"/>
    <w:rPr>
      <w:b/>
      <w:bCs/>
    </w:rPr>
  </w:style>
  <w:style w:type="character" w:customStyle="1" w:styleId="CharChar22">
    <w:name w:val="Char Char22"/>
    <w:rsid w:val="00CE5FA8"/>
    <w:rPr>
      <w:rFonts w:ascii="Arial Armenian" w:hAnsi="Arial Armenian"/>
      <w:sz w:val="28"/>
      <w:lang w:val="en-US"/>
    </w:rPr>
  </w:style>
  <w:style w:type="character" w:customStyle="1" w:styleId="CharChar20">
    <w:name w:val="Char Char20"/>
    <w:rsid w:val="00CE5FA8"/>
    <w:rPr>
      <w:rFonts w:ascii="Times LatArm" w:hAnsi="Times LatArm"/>
      <w:b/>
      <w:sz w:val="28"/>
      <w:lang w:val="en-US"/>
    </w:rPr>
  </w:style>
  <w:style w:type="character" w:customStyle="1" w:styleId="CharChar16">
    <w:name w:val="Char Char16"/>
    <w:rsid w:val="00CE5FA8"/>
    <w:rPr>
      <w:rFonts w:ascii="Times Armenian" w:hAnsi="Times Armenian"/>
      <w:b/>
      <w:lang w:val="hy-AM"/>
    </w:rPr>
  </w:style>
  <w:style w:type="character" w:customStyle="1" w:styleId="CharChar15">
    <w:name w:val="Char Char15"/>
    <w:rsid w:val="00CE5FA8"/>
    <w:rPr>
      <w:rFonts w:ascii="Times Armenian" w:hAnsi="Times Armenian"/>
      <w:i/>
      <w:lang w:val="nl-NL"/>
    </w:rPr>
  </w:style>
  <w:style w:type="character" w:customStyle="1" w:styleId="CharChar13">
    <w:name w:val="Char Char13"/>
    <w:rsid w:val="00CE5FA8"/>
    <w:rPr>
      <w:rFonts w:ascii="Arial Armenian" w:hAnsi="Arial Armenian"/>
      <w:lang w:val="en-US"/>
    </w:rPr>
  </w:style>
  <w:style w:type="character" w:customStyle="1" w:styleId="CommentTextChar">
    <w:name w:val="Comment Text Char"/>
    <w:basedOn w:val="DefaultParagraphFont"/>
    <w:link w:val="CommentText"/>
    <w:semiHidden/>
    <w:rsid w:val="00CE5FA8"/>
    <w:rPr>
      <w:rFonts w:ascii="Times Armenian" w:eastAsia="Times New Roman" w:hAnsi="Times Armenian" w:cs="Times New Roman"/>
      <w:sz w:val="20"/>
      <w:szCs w:val="20"/>
      <w:lang w:eastAsia="ru-RU"/>
    </w:rPr>
  </w:style>
  <w:style w:type="paragraph" w:styleId="CommentText">
    <w:name w:val="annotation text"/>
    <w:basedOn w:val="Normal"/>
    <w:link w:val="CommentTextChar"/>
    <w:semiHidden/>
    <w:rsid w:val="00CE5FA8"/>
    <w:rPr>
      <w:rFonts w:ascii="Times Armenian" w:hAnsi="Times Armenian"/>
      <w:sz w:val="20"/>
      <w:szCs w:val="20"/>
      <w:lang w:eastAsia="ru-RU"/>
    </w:rPr>
  </w:style>
  <w:style w:type="character" w:customStyle="1" w:styleId="CommentSubjectChar">
    <w:name w:val="Comment Subject Char"/>
    <w:basedOn w:val="CommentTextChar"/>
    <w:link w:val="CommentSubject"/>
    <w:semiHidden/>
    <w:rsid w:val="00CE5FA8"/>
    <w:rPr>
      <w:rFonts w:ascii="Times Armenian" w:eastAsia="Times New Roman" w:hAnsi="Times Armenian" w:cs="Times New Roman"/>
      <w:b/>
      <w:bCs/>
      <w:sz w:val="20"/>
      <w:szCs w:val="20"/>
      <w:lang w:eastAsia="ru-RU"/>
    </w:rPr>
  </w:style>
  <w:style w:type="paragraph" w:styleId="CommentSubject">
    <w:name w:val="annotation subject"/>
    <w:basedOn w:val="CommentText"/>
    <w:next w:val="CommentText"/>
    <w:link w:val="CommentSubjectChar"/>
    <w:semiHidden/>
    <w:rsid w:val="00CE5FA8"/>
    <w:rPr>
      <w:b/>
      <w:bCs/>
    </w:rPr>
  </w:style>
  <w:style w:type="paragraph" w:styleId="EndnoteText">
    <w:name w:val="endnote text"/>
    <w:basedOn w:val="Normal"/>
    <w:link w:val="EndnoteTextChar"/>
    <w:uiPriority w:val="99"/>
    <w:semiHidden/>
    <w:rsid w:val="00CE5FA8"/>
    <w:rPr>
      <w:rFonts w:ascii="Times Armenian" w:hAnsi="Times Armenian"/>
      <w:sz w:val="20"/>
      <w:szCs w:val="20"/>
      <w:lang w:eastAsia="ru-RU"/>
    </w:rPr>
  </w:style>
  <w:style w:type="character" w:customStyle="1" w:styleId="EndnoteTextChar">
    <w:name w:val="Endnote Text Char"/>
    <w:basedOn w:val="DefaultParagraphFont"/>
    <w:link w:val="EndnoteText"/>
    <w:uiPriority w:val="99"/>
    <w:semiHidden/>
    <w:rsid w:val="00CE5FA8"/>
    <w:rPr>
      <w:rFonts w:ascii="Times Armenian" w:eastAsia="Times New Roman" w:hAnsi="Times Armenian" w:cs="Times New Roman"/>
      <w:sz w:val="20"/>
      <w:szCs w:val="20"/>
      <w:lang w:eastAsia="ru-RU"/>
    </w:rPr>
  </w:style>
  <w:style w:type="character" w:customStyle="1" w:styleId="DocumentMapChar">
    <w:name w:val="Document Map Char"/>
    <w:basedOn w:val="DefaultParagraphFont"/>
    <w:link w:val="DocumentMap"/>
    <w:semiHidden/>
    <w:rsid w:val="00CE5FA8"/>
    <w:rPr>
      <w:rFonts w:ascii="Tahoma" w:eastAsia="Times New Roman" w:hAnsi="Tahoma" w:cs="Tahoma"/>
      <w:sz w:val="20"/>
      <w:szCs w:val="20"/>
      <w:shd w:val="clear" w:color="auto" w:fill="000080"/>
      <w:lang w:eastAsia="ru-RU"/>
    </w:rPr>
  </w:style>
  <w:style w:type="paragraph" w:styleId="DocumentMap">
    <w:name w:val="Document Map"/>
    <w:basedOn w:val="Normal"/>
    <w:link w:val="DocumentMapChar"/>
    <w:semiHidden/>
    <w:rsid w:val="00CE5FA8"/>
    <w:pPr>
      <w:shd w:val="clear" w:color="auto" w:fill="000080"/>
    </w:pPr>
    <w:rPr>
      <w:rFonts w:ascii="Tahoma" w:hAnsi="Tahoma" w:cs="Tahoma"/>
      <w:sz w:val="20"/>
      <w:szCs w:val="20"/>
      <w:lang w:eastAsia="ru-RU"/>
    </w:rPr>
  </w:style>
  <w:style w:type="paragraph" w:styleId="Revision">
    <w:name w:val="Revision"/>
    <w:hidden/>
    <w:semiHidden/>
    <w:rsid w:val="00CE5FA8"/>
    <w:pPr>
      <w:spacing w:after="0" w:line="240" w:lineRule="auto"/>
    </w:pPr>
    <w:rPr>
      <w:rFonts w:ascii="Times Armenian" w:eastAsia="Times New Roman" w:hAnsi="Times Armenian" w:cs="Times New Roman"/>
      <w:sz w:val="24"/>
      <w:szCs w:val="20"/>
      <w:lang w:eastAsia="ru-RU"/>
    </w:rPr>
  </w:style>
  <w:style w:type="table" w:styleId="TableGrid">
    <w:name w:val="Table Grid"/>
    <w:basedOn w:val="TableNormal"/>
    <w:uiPriority w:val="39"/>
    <w:rsid w:val="00CE5FA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CE5FA8"/>
    <w:pPr>
      <w:spacing w:after="160" w:line="240" w:lineRule="exact"/>
    </w:pPr>
    <w:rPr>
      <w:rFonts w:ascii="Verdana" w:hAnsi="Verdana"/>
      <w:sz w:val="20"/>
      <w:szCs w:val="20"/>
    </w:rPr>
  </w:style>
  <w:style w:type="paragraph" w:customStyle="1" w:styleId="Style2">
    <w:name w:val="Style2"/>
    <w:basedOn w:val="Normal"/>
    <w:rsid w:val="00CE5FA8"/>
    <w:pPr>
      <w:jc w:val="center"/>
    </w:pPr>
    <w:rPr>
      <w:rFonts w:ascii="Arial Armenian" w:hAnsi="Arial Armenian"/>
      <w:w w:val="90"/>
      <w:sz w:val="22"/>
      <w:szCs w:val="20"/>
      <w:lang w:eastAsia="ru-RU"/>
    </w:rPr>
  </w:style>
  <w:style w:type="character" w:customStyle="1" w:styleId="CharChar23">
    <w:name w:val="Char Char23"/>
    <w:rsid w:val="00CE5FA8"/>
    <w:rPr>
      <w:rFonts w:ascii="Arial Armenian" w:hAnsi="Arial Armenian"/>
      <w:sz w:val="28"/>
      <w:lang w:val="en-US" w:eastAsia="ru-RU" w:bidi="ar-SA"/>
    </w:rPr>
  </w:style>
  <w:style w:type="character" w:customStyle="1" w:styleId="CharChar21">
    <w:name w:val="Char Char21"/>
    <w:rsid w:val="00CE5FA8"/>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CE5FA8"/>
    <w:pPr>
      <w:ind w:left="720"/>
    </w:pPr>
    <w:rPr>
      <w:rFonts w:ascii="Times Armenian" w:hAnsi="Times Armenian"/>
      <w:lang w:val="x-none" w:eastAsia="ru-RU"/>
    </w:rPr>
  </w:style>
  <w:style w:type="character" w:customStyle="1" w:styleId="ListParagraphChar">
    <w:name w:val="List Paragraph Char"/>
    <w:link w:val="ListParagraph"/>
    <w:uiPriority w:val="34"/>
    <w:locked/>
    <w:rsid w:val="00CE5FA8"/>
    <w:rPr>
      <w:rFonts w:ascii="Times Armenian" w:eastAsia="Times New Roman" w:hAnsi="Times Armenian" w:cs="Times New Roman"/>
      <w:sz w:val="24"/>
      <w:szCs w:val="24"/>
      <w:lang w:val="x-none" w:eastAsia="ru-RU"/>
    </w:rPr>
  </w:style>
  <w:style w:type="character" w:customStyle="1" w:styleId="CharChar25">
    <w:name w:val="Char Char25"/>
    <w:rsid w:val="00CE5FA8"/>
    <w:rPr>
      <w:rFonts w:ascii="Arial Armenian" w:hAnsi="Arial Armenian"/>
      <w:sz w:val="28"/>
      <w:lang w:val="en-US" w:eastAsia="ru-RU" w:bidi="ar-SA"/>
    </w:rPr>
  </w:style>
  <w:style w:type="character" w:customStyle="1" w:styleId="CharChar24">
    <w:name w:val="Char Char24"/>
    <w:rsid w:val="00CE5FA8"/>
    <w:rPr>
      <w:rFonts w:ascii="Arial LatArm" w:hAnsi="Arial LatArm"/>
      <w:b/>
      <w:color w:val="0000FF"/>
      <w:lang w:val="en-US" w:eastAsia="ru-RU" w:bidi="ar-SA"/>
    </w:rPr>
  </w:style>
  <w:style w:type="paragraph" w:styleId="BlockText">
    <w:name w:val="Block Text"/>
    <w:basedOn w:val="Normal"/>
    <w:rsid w:val="00CE5FA8"/>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CE5FA8"/>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CE5FA8"/>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CE5FA8"/>
    <w:pPr>
      <w:widowControl w:val="0"/>
      <w:bidi/>
      <w:adjustRightInd w:val="0"/>
      <w:spacing w:after="160" w:line="240" w:lineRule="exact"/>
    </w:pPr>
    <w:rPr>
      <w:sz w:val="20"/>
      <w:szCs w:val="20"/>
      <w:lang w:val="en-GB" w:eastAsia="ru-RU" w:bidi="he-IL"/>
    </w:rPr>
  </w:style>
  <w:style w:type="paragraph" w:customStyle="1" w:styleId="xl63">
    <w:name w:val="xl63"/>
    <w:basedOn w:val="Normal"/>
    <w:rsid w:val="00CE5F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CE5F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CE5F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CE5F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CE5F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CE5FA8"/>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CE5FA8"/>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CE5FA8"/>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CE5FA8"/>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CE5FA8"/>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CE5FA8"/>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CE5FA8"/>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CE5FA8"/>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CE5FA8"/>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CE5FA8"/>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CE5FA8"/>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CE5FA8"/>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CE5FA8"/>
    <w:pPr>
      <w:spacing w:before="100" w:beforeAutospacing="1" w:after="100" w:afterAutospacing="1"/>
    </w:pPr>
    <w:rPr>
      <w:rFonts w:eastAsia="Arial Unicode MS"/>
      <w:sz w:val="16"/>
      <w:szCs w:val="16"/>
    </w:rPr>
  </w:style>
  <w:style w:type="paragraph" w:customStyle="1" w:styleId="font13">
    <w:name w:val="font13"/>
    <w:basedOn w:val="Normal"/>
    <w:rsid w:val="00CE5FA8"/>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CE5FA8"/>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CE5FA8"/>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CE5FA8"/>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CE5FA8"/>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CE5FA8"/>
    <w:pPr>
      <w:suppressAutoHyphens/>
      <w:spacing w:line="100" w:lineRule="atLeast"/>
    </w:pPr>
    <w:rPr>
      <w:kern w:val="1"/>
      <w:sz w:val="20"/>
      <w:szCs w:val="20"/>
      <w:lang w:val="en-AU" w:eastAsia="ar-SA"/>
    </w:rPr>
  </w:style>
  <w:style w:type="character" w:styleId="FollowedHyperlink">
    <w:name w:val="FollowedHyperlink"/>
    <w:uiPriority w:val="99"/>
    <w:rsid w:val="00CE5FA8"/>
    <w:rPr>
      <w:color w:val="800080"/>
      <w:u w:val="single"/>
    </w:rPr>
  </w:style>
  <w:style w:type="character" w:customStyle="1" w:styleId="CharCharCharChar1">
    <w:name w:val="Char Char Char Char1"/>
    <w:aliases w:val=" Char Char Char Char Char Char"/>
    <w:rsid w:val="00CE5FA8"/>
    <w:rPr>
      <w:rFonts w:ascii="Arial LatArm" w:hAnsi="Arial LatArm"/>
      <w:sz w:val="24"/>
      <w:lang w:val="en-US" w:eastAsia="ru-RU" w:bidi="ar-SA"/>
    </w:rPr>
  </w:style>
  <w:style w:type="character" w:customStyle="1" w:styleId="CharChar">
    <w:name w:val="Char Char"/>
    <w:locked/>
    <w:rsid w:val="00CE5FA8"/>
    <w:rPr>
      <w:lang w:val="en-US" w:eastAsia="en-US" w:bidi="ar-SA"/>
    </w:rPr>
  </w:style>
  <w:style w:type="character" w:customStyle="1" w:styleId="CharChar4">
    <w:name w:val="Char Char4"/>
    <w:locked/>
    <w:rsid w:val="00CE5FA8"/>
    <w:rPr>
      <w:sz w:val="24"/>
      <w:szCs w:val="24"/>
      <w:lang w:val="en-US" w:eastAsia="en-US" w:bidi="ar-SA"/>
    </w:rPr>
  </w:style>
  <w:style w:type="paragraph" w:customStyle="1" w:styleId="msonormalcxspmiddle">
    <w:name w:val="msonormalcxspmiddle"/>
    <w:basedOn w:val="Normal"/>
    <w:rsid w:val="00CE5FA8"/>
    <w:pPr>
      <w:spacing w:before="100" w:beforeAutospacing="1" w:after="100" w:afterAutospacing="1"/>
    </w:pPr>
  </w:style>
  <w:style w:type="character" w:customStyle="1" w:styleId="CharChar5">
    <w:name w:val="Char Char5"/>
    <w:locked/>
    <w:rsid w:val="00CE5FA8"/>
    <w:rPr>
      <w:sz w:val="24"/>
      <w:szCs w:val="24"/>
      <w:lang w:val="en-US" w:eastAsia="en-US" w:bidi="ar-SA"/>
    </w:rPr>
  </w:style>
  <w:style w:type="paragraph" w:customStyle="1" w:styleId="CharChar1Char">
    <w:name w:val="Char Char1 Char Знак Знак"/>
    <w:basedOn w:val="Normal"/>
    <w:rsid w:val="00CE5FA8"/>
    <w:pPr>
      <w:spacing w:after="160" w:line="240" w:lineRule="exact"/>
    </w:pPr>
    <w:rPr>
      <w:rFonts w:ascii="Arial" w:hAnsi="Arial" w:cs="Arial"/>
      <w:sz w:val="20"/>
      <w:szCs w:val="20"/>
    </w:rPr>
  </w:style>
  <w:style w:type="paragraph" w:styleId="HTMLPreformatted">
    <w:name w:val="HTML Preformatted"/>
    <w:basedOn w:val="Normal"/>
    <w:link w:val="HTMLPreformattedChar"/>
    <w:uiPriority w:val="99"/>
    <w:unhideWhenUsed/>
    <w:rsid w:val="00CE5F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CE5FA8"/>
    <w:rPr>
      <w:rFonts w:ascii="Courier New" w:eastAsia="Times New Roman" w:hAnsi="Courier New" w:cs="Courier New"/>
      <w:sz w:val="20"/>
      <w:szCs w:val="20"/>
    </w:rPr>
  </w:style>
  <w:style w:type="paragraph" w:customStyle="1" w:styleId="rmcepefp">
    <w:name w:val="rmcepefp"/>
    <w:basedOn w:val="Normal"/>
    <w:rsid w:val="00CE5FA8"/>
    <w:pPr>
      <w:spacing w:before="100" w:beforeAutospacing="1" w:after="100" w:afterAutospacing="1"/>
    </w:pPr>
    <w:rPr>
      <w:rFonts w:eastAsia="Calibri"/>
    </w:rPr>
  </w:style>
  <w:style w:type="character" w:styleId="Emphasis">
    <w:name w:val="Emphasis"/>
    <w:uiPriority w:val="20"/>
    <w:qFormat/>
    <w:rsid w:val="00CE5FA8"/>
    <w:rPr>
      <w:i/>
      <w:iCs/>
    </w:rPr>
  </w:style>
  <w:style w:type="paragraph" w:customStyle="1" w:styleId="gmail-msonormal">
    <w:name w:val="gmail-msonormal"/>
    <w:basedOn w:val="Normal"/>
    <w:rsid w:val="00CE5FA8"/>
    <w:pPr>
      <w:spacing w:before="100" w:beforeAutospacing="1" w:after="100" w:afterAutospacing="1"/>
    </w:pPr>
    <w:rPr>
      <w:rFonts w:eastAsia="Calibri"/>
    </w:rPr>
  </w:style>
  <w:style w:type="paragraph" w:customStyle="1" w:styleId="gmail-msolistparagraph">
    <w:name w:val="gmail-msolistparagraph"/>
    <w:basedOn w:val="Normal"/>
    <w:rsid w:val="00CE5FA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7266655">
      <w:bodyDiv w:val="1"/>
      <w:marLeft w:val="0"/>
      <w:marRight w:val="0"/>
      <w:marTop w:val="0"/>
      <w:marBottom w:val="0"/>
      <w:divBdr>
        <w:top w:val="none" w:sz="0" w:space="0" w:color="auto"/>
        <w:left w:val="none" w:sz="0" w:space="0" w:color="auto"/>
        <w:bottom w:val="none" w:sz="0" w:space="0" w:color="auto"/>
        <w:right w:val="none" w:sz="0" w:space="0" w:color="auto"/>
      </w:divBdr>
    </w:div>
    <w:div w:id="167845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C2343B-F257-410A-A022-72343EA0E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556</TotalTime>
  <Pages>18</Pages>
  <Words>6763</Words>
  <Characters>38553</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Ashkhen Tanyan</dc:creator>
  <cp:keywords/>
  <dc:description/>
  <cp:lastModifiedBy>Marine Petrosyan</cp:lastModifiedBy>
  <cp:revision>356</cp:revision>
  <cp:lastPrinted>2017-12-22T05:37:00Z</cp:lastPrinted>
  <dcterms:created xsi:type="dcterms:W3CDTF">2017-12-21T08:00:00Z</dcterms:created>
  <dcterms:modified xsi:type="dcterms:W3CDTF">2018-03-14T11:55:00Z</dcterms:modified>
</cp:coreProperties>
</file>