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F623C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D5DFF">
        <w:rPr>
          <w:rFonts w:ascii="GHEA Grapalat" w:hAnsi="GHEA Grapalat" w:cs="Sylfaen"/>
          <w:sz w:val="24"/>
          <w:szCs w:val="24"/>
          <w:lang w:val="hy-AM"/>
        </w:rPr>
        <w:t>16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9D5DFF">
        <w:rPr>
          <w:rFonts w:ascii="GHEA Grapalat" w:hAnsi="GHEA Grapalat" w:cs="Sylfaen"/>
          <w:sz w:val="24"/>
          <w:szCs w:val="24"/>
          <w:lang w:val="hy-AM"/>
        </w:rPr>
        <w:t>Ազուռ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9D5DFF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D5DFF">
        <w:rPr>
          <w:rFonts w:ascii="GHEA Grapalat" w:hAnsi="GHEA Grapalat" w:cs="Sylfaen"/>
          <w:sz w:val="24"/>
          <w:szCs w:val="24"/>
          <w:lang w:val="hy-AM"/>
        </w:rPr>
        <w:t>ՍԱԾ ԳՀԱՊՁԲ-21/3-2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GoBack"/>
      <w:bookmarkEnd w:id="0"/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43E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565</cp:revision>
  <cp:lastPrinted>2022-01-12T13:35:00Z</cp:lastPrinted>
  <dcterms:created xsi:type="dcterms:W3CDTF">2016-04-19T09:12:00Z</dcterms:created>
  <dcterms:modified xsi:type="dcterms:W3CDTF">2022-01-17T10:33:00Z</dcterms:modified>
</cp:coreProperties>
</file>