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4D1F67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D00674" w:rsidRPr="00815D96">
        <w:rPr>
          <w:rFonts w:ascii="Sylfaen" w:hAnsi="Sylfaen" w:cs="Russian Times"/>
          <w:color w:val="000000"/>
          <w:sz w:val="22"/>
          <w:szCs w:val="22"/>
        </w:rPr>
        <w:t>April</w:t>
      </w:r>
      <w:r w:rsidR="00A41924" w:rsidRPr="002C4A31">
        <w:rPr>
          <w:rFonts w:ascii="Sylfaen" w:hAnsi="Sylfaen" w:cs="Russian Times"/>
          <w:color w:val="000000"/>
          <w:sz w:val="22"/>
          <w:szCs w:val="22"/>
          <w:shd w:val="clear" w:color="auto" w:fill="FFFFFF" w:themeFill="background1"/>
        </w:rPr>
        <w:t xml:space="preserve">” </w:t>
      </w:r>
      <w:r w:rsidR="00051B64" w:rsidRPr="002C4A31">
        <w:rPr>
          <w:rFonts w:ascii="Sylfaen" w:hAnsi="Sylfaen" w:cs="Russian Times"/>
          <w:color w:val="000000"/>
          <w:sz w:val="22"/>
          <w:szCs w:val="22"/>
          <w:shd w:val="clear" w:color="auto" w:fill="FFFFFF" w:themeFill="background1"/>
        </w:rPr>
        <w:t>“</w:t>
      </w:r>
      <w:r w:rsidR="00F0695A">
        <w:rPr>
          <w:rFonts w:ascii="Sylfaen" w:hAnsi="Sylfaen" w:cs="Russian Times"/>
          <w:color w:val="000000"/>
          <w:sz w:val="22"/>
          <w:szCs w:val="22"/>
        </w:rPr>
        <w:t>11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9801B2">
        <w:rPr>
          <w:rFonts w:ascii="Sylfaen" w:hAnsi="Sylfaen" w:cs="Sylfaen"/>
          <w:color w:val="000000"/>
          <w:sz w:val="22"/>
          <w:szCs w:val="22"/>
        </w:rPr>
        <w:t>ԳԿԾՀԲՀ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ԳՀԱ</w:t>
      </w:r>
      <w:r w:rsidR="00B4396F">
        <w:rPr>
          <w:rFonts w:ascii="Sylfaen" w:hAnsi="Sylfaen" w:cs="Sylfaen"/>
          <w:color w:val="000000"/>
          <w:sz w:val="22"/>
          <w:szCs w:val="22"/>
        </w:rPr>
        <w:t>Պ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ՁԲ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D00674">
        <w:rPr>
          <w:rFonts w:ascii="Times New Roman" w:hAnsi="Times New Roman"/>
          <w:color w:val="000000"/>
          <w:sz w:val="22"/>
          <w:szCs w:val="22"/>
        </w:rPr>
        <w:t>17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/1</w:t>
      </w:r>
      <w:r w:rsidR="00760186">
        <w:rPr>
          <w:rFonts w:ascii="Times New Roman" w:hAnsi="Times New Roman"/>
          <w:color w:val="000000"/>
          <w:sz w:val="22"/>
          <w:szCs w:val="22"/>
        </w:rPr>
        <w:t>9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Shirak region, </w:t>
      </w:r>
      <w:r w:rsidRPr="007B517D">
        <w:rPr>
          <w:rFonts w:ascii="Times New Roman" w:hAnsi="Times New Roman"/>
          <w:i/>
          <w:sz w:val="22"/>
          <w:szCs w:val="22"/>
        </w:rPr>
        <w:t xml:space="preserve">Gyumri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Vardanants square 1, Gyumri,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5C4A96" w:rsidRPr="007446E6">
        <w:rPr>
          <w:rFonts w:ascii="Times New Roman" w:hAnsi="Times New Roman"/>
          <w:sz w:val="22"/>
          <w:szCs w:val="22"/>
        </w:rPr>
        <w:t>“</w:t>
      </w:r>
      <w:r w:rsidR="00D00674" w:rsidRPr="00D00674">
        <w:rPr>
          <w:rFonts w:ascii="Times New Roman" w:hAnsi="Times New Roman"/>
          <w:sz w:val="22"/>
          <w:szCs w:val="22"/>
        </w:rPr>
        <w:t>road marking device</w:t>
      </w:r>
      <w:r w:rsidR="005C4A96" w:rsidRPr="007446E6">
        <w:rPr>
          <w:rFonts w:ascii="Times New Roman" w:hAnsi="Times New Roman"/>
          <w:sz w:val="22"/>
          <w:szCs w:val="22"/>
        </w:rPr>
        <w:t>”</w:t>
      </w:r>
      <w:r w:rsidR="00B0456A">
        <w:rPr>
          <w:rFonts w:ascii="Times New Roman" w:hAnsi="Times New Roman"/>
          <w:sz w:val="22"/>
          <w:szCs w:val="22"/>
        </w:rPr>
        <w:t xml:space="preserve"> </w:t>
      </w:r>
      <w:r w:rsidR="00574238">
        <w:rPr>
          <w:rFonts w:ascii="Times New Roman" w:hAnsi="Times New Roman"/>
          <w:sz w:val="22"/>
          <w:szCs w:val="22"/>
        </w:rPr>
        <w:t>supply contract</w:t>
      </w:r>
      <w:r w:rsidR="002F378E">
        <w:rPr>
          <w:rFonts w:ascii="Times New Roman" w:hAnsi="Times New Roman"/>
          <w:b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762051" w:rsidP="00464F98">
      <w:pPr>
        <w:autoSpaceDE w:val="0"/>
        <w:autoSpaceDN w:val="0"/>
        <w:adjustRightInd w:val="0"/>
        <w:ind w:left="-360" w:firstLine="360"/>
        <w:jc w:val="both"/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724FDA">
        <w:rPr>
          <w:rFonts w:ascii="Times New Roman" w:hAnsi="Times New Roman"/>
          <w:sz w:val="22"/>
          <w:szCs w:val="22"/>
        </w:rPr>
        <w:t xml:space="preserve">one </w:t>
      </w:r>
      <w:r w:rsidRPr="003E4F4E">
        <w:rPr>
          <w:rFonts w:ascii="Times New Roman" w:hAnsi="Times New Roman"/>
          <w:sz w:val="22"/>
          <w:szCs w:val="22"/>
        </w:rPr>
        <w:t xml:space="preserve">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F0695A">
        <w:rPr>
          <w:rFonts w:ascii="Times New Roman" w:hAnsi="Times New Roman"/>
          <w:sz w:val="22"/>
          <w:szCs w:val="22"/>
        </w:rPr>
        <w:t>5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D6192C">
        <w:rPr>
          <w:rFonts w:ascii="Times New Roman" w:hAnsi="Times New Roman"/>
          <w:sz w:val="22"/>
          <w:szCs w:val="22"/>
        </w:rPr>
        <w:t>1</w:t>
      </w:r>
      <w:r w:rsidR="00D00674">
        <w:rPr>
          <w:rFonts w:ascii="Times New Roman" w:hAnsi="Times New Roman"/>
          <w:sz w:val="22"/>
          <w:szCs w:val="22"/>
        </w:rPr>
        <w:t>2</w:t>
      </w:r>
      <w:r w:rsidR="00A2496E" w:rsidRPr="003E4F4E">
        <w:rPr>
          <w:rFonts w:ascii="Times New Roman" w:hAnsi="Times New Roman"/>
          <w:sz w:val="22"/>
          <w:szCs w:val="22"/>
        </w:rPr>
        <w:t>:</w:t>
      </w:r>
      <w:r w:rsidR="00E5251A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0</w:t>
      </w:r>
      <w:r w:rsidR="006E284F" w:rsidRPr="006E284F">
        <w:rPr>
          <w:rFonts w:ascii="Times New Roman" w:hAnsi="Times New Roman"/>
          <w:sz w:val="22"/>
          <w:szCs w:val="22"/>
        </w:rPr>
        <w:t xml:space="preserve"> </w:t>
      </w:r>
      <w:r w:rsidR="00946DEC">
        <w:rPr>
          <w:rFonts w:ascii="Times New Roman" w:hAnsi="Times New Roman"/>
          <w:sz w:val="22"/>
          <w:szCs w:val="22"/>
        </w:rPr>
        <w:t>P</w:t>
      </w:r>
      <w:r w:rsidR="00D6192C">
        <w:rPr>
          <w:rFonts w:ascii="Times New Roman" w:hAnsi="Times New Roman"/>
          <w:sz w:val="22"/>
          <w:szCs w:val="22"/>
        </w:rPr>
        <w:t>M</w:t>
      </w:r>
      <w:r w:rsidR="00A2496E" w:rsidRPr="003E4F4E">
        <w:rPr>
          <w:rFonts w:ascii="Times New Roman" w:hAnsi="Times New Roman"/>
          <w:sz w:val="22"/>
          <w:szCs w:val="22"/>
        </w:rPr>
        <w:t xml:space="preserve">, 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  <w:r w:rsidR="00585D12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>, does not a</w:t>
      </w:r>
      <w:r w:rsidR="000F61FD">
        <w:rPr>
          <w:rFonts w:ascii="Times New Roman" w:hAnsi="Times New Roman"/>
          <w:sz w:val="22"/>
          <w:szCs w:val="22"/>
        </w:rPr>
        <w:t xml:space="preserve">ffect applicant’s participation in the </w:t>
      </w:r>
      <w:r w:rsidR="001A020F" w:rsidRPr="003E4F4E">
        <w:rPr>
          <w:rFonts w:ascii="Times New Roman" w:hAnsi="Times New Roman"/>
          <w:sz w:val="22"/>
          <w:szCs w:val="22"/>
        </w:rPr>
        <w:t xml:space="preserve">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r w:rsidR="0050199D">
        <w:rPr>
          <w:rFonts w:ascii="Times New Roman" w:hAnsi="Times New Roman"/>
          <w:sz w:val="22"/>
          <w:szCs w:val="22"/>
        </w:rPr>
        <w:t>Gyumri, Vardanants square 1, 3</w:t>
      </w:r>
      <w:r w:rsidR="0050199D" w:rsidRPr="0050199D">
        <w:rPr>
          <w:rFonts w:ascii="Times New Roman" w:hAnsi="Times New Roman"/>
          <w:sz w:val="22"/>
          <w:szCs w:val="22"/>
          <w:vertAlign w:val="superscript"/>
        </w:rPr>
        <w:t>rd</w:t>
      </w:r>
      <w:r w:rsidR="0050199D">
        <w:rPr>
          <w:rFonts w:ascii="Times New Roman" w:hAnsi="Times New Roman"/>
          <w:sz w:val="22"/>
          <w:szCs w:val="22"/>
        </w:rPr>
        <w:t xml:space="preserve"> floor, financial department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F0695A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D00674">
        <w:rPr>
          <w:rFonts w:ascii="Times New Roman" w:hAnsi="Times New Roman"/>
          <w:sz w:val="22"/>
          <w:szCs w:val="22"/>
        </w:rPr>
        <w:t>2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E5251A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636141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>. 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3E4F4E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>in Gyumri, Vardanants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D00674" w:rsidRPr="00D00674">
        <w:rPr>
          <w:rFonts w:ascii="Times New Roman" w:hAnsi="Times New Roman"/>
          <w:b/>
          <w:sz w:val="22"/>
          <w:szCs w:val="22"/>
        </w:rPr>
        <w:t>April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F0695A">
        <w:rPr>
          <w:rFonts w:ascii="Times New Roman" w:hAnsi="Times New Roman"/>
          <w:b/>
          <w:sz w:val="22"/>
          <w:szCs w:val="22"/>
        </w:rPr>
        <w:t>1</w:t>
      </w:r>
      <w:r w:rsidR="00D00674">
        <w:rPr>
          <w:rFonts w:ascii="Times New Roman" w:hAnsi="Times New Roman"/>
          <w:b/>
          <w:sz w:val="22"/>
          <w:szCs w:val="22"/>
        </w:rPr>
        <w:t>9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D00674">
        <w:rPr>
          <w:rFonts w:ascii="Times New Roman" w:hAnsi="Times New Roman"/>
          <w:b/>
          <w:sz w:val="22"/>
          <w:szCs w:val="22"/>
        </w:rPr>
        <w:t>2</w:t>
      </w:r>
      <w:r w:rsidR="00C0560E" w:rsidRPr="00255DC1">
        <w:rPr>
          <w:rFonts w:ascii="Times New Roman" w:hAnsi="Times New Roman"/>
          <w:b/>
          <w:sz w:val="22"/>
          <w:szCs w:val="22"/>
        </w:rPr>
        <w:t>:</w:t>
      </w:r>
      <w:r w:rsidR="00E5251A">
        <w:rPr>
          <w:rFonts w:ascii="Times New Roman" w:hAnsi="Times New Roman"/>
          <w:b/>
          <w:sz w:val="22"/>
          <w:szCs w:val="22"/>
        </w:rPr>
        <w:t>0</w:t>
      </w:r>
      <w:r w:rsidR="00C0560E" w:rsidRPr="00255DC1">
        <w:rPr>
          <w:rFonts w:ascii="Times New Roman" w:hAnsi="Times New Roman"/>
          <w:b/>
          <w:sz w:val="22"/>
          <w:szCs w:val="22"/>
        </w:rPr>
        <w:t>0</w:t>
      </w:r>
      <w:r w:rsidR="009F2F8A">
        <w:rPr>
          <w:rFonts w:ascii="Times New Roman" w:hAnsi="Times New Roman"/>
          <w:b/>
          <w:sz w:val="22"/>
          <w:szCs w:val="22"/>
        </w:rPr>
        <w:t xml:space="preserve"> </w:t>
      </w:r>
      <w:r w:rsidR="00EC5774">
        <w:rPr>
          <w:rFonts w:ascii="Times New Roman" w:hAnsi="Times New Roman"/>
          <w:b/>
          <w:sz w:val="22"/>
          <w:szCs w:val="22"/>
        </w:rPr>
        <w:t>P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M.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FB36A4" w:rsidRPr="003E4F4E" w:rsidRDefault="00A9727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</w:t>
      </w:r>
      <w:r w:rsidR="00F9660C" w:rsidRPr="003E4F4E">
        <w:rPr>
          <w:rFonts w:ascii="Times New Roman" w:hAnsi="Times New Roman"/>
          <w:sz w:val="22"/>
          <w:szCs w:val="22"/>
        </w:rPr>
        <w:t xml:space="preserve">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="00F9660C"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P</w:t>
      </w:r>
      <w:r w:rsidR="00F9660C" w:rsidRPr="003E4F4E">
        <w:rPr>
          <w:rFonts w:ascii="Times New Roman" w:hAnsi="Times New Roman"/>
          <w:sz w:val="22"/>
          <w:szCs w:val="22"/>
        </w:rPr>
        <w:t xml:space="preserve">rocurement </w:t>
      </w:r>
      <w:r w:rsidR="00832374">
        <w:rPr>
          <w:rFonts w:ascii="Times New Roman" w:hAnsi="Times New Roman"/>
          <w:sz w:val="22"/>
          <w:szCs w:val="22"/>
        </w:rPr>
        <w:t>complaints council</w:t>
      </w:r>
      <w:r w:rsidR="00F9660C" w:rsidRPr="003E4F4E">
        <w:rPr>
          <w:rFonts w:ascii="Times New Roman" w:hAnsi="Times New Roman"/>
          <w:sz w:val="22"/>
          <w:szCs w:val="22"/>
        </w:rPr>
        <w:t xml:space="preserve"> address: Yerevan, </w:t>
      </w:r>
      <w:r w:rsidR="00832374">
        <w:rPr>
          <w:rFonts w:ascii="Times New Roman" w:hAnsi="Times New Roman"/>
          <w:sz w:val="22"/>
          <w:szCs w:val="22"/>
        </w:rPr>
        <w:t xml:space="preserve">Meliq-Adamyan </w:t>
      </w:r>
      <w:r w:rsidR="009009A8">
        <w:rPr>
          <w:rFonts w:ascii="Times New Roman" w:hAnsi="Times New Roman"/>
          <w:sz w:val="22"/>
          <w:szCs w:val="22"/>
        </w:rPr>
        <w:t>Street</w:t>
      </w:r>
      <w:r w:rsidR="00832374">
        <w:rPr>
          <w:rFonts w:ascii="Times New Roman" w:hAnsi="Times New Roman"/>
          <w:sz w:val="22"/>
          <w:szCs w:val="22"/>
        </w:rPr>
        <w:t xml:space="preserve"> 1. </w:t>
      </w:r>
      <w:r w:rsidR="0026407C" w:rsidRPr="003E4F4E">
        <w:rPr>
          <w:rFonts w:ascii="Times New Roman" w:hAnsi="Times New Roman"/>
          <w:sz w:val="22"/>
          <w:szCs w:val="22"/>
        </w:rPr>
        <w:t xml:space="preserve">The complaints are made according to the </w:t>
      </w:r>
      <w:r w:rsidR="00AE6B37">
        <w:rPr>
          <w:rFonts w:ascii="Times New Roman" w:hAnsi="Times New Roman"/>
          <w:sz w:val="22"/>
          <w:szCs w:val="22"/>
        </w:rPr>
        <w:t xml:space="preserve">defined procedure of invitation. </w:t>
      </w:r>
      <w:r w:rsidR="00FA1749">
        <w:rPr>
          <w:rFonts w:ascii="Times New Roman" w:hAnsi="Times New Roman"/>
          <w:sz w:val="22"/>
          <w:szCs w:val="22"/>
        </w:rPr>
        <w:t>The fee for the complaints is 30,000 (thirty thousand) AMD, which needs to be sent to treasury account “</w:t>
      </w:r>
      <w:r w:rsidR="00F55EF9">
        <w:rPr>
          <w:rFonts w:ascii="Times New Roman" w:hAnsi="Times New Roman"/>
          <w:sz w:val="22"/>
          <w:szCs w:val="22"/>
        </w:rPr>
        <w:t>900008000482</w:t>
      </w:r>
      <w:r w:rsidR="00FA1749">
        <w:rPr>
          <w:rFonts w:ascii="Times New Roman" w:hAnsi="Times New Roman"/>
          <w:sz w:val="22"/>
          <w:szCs w:val="22"/>
        </w:rPr>
        <w:t xml:space="preserve">” of the RA </w:t>
      </w:r>
      <w:r w:rsidR="00A637FD">
        <w:rPr>
          <w:rFonts w:ascii="Times New Roman" w:hAnsi="Times New Roman"/>
          <w:sz w:val="22"/>
          <w:szCs w:val="22"/>
        </w:rPr>
        <w:t>M</w:t>
      </w:r>
      <w:r w:rsidR="00FA1749">
        <w:rPr>
          <w:rFonts w:ascii="Times New Roman" w:hAnsi="Times New Roman"/>
          <w:sz w:val="22"/>
          <w:szCs w:val="22"/>
        </w:rPr>
        <w:t xml:space="preserve">inistry of </w:t>
      </w:r>
      <w:r w:rsidR="008E7D02">
        <w:rPr>
          <w:rFonts w:ascii="Times New Roman" w:hAnsi="Times New Roman"/>
          <w:sz w:val="22"/>
          <w:szCs w:val="22"/>
        </w:rPr>
        <w:t>F</w:t>
      </w:r>
      <w:r w:rsidR="00A75AB6">
        <w:rPr>
          <w:rFonts w:ascii="Times New Roman" w:hAnsi="Times New Roman"/>
          <w:sz w:val="22"/>
          <w:szCs w:val="22"/>
        </w:rPr>
        <w:t xml:space="preserve">inances.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B91BA1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Muradyan.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/095/ 02-90-15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Hyperlink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B91BA1">
        <w:t xml:space="preserve"> </w:t>
      </w:r>
      <w:r w:rsidR="004D1F67">
        <w:t xml:space="preserve"> </w:t>
      </w:r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Shirak province, Gyumri community “Gyumri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857E1"/>
    <w:rsid w:val="00000337"/>
    <w:rsid w:val="00004845"/>
    <w:rsid w:val="0001600E"/>
    <w:rsid w:val="00051B64"/>
    <w:rsid w:val="00063FA5"/>
    <w:rsid w:val="0007442C"/>
    <w:rsid w:val="00084D2E"/>
    <w:rsid w:val="00085E9D"/>
    <w:rsid w:val="00092B3A"/>
    <w:rsid w:val="000B17E3"/>
    <w:rsid w:val="000B181E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6220A"/>
    <w:rsid w:val="00175E75"/>
    <w:rsid w:val="001773D8"/>
    <w:rsid w:val="00183223"/>
    <w:rsid w:val="00195F09"/>
    <w:rsid w:val="001A020F"/>
    <w:rsid w:val="001B7646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668DE"/>
    <w:rsid w:val="00273328"/>
    <w:rsid w:val="00281354"/>
    <w:rsid w:val="0029669B"/>
    <w:rsid w:val="002A2463"/>
    <w:rsid w:val="002B0B4E"/>
    <w:rsid w:val="002C4A31"/>
    <w:rsid w:val="002C54B3"/>
    <w:rsid w:val="002D73C8"/>
    <w:rsid w:val="002E6621"/>
    <w:rsid w:val="002E68A4"/>
    <w:rsid w:val="002E6BCC"/>
    <w:rsid w:val="002F0E61"/>
    <w:rsid w:val="002F378E"/>
    <w:rsid w:val="00306E9C"/>
    <w:rsid w:val="00350DF1"/>
    <w:rsid w:val="00353011"/>
    <w:rsid w:val="00356F6E"/>
    <w:rsid w:val="003609D8"/>
    <w:rsid w:val="00363D40"/>
    <w:rsid w:val="00364353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F2723"/>
    <w:rsid w:val="00416D81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D1F67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708DF"/>
    <w:rsid w:val="00574238"/>
    <w:rsid w:val="00576B85"/>
    <w:rsid w:val="00582358"/>
    <w:rsid w:val="00583B91"/>
    <w:rsid w:val="00585D12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36141"/>
    <w:rsid w:val="00647326"/>
    <w:rsid w:val="0066165F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F24CC"/>
    <w:rsid w:val="00700696"/>
    <w:rsid w:val="00712E8B"/>
    <w:rsid w:val="00724FDA"/>
    <w:rsid w:val="00737A63"/>
    <w:rsid w:val="00742767"/>
    <w:rsid w:val="00744494"/>
    <w:rsid w:val="007446E6"/>
    <w:rsid w:val="00745929"/>
    <w:rsid w:val="00760186"/>
    <w:rsid w:val="00762051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65986"/>
    <w:rsid w:val="00867869"/>
    <w:rsid w:val="00872401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A5BE1"/>
    <w:rsid w:val="009C02B8"/>
    <w:rsid w:val="009D4747"/>
    <w:rsid w:val="009E4308"/>
    <w:rsid w:val="009E5BA2"/>
    <w:rsid w:val="009F2F8A"/>
    <w:rsid w:val="009F40FB"/>
    <w:rsid w:val="009F5944"/>
    <w:rsid w:val="00A114BC"/>
    <w:rsid w:val="00A118BB"/>
    <w:rsid w:val="00A1295F"/>
    <w:rsid w:val="00A23AED"/>
    <w:rsid w:val="00A2496E"/>
    <w:rsid w:val="00A37508"/>
    <w:rsid w:val="00A41924"/>
    <w:rsid w:val="00A637FD"/>
    <w:rsid w:val="00A64983"/>
    <w:rsid w:val="00A67211"/>
    <w:rsid w:val="00A7479C"/>
    <w:rsid w:val="00A75528"/>
    <w:rsid w:val="00A75AB6"/>
    <w:rsid w:val="00A81D7B"/>
    <w:rsid w:val="00A82208"/>
    <w:rsid w:val="00A838E1"/>
    <w:rsid w:val="00A867D3"/>
    <w:rsid w:val="00A87C25"/>
    <w:rsid w:val="00A9727C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76D36"/>
    <w:rsid w:val="00B90882"/>
    <w:rsid w:val="00B91BA1"/>
    <w:rsid w:val="00BA36F3"/>
    <w:rsid w:val="00BB11D1"/>
    <w:rsid w:val="00BB532E"/>
    <w:rsid w:val="00BD2FE7"/>
    <w:rsid w:val="00BD4928"/>
    <w:rsid w:val="00C044A3"/>
    <w:rsid w:val="00C0560E"/>
    <w:rsid w:val="00C1486F"/>
    <w:rsid w:val="00C50B78"/>
    <w:rsid w:val="00C532FB"/>
    <w:rsid w:val="00C66FED"/>
    <w:rsid w:val="00C704DA"/>
    <w:rsid w:val="00C85D15"/>
    <w:rsid w:val="00CA2EF5"/>
    <w:rsid w:val="00CB150E"/>
    <w:rsid w:val="00CB501F"/>
    <w:rsid w:val="00CC0379"/>
    <w:rsid w:val="00CD3509"/>
    <w:rsid w:val="00CE16F9"/>
    <w:rsid w:val="00D00674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3472"/>
    <w:rsid w:val="00DB7F12"/>
    <w:rsid w:val="00DC0587"/>
    <w:rsid w:val="00DC24E5"/>
    <w:rsid w:val="00DD41CE"/>
    <w:rsid w:val="00DD4FF5"/>
    <w:rsid w:val="00DE44B2"/>
    <w:rsid w:val="00E102DF"/>
    <w:rsid w:val="00E32BED"/>
    <w:rsid w:val="00E43395"/>
    <w:rsid w:val="00E5251A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1670"/>
    <w:rsid w:val="00F0695A"/>
    <w:rsid w:val="00F2299E"/>
    <w:rsid w:val="00F24721"/>
    <w:rsid w:val="00F40087"/>
    <w:rsid w:val="00F44584"/>
    <w:rsid w:val="00F4769A"/>
    <w:rsid w:val="00F55EF9"/>
    <w:rsid w:val="00F6665A"/>
    <w:rsid w:val="00F726B6"/>
    <w:rsid w:val="00F771AA"/>
    <w:rsid w:val="00F81F1C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66</cp:revision>
  <dcterms:created xsi:type="dcterms:W3CDTF">2018-01-11T11:17:00Z</dcterms:created>
  <dcterms:modified xsi:type="dcterms:W3CDTF">2019-04-12T11:52:00Z</dcterms:modified>
</cp:coreProperties>
</file>