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94C654E"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62D73F4B"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76A417E7" w14:textId="77777777" w:rsidR="009963E0" w:rsidRPr="007748A1" w:rsidRDefault="009963E0" w:rsidP="009963E0">
      <w:pPr>
        <w:pStyle w:val="BodyTextIndent"/>
        <w:spacing w:line="240" w:lineRule="auto"/>
        <w:jc w:val="center"/>
        <w:rPr>
          <w:rFonts w:ascii="GHEA Grapalat" w:hAnsi="GHEA Grapalat"/>
          <w:b/>
          <w:bCs/>
          <w:i w:val="0"/>
          <w:lang w:val="hy-AM"/>
        </w:rPr>
      </w:pPr>
    </w:p>
    <w:p w14:paraId="1035FC32"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0218C6A3" w14:textId="6DB053B4"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Pr>
          <w:rFonts w:ascii="GHEA Grapalat" w:hAnsi="GHEA Grapalat"/>
          <w:b/>
          <w:bCs/>
          <w:i w:val="0"/>
          <w:lang w:val="hy-AM"/>
        </w:rPr>
        <w:t>6</w:t>
      </w:r>
      <w:r w:rsidRPr="007748A1">
        <w:rPr>
          <w:rFonts w:ascii="GHEA Grapalat" w:hAnsi="GHEA Grapalat"/>
          <w:b/>
          <w:bCs/>
          <w:i w:val="0"/>
          <w:lang w:val="hy-AM"/>
        </w:rPr>
        <w:t xml:space="preserve">   թվականի</w:t>
      </w:r>
      <w:r>
        <w:rPr>
          <w:rFonts w:ascii="GHEA Grapalat" w:hAnsi="GHEA Grapalat"/>
          <w:b/>
          <w:bCs/>
          <w:i w:val="0"/>
          <w:lang w:val="hy-AM"/>
        </w:rPr>
        <w:t xml:space="preserve"> </w:t>
      </w:r>
      <w:r w:rsidR="00B326EB" w:rsidRPr="0046285A">
        <w:rPr>
          <w:rFonts w:ascii="GHEA Grapalat" w:hAnsi="GHEA Grapalat"/>
          <w:b/>
          <w:bCs/>
          <w:i w:val="0"/>
          <w:lang w:val="hy-AM"/>
        </w:rPr>
        <w:t>մարտի</w:t>
      </w:r>
      <w:r w:rsidR="0043331E">
        <w:rPr>
          <w:rFonts w:ascii="GHEA Grapalat" w:hAnsi="GHEA Grapalat"/>
          <w:b/>
          <w:bCs/>
          <w:i w:val="0"/>
          <w:lang w:val="hy-AM"/>
        </w:rPr>
        <w:t xml:space="preserve"> </w:t>
      </w:r>
      <w:r>
        <w:rPr>
          <w:rFonts w:ascii="GHEA Grapalat" w:hAnsi="GHEA Grapalat"/>
          <w:b/>
          <w:bCs/>
          <w:i w:val="0"/>
          <w:lang w:val="hy-AM"/>
        </w:rPr>
        <w:t xml:space="preserve"> </w:t>
      </w:r>
      <w:r w:rsidR="00B326EB" w:rsidRPr="0046285A">
        <w:rPr>
          <w:rFonts w:ascii="GHEA Grapalat" w:hAnsi="GHEA Grapalat"/>
          <w:b/>
          <w:bCs/>
          <w:i w:val="0"/>
          <w:lang w:val="hy-AM"/>
        </w:rPr>
        <w:t>05</w:t>
      </w:r>
      <w:r w:rsidRPr="007748A1">
        <w:rPr>
          <w:rFonts w:ascii="GHEA Grapalat" w:hAnsi="GHEA Grapalat"/>
          <w:b/>
          <w:bCs/>
          <w:i w:val="0"/>
          <w:lang w:val="hy-AM"/>
        </w:rPr>
        <w:t xml:space="preserve">-ի N 1 որոշմամբ </w:t>
      </w:r>
    </w:p>
    <w:p w14:paraId="502B2E31" w14:textId="2F81346E"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w:t>
      </w:r>
      <w:r w:rsidR="00B326EB" w:rsidRPr="0046285A">
        <w:rPr>
          <w:rFonts w:ascii="GHEA Grapalat" w:hAnsi="GHEA Grapalat"/>
          <w:b/>
          <w:bCs/>
          <w:i w:val="0"/>
          <w:lang w:val="hy-AM"/>
        </w:rPr>
        <w:t>Հ</w:t>
      </w:r>
      <w:r>
        <w:rPr>
          <w:rFonts w:ascii="GHEA Grapalat" w:hAnsi="GHEA Grapalat"/>
          <w:b/>
          <w:bCs/>
          <w:i w:val="0"/>
          <w:lang w:val="hy-AM"/>
        </w:rPr>
        <w:t>ԱՊ</w:t>
      </w:r>
      <w:r w:rsidRPr="007748A1">
        <w:rPr>
          <w:rFonts w:ascii="GHEA Grapalat" w:hAnsi="GHEA Grapalat"/>
          <w:b/>
          <w:bCs/>
          <w:i w:val="0"/>
          <w:lang w:val="hy-AM"/>
        </w:rPr>
        <w:t>ՁԲ-</w:t>
      </w:r>
      <w:r w:rsidR="0043331E" w:rsidRPr="0043331E">
        <w:rPr>
          <w:rFonts w:ascii="GHEA Grapalat" w:hAnsi="GHEA Grapalat"/>
          <w:b/>
          <w:bCs/>
          <w:i w:val="0"/>
          <w:lang w:val="hy-AM"/>
        </w:rPr>
        <w:t>0</w:t>
      </w:r>
      <w:r w:rsidR="00B326EB">
        <w:rPr>
          <w:rFonts w:ascii="GHEA Grapalat" w:hAnsi="GHEA Grapalat"/>
          <w:b/>
          <w:bCs/>
          <w:i w:val="0"/>
          <w:lang w:val="hy-AM"/>
        </w:rPr>
        <w:t>5</w:t>
      </w:r>
      <w:r w:rsidRPr="0043331E">
        <w:rPr>
          <w:rFonts w:ascii="GHEA Grapalat" w:hAnsi="GHEA Grapalat"/>
          <w:b/>
          <w:bCs/>
          <w:i w:val="0"/>
          <w:lang w:val="hy-AM"/>
        </w:rPr>
        <w:t>/</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27EE6920" w14:textId="77777777" w:rsidR="0091042F" w:rsidRPr="009963E0" w:rsidRDefault="0091042F" w:rsidP="00EF3662">
      <w:pPr>
        <w:pStyle w:val="BodyTextIndent"/>
        <w:spacing w:line="240" w:lineRule="auto"/>
        <w:rPr>
          <w:rFonts w:ascii="GHEA Grapalat" w:hAnsi="GHEA Grapalat"/>
          <w:i w:val="0"/>
          <w:lang w:val="hy-AM"/>
        </w:rPr>
      </w:pPr>
    </w:p>
    <w:p w14:paraId="2E243FF4" w14:textId="12829B74" w:rsidR="009963E0" w:rsidRPr="007748A1" w:rsidRDefault="009963E0" w:rsidP="009963E0">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Pr>
          <w:rFonts w:ascii="GHEA Grapalat" w:hAnsi="GHEA Grapalat"/>
          <w:i w:val="0"/>
          <w:lang w:val="af-ZA"/>
        </w:rPr>
        <w:t xml:space="preserve">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471A66E6" w14:textId="59477E9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326EB">
        <w:rPr>
          <w:rFonts w:ascii="GHEA Grapalat" w:hAnsi="GHEA Grapalat"/>
          <w:b/>
          <w:bCs/>
          <w:i w:val="0"/>
          <w:lang w:val="af-ZA"/>
        </w:rPr>
        <w:t xml:space="preserve">անխափան սնուցման սարքի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724314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E8B9B51" w:rsidR="00332EE7" w:rsidRPr="009963E0" w:rsidRDefault="00332EE7" w:rsidP="009963E0">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963E0" w:rsidRPr="0079616D">
        <w:rPr>
          <w:rFonts w:ascii="GHEA Grapalat" w:hAnsi="GHEA Grapalat"/>
          <w:b/>
          <w:bCs/>
          <w:i w:val="0"/>
          <w:lang w:val="af-ZA"/>
        </w:rPr>
        <w:t>ք. Երևան, Արշակունյաց 23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963E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963E0">
        <w:rPr>
          <w:rFonts w:ascii="GHEA Grapalat" w:hAnsi="GHEA Grapalat"/>
          <w:i w:val="0"/>
          <w:lang w:val="af-ZA"/>
        </w:rPr>
        <w:t xml:space="preserve">                  </w:t>
      </w:r>
      <w:r w:rsidR="00230B8F">
        <w:rPr>
          <w:rFonts w:ascii="GHEA Grapalat" w:hAnsi="GHEA Grapalat"/>
          <w:b/>
          <w:bCs/>
          <w:i w:val="0"/>
          <w:u w:val="single"/>
          <w:lang w:val="af-ZA"/>
        </w:rPr>
        <w:t>10</w:t>
      </w:r>
      <w:r w:rsidRPr="009963E0">
        <w:rPr>
          <w:rFonts w:ascii="GHEA Grapalat" w:hAnsi="GHEA Grapalat"/>
          <w:b/>
          <w:bCs/>
          <w:i w:val="0"/>
          <w:lang w:val="af-ZA"/>
        </w:rPr>
        <w:t xml:space="preserve">-րդ օրվա ժամը </w:t>
      </w:r>
      <w:r w:rsidR="009963E0" w:rsidRPr="009963E0">
        <w:rPr>
          <w:rFonts w:ascii="GHEA Grapalat" w:hAnsi="GHEA Grapalat"/>
          <w:b/>
          <w:bCs/>
          <w:i w:val="0"/>
          <w:u w:val="single"/>
          <w:lang w:val="af-ZA"/>
        </w:rPr>
        <w:t>1</w:t>
      </w:r>
      <w:r w:rsidR="0046285A">
        <w:rPr>
          <w:rFonts w:ascii="GHEA Grapalat" w:hAnsi="GHEA Grapalat"/>
          <w:b/>
          <w:bCs/>
          <w:i w:val="0"/>
          <w:u w:val="single"/>
          <w:lang w:val="af-ZA"/>
        </w:rPr>
        <w:t>1</w:t>
      </w:r>
      <w:r w:rsidR="009963E0" w:rsidRPr="009963E0">
        <w:rPr>
          <w:rFonts w:ascii="GHEA Grapalat" w:hAnsi="GHEA Grapalat"/>
          <w:b/>
          <w:bCs/>
          <w:i w:val="0"/>
          <w:u w:val="single"/>
          <w:lang w:val="af-ZA"/>
        </w:rPr>
        <w:t>։00</w:t>
      </w:r>
      <w:r w:rsidRPr="009963E0">
        <w:rPr>
          <w:rFonts w:ascii="GHEA Grapalat" w:hAnsi="GHEA Grapalat"/>
          <w:b/>
          <w:bCs/>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04383C4" w14:textId="25F46C5D" w:rsidR="000C59E4" w:rsidRDefault="000C59E4" w:rsidP="000C59E4">
      <w:pPr>
        <w:pStyle w:val="BodyTextIndent"/>
        <w:spacing w:line="240" w:lineRule="auto"/>
        <w:ind w:firstLine="708"/>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Pr="0079616D">
        <w:rPr>
          <w:rFonts w:ascii="GHEA Grapalat" w:hAnsi="GHEA Grapalat"/>
          <w:b/>
          <w:bCs/>
          <w:i w:val="0"/>
          <w:lang w:val="af-ZA"/>
        </w:rPr>
        <w:t>ք. Երևան, Արշակունյաց 23  հասցեում</w:t>
      </w:r>
      <w:r w:rsidRPr="00064ADD">
        <w:rPr>
          <w:rFonts w:ascii="GHEA Grapalat" w:hAnsi="GHEA Grapalat"/>
          <w:i w:val="0"/>
          <w:lang w:val="af-ZA"/>
        </w:rPr>
        <w:t xml:space="preserve">, </w:t>
      </w:r>
      <w:r w:rsidR="00B326EB">
        <w:rPr>
          <w:rFonts w:ascii="GHEA Grapalat" w:hAnsi="GHEA Grapalat"/>
          <w:b/>
          <w:bCs/>
          <w:i w:val="0"/>
          <w:lang w:val="hy-AM"/>
        </w:rPr>
        <w:t>16</w:t>
      </w:r>
      <w:r w:rsidRPr="007748A1">
        <w:rPr>
          <w:rFonts w:ascii="GHEA Grapalat" w:hAnsi="GHEA Grapalat"/>
          <w:b/>
          <w:bCs/>
          <w:i w:val="0"/>
          <w:lang w:val="af-ZA"/>
        </w:rPr>
        <w:t>.</w:t>
      </w:r>
      <w:r>
        <w:rPr>
          <w:rFonts w:ascii="GHEA Grapalat" w:hAnsi="GHEA Grapalat"/>
          <w:b/>
          <w:bCs/>
          <w:i w:val="0"/>
          <w:lang w:val="af-ZA"/>
        </w:rPr>
        <w:t>0</w:t>
      </w:r>
      <w:r w:rsidR="00B326EB">
        <w:rPr>
          <w:rFonts w:ascii="GHEA Grapalat" w:hAnsi="GHEA Grapalat"/>
          <w:b/>
          <w:bCs/>
          <w:i w:val="0"/>
          <w:lang w:val="af-ZA"/>
        </w:rPr>
        <w:t>3</w:t>
      </w:r>
      <w:r w:rsidRPr="007748A1">
        <w:rPr>
          <w:rFonts w:ascii="GHEA Grapalat" w:hAnsi="GHEA Grapalat"/>
          <w:b/>
          <w:bCs/>
          <w:i w:val="0"/>
          <w:lang w:val="af-ZA"/>
        </w:rPr>
        <w:t>.202</w:t>
      </w:r>
      <w:r>
        <w:rPr>
          <w:rFonts w:ascii="GHEA Grapalat" w:hAnsi="GHEA Grapalat"/>
          <w:b/>
          <w:bCs/>
          <w:i w:val="0"/>
          <w:lang w:val="af-ZA"/>
        </w:rPr>
        <w:t>6</w:t>
      </w:r>
      <w:r w:rsidRPr="007748A1">
        <w:rPr>
          <w:rFonts w:ascii="GHEA Grapalat" w:hAnsi="GHEA Grapalat"/>
          <w:b/>
          <w:bCs/>
          <w:i w:val="0"/>
          <w:lang w:val="af-ZA"/>
        </w:rPr>
        <w:t>թ-ին ժամը  1</w:t>
      </w:r>
      <w:r w:rsidR="0046285A">
        <w:rPr>
          <w:rFonts w:ascii="GHEA Grapalat" w:hAnsi="GHEA Grapalat"/>
          <w:b/>
          <w:bCs/>
          <w:i w:val="0"/>
          <w:lang w:val="af-ZA"/>
        </w:rPr>
        <w:t>1</w:t>
      </w:r>
      <w:r w:rsidRPr="007748A1">
        <w:rPr>
          <w:rFonts w:ascii="GHEA Grapalat" w:hAnsi="GHEA Grapalat"/>
          <w:b/>
          <w:bCs/>
          <w:i w:val="0"/>
          <w:lang w:val="af-ZA"/>
        </w:rPr>
        <w:t>:</w:t>
      </w:r>
      <w:r>
        <w:rPr>
          <w:rFonts w:ascii="GHEA Grapalat" w:hAnsi="GHEA Grapalat"/>
          <w:b/>
          <w:bCs/>
          <w:i w:val="0"/>
          <w:lang w:val="af-ZA"/>
        </w:rPr>
        <w:t>0</w:t>
      </w:r>
      <w:r w:rsidRPr="007748A1">
        <w:rPr>
          <w:rFonts w:ascii="GHEA Grapalat" w:hAnsi="GHEA Grapalat"/>
          <w:b/>
          <w:bCs/>
          <w:i w:val="0"/>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EE894B4" w14:textId="7EAE7664" w:rsidR="000C59E4" w:rsidRPr="00064ADD" w:rsidRDefault="000C59E4" w:rsidP="000C59E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222A88">
        <w:rPr>
          <w:rFonts w:ascii="GHEA Grapalat" w:hAnsi="GHEA Grapalat"/>
          <w:b/>
          <w:bCs/>
          <w:i w:val="0"/>
          <w:u w:val="single"/>
          <w:lang w:val="af-ZA"/>
        </w:rPr>
        <w:t>Դոնարա Մհերյանին</w:t>
      </w:r>
      <w:r>
        <w:rPr>
          <w:rFonts w:ascii="GHEA Grapalat" w:hAnsi="GHEA Grapalat"/>
          <w:i w:val="0"/>
          <w:lang w:val="af-ZA"/>
        </w:rPr>
        <w:t>։</w:t>
      </w:r>
    </w:p>
    <w:p w14:paraId="3B9DBEDE" w14:textId="77777777" w:rsidR="000C59E4" w:rsidRPr="00064ADD" w:rsidRDefault="000C59E4" w:rsidP="000C59E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DB01FB2"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58BCA95C"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58BA0304" w14:textId="77777777" w:rsidR="000C59E4" w:rsidRPr="0079616D" w:rsidRDefault="000C59E4" w:rsidP="000C59E4">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2CF263D5" w14:textId="77777777" w:rsidR="0043331E" w:rsidRPr="00813819" w:rsidRDefault="0043331E" w:rsidP="000C59E4">
      <w:pPr>
        <w:pStyle w:val="BodyText"/>
        <w:spacing w:after="0"/>
        <w:jc w:val="right"/>
        <w:rPr>
          <w:rFonts w:ascii="GHEA Grapalat" w:hAnsi="GHEA Grapalat" w:cs="Sylfaen"/>
          <w:i/>
          <w:sz w:val="20"/>
          <w:szCs w:val="20"/>
          <w:lang w:val="af-ZA"/>
        </w:rPr>
      </w:pPr>
    </w:p>
    <w:p w14:paraId="3787FE57" w14:textId="77777777" w:rsidR="0043331E" w:rsidRPr="00813819" w:rsidRDefault="0043331E" w:rsidP="000C59E4">
      <w:pPr>
        <w:pStyle w:val="BodyText"/>
        <w:spacing w:after="0"/>
        <w:jc w:val="right"/>
        <w:rPr>
          <w:rFonts w:ascii="GHEA Grapalat" w:hAnsi="GHEA Grapalat" w:cs="Sylfaen"/>
          <w:i/>
          <w:sz w:val="20"/>
          <w:szCs w:val="20"/>
          <w:lang w:val="af-ZA"/>
        </w:rPr>
      </w:pPr>
    </w:p>
    <w:p w14:paraId="4AB80C4A" w14:textId="77777777" w:rsidR="0043331E" w:rsidRPr="00813819" w:rsidRDefault="0043331E" w:rsidP="000C59E4">
      <w:pPr>
        <w:pStyle w:val="BodyText"/>
        <w:spacing w:after="0"/>
        <w:jc w:val="right"/>
        <w:rPr>
          <w:rFonts w:ascii="GHEA Grapalat" w:hAnsi="GHEA Grapalat" w:cs="Sylfaen"/>
          <w:i/>
          <w:sz w:val="20"/>
          <w:szCs w:val="20"/>
          <w:lang w:val="af-ZA"/>
        </w:rPr>
      </w:pPr>
    </w:p>
    <w:p w14:paraId="4FB45F37" w14:textId="773516C9" w:rsidR="000C59E4" w:rsidRPr="00252819" w:rsidRDefault="000C59E4" w:rsidP="000C59E4">
      <w:pPr>
        <w:pStyle w:val="BodyText"/>
        <w:spacing w:after="0"/>
        <w:jc w:val="right"/>
        <w:rPr>
          <w:rFonts w:ascii="GHEA Grapalat" w:hAnsi="GHEA Grapalat" w:cs="Sylfaen"/>
          <w:i/>
          <w:sz w:val="20"/>
          <w:szCs w:val="20"/>
          <w:lang w:val="af-ZA"/>
        </w:rPr>
      </w:pPr>
      <w:proofErr w:type="spellStart"/>
      <w:r w:rsidRPr="007748A1">
        <w:rPr>
          <w:rFonts w:ascii="GHEA Grapalat" w:hAnsi="GHEA Grapalat" w:cs="Sylfaen"/>
          <w:i/>
          <w:sz w:val="20"/>
          <w:szCs w:val="20"/>
        </w:rPr>
        <w:lastRenderedPageBreak/>
        <w:t>Հաստատված</w:t>
      </w:r>
      <w:proofErr w:type="spellEnd"/>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55B5A0F6" w14:textId="40D9E74E" w:rsidR="000C59E4" w:rsidRPr="00252819" w:rsidRDefault="000C59E4" w:rsidP="000C59E4">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w:t>
      </w:r>
      <w:r w:rsidR="00B326EB">
        <w:rPr>
          <w:rFonts w:ascii="GHEA Grapalat" w:hAnsi="GHEA Grapalat" w:cs="Sylfaen"/>
          <w:i/>
          <w:sz w:val="20"/>
          <w:szCs w:val="20"/>
          <w:lang w:val="ru-RU"/>
        </w:rPr>
        <w:t>Հ</w:t>
      </w:r>
      <w:r>
        <w:rPr>
          <w:rFonts w:ascii="GHEA Grapalat" w:hAnsi="GHEA Grapalat" w:cs="Sylfaen"/>
          <w:i/>
          <w:sz w:val="20"/>
          <w:szCs w:val="20"/>
        </w:rPr>
        <w:t>ԱՊ</w:t>
      </w:r>
      <w:r w:rsidRPr="006E3F1A">
        <w:rPr>
          <w:rFonts w:ascii="GHEA Grapalat" w:hAnsi="GHEA Grapalat" w:cs="Sylfaen"/>
          <w:i/>
          <w:sz w:val="20"/>
          <w:szCs w:val="20"/>
        </w:rPr>
        <w:t>ՁԲ</w:t>
      </w:r>
      <w:r w:rsidRPr="00252819">
        <w:rPr>
          <w:rFonts w:ascii="GHEA Grapalat" w:hAnsi="GHEA Grapalat" w:cs="Sylfaen"/>
          <w:i/>
          <w:sz w:val="20"/>
          <w:szCs w:val="20"/>
          <w:lang w:val="af-ZA"/>
        </w:rPr>
        <w:t>-</w:t>
      </w:r>
      <w:r w:rsidR="0043331E">
        <w:rPr>
          <w:rFonts w:ascii="GHEA Grapalat" w:hAnsi="GHEA Grapalat" w:cs="Sylfaen"/>
          <w:i/>
          <w:sz w:val="20"/>
          <w:szCs w:val="20"/>
          <w:lang w:val="af-ZA"/>
        </w:rPr>
        <w:t>0</w:t>
      </w:r>
      <w:r w:rsidR="00B326EB" w:rsidRPr="0046285A">
        <w:rPr>
          <w:rFonts w:ascii="GHEA Grapalat" w:hAnsi="GHEA Grapalat" w:cs="Sylfaen"/>
          <w:i/>
          <w:sz w:val="20"/>
          <w:szCs w:val="20"/>
          <w:lang w:val="af-ZA"/>
        </w:rPr>
        <w:t>5</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33ECF15B" w14:textId="77777777" w:rsidR="000C59E4" w:rsidRPr="00252819" w:rsidRDefault="000C59E4" w:rsidP="000C59E4">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2367FCAB" w14:textId="439B5055" w:rsidR="00096865" w:rsidRPr="00A71D81" w:rsidRDefault="000C59E4" w:rsidP="000C59E4">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proofErr w:type="spellStart"/>
      <w:r w:rsidR="00B326EB">
        <w:rPr>
          <w:rFonts w:ascii="GHEA Grapalat" w:hAnsi="GHEA Grapalat" w:cs="Sylfaen"/>
          <w:i/>
          <w:sz w:val="20"/>
          <w:szCs w:val="20"/>
          <w:lang w:val="ru-RU"/>
        </w:rPr>
        <w:t>մարտի</w:t>
      </w:r>
      <w:proofErr w:type="spellEnd"/>
      <w:r w:rsidR="0043331E" w:rsidRPr="00813819">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w:t>
      </w:r>
      <w:r w:rsidR="00B326EB" w:rsidRPr="0046285A">
        <w:rPr>
          <w:rFonts w:ascii="GHEA Grapalat" w:hAnsi="GHEA Grapalat" w:cs="Sylfaen"/>
          <w:i/>
          <w:sz w:val="20"/>
          <w:szCs w:val="20"/>
          <w:lang w:val="af-ZA"/>
        </w:rPr>
        <w:t>05</w:t>
      </w:r>
      <w:r w:rsidRPr="00252819">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proofErr w:type="spellStart"/>
      <w:r w:rsidRPr="007748A1">
        <w:rPr>
          <w:rFonts w:ascii="GHEA Grapalat" w:hAnsi="GHEA Grapalat" w:cs="Sylfaen"/>
          <w:i/>
          <w:sz w:val="20"/>
          <w:szCs w:val="20"/>
        </w:rPr>
        <w:t>որոշմամբ</w:t>
      </w:r>
      <w:proofErr w:type="spellEnd"/>
      <w:r w:rsidRPr="000C59E4">
        <w:rPr>
          <w:rFonts w:ascii="GHEA Grapalat" w:hAnsi="GHEA Grapalat" w:cs="Sylfaen"/>
          <w:i/>
          <w:sz w:val="20"/>
          <w:szCs w:val="20"/>
          <w:lang w:val="af-ZA"/>
        </w:rPr>
        <w:t xml:space="preserve"> </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2BFD1A7" w:rsidR="00096865" w:rsidRPr="00AC777C" w:rsidRDefault="00AC777C" w:rsidP="00EF3662">
      <w:pPr>
        <w:pStyle w:val="BodyText"/>
        <w:tabs>
          <w:tab w:val="left" w:pos="5968"/>
        </w:tabs>
        <w:ind w:right="-7" w:firstLine="567"/>
        <w:rPr>
          <w:rFonts w:ascii="GHEA Grapalat" w:hAnsi="GHEA Grapalat"/>
          <w:i/>
          <w:iCs/>
          <w:lang w:val="af-ZA"/>
        </w:rPr>
      </w:pPr>
      <w:r w:rsidRPr="00AC777C">
        <w:rPr>
          <w:rFonts w:ascii="GHEA Grapalat" w:hAnsi="GHEA Grapalat"/>
          <w:i/>
          <w:iCs/>
          <w:lang w:val="af-ZA"/>
        </w:rPr>
        <w:t xml:space="preserve">         «Հայաստանի Հանրապետության փորձագիտական կենտրոն» ՊՈԱԿ</w:t>
      </w:r>
      <w:r w:rsidR="00096865" w:rsidRPr="00AC777C">
        <w:rPr>
          <w:rFonts w:ascii="GHEA Grapalat" w:hAnsi="GHEA Grapalat"/>
          <w:i/>
          <w:iCs/>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7C570DB" w14:textId="5CC8B755" w:rsidR="00AC777C" w:rsidRPr="007748A1" w:rsidRDefault="00AC777C" w:rsidP="00AC777C">
      <w:pPr>
        <w:pStyle w:val="BodyText"/>
        <w:ind w:right="-7"/>
        <w:jc w:val="center"/>
        <w:rPr>
          <w:rFonts w:ascii="GHEA Grapalat" w:hAnsi="GHEA Grapalat"/>
          <w:szCs w:val="22"/>
          <w:lang w:val="af-ZA"/>
        </w:rPr>
      </w:pPr>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B326EB">
        <w:rPr>
          <w:rFonts w:ascii="GHEA Grapalat" w:hAnsi="GHEA Grapalat"/>
          <w:lang w:val="af-ZA"/>
        </w:rPr>
        <w:t xml:space="preserve">ԱՆԽԱՓԱՆ ՍՆՈՒՑՄԱՆ ՍԱՐՔԻ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5C8739C1" w14:textId="77777777" w:rsidR="00AC777C" w:rsidRPr="00064ADD" w:rsidRDefault="00AC777C" w:rsidP="00AC777C">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5230F05F"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7243C47" w14:textId="77777777" w:rsidR="008870D1" w:rsidRPr="00E30985" w:rsidRDefault="008870D1" w:rsidP="00013058">
      <w:pPr>
        <w:ind w:firstLine="567"/>
        <w:jc w:val="center"/>
        <w:rPr>
          <w:rFonts w:ascii="GHEA Grapalat" w:hAnsi="GHEA Grapalat" w:cs="Sylfaen"/>
          <w:b/>
          <w:sz w:val="20"/>
          <w:szCs w:val="20"/>
          <w:lang w:val="af-ZA"/>
        </w:rPr>
      </w:pPr>
    </w:p>
    <w:p w14:paraId="4E092863" w14:textId="77777777" w:rsidR="008870D1" w:rsidRPr="00E30985" w:rsidRDefault="008870D1" w:rsidP="00013058">
      <w:pPr>
        <w:ind w:firstLine="567"/>
        <w:jc w:val="center"/>
        <w:rPr>
          <w:rFonts w:ascii="GHEA Grapalat" w:hAnsi="GHEA Grapalat" w:cs="Sylfaen"/>
          <w:b/>
          <w:sz w:val="20"/>
          <w:szCs w:val="20"/>
          <w:lang w:val="af-ZA"/>
        </w:rPr>
      </w:pPr>
    </w:p>
    <w:p w14:paraId="1766CBCD" w14:textId="77777777" w:rsidR="0046285A" w:rsidRPr="00BD365C" w:rsidRDefault="0046285A" w:rsidP="00013058">
      <w:pPr>
        <w:ind w:firstLine="567"/>
        <w:jc w:val="center"/>
        <w:rPr>
          <w:rFonts w:ascii="GHEA Grapalat" w:hAnsi="GHEA Grapalat" w:cs="Sylfaen"/>
          <w:b/>
          <w:sz w:val="20"/>
          <w:szCs w:val="20"/>
          <w:lang w:val="af-ZA"/>
        </w:rPr>
      </w:pPr>
    </w:p>
    <w:p w14:paraId="63C87933" w14:textId="666DA52E" w:rsidR="00013058" w:rsidRPr="00252819" w:rsidRDefault="00013058" w:rsidP="00013058">
      <w:pPr>
        <w:ind w:firstLine="567"/>
        <w:jc w:val="center"/>
        <w:rPr>
          <w:rFonts w:ascii="GHEA Grapalat" w:hAnsi="GHEA Grapalat" w:cs="Sylfaen"/>
          <w:b/>
          <w:sz w:val="20"/>
          <w:szCs w:val="20"/>
          <w:lang w:val="af-ZA"/>
        </w:rPr>
      </w:pPr>
      <w:proofErr w:type="spellStart"/>
      <w:r w:rsidRPr="00064ADD">
        <w:rPr>
          <w:rFonts w:ascii="GHEA Grapalat" w:hAnsi="GHEA Grapalat" w:cs="Sylfaen"/>
          <w:b/>
          <w:sz w:val="20"/>
          <w:szCs w:val="20"/>
        </w:rPr>
        <w:t>ԲՈՎԱՆԴԱԿՈւԹՅՈւՆ</w:t>
      </w:r>
      <w:proofErr w:type="spellEnd"/>
    </w:p>
    <w:p w14:paraId="1CDE8BB8" w14:textId="2AEF9664" w:rsidR="00013058" w:rsidRPr="00E30985" w:rsidRDefault="00013058" w:rsidP="00013058">
      <w:pPr>
        <w:ind w:firstLine="567"/>
        <w:jc w:val="center"/>
        <w:rPr>
          <w:rFonts w:ascii="GHEA Grapalat" w:hAnsi="GHEA Grapalat" w:cs="Sylfaen"/>
          <w:b/>
          <w:sz w:val="20"/>
          <w:szCs w:val="20"/>
          <w:lang w:val="af-ZA"/>
        </w:rPr>
      </w:pPr>
      <w:r w:rsidRPr="00252819">
        <w:rPr>
          <w:rFonts w:ascii="GHEA Grapalat" w:hAnsi="GHEA Grapalat" w:cs="Sylfaen"/>
          <w:b/>
          <w:sz w:val="20"/>
          <w:szCs w:val="20"/>
          <w:lang w:val="af-ZA"/>
        </w:rPr>
        <w:t>«</w:t>
      </w:r>
      <w:r w:rsidRPr="00222A88">
        <w:rPr>
          <w:rFonts w:ascii="GHEA Grapalat" w:hAnsi="GHEA Grapalat" w:cs="Sylfaen"/>
          <w:b/>
          <w:sz w:val="20"/>
          <w:szCs w:val="20"/>
        </w:rPr>
        <w:t>ՀԱՅԱՍՏԱՆԻ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252819">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252819">
        <w:rPr>
          <w:rFonts w:ascii="GHEA Grapalat" w:hAnsi="GHEA Grapalat" w:cs="Sylfaen"/>
          <w:b/>
          <w:sz w:val="20"/>
          <w:szCs w:val="20"/>
          <w:lang w:val="af-ZA"/>
        </w:rPr>
        <w:t xml:space="preserve">` </w:t>
      </w:r>
      <w:r w:rsidR="00B326EB" w:rsidRPr="00B326EB">
        <w:rPr>
          <w:rFonts w:ascii="GHEA Grapalat" w:hAnsi="GHEA Grapalat" w:cs="Sylfaen"/>
          <w:b/>
          <w:sz w:val="20"/>
          <w:szCs w:val="20"/>
        </w:rPr>
        <w:t>ԱՆԽԱՓԱՆ</w:t>
      </w:r>
      <w:r w:rsidR="00B326EB" w:rsidRPr="00B326EB">
        <w:rPr>
          <w:rFonts w:ascii="GHEA Grapalat" w:hAnsi="GHEA Grapalat" w:cs="Sylfaen"/>
          <w:b/>
          <w:sz w:val="20"/>
          <w:szCs w:val="20"/>
          <w:lang w:val="af-ZA"/>
        </w:rPr>
        <w:t xml:space="preserve"> </w:t>
      </w:r>
      <w:r w:rsidR="00B326EB" w:rsidRPr="00B326EB">
        <w:rPr>
          <w:rFonts w:ascii="GHEA Grapalat" w:hAnsi="GHEA Grapalat" w:cs="Sylfaen"/>
          <w:b/>
          <w:sz w:val="20"/>
          <w:szCs w:val="20"/>
        </w:rPr>
        <w:t>ՍՆՈՒՑՄԱՆ</w:t>
      </w:r>
      <w:r w:rsidR="00B326EB" w:rsidRPr="00B326EB">
        <w:rPr>
          <w:rFonts w:ascii="GHEA Grapalat" w:hAnsi="GHEA Grapalat" w:cs="Sylfaen"/>
          <w:b/>
          <w:sz w:val="20"/>
          <w:szCs w:val="20"/>
          <w:lang w:val="af-ZA"/>
        </w:rPr>
        <w:t xml:space="preserve"> </w:t>
      </w:r>
      <w:r w:rsidR="00B326EB" w:rsidRPr="00B326EB">
        <w:rPr>
          <w:rFonts w:ascii="GHEA Grapalat" w:hAnsi="GHEA Grapalat" w:cs="Sylfaen"/>
          <w:b/>
          <w:sz w:val="20"/>
          <w:szCs w:val="20"/>
        </w:rPr>
        <w:t>ՍԱՐՔԻ</w:t>
      </w:r>
      <w:r w:rsidR="00B326EB">
        <w:rPr>
          <w:rFonts w:ascii="GHEA Grapalat" w:hAnsi="GHEA Grapalat"/>
          <w:lang w:val="af-ZA"/>
        </w:rPr>
        <w:t xml:space="preserve"> </w:t>
      </w:r>
      <w:r w:rsidRPr="00222A88">
        <w:rPr>
          <w:rFonts w:ascii="GHEA Grapalat" w:hAnsi="GHEA Grapalat" w:cs="Sylfaen"/>
          <w:b/>
          <w:sz w:val="20"/>
          <w:szCs w:val="20"/>
        </w:rPr>
        <w:t>ՁԵՌՔԲԵՐՄԱՆ</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E30985">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20A2E4CB" w14:textId="77777777" w:rsidR="00013058" w:rsidRPr="00064ADD" w:rsidRDefault="00013058" w:rsidP="00013058">
      <w:pPr>
        <w:ind w:firstLine="567"/>
        <w:jc w:val="center"/>
        <w:rPr>
          <w:rFonts w:ascii="GHEA Grapalat" w:hAnsi="GHEA Grapalat"/>
          <w:i/>
          <w:sz w:val="20"/>
          <w:lang w:val="af-ZA"/>
        </w:rPr>
      </w:pPr>
      <w:r w:rsidRPr="00064ADD">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6AC4A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3058">
        <w:rPr>
          <w:rFonts w:ascii="GHEA Grapalat" w:hAnsi="GHEA Grapalat" w:cs="Sylfaen"/>
          <w:b/>
          <w:sz w:val="20"/>
        </w:rPr>
        <w:t>ԳՆԱՆՇՄԱՆ</w:t>
      </w:r>
      <w:r w:rsidR="00013058" w:rsidRPr="00C377A9">
        <w:rPr>
          <w:rFonts w:ascii="GHEA Grapalat" w:hAnsi="GHEA Grapalat" w:cs="Sylfaen"/>
          <w:b/>
          <w:sz w:val="20"/>
          <w:lang w:val="af-ZA"/>
        </w:rPr>
        <w:t xml:space="preserve"> </w:t>
      </w:r>
      <w:r w:rsidR="00013058">
        <w:rPr>
          <w:rFonts w:ascii="GHEA Grapalat" w:hAnsi="GHEA Grapalat" w:cs="Sylfaen"/>
          <w:b/>
          <w:sz w:val="20"/>
        </w:rPr>
        <w:t>ՀԱՐՑՄԱՆ</w:t>
      </w:r>
      <w:r w:rsidR="00013058" w:rsidRPr="00C377A9">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A4450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13058" w:rsidRPr="00013058">
        <w:rPr>
          <w:rFonts w:ascii="GHEA Grapalat" w:hAnsi="GHEA Grapalat" w:cs="Sylfaen"/>
          <w:b/>
          <w:bCs/>
          <w:sz w:val="20"/>
          <w:lang w:val="af-ZA"/>
        </w:rPr>
        <w:t>«</w:t>
      </w:r>
      <w:r w:rsidR="00013058" w:rsidRPr="00013058">
        <w:rPr>
          <w:rFonts w:ascii="GHEA Grapalat" w:hAnsi="GHEA Grapalat" w:cs="Sylfaen"/>
          <w:b/>
          <w:bCs/>
          <w:sz w:val="20"/>
        </w:rPr>
        <w:t>ՀՀՓԿ</w:t>
      </w:r>
      <w:r w:rsidR="00013058" w:rsidRPr="00013058">
        <w:rPr>
          <w:rFonts w:ascii="GHEA Grapalat" w:hAnsi="GHEA Grapalat" w:cs="Sylfaen"/>
          <w:b/>
          <w:bCs/>
          <w:sz w:val="20"/>
          <w:lang w:val="af-ZA"/>
        </w:rPr>
        <w:t>-</w:t>
      </w:r>
      <w:r w:rsidR="00013058" w:rsidRPr="008870D1">
        <w:rPr>
          <w:rFonts w:ascii="GHEA Grapalat" w:hAnsi="GHEA Grapalat" w:cs="Sylfaen"/>
          <w:b/>
          <w:bCs/>
          <w:sz w:val="20"/>
        </w:rPr>
        <w:t>Գ</w:t>
      </w:r>
      <w:r w:rsidR="00B326EB">
        <w:rPr>
          <w:rFonts w:ascii="GHEA Grapalat" w:hAnsi="GHEA Grapalat" w:cs="Sylfaen"/>
          <w:b/>
          <w:bCs/>
          <w:sz w:val="20"/>
          <w:lang w:val="ru-RU"/>
        </w:rPr>
        <w:t>Հ</w:t>
      </w:r>
      <w:r w:rsidR="00013058" w:rsidRPr="008870D1">
        <w:rPr>
          <w:rFonts w:ascii="GHEA Grapalat" w:hAnsi="GHEA Grapalat" w:cs="Sylfaen"/>
          <w:b/>
          <w:bCs/>
          <w:sz w:val="20"/>
        </w:rPr>
        <w:t>ԱՊՁԲ</w:t>
      </w:r>
      <w:r w:rsidR="00013058" w:rsidRPr="008870D1">
        <w:rPr>
          <w:rFonts w:ascii="GHEA Grapalat" w:hAnsi="GHEA Grapalat" w:cs="Sylfaen"/>
          <w:b/>
          <w:bCs/>
          <w:sz w:val="20"/>
          <w:lang w:val="af-ZA"/>
        </w:rPr>
        <w:t>-0</w:t>
      </w:r>
      <w:r w:rsidR="00B326EB">
        <w:rPr>
          <w:rFonts w:ascii="GHEA Grapalat" w:hAnsi="GHEA Grapalat" w:cs="Sylfaen"/>
          <w:b/>
          <w:bCs/>
          <w:sz w:val="20"/>
          <w:lang w:val="af-ZA"/>
        </w:rPr>
        <w:t>5</w:t>
      </w:r>
      <w:r w:rsidR="00013058" w:rsidRPr="008870D1">
        <w:rPr>
          <w:rFonts w:ascii="GHEA Grapalat" w:hAnsi="GHEA Grapalat" w:cs="Sylfaen"/>
          <w:b/>
          <w:bCs/>
          <w:sz w:val="20"/>
          <w:lang w:val="af-ZA"/>
        </w:rPr>
        <w:t>/26»</w:t>
      </w:r>
      <w:r w:rsidR="00013058" w:rsidRPr="00252819">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8870D1">
        <w:rPr>
          <w:rFonts w:ascii="GHEA Grapalat" w:hAnsi="GHEA Grapalat" w:cs="Sylfaen"/>
          <w:sz w:val="20"/>
        </w:rPr>
        <w:t>գնանշման</w:t>
      </w:r>
      <w:proofErr w:type="spellEnd"/>
      <w:r w:rsidR="008870D1" w:rsidRPr="008870D1">
        <w:rPr>
          <w:rFonts w:ascii="GHEA Grapalat" w:hAnsi="GHEA Grapalat" w:cs="Sylfaen"/>
          <w:sz w:val="20"/>
          <w:lang w:val="af-ZA"/>
        </w:rPr>
        <w:t xml:space="preserve"> </w:t>
      </w:r>
      <w:r w:rsidR="008870D1">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DDB7FF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2" w:name="_Hlk217288713"/>
      <w:r w:rsidR="00013058" w:rsidRPr="00381531">
        <w:rPr>
          <w:rFonts w:ascii="GHEA Grapalat" w:hAnsi="GHEA Grapalat" w:cs="Sylfaen"/>
          <w:b/>
          <w:bCs/>
          <w:sz w:val="20"/>
          <w:lang w:val="af-ZA"/>
        </w:rPr>
        <w:t>«</w:t>
      </w:r>
      <w:proofErr w:type="spellStart"/>
      <w:r w:rsidR="00013058" w:rsidRPr="00381531">
        <w:rPr>
          <w:rFonts w:ascii="GHEA Grapalat" w:hAnsi="GHEA Grapalat" w:cs="Sylfaen"/>
          <w:b/>
          <w:bCs/>
          <w:sz w:val="20"/>
        </w:rPr>
        <w:t>Հայաստանի</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Հանրապետության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փորձագիտական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կենտրոն</w:t>
      </w:r>
      <w:proofErr w:type="spellEnd"/>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ՊՈԱԿ</w:t>
      </w:r>
      <w:r w:rsidR="00013058" w:rsidRPr="00381531">
        <w:rPr>
          <w:rFonts w:ascii="GHEA Grapalat" w:hAnsi="GHEA Grapalat" w:cs="Sylfaen"/>
          <w:b/>
          <w:bCs/>
          <w:sz w:val="20"/>
          <w:lang w:val="af-ZA"/>
        </w:rPr>
        <w:t>-</w:t>
      </w:r>
      <w:r w:rsidR="00013058" w:rsidRPr="00381531">
        <w:rPr>
          <w:rFonts w:ascii="GHEA Grapalat" w:hAnsi="GHEA Grapalat" w:cs="Sylfaen"/>
          <w:b/>
          <w:bCs/>
          <w:sz w:val="20"/>
        </w:rPr>
        <w:t>ի</w:t>
      </w:r>
      <w:bookmarkEnd w:id="2"/>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E9AF034" w:rsidR="003E1421"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3058" w:rsidRPr="0079616D">
        <w:rPr>
          <w:rFonts w:ascii="GHEA Grapalat" w:hAnsi="GHEA Grapalat"/>
          <w:b/>
          <w:bCs/>
        </w:rPr>
        <w:t>gnumner@justexpert.am</w:t>
      </w:r>
      <w:r w:rsidR="00013058">
        <w:rPr>
          <w:rFonts w:ascii="GHEA Grapalat" w:hAnsi="GHEA Grapalat"/>
          <w:b/>
          <w:bCs/>
        </w:rPr>
        <w:t>։</w:t>
      </w:r>
    </w:p>
    <w:p w14:paraId="014D4692" w14:textId="77777777" w:rsidR="002463BD" w:rsidRPr="00B864E3" w:rsidRDefault="002463BD" w:rsidP="002463BD">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B15D0">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B15D0">
        <w:rPr>
          <w:rFonts w:ascii="GHEA Grapalat" w:hAnsi="GHEA Grapalat" w:cs="Sylfaen"/>
          <w:i/>
          <w:sz w:val="16"/>
          <w:szCs w:val="16"/>
          <w:lang w:val="hy-AM" w:eastAsia="ru-RU"/>
        </w:rPr>
        <w:t>ապա՝</w:t>
      </w:r>
    </w:p>
    <w:p w14:paraId="0C98F7A7" w14:textId="77777777" w:rsidR="002463BD" w:rsidRPr="001F0EE2" w:rsidRDefault="002463BD" w:rsidP="002463BD">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bookmarkStart w:id="3" w:name="_Hlk218863795"/>
      <w:r w:rsidRPr="00597195">
        <w:rPr>
          <w:rFonts w:ascii="GHEA Grapalat" w:hAnsi="GHEA Grapalat" w:cs="Sylfaen"/>
          <w:i/>
          <w:sz w:val="16"/>
          <w:szCs w:val="16"/>
          <w:lang w:val="af-ZA" w:eastAsia="ru-RU"/>
        </w:rPr>
        <w:t>«</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bookmarkEnd w:id="3"/>
      <w:r w:rsidRPr="001F0EE2">
        <w:rPr>
          <w:rFonts w:ascii="GHEA Grapalat" w:hAnsi="GHEA Grapalat"/>
          <w:i/>
          <w:sz w:val="16"/>
          <w:szCs w:val="16"/>
          <w:lang w:val="af-ZA"/>
        </w:rPr>
        <w:t>.</w:t>
      </w:r>
    </w:p>
    <w:p w14:paraId="63618660" w14:textId="77777777" w:rsidR="002463BD" w:rsidRPr="001F0EE2" w:rsidRDefault="002463BD" w:rsidP="002463BD">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2F6D0BDF" w14:textId="77777777" w:rsidR="002463BD" w:rsidRPr="001F0EE2" w:rsidRDefault="002463BD" w:rsidP="002463BD">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056D36E4" w14:textId="77777777" w:rsidR="002463BD" w:rsidRPr="009C1C91" w:rsidRDefault="002463BD" w:rsidP="002463BD">
      <w:pPr>
        <w:pStyle w:val="FootnoteText"/>
        <w:rPr>
          <w:rFonts w:asciiTheme="minorHAnsi" w:hAnsiTheme="minorHAnsi"/>
        </w:rPr>
      </w:pPr>
    </w:p>
    <w:p w14:paraId="6518BE66" w14:textId="77777777" w:rsidR="002463BD" w:rsidRPr="00A71D81" w:rsidRDefault="002463BD"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80112F0" w:rsidR="00096865" w:rsidRDefault="00096865" w:rsidP="00B326EB">
      <w:pPr>
        <w:pStyle w:val="Heading3"/>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381531" w:rsidRPr="00381531">
        <w:rPr>
          <w:rFonts w:ascii="GHEA Grapalat" w:hAnsi="GHEA Grapalat" w:cs="Sylfaen"/>
          <w:b/>
          <w:bCs/>
          <w:i w:val="0"/>
          <w:lang w:val="af-ZA"/>
        </w:rPr>
        <w:t>«</w:t>
      </w:r>
      <w:proofErr w:type="spellStart"/>
      <w:r w:rsidR="00381531" w:rsidRPr="00381531">
        <w:rPr>
          <w:rFonts w:ascii="GHEA Grapalat" w:hAnsi="GHEA Grapalat" w:cs="Sylfaen"/>
          <w:b/>
          <w:bCs/>
          <w:i w:val="0"/>
          <w:lang w:val="en-US"/>
        </w:rPr>
        <w:t>Հայաստանի</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Հանրապետության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փորձագիտական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կենտրոն</w:t>
      </w:r>
      <w:proofErr w:type="spellEnd"/>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ՊՈԱԿ</w:t>
      </w:r>
      <w:r w:rsidR="00381531" w:rsidRPr="00381531">
        <w:rPr>
          <w:rFonts w:ascii="GHEA Grapalat" w:hAnsi="GHEA Grapalat" w:cs="Sylfaen"/>
          <w:b/>
          <w:bCs/>
          <w:i w:val="0"/>
          <w:lang w:val="af-ZA"/>
        </w:rPr>
        <w:t>-</w:t>
      </w:r>
      <w:r w:rsidR="00381531" w:rsidRPr="00381531">
        <w:rPr>
          <w:rFonts w:ascii="GHEA Grapalat" w:hAnsi="GHEA Grapalat" w:cs="Sylfaen"/>
          <w:b/>
          <w:bCs/>
          <w:i w:val="0"/>
          <w:lang w:val="en-US"/>
        </w:rPr>
        <w:t>ի</w:t>
      </w:r>
      <w:r w:rsidR="00381531" w:rsidRPr="00381531">
        <w:rPr>
          <w:rFonts w:ascii="GHEA Grapalat" w:hAnsi="GHEA Grapalat" w:cs="Sylfaen"/>
          <w:lang w:val="en-US"/>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8870D1">
        <w:rPr>
          <w:rFonts w:ascii="GHEA Grapalat" w:hAnsi="GHEA Grapalat" w:cs="Sylfaen"/>
          <w:b/>
          <w:bCs/>
          <w:i w:val="0"/>
        </w:rPr>
        <w:t>«</w:t>
      </w:r>
      <w:proofErr w:type="spellStart"/>
      <w:r w:rsidR="00B326EB">
        <w:rPr>
          <w:rFonts w:ascii="GHEA Grapalat" w:hAnsi="GHEA Grapalat" w:cs="Sylfaen"/>
          <w:b/>
          <w:bCs/>
          <w:i w:val="0"/>
          <w:lang w:val="ru-RU"/>
        </w:rPr>
        <w:t>անխափան</w:t>
      </w:r>
      <w:proofErr w:type="spellEnd"/>
      <w:r w:rsidR="00B326EB" w:rsidRPr="00B326EB">
        <w:rPr>
          <w:rFonts w:ascii="GHEA Grapalat" w:hAnsi="GHEA Grapalat" w:cs="Sylfaen"/>
          <w:b/>
          <w:bCs/>
          <w:i w:val="0"/>
          <w:lang w:val="en-US"/>
        </w:rPr>
        <w:t xml:space="preserve"> </w:t>
      </w:r>
      <w:proofErr w:type="spellStart"/>
      <w:r w:rsidR="00B326EB">
        <w:rPr>
          <w:rFonts w:ascii="GHEA Grapalat" w:hAnsi="GHEA Grapalat" w:cs="Sylfaen"/>
          <w:b/>
          <w:bCs/>
          <w:i w:val="0"/>
          <w:lang w:val="ru-RU"/>
        </w:rPr>
        <w:t>սնուցման</w:t>
      </w:r>
      <w:proofErr w:type="spellEnd"/>
      <w:r w:rsidR="00B326EB" w:rsidRPr="00B326EB">
        <w:rPr>
          <w:rFonts w:ascii="GHEA Grapalat" w:hAnsi="GHEA Grapalat" w:cs="Sylfaen"/>
          <w:b/>
          <w:bCs/>
          <w:i w:val="0"/>
          <w:lang w:val="en-US"/>
        </w:rPr>
        <w:t xml:space="preserve"> </w:t>
      </w:r>
      <w:proofErr w:type="spellStart"/>
      <w:r w:rsidR="00B326EB">
        <w:rPr>
          <w:rFonts w:ascii="GHEA Grapalat" w:hAnsi="GHEA Grapalat" w:cs="Sylfaen"/>
          <w:b/>
          <w:bCs/>
          <w:i w:val="0"/>
          <w:lang w:val="ru-RU"/>
        </w:rPr>
        <w:t>սարքի</w:t>
      </w:r>
      <w:proofErr w:type="spellEnd"/>
      <w:r w:rsidR="00A76C15" w:rsidRPr="008870D1">
        <w:rPr>
          <w:rFonts w:ascii="GHEA Grapalat" w:hAnsi="GHEA Grapalat" w:cs="Sylfaen"/>
          <w:b/>
          <w:bCs/>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F31F94">
        <w:rPr>
          <w:rFonts w:ascii="GHEA Grapalat" w:hAnsi="GHEA Grapalat" w:cs="Sylfaen"/>
          <w:b/>
          <w:bCs/>
          <w:i w:val="0"/>
          <w:lang w:val="en-US"/>
        </w:rPr>
        <w:t>«</w:t>
      </w:r>
      <w:r w:rsidR="00B326EB" w:rsidRPr="00B326EB">
        <w:rPr>
          <w:rFonts w:ascii="GHEA Grapalat" w:hAnsi="GHEA Grapalat" w:cs="Sylfaen"/>
          <w:b/>
          <w:bCs/>
          <w:i w:val="0"/>
          <w:lang w:val="en-US"/>
        </w:rPr>
        <w:t>1</w:t>
      </w:r>
      <w:r w:rsidR="00A76C15" w:rsidRPr="00F31F94">
        <w:rPr>
          <w:rFonts w:ascii="GHEA Grapalat" w:hAnsi="GHEA Grapalat" w:cs="Sylfaen"/>
          <w:b/>
          <w:bCs/>
          <w:i w:val="0"/>
          <w:lang w:val="en-US"/>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52"/>
        <w:gridCol w:w="6758"/>
      </w:tblGrid>
      <w:tr w:rsidR="00C377A9" w:rsidRPr="00CE0BE8" w14:paraId="1A0989EE" w14:textId="77777777" w:rsidTr="00C377A9">
        <w:trPr>
          <w:trHeight w:val="480"/>
        </w:trPr>
        <w:tc>
          <w:tcPr>
            <w:tcW w:w="3232" w:type="dxa"/>
            <w:gridSpan w:val="2"/>
            <w:vAlign w:val="center"/>
          </w:tcPr>
          <w:p w14:paraId="6779DD07"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Չափաբաժինների</w:t>
            </w:r>
          </w:p>
        </w:tc>
        <w:tc>
          <w:tcPr>
            <w:tcW w:w="6758" w:type="dxa"/>
            <w:vMerge w:val="restart"/>
            <w:vAlign w:val="center"/>
          </w:tcPr>
          <w:p w14:paraId="49213560"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Չափաբաժնի անվանումը</w:t>
            </w:r>
          </w:p>
        </w:tc>
      </w:tr>
      <w:tr w:rsidR="00C377A9" w:rsidRPr="00CE0BE8" w14:paraId="2671B340" w14:textId="77777777" w:rsidTr="00C377A9">
        <w:trPr>
          <w:trHeight w:val="292"/>
        </w:trPr>
        <w:tc>
          <w:tcPr>
            <w:tcW w:w="1080" w:type="dxa"/>
            <w:vAlign w:val="center"/>
          </w:tcPr>
          <w:p w14:paraId="7AFD3212"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համարները</w:t>
            </w:r>
          </w:p>
        </w:tc>
        <w:tc>
          <w:tcPr>
            <w:tcW w:w="2152" w:type="dxa"/>
            <w:tcBorders>
              <w:bottom w:val="single" w:sz="4" w:space="0" w:color="auto"/>
            </w:tcBorders>
            <w:vAlign w:val="center"/>
          </w:tcPr>
          <w:p w14:paraId="5E76C8BC"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lang w:val="hy-AM"/>
              </w:rPr>
              <w:t>գնման</w:t>
            </w:r>
            <w:r w:rsidRPr="00CE0BE8">
              <w:rPr>
                <w:rFonts w:ascii="GHEA Grapalat" w:hAnsi="GHEA Grapalat"/>
                <w:b/>
                <w:bCs/>
                <w:i/>
                <w:iCs/>
                <w:lang w:val="en-US"/>
              </w:rPr>
              <w:t xml:space="preserve"> </w:t>
            </w:r>
            <w:r w:rsidRPr="00CE0BE8">
              <w:rPr>
                <w:rFonts w:ascii="GHEA Grapalat" w:hAnsi="GHEA Grapalat"/>
                <w:b/>
                <w:bCs/>
                <w:i/>
                <w:iCs/>
                <w:lang w:val="hy-AM"/>
              </w:rPr>
              <w:t xml:space="preserve"> գինը</w:t>
            </w:r>
          </w:p>
        </w:tc>
        <w:tc>
          <w:tcPr>
            <w:tcW w:w="6758" w:type="dxa"/>
            <w:vMerge/>
            <w:vAlign w:val="center"/>
          </w:tcPr>
          <w:p w14:paraId="0DFFB93B" w14:textId="77777777" w:rsidR="00C377A9" w:rsidRPr="00CE0BE8" w:rsidRDefault="00C377A9" w:rsidP="005C4D69">
            <w:pPr>
              <w:pStyle w:val="BodyTextIndent2"/>
              <w:spacing w:line="240" w:lineRule="auto"/>
              <w:ind w:firstLine="0"/>
              <w:jc w:val="center"/>
              <w:rPr>
                <w:rFonts w:ascii="GHEA Grapalat" w:hAnsi="GHEA Grapalat"/>
                <w:b/>
                <w:bCs/>
                <w:i/>
                <w:iCs/>
              </w:rPr>
            </w:pPr>
          </w:p>
        </w:tc>
      </w:tr>
      <w:tr w:rsidR="00B326EB" w:rsidRPr="00CE0BE8" w14:paraId="30DA8DA3" w14:textId="77777777" w:rsidTr="00C377A9">
        <w:trPr>
          <w:trHeight w:val="413"/>
        </w:trPr>
        <w:tc>
          <w:tcPr>
            <w:tcW w:w="1080" w:type="dxa"/>
            <w:vAlign w:val="center"/>
          </w:tcPr>
          <w:p w14:paraId="72F6552B" w14:textId="77777777" w:rsidR="00B326EB" w:rsidRPr="00CE0BE8" w:rsidRDefault="00B326EB" w:rsidP="00B326EB">
            <w:pPr>
              <w:pStyle w:val="BodyTextIndent2"/>
              <w:spacing w:line="240" w:lineRule="auto"/>
              <w:ind w:firstLine="0"/>
              <w:jc w:val="center"/>
              <w:rPr>
                <w:rFonts w:ascii="GHEA Grapalat" w:hAnsi="GHEA Grapalat"/>
              </w:rPr>
            </w:pPr>
            <w:r w:rsidRPr="00CE0BE8">
              <w:rPr>
                <w:rFonts w:ascii="GHEA Grapalat" w:hAnsi="GHEA Grapalat"/>
              </w:rPr>
              <w:t>1</w:t>
            </w:r>
          </w:p>
        </w:tc>
        <w:tc>
          <w:tcPr>
            <w:tcW w:w="2152" w:type="dxa"/>
            <w:tcBorders>
              <w:top w:val="single" w:sz="4" w:space="0" w:color="auto"/>
              <w:left w:val="single" w:sz="4" w:space="0" w:color="auto"/>
              <w:bottom w:val="single" w:sz="4" w:space="0" w:color="auto"/>
              <w:right w:val="single" w:sz="4" w:space="0" w:color="auto"/>
            </w:tcBorders>
            <w:vAlign w:val="center"/>
          </w:tcPr>
          <w:p w14:paraId="6F2E584A" w14:textId="2F8D1A36" w:rsidR="00B326EB" w:rsidRPr="00CE0BE8" w:rsidRDefault="00B326EB" w:rsidP="00B326EB">
            <w:pPr>
              <w:pStyle w:val="BodyTextIndent2"/>
              <w:spacing w:line="240" w:lineRule="auto"/>
              <w:ind w:firstLine="0"/>
              <w:jc w:val="center"/>
              <w:rPr>
                <w:rFonts w:ascii="GHEA Grapalat" w:hAnsi="GHEA Grapalat"/>
              </w:rPr>
            </w:pPr>
            <w:r>
              <w:rPr>
                <w:rFonts w:ascii="GHEA Grapalat" w:hAnsi="GHEA Grapalat"/>
                <w:sz w:val="18"/>
              </w:rPr>
              <w:t>3</w:t>
            </w:r>
            <w:r>
              <w:rPr>
                <w:rFonts w:ascii="GHEA Grapalat" w:hAnsi="GHEA Grapalat"/>
                <w:sz w:val="18"/>
                <w:lang w:val="ru-RU"/>
              </w:rPr>
              <w:t xml:space="preserve"> </w:t>
            </w:r>
            <w:r>
              <w:rPr>
                <w:rFonts w:ascii="GHEA Grapalat" w:hAnsi="GHEA Grapalat"/>
                <w:sz w:val="18"/>
              </w:rPr>
              <w:t>795</w:t>
            </w:r>
            <w:r>
              <w:rPr>
                <w:rFonts w:ascii="GHEA Grapalat" w:hAnsi="GHEA Grapalat"/>
                <w:sz w:val="18"/>
                <w:lang w:val="ru-RU"/>
              </w:rPr>
              <w:t xml:space="preserve"> </w:t>
            </w:r>
            <w:r>
              <w:rPr>
                <w:rFonts w:ascii="GHEA Grapalat" w:hAnsi="GHEA Grapalat"/>
                <w:sz w:val="18"/>
              </w:rPr>
              <w:t>000</w:t>
            </w:r>
          </w:p>
        </w:tc>
        <w:tc>
          <w:tcPr>
            <w:tcW w:w="6758" w:type="dxa"/>
            <w:vAlign w:val="center"/>
          </w:tcPr>
          <w:p w14:paraId="5FFE10E2" w14:textId="3C5ED372" w:rsidR="00B326EB" w:rsidRPr="00B326EB" w:rsidRDefault="00B326EB" w:rsidP="00B326EB">
            <w:pPr>
              <w:pStyle w:val="Heading3"/>
              <w:rPr>
                <w:rFonts w:ascii="GHEA Grapalat" w:hAnsi="GHEA Grapalat" w:cs="Sylfaen"/>
                <w:b/>
                <w:bCs/>
                <w:i w:val="0"/>
                <w:lang w:val="en-US"/>
              </w:rPr>
            </w:pPr>
            <w:r w:rsidRPr="00B326EB">
              <w:rPr>
                <w:rFonts w:ascii="GHEA Grapalat" w:hAnsi="GHEA Grapalat" w:cs="Sylfaen"/>
                <w:b/>
                <w:bCs/>
                <w:i w:val="0"/>
                <w:lang w:val="en-US"/>
              </w:rPr>
              <w:t>Անխափան սնուցման սարք /UPS/</w:t>
            </w:r>
          </w:p>
        </w:tc>
      </w:tr>
    </w:tbl>
    <w:p w14:paraId="7C52F6E6" w14:textId="77777777" w:rsidR="00C377A9" w:rsidRPr="00C377A9" w:rsidRDefault="00C377A9" w:rsidP="00C377A9">
      <w:pPr>
        <w:ind w:left="567"/>
        <w:rPr>
          <w:lang w:val="af-ZA"/>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ED322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D557C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4BFEFC" w14:textId="72CCFDD0" w:rsidR="00755CDC"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81B1B">
        <w:rPr>
          <w:rFonts w:ascii="GHEA Grapalat" w:hAnsi="GHEA Grapalat" w:cs="Sylfaen"/>
          <w:b/>
          <w:bCs/>
          <w:szCs w:val="24"/>
          <w:lang w:val="hy-AM"/>
        </w:rPr>
        <w:t>«</w:t>
      </w:r>
      <w:r w:rsidR="00EC0FAB">
        <w:rPr>
          <w:rFonts w:ascii="GHEA Grapalat" w:hAnsi="GHEA Grapalat" w:cs="Sylfaen"/>
          <w:b/>
          <w:bCs/>
          <w:szCs w:val="24"/>
          <w:lang w:val="hy-AM"/>
        </w:rPr>
        <w:t>10</w:t>
      </w:r>
      <w:r w:rsidRPr="00F81B1B">
        <w:rPr>
          <w:rFonts w:ascii="GHEA Grapalat" w:hAnsi="GHEA Grapalat" w:cs="Sylfaen"/>
          <w:b/>
          <w:bCs/>
          <w:szCs w:val="24"/>
          <w:lang w:val="hy-AM"/>
        </w:rPr>
        <w:t>»</w:t>
      </w:r>
      <w:r w:rsidR="008870D1">
        <w:rPr>
          <w:rFonts w:ascii="GHEA Grapalat" w:hAnsi="GHEA Grapalat" w:cs="Sylfaen"/>
          <w:b/>
          <w:bCs/>
          <w:szCs w:val="24"/>
          <w:lang w:val="hy-AM"/>
        </w:rPr>
        <w:t>-</w:t>
      </w:r>
      <w:r w:rsidRPr="00F81B1B">
        <w:rPr>
          <w:rFonts w:ascii="GHEA Grapalat" w:hAnsi="GHEA Grapalat" w:cs="Sylfaen"/>
          <w:b/>
          <w:bCs/>
          <w:szCs w:val="24"/>
          <w:lang w:val="hy-AM"/>
        </w:rPr>
        <w:t xml:space="preserve">րդ օրվա ժամը </w:t>
      </w:r>
      <w:r>
        <w:rPr>
          <w:rFonts w:ascii="GHEA Grapalat" w:hAnsi="GHEA Grapalat" w:cs="Sylfaen"/>
          <w:b/>
          <w:bCs/>
          <w:szCs w:val="24"/>
          <w:lang w:val="hy-AM"/>
        </w:rPr>
        <w:t xml:space="preserve">                 </w:t>
      </w:r>
      <w:r w:rsidRPr="00F81B1B">
        <w:rPr>
          <w:rFonts w:ascii="GHEA Grapalat" w:hAnsi="GHEA Grapalat" w:cs="Sylfaen"/>
          <w:b/>
          <w:bCs/>
          <w:szCs w:val="24"/>
          <w:lang w:val="hy-AM"/>
        </w:rPr>
        <w:t>«1</w:t>
      </w:r>
      <w:r w:rsidR="0046285A">
        <w:rPr>
          <w:rFonts w:ascii="GHEA Grapalat" w:hAnsi="GHEA Grapalat" w:cs="Sylfaen"/>
          <w:b/>
          <w:bCs/>
          <w:szCs w:val="24"/>
          <w:lang w:val="hy-AM"/>
        </w:rPr>
        <w:t>1</w:t>
      </w:r>
      <w:r w:rsidRPr="00F81B1B">
        <w:rPr>
          <w:rFonts w:ascii="GHEA Grapalat" w:hAnsi="GHEA Grapalat" w:cs="Sylfaen"/>
          <w:b/>
          <w:bCs/>
          <w:szCs w:val="24"/>
          <w:lang w:val="hy-AM"/>
        </w:rPr>
        <w:t>։00»-ն</w:t>
      </w:r>
      <w:r w:rsidRPr="00064ADD">
        <w:rPr>
          <w:rFonts w:ascii="GHEA Grapalat" w:hAnsi="GHEA Grapalat" w:cs="Sylfaen"/>
          <w:szCs w:val="24"/>
          <w:lang w:val="hy-AM"/>
        </w:rPr>
        <w:t xml:space="preserve">, </w:t>
      </w:r>
      <w:r w:rsidRPr="0079616D">
        <w:rPr>
          <w:rFonts w:ascii="GHEA Grapalat" w:hAnsi="GHEA Grapalat"/>
          <w:b/>
          <w:bCs/>
        </w:rPr>
        <w:t>ք. Երևան, Արշակունյաց 23  հասցեով</w:t>
      </w:r>
      <w:r w:rsidRPr="00064ADD">
        <w:rPr>
          <w:rFonts w:ascii="GHEA Grapalat" w:hAnsi="GHEA Grapalat" w:cs="Sylfaen"/>
          <w:szCs w:val="24"/>
          <w:lang w:val="hy-AM"/>
        </w:rPr>
        <w:t xml:space="preserve"> </w:t>
      </w:r>
      <w:r>
        <w:rPr>
          <w:rFonts w:ascii="GHEA Grapalat" w:hAnsi="GHEA Grapalat" w:cs="Sylfaen"/>
          <w:szCs w:val="24"/>
          <w:lang w:val="hy-AM"/>
        </w:rPr>
        <w:t>։</w:t>
      </w:r>
    </w:p>
    <w:p w14:paraId="0DE93E7A" w14:textId="411DDC12" w:rsidR="00A232D9" w:rsidRPr="00A71D81"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D17366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0289FF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ֆիրմային անվանումը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1C275C93" w:rsidR="000845F6" w:rsidRPr="00A71D81" w:rsidRDefault="00E326DD" w:rsidP="008870D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29D68DD" w:rsidR="00096865" w:rsidRPr="006D2E03" w:rsidRDefault="006F2A6C" w:rsidP="00653F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C1A30C3" w:rsidR="004348F9" w:rsidRPr="0089312A" w:rsidRDefault="00FD2748" w:rsidP="004348F9">
      <w:pPr>
        <w:pStyle w:val="BodyTextIndent2"/>
        <w:spacing w:line="240" w:lineRule="auto"/>
        <w:ind w:firstLine="567"/>
        <w:rPr>
          <w:rFonts w:ascii="GHEA Grapalat" w:hAnsi="GHEA Grapalat" w:cs="Sylfaen"/>
          <w:b/>
          <w:bCs/>
          <w:szCs w:val="24"/>
          <w:lang w:val="ru-RU"/>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89312A">
        <w:rPr>
          <w:rFonts w:ascii="GHEA Grapalat" w:hAnsi="GHEA Grapalat" w:cs="Sylfaen"/>
          <w:b/>
          <w:bCs/>
          <w:szCs w:val="24"/>
        </w:rPr>
        <w:t>«</w:t>
      </w:r>
      <w:r w:rsidR="0045234C">
        <w:rPr>
          <w:rFonts w:ascii="GHEA Grapalat" w:hAnsi="GHEA Grapalat" w:cs="Sylfaen"/>
          <w:b/>
          <w:bCs/>
          <w:szCs w:val="24"/>
        </w:rPr>
        <w:t>10</w:t>
      </w:r>
      <w:r w:rsidR="004348F9" w:rsidRPr="0089312A">
        <w:rPr>
          <w:rFonts w:ascii="GHEA Grapalat" w:hAnsi="GHEA Grapalat" w:cs="Sylfaen"/>
          <w:b/>
          <w:bCs/>
          <w:szCs w:val="24"/>
        </w:rPr>
        <w:t>»</w:t>
      </w:r>
      <w:r w:rsidR="0089312A">
        <w:rPr>
          <w:rFonts w:ascii="GHEA Grapalat" w:hAnsi="GHEA Grapalat" w:cs="Sylfaen"/>
          <w:b/>
          <w:bCs/>
          <w:szCs w:val="24"/>
        </w:rPr>
        <w:t xml:space="preserve"> </w:t>
      </w:r>
      <w:r w:rsidR="00AF4127" w:rsidRPr="0089312A">
        <w:rPr>
          <w:rFonts w:ascii="GHEA Grapalat" w:hAnsi="GHEA Grapalat" w:cs="Sylfaen"/>
          <w:b/>
          <w:bCs/>
          <w:szCs w:val="24"/>
        </w:rPr>
        <w:t>-</w:t>
      </w:r>
      <w:proofErr w:type="spellStart"/>
      <w:r w:rsidR="004348F9" w:rsidRPr="0089312A">
        <w:rPr>
          <w:rFonts w:ascii="GHEA Grapalat" w:hAnsi="GHEA Grapalat" w:cs="Sylfaen"/>
          <w:b/>
          <w:bCs/>
          <w:szCs w:val="24"/>
          <w:lang w:val="ru-RU"/>
        </w:rPr>
        <w:t>րդ</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օրվա</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ժամը</w:t>
      </w:r>
      <w:proofErr w:type="spellEnd"/>
      <w:r w:rsidR="004348F9" w:rsidRPr="0089312A">
        <w:rPr>
          <w:rFonts w:ascii="GHEA Grapalat" w:hAnsi="GHEA Grapalat" w:cs="Sylfaen"/>
          <w:b/>
          <w:bCs/>
          <w:szCs w:val="24"/>
        </w:rPr>
        <w:t xml:space="preserve"> «</w:t>
      </w:r>
      <w:r w:rsidR="0089312A" w:rsidRPr="0089312A">
        <w:rPr>
          <w:rFonts w:ascii="GHEA Grapalat" w:hAnsi="GHEA Grapalat" w:cs="Sylfaen"/>
          <w:b/>
          <w:bCs/>
          <w:szCs w:val="24"/>
        </w:rPr>
        <w:t>1</w:t>
      </w:r>
      <w:r w:rsidR="0046285A">
        <w:rPr>
          <w:rFonts w:ascii="GHEA Grapalat" w:hAnsi="GHEA Grapalat" w:cs="Sylfaen"/>
          <w:b/>
          <w:bCs/>
          <w:szCs w:val="24"/>
        </w:rPr>
        <w:t>1</w:t>
      </w:r>
      <w:r w:rsidR="0089312A" w:rsidRPr="0089312A">
        <w:rPr>
          <w:rFonts w:ascii="GHEA Grapalat" w:hAnsi="GHEA Grapalat" w:cs="Sylfaen"/>
          <w:b/>
          <w:bCs/>
          <w:szCs w:val="24"/>
          <w:lang w:val="ru-RU"/>
        </w:rPr>
        <w:t>։00</w:t>
      </w:r>
      <w:r w:rsidR="004348F9" w:rsidRPr="0089312A">
        <w:rPr>
          <w:rFonts w:ascii="GHEA Grapalat" w:hAnsi="GHEA Grapalat" w:cs="Sylfaen"/>
          <w:b/>
          <w:bCs/>
          <w:szCs w:val="24"/>
          <w:lang w:val="ru-RU"/>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7D745A2" w14:textId="77777777" w:rsidR="0089312A" w:rsidRPr="0020706C" w:rsidRDefault="00FD2748" w:rsidP="0089312A">
      <w:pPr>
        <w:pStyle w:val="BodyTextIndent"/>
        <w:spacing w:line="240" w:lineRule="auto"/>
        <w:ind w:firstLine="567"/>
        <w:rPr>
          <w:rFonts w:ascii="GHEA Grapalat" w:hAnsi="GHEA Grapalat" w:cs="Sylfaen"/>
          <w:b/>
          <w:bCs/>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9312A"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p w14:paraId="4BF4ECBC" w14:textId="5897239B" w:rsidR="009B6D58" w:rsidRPr="00B326EB" w:rsidRDefault="00FD2748" w:rsidP="0089312A">
      <w:pPr>
        <w:pStyle w:val="BodyTextIndent"/>
        <w:spacing w:line="240" w:lineRule="auto"/>
        <w:ind w:firstLine="567"/>
        <w:rPr>
          <w:rFonts w:ascii="GHEA Grapalat" w:hAnsi="GHEA Grapalat" w:cs="Sylfaen"/>
          <w:i w:val="0"/>
          <w:szCs w:val="24"/>
          <w:lang w:val="hy-AM"/>
        </w:rPr>
      </w:pPr>
      <w:r w:rsidRPr="00A71D81">
        <w:rPr>
          <w:rFonts w:ascii="GHEA Grapalat" w:hAnsi="GHEA Grapalat"/>
          <w:lang w:val="af-ZA" w:eastAsia="x-none"/>
        </w:rPr>
        <w:t>8</w:t>
      </w:r>
      <w:r w:rsidR="00633389" w:rsidRPr="00A71D81">
        <w:rPr>
          <w:rFonts w:ascii="GHEA Grapalat" w:hAnsi="GHEA Grapalat"/>
          <w:lang w:val="af-ZA" w:eastAsia="x-none"/>
        </w:rPr>
        <w:t>.</w:t>
      </w:r>
      <w:r w:rsidR="00E56508" w:rsidRPr="00B326EB">
        <w:rPr>
          <w:rFonts w:ascii="GHEA Grapalat" w:hAnsi="GHEA Grapalat" w:cs="Sylfaen"/>
          <w:i w:val="0"/>
          <w:szCs w:val="24"/>
          <w:lang w:val="hy-AM"/>
        </w:rPr>
        <w:t xml:space="preserve">5 </w:t>
      </w:r>
      <w:r w:rsidR="00973FB1" w:rsidRPr="00B326EB">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B326EB">
        <w:rPr>
          <w:rFonts w:ascii="GHEA Grapalat" w:hAnsi="GHEA Grapalat" w:cs="Sylfaen"/>
          <w:i w:val="0"/>
          <w:szCs w:val="24"/>
          <w:lang w:val="hy-AM"/>
        </w:rPr>
        <w:t>մ</w:t>
      </w:r>
      <w:r w:rsidR="00973FB1" w:rsidRPr="00B326EB">
        <w:rPr>
          <w:rFonts w:ascii="GHEA Grapalat" w:hAnsi="GHEA Grapalat" w:cs="Sylfaen"/>
          <w:i w:val="0"/>
          <w:szCs w:val="24"/>
          <w:lang w:val="hy-AM"/>
        </w:rPr>
        <w:t xml:space="preserve">ասնակիցներից որոշում և հայտարարում է </w:t>
      </w:r>
      <w:r w:rsidR="00D32414" w:rsidRPr="00B326EB">
        <w:rPr>
          <w:rFonts w:ascii="GHEA Grapalat" w:hAnsi="GHEA Grapalat" w:cs="Sylfaen"/>
          <w:i w:val="0"/>
          <w:szCs w:val="24"/>
          <w:lang w:val="hy-AM"/>
        </w:rPr>
        <w:t xml:space="preserve">ընտրված </w:t>
      </w:r>
      <w:r w:rsidR="00973FB1" w:rsidRPr="00B326EB">
        <w:rPr>
          <w:rFonts w:ascii="GHEA Grapalat" w:hAnsi="GHEA Grapalat" w:cs="Sylfaen"/>
          <w:i w:val="0"/>
          <w:szCs w:val="24"/>
          <w:lang w:val="hy-AM"/>
        </w:rPr>
        <w:t xml:space="preserve">և </w:t>
      </w:r>
      <w:r w:rsidR="00880C5E" w:rsidRPr="00B326EB">
        <w:rPr>
          <w:rFonts w:ascii="GHEA Grapalat" w:hAnsi="GHEA Grapalat" w:cs="Sylfaen"/>
          <w:i w:val="0"/>
          <w:szCs w:val="24"/>
          <w:lang w:val="hy-AM"/>
        </w:rPr>
        <w:t>այդպիսին չճանաչված</w:t>
      </w:r>
      <w:r w:rsidR="00973FB1" w:rsidRPr="00B326EB">
        <w:rPr>
          <w:rFonts w:ascii="GHEA Grapalat" w:hAnsi="GHEA Grapalat" w:cs="Sylfaen"/>
          <w:i w:val="0"/>
          <w:szCs w:val="24"/>
          <w:lang w:val="hy-AM"/>
        </w:rPr>
        <w:t>մասնակիցներին:</w:t>
      </w:r>
      <w:r w:rsidR="00D32414" w:rsidRPr="00B326EB">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B326EB">
        <w:rPr>
          <w:rFonts w:ascii="GHEA Grapalat" w:hAnsi="GHEA Grapalat" w:cs="Sylfaen"/>
          <w:i w:val="0"/>
          <w:szCs w:val="24"/>
          <w:lang w:val="hy-AM"/>
        </w:rPr>
        <w:t xml:space="preserve"> </w:t>
      </w:r>
      <w:r w:rsidR="009B6D58" w:rsidRPr="00B326EB">
        <w:rPr>
          <w:rFonts w:ascii="GHEA Grapalat" w:hAnsi="GHEA Grapalat" w:cs="Sylfaen"/>
          <w:i w:val="0"/>
          <w:szCs w:val="24"/>
          <w:lang w:val="hy-AM"/>
        </w:rPr>
        <w:t>Առաջարկված նվազագույն գների հավասարության դեպքում</w:t>
      </w:r>
      <w:r w:rsidR="00AE74A0" w:rsidRPr="00B326EB">
        <w:rPr>
          <w:rFonts w:ascii="GHEA Grapalat" w:hAnsi="GHEA Grapalat" w:cs="Sylfaen"/>
          <w:i w:val="0"/>
          <w:szCs w:val="24"/>
          <w:lang w:val="hy-AM"/>
        </w:rPr>
        <w:t>՝</w:t>
      </w:r>
      <w:r w:rsidR="009B6D58" w:rsidRPr="00B326EB">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B326EB">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B326EB">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B326EB">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B326EB">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B326EB">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1D26C8" w:rsidR="002B103D" w:rsidRPr="00A71D81" w:rsidRDefault="00A150A9" w:rsidP="00EF3662">
      <w:pPr>
        <w:pStyle w:val="BodyTextIndent2"/>
        <w:spacing w:line="240" w:lineRule="auto"/>
        <w:ind w:firstLine="567"/>
        <w:rPr>
          <w:rFonts w:ascii="GHEA Grapalat" w:hAnsi="GHEA Grapalat"/>
          <w:lang w:val="hy-AM"/>
        </w:rPr>
      </w:pPr>
      <w:r w:rsidRPr="00653F44">
        <w:rPr>
          <w:rFonts w:ascii="GHEA Grapalat" w:hAnsi="GHEA Grapalat"/>
        </w:rPr>
        <w:t>8</w:t>
      </w:r>
      <w:r w:rsidR="00947D03" w:rsidRPr="00653F44">
        <w:rPr>
          <w:rFonts w:ascii="GHEA Grapalat" w:hAnsi="GHEA Grapalat"/>
          <w:lang w:val="hy-AM"/>
        </w:rPr>
        <w:t>.</w:t>
      </w:r>
      <w:r w:rsidR="00436F47" w:rsidRPr="00653F44">
        <w:rPr>
          <w:rFonts w:ascii="GHEA Grapalat" w:hAnsi="GHEA Grapalat"/>
        </w:rPr>
        <w:t xml:space="preserve">18 </w:t>
      </w:r>
      <w:r w:rsidR="00571F29" w:rsidRPr="00653F44">
        <w:rPr>
          <w:rFonts w:ascii="GHEA Grapalat" w:hAnsi="GHEA Grapalat" w:cs="Sylfaen"/>
        </w:rPr>
        <w:t>Հայտերի</w:t>
      </w:r>
      <w:r w:rsidR="00571F29" w:rsidRPr="00653F44">
        <w:rPr>
          <w:rFonts w:ascii="GHEA Grapalat" w:hAnsi="GHEA Grapalat" w:cs="Arial"/>
        </w:rPr>
        <w:t xml:space="preserve"> </w:t>
      </w:r>
      <w:r w:rsidR="00571F29" w:rsidRPr="00653F44">
        <w:rPr>
          <w:rFonts w:ascii="GHEA Grapalat" w:hAnsi="GHEA Grapalat" w:cs="Sylfaen"/>
        </w:rPr>
        <w:t>գնահատումը</w:t>
      </w:r>
      <w:r w:rsidR="00571F29" w:rsidRPr="00653F44">
        <w:rPr>
          <w:rFonts w:ascii="GHEA Grapalat" w:hAnsi="GHEA Grapalat" w:cs="Arial"/>
        </w:rPr>
        <w:t xml:space="preserve"> </w:t>
      </w:r>
      <w:r w:rsidR="00571F29" w:rsidRPr="00653F44">
        <w:rPr>
          <w:rFonts w:ascii="GHEA Grapalat" w:hAnsi="GHEA Grapalat" w:cs="Sylfaen"/>
        </w:rPr>
        <w:t>և</w:t>
      </w:r>
      <w:r w:rsidR="00571F29" w:rsidRPr="00653F44">
        <w:rPr>
          <w:rFonts w:ascii="GHEA Grapalat" w:hAnsi="GHEA Grapalat" w:cs="Arial"/>
        </w:rPr>
        <w:t xml:space="preserve"> </w:t>
      </w:r>
      <w:r w:rsidR="00571F29" w:rsidRPr="00653F44">
        <w:rPr>
          <w:rFonts w:ascii="GHEA Grapalat" w:hAnsi="GHEA Grapalat" w:cs="Sylfaen"/>
        </w:rPr>
        <w:t>ընտրված մասնակցի որոշումն</w:t>
      </w:r>
      <w:r w:rsidR="00571F29" w:rsidRPr="00653F44">
        <w:rPr>
          <w:rFonts w:ascii="GHEA Grapalat" w:hAnsi="GHEA Grapalat" w:cs="Arial"/>
        </w:rPr>
        <w:t xml:space="preserve"> </w:t>
      </w:r>
      <w:r w:rsidR="00571F29" w:rsidRPr="00653F44">
        <w:rPr>
          <w:rFonts w:ascii="GHEA Grapalat" w:hAnsi="GHEA Grapalat" w:cs="Sylfaen"/>
        </w:rPr>
        <w:t>իրականացվում</w:t>
      </w:r>
      <w:r w:rsidR="00571F29" w:rsidRPr="00653F44">
        <w:rPr>
          <w:rFonts w:ascii="GHEA Grapalat" w:hAnsi="GHEA Grapalat" w:cs="Arial"/>
        </w:rPr>
        <w:t xml:space="preserve"> </w:t>
      </w:r>
      <w:r w:rsidR="00571F29" w:rsidRPr="00653F44">
        <w:rPr>
          <w:rFonts w:ascii="GHEA Grapalat" w:hAnsi="GHEA Grapalat" w:cs="Sylfaen"/>
        </w:rPr>
        <w:t>է</w:t>
      </w:r>
      <w:r w:rsidR="00571F29" w:rsidRPr="00653F44">
        <w:rPr>
          <w:rFonts w:ascii="GHEA Grapalat" w:hAnsi="GHEA Grapalat" w:cs="Arial"/>
        </w:rPr>
        <w:t xml:space="preserve"> </w:t>
      </w:r>
      <w:r w:rsidR="00571F29" w:rsidRPr="00653F44">
        <w:rPr>
          <w:rFonts w:ascii="GHEA Grapalat" w:hAnsi="GHEA Grapalat" w:cs="Sylfaen"/>
        </w:rPr>
        <w:t>ըստ</w:t>
      </w:r>
      <w:r w:rsidR="00571F29" w:rsidRPr="00653F44">
        <w:rPr>
          <w:rFonts w:ascii="GHEA Grapalat" w:hAnsi="GHEA Grapalat" w:cs="Arial"/>
        </w:rPr>
        <w:t xml:space="preserve"> </w:t>
      </w:r>
      <w:r w:rsidR="00571F29" w:rsidRPr="00653F44">
        <w:rPr>
          <w:rFonts w:ascii="GHEA Grapalat" w:hAnsi="GHEA Grapalat" w:cs="Sylfaen"/>
        </w:rPr>
        <w:t>առանձին</w:t>
      </w:r>
      <w:r w:rsidR="00571F29" w:rsidRPr="00653F44">
        <w:rPr>
          <w:rFonts w:ascii="GHEA Grapalat" w:hAnsi="GHEA Grapalat" w:cs="Arial"/>
        </w:rPr>
        <w:t xml:space="preserve"> </w:t>
      </w:r>
      <w:r w:rsidR="00571F29" w:rsidRPr="00653F44">
        <w:rPr>
          <w:rFonts w:ascii="GHEA Grapalat" w:hAnsi="GHEA Grapalat" w:cs="Sylfaen"/>
        </w:rPr>
        <w:t>չափաբաժինների</w:t>
      </w:r>
      <w:r w:rsidR="001258CE" w:rsidRPr="00653F44">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98AD9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4B5977">
        <w:rPr>
          <w:rFonts w:ascii="GHEA Grapalat" w:hAnsi="GHEA Grapalat" w:cs="Sylfaen"/>
          <w:b/>
          <w:bCs/>
          <w:lang w:val="es-ES"/>
        </w:rPr>
        <w:t>«</w:t>
      </w:r>
      <w:r w:rsidR="004B5977" w:rsidRPr="004B5977">
        <w:rPr>
          <w:rFonts w:ascii="GHEA Grapalat" w:hAnsi="GHEA Grapalat" w:cs="Sylfaen"/>
          <w:b/>
          <w:bCs/>
          <w:lang w:val="es-ES"/>
        </w:rPr>
        <w:t>10</w:t>
      </w:r>
      <w:r w:rsidRPr="004B5977">
        <w:rPr>
          <w:rFonts w:ascii="GHEA Grapalat" w:hAnsi="GHEA Grapalat" w:cs="Sylfaen"/>
          <w:b/>
          <w:bCs/>
          <w:lang w:val="es-ES"/>
        </w:rPr>
        <w:t xml:space="preserve">» </w:t>
      </w:r>
      <w:proofErr w:type="spellStart"/>
      <w:r w:rsidRPr="004B5977">
        <w:rPr>
          <w:rFonts w:ascii="GHEA Grapalat" w:hAnsi="GHEA Grapalat" w:cs="Sylfaen"/>
          <w:b/>
          <w:bCs/>
          <w:lang w:val="es-ES"/>
        </w:rPr>
        <w:t>օրացուցային</w:t>
      </w:r>
      <w:proofErr w:type="spellEnd"/>
      <w:r w:rsidRPr="004B5977">
        <w:rPr>
          <w:rFonts w:ascii="GHEA Grapalat" w:hAnsi="GHEA Grapalat" w:cs="Arial"/>
          <w:b/>
          <w:bCs/>
          <w:lang w:val="es-ES"/>
        </w:rPr>
        <w:t xml:space="preserve"> </w:t>
      </w:r>
      <w:proofErr w:type="spellStart"/>
      <w:r w:rsidRPr="004B5977">
        <w:rPr>
          <w:rFonts w:ascii="GHEA Grapalat" w:hAnsi="GHEA Grapalat" w:cs="Sylfaen"/>
          <w:b/>
          <w:bCs/>
          <w:lang w:val="es-ES"/>
        </w:rPr>
        <w:t>օր</w:t>
      </w:r>
      <w:proofErr w:type="spellEnd"/>
      <w:r w:rsidRPr="004B5977">
        <w:rPr>
          <w:rFonts w:ascii="GHEA Grapalat" w:hAnsi="GHEA Grapalat" w:cs="Arial"/>
          <w:b/>
          <w:bCs/>
          <w:lang w:val="es-ES"/>
        </w:rPr>
        <w:t xml:space="preserve"> </w:t>
      </w:r>
      <w:r w:rsidRPr="004B5977">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E37E055" w14:textId="77777777" w:rsidR="00653F44" w:rsidRDefault="00653F44" w:rsidP="00EF3662">
      <w:pPr>
        <w:jc w:val="center"/>
        <w:rPr>
          <w:rFonts w:ascii="GHEA Grapalat" w:hAnsi="GHEA Grapalat"/>
          <w:b/>
          <w:iCs/>
          <w:sz w:val="20"/>
          <w:lang w:val="es-ES"/>
        </w:rPr>
      </w:pPr>
    </w:p>
    <w:p w14:paraId="3516F892" w14:textId="4914CE3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Default="00096865" w:rsidP="00EF3662">
      <w:pPr>
        <w:jc w:val="center"/>
        <w:rPr>
          <w:rFonts w:ascii="GHEA Grapalat" w:hAnsi="GHEA Grapalat"/>
          <w:b/>
          <w:iCs/>
          <w:sz w:val="20"/>
          <w:lang w:val="af-ZA"/>
        </w:rPr>
      </w:pPr>
    </w:p>
    <w:p w14:paraId="4BE01408" w14:textId="3B420657" w:rsidR="009656D8" w:rsidRPr="009656D8" w:rsidRDefault="009656D8" w:rsidP="009656D8">
      <w:pPr>
        <w:pStyle w:val="NormalWeb"/>
        <w:ind w:firstLine="375"/>
        <w:jc w:val="center"/>
        <w:rPr>
          <w:rFonts w:ascii="GHEA Grapalat" w:hAnsi="GHEA Grapalat"/>
          <w:b/>
          <w:iCs/>
          <w:sz w:val="20"/>
          <w:lang w:val="af-ZA"/>
        </w:rPr>
      </w:pPr>
      <w:r w:rsidRPr="009656D8">
        <w:rPr>
          <w:rFonts w:ascii="GHEA Grapalat" w:hAnsi="GHEA Grapalat"/>
          <w:b/>
          <w:iCs/>
          <w:sz w:val="20"/>
          <w:lang w:val="af-ZA"/>
        </w:rPr>
        <w:t xml:space="preserve">10. </w:t>
      </w:r>
      <w:r w:rsidRPr="009656D8">
        <w:rPr>
          <w:rFonts w:ascii="GHEA Grapalat" w:hAnsi="GHEA Grapalat"/>
          <w:b/>
          <w:iCs/>
          <w:sz w:val="20"/>
          <w:lang w:val="hy-AM"/>
        </w:rPr>
        <w:t>ՈՐԱԿԱՎՈՐՄԱՆ</w:t>
      </w:r>
      <w:r w:rsidRPr="009656D8">
        <w:rPr>
          <w:rFonts w:ascii="GHEA Grapalat" w:hAnsi="GHEA Grapalat"/>
          <w:b/>
          <w:iCs/>
          <w:sz w:val="20"/>
          <w:lang w:val="af-ZA"/>
        </w:rPr>
        <w:t xml:space="preserve"> </w:t>
      </w:r>
      <w:r w:rsidRPr="009656D8">
        <w:rPr>
          <w:rFonts w:ascii="GHEA Grapalat" w:hAnsi="GHEA Grapalat"/>
          <w:b/>
          <w:iCs/>
          <w:sz w:val="20"/>
          <w:lang w:val="hy-AM"/>
        </w:rPr>
        <w:t>ԵՎ</w:t>
      </w:r>
      <w:r w:rsidRPr="009656D8">
        <w:rPr>
          <w:rFonts w:ascii="GHEA Grapalat" w:hAnsi="GHEA Grapalat"/>
          <w:b/>
          <w:iCs/>
          <w:sz w:val="20"/>
          <w:lang w:val="af-ZA"/>
        </w:rPr>
        <w:t xml:space="preserve"> ՊԱՅՄԱՆԱԳՐԻ</w:t>
      </w:r>
      <w:r w:rsidRPr="009656D8">
        <w:rPr>
          <w:rFonts w:ascii="GHEA Grapalat" w:hAnsi="GHEA Grapalat"/>
          <w:b/>
          <w:iCs/>
          <w:sz w:val="20"/>
          <w:lang w:val="hy-AM"/>
        </w:rPr>
        <w:t xml:space="preserve"> </w:t>
      </w:r>
      <w:r w:rsidRPr="009656D8">
        <w:rPr>
          <w:rFonts w:ascii="GHEA Grapalat" w:hAnsi="GHEA Grapalat"/>
          <w:b/>
          <w:iCs/>
          <w:sz w:val="20"/>
          <w:lang w:val="af-ZA"/>
        </w:rPr>
        <w:t>ԱՊԱՀՈՎՈՒՄ</w:t>
      </w:r>
      <w:r w:rsidRPr="009656D8">
        <w:rPr>
          <w:rFonts w:ascii="GHEA Grapalat" w:hAnsi="GHEA Grapalat"/>
          <w:b/>
          <w:iCs/>
          <w:sz w:val="20"/>
          <w:lang w:val="hy-AM"/>
        </w:rPr>
        <w:t>ՆԵՐ</w:t>
      </w:r>
      <w:r w:rsidRPr="009656D8">
        <w:rPr>
          <w:rFonts w:ascii="GHEA Grapalat" w:hAnsi="GHEA Grapalat"/>
          <w:b/>
          <w:iCs/>
          <w:sz w:val="20"/>
          <w:lang w:val="af-ZA"/>
        </w:rPr>
        <w:t>Ը</w:t>
      </w:r>
    </w:p>
    <w:p w14:paraId="759F5FF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w:t>
      </w:r>
      <w:r w:rsidRPr="009656D8">
        <w:rPr>
          <w:rFonts w:ascii="GHEA Grapalat" w:hAnsi="GHEA Grapalat" w:cs="Sylfaen"/>
          <w:sz w:val="20"/>
          <w:lang w:val="hy-AM"/>
        </w:rPr>
        <w:lastRenderedPageBreak/>
        <w:t>կնքվում է, եթե վերջինս ներկայացնում է որակավորման և պայմանագրի (իսկ նախատեսված լինելու դեպքում նաև՝ կանխավճարի) ապահովումները:</w:t>
      </w:r>
    </w:p>
    <w:p w14:paraId="7E30D9F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11" w:name="որաաաաակ"/>
      <w:r w:rsidRPr="009656D8">
        <w:rPr>
          <w:rFonts w:ascii="GHEA Grapalat" w:hAnsi="GHEA Grapalat" w:cs="Sylfaen"/>
          <w:sz w:val="20"/>
          <w:lang w:val="hy-AM"/>
        </w:rPr>
        <w:t>15</w:t>
      </w:r>
      <w:bookmarkEnd w:id="11"/>
      <w:r w:rsidRPr="009656D8">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327FB0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Որակավորման ապահովումը ներկայացվում է </w:t>
      </w:r>
      <w:bookmarkStart w:id="12" w:name="որակ6"/>
      <w:bookmarkEnd w:id="12"/>
      <w:r w:rsidRPr="009656D8">
        <w:rPr>
          <w:rFonts w:ascii="GHEA Grapalat" w:hAnsi="GHEA Grapalat" w:cs="Sylfaen"/>
          <w:sz w:val="20"/>
          <w:lang w:val="hy-AM"/>
        </w:rPr>
        <w:t>միակողմանի հաստատված հայտարարության՝ տուժանքի (համաձայն՝ Հավելված 4</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3" w:name="որակ7"/>
      <w:r w:rsidRPr="009656D8">
        <w:rPr>
          <w:rFonts w:ascii="GHEA Grapalat" w:hAnsi="GHEA Grapalat" w:cs="Sylfaen"/>
          <w:sz w:val="20"/>
          <w:lang w:val="hy-AM"/>
        </w:rPr>
        <w:t>20</w:t>
      </w:r>
      <w:bookmarkEnd w:id="13"/>
      <w:r w:rsidRPr="009656D8">
        <w:rPr>
          <w:rFonts w:ascii="GHEA Grapalat" w:hAnsi="GHEA Grapalat" w:cs="Sylfaen"/>
          <w:sz w:val="20"/>
          <w:lang w:val="hy-AM"/>
        </w:rPr>
        <w:t>-րդ աշխատանքային օրը ներառյալ:</w:t>
      </w:r>
    </w:p>
    <w:p w14:paraId="1FD725D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1BD2CC0C"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0EAAB4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4" w:name="_Hlk193180539"/>
      <w:r w:rsidRPr="009656D8">
        <w:rPr>
          <w:rFonts w:ascii="GHEA Grapalat" w:hAnsi="GHEA Grapalat" w:cs="Sylfaen"/>
          <w:sz w:val="20"/>
          <w:lang w:val="hy-AM"/>
        </w:rPr>
        <w:t>եթե պայմանագրի (համաձայնագրի) կատարումը փուլային չէ</w:t>
      </w:r>
      <w:bookmarkEnd w:id="14"/>
      <w:r w:rsidRPr="009656D8">
        <w:rPr>
          <w:rFonts w:ascii="GHEA Grapalat" w:hAnsi="GHEA Grapalat" w:cs="Sylfaen"/>
          <w:sz w:val="20"/>
          <w:lang w:val="hy-AM"/>
        </w:rPr>
        <w:t>:</w:t>
      </w:r>
    </w:p>
    <w:p w14:paraId="45B957C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691B5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54C0C04"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175BCB7"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CD561FD"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5" w:name="երաշ3"/>
      <w:r w:rsidRPr="009656D8">
        <w:rPr>
          <w:rFonts w:ascii="GHEA Grapalat" w:hAnsi="GHEA Grapalat" w:cs="Sylfaen"/>
          <w:sz w:val="20"/>
          <w:lang w:val="hy-AM"/>
        </w:rPr>
        <w:t xml:space="preserve">20-րդ </w:t>
      </w:r>
      <w:bookmarkEnd w:id="15"/>
      <w:r w:rsidRPr="009656D8">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1D18E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4502DDA"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6" w:name="_Hlk191633464"/>
      <w:r w:rsidRPr="009656D8">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6"/>
      <w:r w:rsidRPr="009656D8">
        <w:rPr>
          <w:rFonts w:ascii="GHEA Grapalat" w:hAnsi="GHEA Grapalat" w:cs="Sylfaen"/>
          <w:sz w:val="20"/>
          <w:lang w:val="hy-AM"/>
        </w:rPr>
        <w:t xml:space="preserve"> կամ կանխիկ փողի ձևով: Եթե պայմանագիրը կնքելու իրավասության առաջացման պահին՝</w:t>
      </w:r>
    </w:p>
    <w:p w14:paraId="72FBF449"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7" w:name="_Hlk191633559"/>
      <w:r w:rsidRPr="009656D8">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w:t>
      </w:r>
      <w:r w:rsidRPr="009656D8">
        <w:rPr>
          <w:rFonts w:ascii="GHEA Grapalat" w:hAnsi="GHEA Grapalat" w:cs="Sylfaen"/>
          <w:sz w:val="20"/>
          <w:lang w:val="hy-AM"/>
        </w:rPr>
        <w:lastRenderedPageBreak/>
        <w:t>համաձայն հավելված 4.2-ի, իակ պայմանագրի կատարման ապահովուման մասով համաձայն հավելված 5.1-ի) կամ կանխիկ փողի ձևով</w:t>
      </w:r>
      <w:bookmarkEnd w:id="17"/>
      <w:r w:rsidRPr="009656D8">
        <w:rPr>
          <w:rFonts w:ascii="GHEA Grapalat" w:hAnsi="GHEA Grapalat" w:cs="Sylfaen"/>
          <w:sz w:val="20"/>
          <w:lang w:val="hy-AM"/>
        </w:rPr>
        <w:t>:</w:t>
      </w:r>
    </w:p>
    <w:p w14:paraId="46D78A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 </w:t>
      </w:r>
    </w:p>
    <w:p w14:paraId="55EA608B"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8685D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12CA79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CA50EC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333CC5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38D0295D" w14:textId="77777777" w:rsidR="0038067A" w:rsidRPr="00224EDD" w:rsidRDefault="0038067A" w:rsidP="009656D8">
      <w:pPr>
        <w:ind w:firstLine="567"/>
        <w:jc w:val="both"/>
        <w:rPr>
          <w:rFonts w:ascii="GHEA Grapalat" w:hAnsi="GHEA Grapalat" w:cs="Sylfaen"/>
          <w:sz w:val="20"/>
          <w:lang w:val="hy-AM"/>
        </w:rPr>
      </w:pPr>
    </w:p>
    <w:p w14:paraId="5FD32C54" w14:textId="77777777" w:rsidR="00DB4EFF" w:rsidRPr="009656D8" w:rsidRDefault="00DB4EFF" w:rsidP="00224EDD">
      <w:pPr>
        <w:ind w:firstLine="567"/>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3098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30985">
        <w:rPr>
          <w:rFonts w:ascii="GHEA Grapalat" w:hAnsi="GHEA Grapalat" w:cs="Sylfaen"/>
          <w:sz w:val="20"/>
          <w:lang w:val="hy-AM"/>
        </w:rPr>
        <w:t>րդ</w:t>
      </w:r>
      <w:r w:rsidRPr="00A71D81">
        <w:rPr>
          <w:rFonts w:ascii="GHEA Grapalat" w:hAnsi="GHEA Grapalat" w:cs="Sylfaen"/>
          <w:sz w:val="20"/>
          <w:lang w:val="af-ZA"/>
        </w:rPr>
        <w:t xml:space="preserve"> </w:t>
      </w:r>
      <w:r w:rsidRPr="00E30985">
        <w:rPr>
          <w:rFonts w:ascii="GHEA Grapalat" w:hAnsi="GHEA Grapalat" w:cs="Sylfaen"/>
          <w:sz w:val="20"/>
          <w:lang w:val="hy-AM"/>
        </w:rPr>
        <w:t>հոդվածի</w:t>
      </w:r>
      <w:r w:rsidRPr="00A71D81">
        <w:rPr>
          <w:rFonts w:ascii="GHEA Grapalat" w:hAnsi="GHEA Grapalat" w:cs="Sylfaen"/>
          <w:sz w:val="20"/>
          <w:lang w:val="af-ZA"/>
        </w:rPr>
        <w:t xml:space="preserve"> </w:t>
      </w:r>
      <w:r w:rsidRPr="00E30985">
        <w:rPr>
          <w:rFonts w:ascii="GHEA Grapalat" w:hAnsi="GHEA Grapalat" w:cs="Sylfaen"/>
          <w:sz w:val="20"/>
          <w:lang w:val="hy-AM"/>
        </w:rPr>
        <w:t>համաձայն</w:t>
      </w:r>
      <w:r w:rsidRPr="00A71D81">
        <w:rPr>
          <w:rFonts w:ascii="GHEA Grapalat" w:hAnsi="GHEA Grapalat" w:cs="Sylfaen"/>
          <w:sz w:val="20"/>
          <w:lang w:val="af-ZA"/>
        </w:rPr>
        <w:t xml:space="preserve">` </w:t>
      </w:r>
      <w:r w:rsidRPr="00E3098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30985">
        <w:rPr>
          <w:rFonts w:ascii="GHEA Grapalat" w:hAnsi="GHEA Grapalat" w:cs="Sylfaen"/>
          <w:sz w:val="20"/>
          <w:lang w:val="hy-AM"/>
        </w:rPr>
        <w:t>սույն</w:t>
      </w:r>
      <w:r w:rsidRPr="00A71D81">
        <w:rPr>
          <w:rFonts w:ascii="GHEA Grapalat" w:hAnsi="GHEA Grapalat" w:cs="Sylfaen"/>
          <w:sz w:val="20"/>
          <w:lang w:val="af-ZA"/>
        </w:rPr>
        <w:t xml:space="preserve"> </w:t>
      </w:r>
      <w:r w:rsidRPr="00E3098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30985">
        <w:rPr>
          <w:rFonts w:ascii="GHEA Grapalat" w:hAnsi="GHEA Grapalat" w:cs="Sylfaen"/>
          <w:sz w:val="20"/>
          <w:lang w:val="hy-AM"/>
        </w:rPr>
        <w:t>չկայացած</w:t>
      </w:r>
      <w:r w:rsidRPr="00A71D81">
        <w:rPr>
          <w:rFonts w:ascii="GHEA Grapalat" w:hAnsi="GHEA Grapalat" w:cs="Sylfaen"/>
          <w:sz w:val="20"/>
          <w:lang w:val="af-ZA"/>
        </w:rPr>
        <w:t xml:space="preserve"> </w:t>
      </w:r>
      <w:r w:rsidRPr="00E30985">
        <w:rPr>
          <w:rFonts w:ascii="GHEA Grapalat" w:hAnsi="GHEA Grapalat" w:cs="Sylfaen"/>
          <w:sz w:val="20"/>
          <w:lang w:val="hy-AM"/>
        </w:rPr>
        <w:t>է</w:t>
      </w:r>
      <w:r w:rsidRPr="00A71D81">
        <w:rPr>
          <w:rFonts w:ascii="GHEA Grapalat" w:hAnsi="GHEA Grapalat" w:cs="Sylfaen"/>
          <w:sz w:val="20"/>
          <w:lang w:val="af-ZA"/>
        </w:rPr>
        <w:t xml:space="preserve"> </w:t>
      </w:r>
      <w:r w:rsidRPr="00E3098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3098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6C808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5B30AA" w:rsidR="00096865" w:rsidRPr="00A71D81" w:rsidRDefault="00F31F94"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48AD3F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DCA98CC" w14:textId="77777777" w:rsidR="00813819" w:rsidRDefault="00813819" w:rsidP="00EF3662">
      <w:pPr>
        <w:jc w:val="center"/>
        <w:rPr>
          <w:rFonts w:ascii="GHEA Grapalat" w:hAnsi="GHEA Grapalat"/>
          <w:b/>
          <w:sz w:val="20"/>
          <w:lang w:val="af-ZA"/>
        </w:rPr>
      </w:pPr>
    </w:p>
    <w:p w14:paraId="0C905215" w14:textId="254B88C4"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D63D33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6BC3077" w14:textId="77777777" w:rsidR="00F31F94" w:rsidRDefault="00F31F94" w:rsidP="009247B8">
      <w:pPr>
        <w:jc w:val="center"/>
        <w:rPr>
          <w:rFonts w:ascii="GHEA Grapalat" w:hAnsi="GHEA Grapalat"/>
          <w:b/>
          <w:sz w:val="20"/>
          <w:lang w:val="es-ES"/>
        </w:rPr>
      </w:pPr>
    </w:p>
    <w:p w14:paraId="45C50715" w14:textId="286E338B"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04A6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31F94" w:rsidRPr="00F31F94">
        <w:rPr>
          <w:rFonts w:ascii="GHEA Grapalat" w:hAnsi="GHEA Grapalat"/>
          <w:b/>
          <w:bCs/>
          <w:sz w:val="20"/>
          <w:szCs w:val="20"/>
          <w:lang w:val="es-ES"/>
        </w:rPr>
        <w:t>2 (</w:t>
      </w:r>
      <w:proofErr w:type="spellStart"/>
      <w:r w:rsidR="00F31F94" w:rsidRPr="00F31F94">
        <w:rPr>
          <w:rFonts w:ascii="GHEA Grapalat" w:hAnsi="GHEA Grapalat"/>
          <w:b/>
          <w:bCs/>
          <w:sz w:val="20"/>
          <w:szCs w:val="20"/>
          <w:lang w:val="es-ES"/>
        </w:rPr>
        <w:t>երկու</w:t>
      </w:r>
      <w:proofErr w:type="spellEnd"/>
      <w:r w:rsidR="00F31F94" w:rsidRPr="00F31F94">
        <w:rPr>
          <w:rFonts w:ascii="GHEA Grapalat" w:hAnsi="GHEA Grapalat"/>
          <w:b/>
          <w:bCs/>
          <w:sz w:val="20"/>
          <w:szCs w:val="20"/>
          <w:lang w:val="es-ES"/>
        </w:rPr>
        <w:t>)</w:t>
      </w:r>
      <w:r w:rsidR="00F31F94">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CC47FD" w:rsidRDefault="00B2572B" w:rsidP="00EF3662">
      <w:pPr>
        <w:pStyle w:val="norm"/>
        <w:spacing w:line="240" w:lineRule="auto"/>
        <w:ind w:firstLine="284"/>
        <w:jc w:val="right"/>
        <w:rPr>
          <w:rFonts w:ascii="GHEA Grapalat" w:hAnsi="GHEA Grapalat" w:cs="Sylfaen"/>
          <w:b/>
          <w:sz w:val="20"/>
          <w:lang w:val="es-ES"/>
        </w:rPr>
      </w:pPr>
      <w:proofErr w:type="spellStart"/>
      <w:r w:rsidRPr="00A71D81">
        <w:rPr>
          <w:rFonts w:ascii="GHEA Grapalat" w:hAnsi="GHEA Grapalat" w:cs="Sylfaen"/>
          <w:b/>
          <w:sz w:val="20"/>
          <w:lang w:val="es-ES"/>
        </w:rPr>
        <w:lastRenderedPageBreak/>
        <w:t>Հավելված</w:t>
      </w:r>
      <w:proofErr w:type="spellEnd"/>
      <w:r w:rsidRPr="00CC47FD">
        <w:rPr>
          <w:rFonts w:ascii="GHEA Grapalat" w:hAnsi="GHEA Grapalat" w:cs="Sylfaen"/>
          <w:b/>
          <w:sz w:val="20"/>
          <w:lang w:val="es-ES"/>
        </w:rPr>
        <w:t xml:space="preserve">  N 1</w:t>
      </w:r>
    </w:p>
    <w:p w14:paraId="4CB14D55" w14:textId="42178BD6" w:rsidR="00B2572B"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 xml:space="preserve">            «ՀՀՓԿ-Գ</w:t>
      </w:r>
      <w:r w:rsidR="00B326EB">
        <w:rPr>
          <w:rFonts w:ascii="GHEA Grapalat" w:hAnsi="GHEA Grapalat" w:cs="Sylfaen"/>
          <w:b/>
          <w:sz w:val="20"/>
          <w:lang w:val="ru-RU"/>
        </w:rPr>
        <w:t>Հ</w:t>
      </w:r>
      <w:r w:rsidRPr="00CC47FD">
        <w:rPr>
          <w:rFonts w:ascii="GHEA Grapalat" w:hAnsi="GHEA Grapalat" w:cs="Sylfaen"/>
          <w:b/>
          <w:sz w:val="20"/>
          <w:lang w:val="es-ES"/>
        </w:rPr>
        <w:t>ԱՊՁԲ-0</w:t>
      </w:r>
      <w:r w:rsidR="00B326EB" w:rsidRPr="0046285A">
        <w:rPr>
          <w:rFonts w:ascii="GHEA Grapalat" w:hAnsi="GHEA Grapalat" w:cs="Sylfaen"/>
          <w:b/>
          <w:sz w:val="20"/>
          <w:lang w:val="es-ES"/>
        </w:rPr>
        <w:t>5</w:t>
      </w:r>
      <w:r w:rsidRPr="00CC47FD">
        <w:rPr>
          <w:rFonts w:ascii="GHEA Grapalat" w:hAnsi="GHEA Grapalat" w:cs="Sylfaen"/>
          <w:b/>
          <w:sz w:val="20"/>
          <w:lang w:val="es-ES"/>
        </w:rPr>
        <w:t xml:space="preserve">/26» </w:t>
      </w:r>
      <w:proofErr w:type="spellStart"/>
      <w:r w:rsidR="00B2572B" w:rsidRPr="00CC47FD">
        <w:rPr>
          <w:rFonts w:ascii="GHEA Grapalat" w:hAnsi="GHEA Grapalat" w:cs="Sylfaen"/>
          <w:b/>
          <w:sz w:val="20"/>
          <w:lang w:val="es-ES"/>
        </w:rPr>
        <w:t>ծածկագրով</w:t>
      </w:r>
      <w:proofErr w:type="spellEnd"/>
    </w:p>
    <w:p w14:paraId="48F09184" w14:textId="4866C326" w:rsidR="00B2572B"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00B2572B" w:rsidRPr="00CC47FD">
        <w:rPr>
          <w:rFonts w:ascii="GHEA Grapalat" w:hAnsi="GHEA Grapalat" w:cs="Sylfaen"/>
          <w:b/>
          <w:sz w:val="20"/>
          <w:lang w:val="es-ES"/>
        </w:rPr>
        <w:t xml:space="preserve"> </w:t>
      </w:r>
      <w:proofErr w:type="spellStart"/>
      <w:r w:rsidR="00B2572B" w:rsidRPr="00CC47FD">
        <w:rPr>
          <w:rFonts w:ascii="GHEA Grapalat" w:hAnsi="GHEA Grapalat" w:cs="Sylfaen"/>
          <w:b/>
          <w:sz w:val="20"/>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22F41F" w:rsidR="00B2572B" w:rsidRPr="00A71D81" w:rsidRDefault="00F31F9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C5C612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CC47FD" w:rsidRPr="00CC47FD">
        <w:rPr>
          <w:rFonts w:ascii="GHEA Grapalat" w:hAnsi="GHEA Grapalat" w:cs="Sylfaen"/>
          <w:b/>
          <w:sz w:val="20"/>
          <w:lang w:val="es-ES"/>
        </w:rPr>
        <w:t xml:space="preserve"> «ՀՀՓԿ-Գ</w:t>
      </w:r>
      <w:r w:rsidR="00B326EB">
        <w:rPr>
          <w:rFonts w:ascii="GHEA Grapalat" w:hAnsi="GHEA Grapalat" w:cs="Sylfaen"/>
          <w:b/>
          <w:sz w:val="20"/>
          <w:lang w:val="ru-RU"/>
        </w:rPr>
        <w:t>Հ</w:t>
      </w:r>
      <w:r w:rsidR="00CC47FD" w:rsidRPr="00CC47FD">
        <w:rPr>
          <w:rFonts w:ascii="GHEA Grapalat" w:hAnsi="GHEA Grapalat" w:cs="Sylfaen"/>
          <w:b/>
          <w:sz w:val="20"/>
          <w:lang w:val="es-ES"/>
        </w:rPr>
        <w:t>ԱՊՁԲ-0</w:t>
      </w:r>
      <w:r w:rsidR="00B326EB" w:rsidRPr="00B326EB">
        <w:rPr>
          <w:rFonts w:ascii="GHEA Grapalat" w:hAnsi="GHEA Grapalat" w:cs="Sylfaen"/>
          <w:b/>
          <w:sz w:val="20"/>
          <w:lang w:val="es-ES"/>
        </w:rPr>
        <w:t>5</w:t>
      </w:r>
      <w:r w:rsidR="00CC47FD" w:rsidRPr="00CC47FD">
        <w:rPr>
          <w:rFonts w:ascii="GHEA Grapalat" w:hAnsi="GHEA Grapalat" w:cs="Sylfaen"/>
          <w:b/>
          <w:sz w:val="20"/>
          <w:lang w:val="es-ES"/>
        </w:rPr>
        <w:t xml:space="preserve">/26»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CD248D2" w:rsidR="00B2572B" w:rsidRPr="00A71D81" w:rsidRDefault="00CC47F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D3E61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B326EB" w:rsidRPr="00BD365C">
        <w:rPr>
          <w:rFonts w:ascii="GHEA Grapalat" w:hAnsi="GHEA Grapalat" w:cs="Sylfaen"/>
          <w:b/>
          <w:sz w:val="20"/>
          <w:lang w:val="hy-AM"/>
        </w:rPr>
        <w:t>Հ</w:t>
      </w:r>
      <w:r w:rsidR="00CC47FD" w:rsidRPr="00CC47FD">
        <w:rPr>
          <w:rFonts w:ascii="GHEA Grapalat" w:hAnsi="GHEA Grapalat" w:cs="Sylfaen"/>
          <w:b/>
          <w:sz w:val="20"/>
          <w:lang w:val="es-ES"/>
        </w:rPr>
        <w:t>ԱՊՁԲ-0</w:t>
      </w:r>
      <w:r w:rsidR="00B326EB" w:rsidRPr="00B326EB">
        <w:rPr>
          <w:rFonts w:ascii="GHEA Grapalat" w:hAnsi="GHEA Grapalat" w:cs="Sylfaen"/>
          <w:b/>
          <w:sz w:val="20"/>
          <w:lang w:val="es-ES"/>
        </w:rPr>
        <w:t>5</w:t>
      </w:r>
      <w:r w:rsidR="00CC47FD" w:rsidRPr="00CC47FD">
        <w:rPr>
          <w:rFonts w:ascii="GHEA Grapalat" w:hAnsi="GHEA Grapalat" w:cs="Sylfaen"/>
          <w:b/>
          <w:sz w:val="20"/>
          <w:lang w:val="es-ES"/>
        </w:rPr>
        <w:t xml:space="preserve">/26»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66D185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 xml:space="preserve">            «ՀՀՓԿ-Գ</w:t>
      </w:r>
      <w:r w:rsidR="00B326EB" w:rsidRPr="00B326EB">
        <w:rPr>
          <w:rFonts w:ascii="GHEA Grapalat" w:hAnsi="GHEA Grapalat" w:cs="Sylfaen"/>
          <w:b/>
          <w:sz w:val="20"/>
          <w:lang w:val="hy-AM"/>
        </w:rPr>
        <w:t>Հ</w:t>
      </w:r>
      <w:r w:rsidR="00CC47FD" w:rsidRPr="00CC47FD">
        <w:rPr>
          <w:rFonts w:ascii="GHEA Grapalat" w:hAnsi="GHEA Grapalat" w:cs="Sylfaen"/>
          <w:b/>
          <w:sz w:val="20"/>
          <w:lang w:val="es-ES"/>
        </w:rPr>
        <w:t>ԱՊՁԲ-0</w:t>
      </w:r>
      <w:r w:rsidR="00B326EB" w:rsidRPr="00B326EB">
        <w:rPr>
          <w:rFonts w:ascii="GHEA Grapalat" w:hAnsi="GHEA Grapalat" w:cs="Sylfaen"/>
          <w:b/>
          <w:sz w:val="20"/>
          <w:lang w:val="hy-AM"/>
        </w:rPr>
        <w:t>5</w:t>
      </w:r>
      <w:r w:rsidR="00CC47FD" w:rsidRPr="00CC47FD">
        <w:rPr>
          <w:rFonts w:ascii="GHEA Grapalat" w:hAnsi="GHEA Grapalat" w:cs="Sylfaen"/>
          <w:b/>
          <w:sz w:val="20"/>
          <w:lang w:val="es-ES"/>
        </w:rPr>
        <w:t xml:space="preserve">/26»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8716EB" w14:textId="20F2AC4E"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B326EB" w:rsidRPr="0046285A">
        <w:rPr>
          <w:rFonts w:ascii="GHEA Grapalat" w:hAnsi="GHEA Grapalat" w:cs="Sylfaen"/>
          <w:b/>
          <w:sz w:val="20"/>
          <w:lang w:val="hy-AM"/>
        </w:rPr>
        <w:t>Հ</w:t>
      </w:r>
      <w:r w:rsidRPr="00CC47FD">
        <w:rPr>
          <w:rFonts w:ascii="GHEA Grapalat" w:hAnsi="GHEA Grapalat" w:cs="Sylfaen"/>
          <w:b/>
          <w:sz w:val="20"/>
          <w:lang w:val="es-ES"/>
        </w:rPr>
        <w:t>ԱՊՁԲ-0</w:t>
      </w:r>
      <w:r w:rsidR="00B326EB" w:rsidRPr="0046285A">
        <w:rPr>
          <w:rFonts w:ascii="GHEA Grapalat" w:hAnsi="GHEA Grapalat" w:cs="Sylfaen"/>
          <w:b/>
          <w:sz w:val="20"/>
          <w:lang w:val="hy-AM"/>
        </w:rPr>
        <w:t>5</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4F871C66"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5A11899F" w14:textId="77777777" w:rsidR="000B1088" w:rsidRPr="00CC47F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C8BD45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B326EB" w:rsidRPr="0046285A">
        <w:rPr>
          <w:rFonts w:ascii="GHEA Grapalat" w:hAnsi="GHEA Grapalat" w:cs="Sylfaen"/>
          <w:b/>
          <w:sz w:val="20"/>
          <w:lang w:val="hy-AM"/>
        </w:rPr>
        <w:t>Հ</w:t>
      </w:r>
      <w:r w:rsidR="00CC47FD" w:rsidRPr="00CC47FD">
        <w:rPr>
          <w:rFonts w:ascii="GHEA Grapalat" w:hAnsi="GHEA Grapalat" w:cs="Sylfaen"/>
          <w:b/>
          <w:sz w:val="20"/>
          <w:lang w:val="es-ES"/>
        </w:rPr>
        <w:t>ԱՊՁԲ-0</w:t>
      </w:r>
      <w:r w:rsidR="0046285A">
        <w:rPr>
          <w:rFonts w:ascii="GHEA Grapalat" w:hAnsi="GHEA Grapalat" w:cs="Sylfaen"/>
          <w:b/>
          <w:sz w:val="20"/>
          <w:lang w:val="es-ES"/>
        </w:rPr>
        <w:t>5</w:t>
      </w:r>
      <w:r w:rsidR="00CC47FD" w:rsidRPr="00CC47FD">
        <w:rPr>
          <w:rFonts w:ascii="GHEA Grapalat" w:hAnsi="GHEA Grapalat" w:cs="Sylfaen"/>
          <w:b/>
          <w:sz w:val="20"/>
          <w:lang w:val="es-ES"/>
        </w:rPr>
        <w:t>/26»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59E486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77"/>
        <w:gridCol w:w="1620"/>
        <w:gridCol w:w="5130"/>
        <w:gridCol w:w="2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813819" w:rsidRPr="00A71D81" w14:paraId="4C29FDAC" w14:textId="77777777" w:rsidTr="00813819">
        <w:trPr>
          <w:gridAfter w:val="1"/>
          <w:wAfter w:w="23" w:type="dxa"/>
        </w:trPr>
        <w:tc>
          <w:tcPr>
            <w:tcW w:w="1368" w:type="dxa"/>
            <w:vMerge/>
            <w:vAlign w:val="center"/>
          </w:tcPr>
          <w:p w14:paraId="3C0BDEFE" w14:textId="77777777" w:rsidR="00813819" w:rsidRPr="00A71D81" w:rsidRDefault="00813819" w:rsidP="007760A5">
            <w:pPr>
              <w:jc w:val="center"/>
              <w:rPr>
                <w:rFonts w:ascii="GHEA Grapalat" w:hAnsi="GHEA Grapalat"/>
                <w:b/>
                <w:bCs/>
                <w:sz w:val="16"/>
                <w:szCs w:val="18"/>
                <w:lang w:val="es-ES"/>
              </w:rPr>
            </w:pPr>
          </w:p>
        </w:tc>
        <w:tc>
          <w:tcPr>
            <w:tcW w:w="1777" w:type="dxa"/>
            <w:vAlign w:val="center"/>
          </w:tcPr>
          <w:p w14:paraId="2E768433" w14:textId="77777777" w:rsidR="00813819" w:rsidRPr="00A71D81" w:rsidRDefault="00813819"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620" w:type="dxa"/>
            <w:vAlign w:val="center"/>
          </w:tcPr>
          <w:p w14:paraId="7695E3EC" w14:textId="77777777" w:rsidR="00813819" w:rsidRPr="00A71D81" w:rsidRDefault="0081381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5130" w:type="dxa"/>
            <w:vAlign w:val="center"/>
          </w:tcPr>
          <w:p w14:paraId="6F55DDC7" w14:textId="77777777" w:rsidR="00813819" w:rsidRPr="00A71D81" w:rsidRDefault="0081381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813819" w:rsidRPr="00A71D81" w14:paraId="6B9AB6D5" w14:textId="77777777" w:rsidTr="00813819">
        <w:trPr>
          <w:gridAfter w:val="1"/>
          <w:wAfter w:w="23" w:type="dxa"/>
        </w:trPr>
        <w:tc>
          <w:tcPr>
            <w:tcW w:w="1368" w:type="dxa"/>
          </w:tcPr>
          <w:p w14:paraId="01F59C5C"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467C25FA"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36F1F87B"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7BD66983" w14:textId="77777777" w:rsidR="00813819" w:rsidRPr="00A71D81" w:rsidRDefault="00813819" w:rsidP="007760A5">
            <w:pPr>
              <w:pStyle w:val="Heading3"/>
              <w:spacing w:line="240" w:lineRule="auto"/>
              <w:jc w:val="left"/>
              <w:rPr>
                <w:rFonts w:ascii="GHEA Grapalat" w:hAnsi="GHEA Grapalat"/>
                <w:b/>
                <w:lang w:val="hy-AM"/>
              </w:rPr>
            </w:pPr>
          </w:p>
        </w:tc>
      </w:tr>
      <w:tr w:rsidR="00813819" w:rsidRPr="00A71D81" w14:paraId="240003A8" w14:textId="77777777" w:rsidTr="00813819">
        <w:trPr>
          <w:gridAfter w:val="1"/>
          <w:wAfter w:w="23" w:type="dxa"/>
        </w:trPr>
        <w:tc>
          <w:tcPr>
            <w:tcW w:w="1368" w:type="dxa"/>
          </w:tcPr>
          <w:p w14:paraId="2964E71E"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1F03265E"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221566CF"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2A15DE5B" w14:textId="77777777" w:rsidR="00813819" w:rsidRPr="00A71D81" w:rsidRDefault="00813819" w:rsidP="007760A5">
            <w:pPr>
              <w:pStyle w:val="Heading3"/>
              <w:spacing w:line="240" w:lineRule="auto"/>
              <w:jc w:val="left"/>
              <w:rPr>
                <w:rFonts w:ascii="GHEA Grapalat" w:hAnsi="GHEA Grapalat"/>
                <w:b/>
                <w:lang w:val="hy-AM"/>
              </w:rPr>
            </w:pPr>
          </w:p>
        </w:tc>
      </w:tr>
      <w:tr w:rsidR="00813819" w:rsidRPr="00A71D81" w14:paraId="5D2F5756" w14:textId="77777777" w:rsidTr="00813819">
        <w:trPr>
          <w:gridAfter w:val="1"/>
          <w:wAfter w:w="23" w:type="dxa"/>
        </w:trPr>
        <w:tc>
          <w:tcPr>
            <w:tcW w:w="1368" w:type="dxa"/>
          </w:tcPr>
          <w:p w14:paraId="2F98F928" w14:textId="77777777" w:rsidR="00813819" w:rsidRPr="00A71D81" w:rsidRDefault="00813819" w:rsidP="007760A5">
            <w:pPr>
              <w:pStyle w:val="Heading3"/>
              <w:spacing w:line="240" w:lineRule="auto"/>
              <w:jc w:val="left"/>
              <w:rPr>
                <w:rFonts w:ascii="GHEA Grapalat" w:hAnsi="GHEA Grapalat"/>
                <w:b/>
                <w:lang w:val="hy-AM"/>
              </w:rPr>
            </w:pPr>
          </w:p>
        </w:tc>
        <w:tc>
          <w:tcPr>
            <w:tcW w:w="1777" w:type="dxa"/>
          </w:tcPr>
          <w:p w14:paraId="1A9B450E" w14:textId="77777777" w:rsidR="00813819" w:rsidRPr="00A71D81" w:rsidRDefault="00813819" w:rsidP="007760A5">
            <w:pPr>
              <w:pStyle w:val="Heading3"/>
              <w:spacing w:line="240" w:lineRule="auto"/>
              <w:jc w:val="left"/>
              <w:rPr>
                <w:rFonts w:ascii="GHEA Grapalat" w:hAnsi="GHEA Grapalat"/>
                <w:b/>
                <w:lang w:val="hy-AM"/>
              </w:rPr>
            </w:pPr>
          </w:p>
        </w:tc>
        <w:tc>
          <w:tcPr>
            <w:tcW w:w="1620" w:type="dxa"/>
          </w:tcPr>
          <w:p w14:paraId="7ADE2FF2" w14:textId="77777777" w:rsidR="00813819" w:rsidRPr="00A71D81" w:rsidRDefault="00813819" w:rsidP="007760A5">
            <w:pPr>
              <w:pStyle w:val="Heading3"/>
              <w:spacing w:line="240" w:lineRule="auto"/>
              <w:jc w:val="left"/>
              <w:rPr>
                <w:rFonts w:ascii="GHEA Grapalat" w:hAnsi="GHEA Grapalat"/>
                <w:b/>
                <w:lang w:val="hy-AM"/>
              </w:rPr>
            </w:pPr>
          </w:p>
        </w:tc>
        <w:tc>
          <w:tcPr>
            <w:tcW w:w="5130" w:type="dxa"/>
          </w:tcPr>
          <w:p w14:paraId="38E2504C" w14:textId="77777777" w:rsidR="00813819" w:rsidRPr="00A71D81" w:rsidRDefault="00813819"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AFF2DF3" w14:textId="5309CD2A"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B326EB" w:rsidRPr="0046285A">
        <w:rPr>
          <w:rFonts w:ascii="GHEA Grapalat" w:hAnsi="GHEA Grapalat" w:cs="Sylfaen"/>
          <w:b/>
          <w:sz w:val="20"/>
          <w:lang w:val="hy-AM"/>
        </w:rPr>
        <w:t>Հ</w:t>
      </w:r>
      <w:r w:rsidRPr="00CC47FD">
        <w:rPr>
          <w:rFonts w:ascii="GHEA Grapalat" w:hAnsi="GHEA Grapalat" w:cs="Sylfaen"/>
          <w:b/>
          <w:sz w:val="20"/>
          <w:lang w:val="es-ES"/>
        </w:rPr>
        <w:t>ԱՊՁԲ-0</w:t>
      </w:r>
      <w:r w:rsidR="00B326EB" w:rsidRPr="0046285A">
        <w:rPr>
          <w:rFonts w:ascii="GHEA Grapalat" w:hAnsi="GHEA Grapalat" w:cs="Sylfaen"/>
          <w:b/>
          <w:sz w:val="20"/>
          <w:lang w:val="hy-AM"/>
        </w:rPr>
        <w:t>5</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A929EEA"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1A437519" w14:textId="77777777" w:rsidR="00BF1194" w:rsidRPr="00CC47FD"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5CFA211" w:rsidR="00BF1194" w:rsidRPr="00A71D81" w:rsidRDefault="00BF1194" w:rsidP="00CC47FD">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1"/>
      </w:tblGrid>
      <w:tr w:rsidR="003465D8" w:rsidRPr="00A71D81" w14:paraId="51056ED5" w14:textId="77777777" w:rsidTr="00CC47FD">
        <w:trPr>
          <w:trHeight w:val="273"/>
        </w:trPr>
        <w:tc>
          <w:tcPr>
            <w:tcW w:w="95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7FD">
        <w:trPr>
          <w:trHeight w:val="2544"/>
        </w:trPr>
        <w:tc>
          <w:tcPr>
            <w:tcW w:w="9521"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Default="00BF1194" w:rsidP="00BF1194">
      <w:pPr>
        <w:pStyle w:val="BodyTextIndent3"/>
        <w:spacing w:line="240" w:lineRule="auto"/>
        <w:ind w:firstLine="0"/>
        <w:jc w:val="left"/>
        <w:rPr>
          <w:rFonts w:ascii="GHEA Grapalat" w:hAnsi="GHEA Grapalat"/>
          <w:b/>
          <w:lang w:val="hy-AM"/>
        </w:rPr>
      </w:pPr>
    </w:p>
    <w:p w14:paraId="399C3EF7" w14:textId="77777777" w:rsidR="00CC47FD" w:rsidRDefault="00CC47FD" w:rsidP="00BF1194">
      <w:pPr>
        <w:pStyle w:val="BodyTextIndent3"/>
        <w:spacing w:line="240" w:lineRule="auto"/>
        <w:ind w:firstLine="0"/>
        <w:jc w:val="left"/>
        <w:rPr>
          <w:rFonts w:ascii="GHEA Grapalat" w:hAnsi="GHEA Grapalat"/>
          <w:b/>
          <w:lang w:val="hy-AM"/>
        </w:rPr>
      </w:pPr>
    </w:p>
    <w:p w14:paraId="394D178D" w14:textId="77777777" w:rsidR="00CC47FD" w:rsidRDefault="00CC47FD" w:rsidP="00BF1194">
      <w:pPr>
        <w:pStyle w:val="BodyTextIndent3"/>
        <w:spacing w:line="240" w:lineRule="auto"/>
        <w:ind w:firstLine="0"/>
        <w:jc w:val="left"/>
        <w:rPr>
          <w:rFonts w:ascii="GHEA Grapalat" w:hAnsi="GHEA Grapalat"/>
          <w:b/>
          <w:lang w:val="hy-AM"/>
        </w:rPr>
      </w:pPr>
    </w:p>
    <w:p w14:paraId="0F31B7C2" w14:textId="77777777" w:rsidR="00CC47FD" w:rsidRDefault="00CC47FD" w:rsidP="00BF1194">
      <w:pPr>
        <w:pStyle w:val="BodyTextIndent3"/>
        <w:spacing w:line="240" w:lineRule="auto"/>
        <w:ind w:firstLine="0"/>
        <w:jc w:val="left"/>
        <w:rPr>
          <w:rFonts w:ascii="GHEA Grapalat" w:hAnsi="GHEA Grapalat"/>
          <w:b/>
          <w:lang w:val="hy-AM"/>
        </w:rPr>
      </w:pPr>
    </w:p>
    <w:p w14:paraId="5A5D642E" w14:textId="77777777" w:rsidR="00CC47FD" w:rsidRDefault="00CC47FD" w:rsidP="00BF1194">
      <w:pPr>
        <w:pStyle w:val="BodyTextIndent3"/>
        <w:spacing w:line="240" w:lineRule="auto"/>
        <w:ind w:firstLine="0"/>
        <w:jc w:val="left"/>
        <w:rPr>
          <w:rFonts w:ascii="GHEA Grapalat" w:hAnsi="GHEA Grapalat"/>
          <w:b/>
          <w:lang w:val="hy-AM"/>
        </w:rPr>
      </w:pPr>
    </w:p>
    <w:p w14:paraId="616D2B13" w14:textId="77777777" w:rsidR="00CC47FD" w:rsidRDefault="00CC47FD" w:rsidP="00BF1194">
      <w:pPr>
        <w:pStyle w:val="BodyTextIndent3"/>
        <w:spacing w:line="240" w:lineRule="auto"/>
        <w:ind w:firstLine="0"/>
        <w:jc w:val="left"/>
        <w:rPr>
          <w:rFonts w:ascii="GHEA Grapalat" w:hAnsi="GHEA Grapalat"/>
          <w:b/>
          <w:lang w:val="hy-AM"/>
        </w:rPr>
      </w:pPr>
    </w:p>
    <w:p w14:paraId="70F2755D" w14:textId="77777777" w:rsidR="00CC47FD" w:rsidRDefault="00CC47FD" w:rsidP="00BF1194">
      <w:pPr>
        <w:pStyle w:val="BodyTextIndent3"/>
        <w:spacing w:line="240" w:lineRule="auto"/>
        <w:ind w:firstLine="0"/>
        <w:jc w:val="left"/>
        <w:rPr>
          <w:rFonts w:ascii="GHEA Grapalat" w:hAnsi="GHEA Grapalat"/>
          <w:b/>
          <w:lang w:val="hy-AM"/>
        </w:rPr>
      </w:pPr>
    </w:p>
    <w:p w14:paraId="6D84E809" w14:textId="77777777" w:rsidR="00CC47FD" w:rsidRDefault="00CC47FD" w:rsidP="00BF1194">
      <w:pPr>
        <w:pStyle w:val="BodyTextIndent3"/>
        <w:spacing w:line="240" w:lineRule="auto"/>
        <w:ind w:firstLine="0"/>
        <w:jc w:val="left"/>
        <w:rPr>
          <w:rFonts w:ascii="GHEA Grapalat" w:hAnsi="GHEA Grapalat"/>
          <w:b/>
          <w:lang w:val="hy-AM"/>
        </w:rPr>
      </w:pPr>
    </w:p>
    <w:p w14:paraId="405C4843" w14:textId="77777777" w:rsidR="00CC47FD" w:rsidRDefault="00CC47FD" w:rsidP="00BF1194">
      <w:pPr>
        <w:pStyle w:val="BodyTextIndent3"/>
        <w:spacing w:line="240" w:lineRule="auto"/>
        <w:ind w:firstLine="0"/>
        <w:jc w:val="left"/>
        <w:rPr>
          <w:rFonts w:ascii="GHEA Grapalat" w:hAnsi="GHEA Grapalat"/>
          <w:b/>
          <w:lang w:val="hy-AM"/>
        </w:rPr>
      </w:pPr>
    </w:p>
    <w:p w14:paraId="369A57C2" w14:textId="77777777" w:rsidR="00CC47FD" w:rsidRDefault="00CC47FD" w:rsidP="00BF1194">
      <w:pPr>
        <w:pStyle w:val="BodyTextIndent3"/>
        <w:spacing w:line="240" w:lineRule="auto"/>
        <w:ind w:firstLine="0"/>
        <w:jc w:val="left"/>
        <w:rPr>
          <w:rFonts w:ascii="GHEA Grapalat" w:hAnsi="GHEA Grapalat"/>
          <w:b/>
          <w:lang w:val="hy-AM"/>
        </w:rPr>
      </w:pPr>
    </w:p>
    <w:p w14:paraId="6CF5DDE6" w14:textId="77777777" w:rsidR="00CC47FD" w:rsidRDefault="00CC47FD" w:rsidP="00BF1194">
      <w:pPr>
        <w:pStyle w:val="BodyTextIndent3"/>
        <w:spacing w:line="240" w:lineRule="auto"/>
        <w:ind w:firstLine="0"/>
        <w:jc w:val="left"/>
        <w:rPr>
          <w:rFonts w:ascii="GHEA Grapalat" w:hAnsi="GHEA Grapalat"/>
          <w:b/>
          <w:lang w:val="hy-AM"/>
        </w:rPr>
      </w:pPr>
    </w:p>
    <w:p w14:paraId="76747BC7" w14:textId="77777777" w:rsidR="00CC47FD" w:rsidRDefault="00CC47FD" w:rsidP="00BF1194">
      <w:pPr>
        <w:pStyle w:val="BodyTextIndent3"/>
        <w:spacing w:line="240" w:lineRule="auto"/>
        <w:ind w:firstLine="0"/>
        <w:jc w:val="left"/>
        <w:rPr>
          <w:rFonts w:ascii="GHEA Grapalat" w:hAnsi="GHEA Grapalat"/>
          <w:b/>
          <w:lang w:val="hy-AM"/>
        </w:rPr>
      </w:pPr>
    </w:p>
    <w:p w14:paraId="16DEFC56" w14:textId="77777777" w:rsidR="00CC47FD" w:rsidRDefault="00CC47FD" w:rsidP="00BF1194">
      <w:pPr>
        <w:pStyle w:val="BodyTextIndent3"/>
        <w:spacing w:line="240" w:lineRule="auto"/>
        <w:ind w:firstLine="0"/>
        <w:jc w:val="left"/>
        <w:rPr>
          <w:rFonts w:ascii="GHEA Grapalat" w:hAnsi="GHEA Grapalat"/>
          <w:b/>
          <w:lang w:val="hy-AM"/>
        </w:rPr>
      </w:pPr>
    </w:p>
    <w:p w14:paraId="5B222422" w14:textId="77777777" w:rsidR="00CC47FD" w:rsidRDefault="00CC47FD" w:rsidP="00BF1194">
      <w:pPr>
        <w:pStyle w:val="BodyTextIndent3"/>
        <w:spacing w:line="240" w:lineRule="auto"/>
        <w:ind w:firstLine="0"/>
        <w:jc w:val="left"/>
        <w:rPr>
          <w:rFonts w:ascii="GHEA Grapalat" w:hAnsi="GHEA Grapalat"/>
          <w:b/>
          <w:lang w:val="hy-AM"/>
        </w:rPr>
      </w:pPr>
    </w:p>
    <w:p w14:paraId="3954928F" w14:textId="77777777" w:rsidR="00CC47FD" w:rsidRDefault="00CC47FD" w:rsidP="00BF1194">
      <w:pPr>
        <w:pStyle w:val="BodyTextIndent3"/>
        <w:spacing w:line="240" w:lineRule="auto"/>
        <w:ind w:firstLine="0"/>
        <w:jc w:val="left"/>
        <w:rPr>
          <w:rFonts w:ascii="GHEA Grapalat" w:hAnsi="GHEA Grapalat"/>
          <w:b/>
          <w:lang w:val="hy-AM"/>
        </w:rPr>
      </w:pPr>
    </w:p>
    <w:p w14:paraId="6DCF8A43" w14:textId="77777777" w:rsidR="00CC47FD" w:rsidRDefault="00CC47FD" w:rsidP="00BF1194">
      <w:pPr>
        <w:pStyle w:val="BodyTextIndent3"/>
        <w:spacing w:line="240" w:lineRule="auto"/>
        <w:ind w:firstLine="0"/>
        <w:jc w:val="left"/>
        <w:rPr>
          <w:rFonts w:ascii="GHEA Grapalat" w:hAnsi="GHEA Grapalat"/>
          <w:b/>
          <w:lang w:val="hy-AM"/>
        </w:rPr>
      </w:pPr>
    </w:p>
    <w:p w14:paraId="3FEC5AA1" w14:textId="77777777" w:rsidR="00CC47FD" w:rsidRDefault="00CC47FD" w:rsidP="00BF1194">
      <w:pPr>
        <w:pStyle w:val="BodyTextIndent3"/>
        <w:spacing w:line="240" w:lineRule="auto"/>
        <w:ind w:firstLine="0"/>
        <w:jc w:val="left"/>
        <w:rPr>
          <w:rFonts w:ascii="GHEA Grapalat" w:hAnsi="GHEA Grapalat"/>
          <w:b/>
          <w:lang w:val="hy-AM"/>
        </w:rPr>
      </w:pPr>
    </w:p>
    <w:p w14:paraId="49B183CD" w14:textId="77777777" w:rsidR="00CC47FD" w:rsidRDefault="00CC47FD" w:rsidP="00BF1194">
      <w:pPr>
        <w:pStyle w:val="BodyTextIndent3"/>
        <w:spacing w:line="240" w:lineRule="auto"/>
        <w:ind w:firstLine="0"/>
        <w:jc w:val="left"/>
        <w:rPr>
          <w:rFonts w:ascii="GHEA Grapalat" w:hAnsi="GHEA Grapalat"/>
          <w:b/>
          <w:lang w:val="hy-AM"/>
        </w:rPr>
      </w:pPr>
    </w:p>
    <w:p w14:paraId="16C429DA" w14:textId="77777777" w:rsidR="00CC47FD" w:rsidRDefault="00CC47FD" w:rsidP="00BF1194">
      <w:pPr>
        <w:pStyle w:val="BodyTextIndent3"/>
        <w:spacing w:line="240" w:lineRule="auto"/>
        <w:ind w:firstLine="0"/>
        <w:jc w:val="left"/>
        <w:rPr>
          <w:rFonts w:ascii="GHEA Grapalat" w:hAnsi="GHEA Grapalat"/>
          <w:b/>
          <w:lang w:val="hy-AM"/>
        </w:rPr>
      </w:pPr>
    </w:p>
    <w:p w14:paraId="01ECF77E" w14:textId="77777777" w:rsidR="00CC47FD" w:rsidRDefault="00CC47FD" w:rsidP="00BF1194">
      <w:pPr>
        <w:pStyle w:val="BodyTextIndent3"/>
        <w:spacing w:line="240" w:lineRule="auto"/>
        <w:ind w:firstLine="0"/>
        <w:jc w:val="left"/>
        <w:rPr>
          <w:rFonts w:ascii="GHEA Grapalat" w:hAnsi="GHEA Grapalat"/>
          <w:b/>
          <w:lang w:val="hy-AM"/>
        </w:rPr>
      </w:pPr>
    </w:p>
    <w:p w14:paraId="65FF22F0" w14:textId="77777777" w:rsidR="00CC47FD" w:rsidRDefault="00CC47FD" w:rsidP="00BF1194">
      <w:pPr>
        <w:pStyle w:val="BodyTextIndent3"/>
        <w:spacing w:line="240" w:lineRule="auto"/>
        <w:ind w:firstLine="0"/>
        <w:jc w:val="left"/>
        <w:rPr>
          <w:rFonts w:ascii="GHEA Grapalat" w:hAnsi="GHEA Grapalat"/>
          <w:b/>
          <w:lang w:val="hy-AM"/>
        </w:rPr>
      </w:pPr>
    </w:p>
    <w:p w14:paraId="0C1E677E" w14:textId="77777777" w:rsidR="00CC47FD" w:rsidRDefault="00CC47FD" w:rsidP="00BF1194">
      <w:pPr>
        <w:pStyle w:val="BodyTextIndent3"/>
        <w:spacing w:line="240" w:lineRule="auto"/>
        <w:ind w:firstLine="0"/>
        <w:jc w:val="left"/>
        <w:rPr>
          <w:rFonts w:ascii="GHEA Grapalat" w:hAnsi="GHEA Grapalat"/>
          <w:b/>
          <w:lang w:val="hy-AM"/>
        </w:rPr>
      </w:pPr>
    </w:p>
    <w:p w14:paraId="74412CCC" w14:textId="77777777" w:rsidR="00CC47FD" w:rsidRDefault="00CC47FD" w:rsidP="00BF1194">
      <w:pPr>
        <w:pStyle w:val="BodyTextIndent3"/>
        <w:spacing w:line="240" w:lineRule="auto"/>
        <w:ind w:firstLine="0"/>
        <w:jc w:val="left"/>
        <w:rPr>
          <w:rFonts w:ascii="GHEA Grapalat" w:hAnsi="GHEA Grapalat"/>
          <w:b/>
          <w:lang w:val="hy-AM"/>
        </w:rPr>
      </w:pPr>
    </w:p>
    <w:p w14:paraId="2B76D6D8" w14:textId="77777777" w:rsidR="00CC47FD" w:rsidRPr="00A71D81" w:rsidRDefault="00CC47FD"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91CE5C1" w14:textId="44EB88C4"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B326EB" w:rsidRPr="0046285A">
        <w:rPr>
          <w:rFonts w:ascii="GHEA Grapalat" w:hAnsi="GHEA Grapalat" w:cs="Sylfaen"/>
          <w:b/>
          <w:sz w:val="20"/>
          <w:lang w:val="hy-AM"/>
        </w:rPr>
        <w:t>Հ</w:t>
      </w:r>
      <w:r w:rsidRPr="00CC47FD">
        <w:rPr>
          <w:rFonts w:ascii="GHEA Grapalat" w:hAnsi="GHEA Grapalat" w:cs="Sylfaen"/>
          <w:b/>
          <w:sz w:val="20"/>
          <w:lang w:val="es-ES"/>
        </w:rPr>
        <w:t>ԱՊՁԲ-0</w:t>
      </w:r>
      <w:r w:rsidR="00B326EB" w:rsidRPr="0046285A">
        <w:rPr>
          <w:rFonts w:ascii="GHEA Grapalat" w:hAnsi="GHEA Grapalat" w:cs="Sylfaen"/>
          <w:b/>
          <w:sz w:val="20"/>
          <w:lang w:val="hy-AM"/>
        </w:rPr>
        <w:t>5</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4A6C2F4"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72BBEDF6" w14:textId="77777777" w:rsidR="00B2572B" w:rsidRPr="00CC47FD"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B1C2C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B326EB" w:rsidRPr="00B326EB">
        <w:rPr>
          <w:rFonts w:ascii="GHEA Grapalat" w:hAnsi="GHEA Grapalat" w:cs="Sylfaen"/>
          <w:b/>
          <w:sz w:val="20"/>
          <w:lang w:val="hy-AM"/>
        </w:rPr>
        <w:t>Հ</w:t>
      </w:r>
      <w:r w:rsidR="00CC47FD" w:rsidRPr="00CC47FD">
        <w:rPr>
          <w:rFonts w:ascii="GHEA Grapalat" w:hAnsi="GHEA Grapalat" w:cs="Sylfaen"/>
          <w:b/>
          <w:sz w:val="20"/>
          <w:lang w:val="es-ES"/>
        </w:rPr>
        <w:t>ԱՊՁԲ-0</w:t>
      </w:r>
      <w:r w:rsidR="00B326EB" w:rsidRPr="00B326EB">
        <w:rPr>
          <w:rFonts w:ascii="GHEA Grapalat" w:hAnsi="GHEA Grapalat" w:cs="Sylfaen"/>
          <w:b/>
          <w:sz w:val="20"/>
          <w:lang w:val="hy-AM"/>
        </w:rPr>
        <w:t>5</w:t>
      </w:r>
      <w:r w:rsidR="00CC47FD" w:rsidRPr="00CC47FD">
        <w:rPr>
          <w:rFonts w:ascii="GHEA Grapalat" w:hAnsi="GHEA Grapalat" w:cs="Sylfaen"/>
          <w:b/>
          <w:sz w:val="20"/>
          <w:lang w:val="es-ES"/>
        </w:rPr>
        <w:t xml:space="preserve">/26»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9" w:name="_Hlk23147299"/>
      <w:r w:rsidRPr="00A71D81">
        <w:rPr>
          <w:rFonts w:ascii="GHEA Grapalat" w:hAnsi="GHEA Grapalat" w:cs="Sylfaen"/>
          <w:vertAlign w:val="superscript"/>
          <w:lang w:val="hy-AM"/>
        </w:rPr>
        <w:t xml:space="preserve">                                                                                     մասնակցի անվանումը</w:t>
      </w:r>
    </w:p>
    <w:bookmarkEnd w:id="1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A7C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326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6DCAA58" w:rsidR="00885B93" w:rsidRPr="00B326EB" w:rsidRDefault="00B326EB" w:rsidP="00B326EB">
            <w:pPr>
              <w:jc w:val="center"/>
              <w:rPr>
                <w:rFonts w:ascii="GHEA Grapalat" w:hAnsi="GHEA Grapalat"/>
                <w:sz w:val="18"/>
                <w:lang w:val="ru-RU"/>
              </w:rPr>
            </w:pPr>
            <w:proofErr w:type="spellStart"/>
            <w:r w:rsidRPr="00B326EB">
              <w:rPr>
                <w:rFonts w:ascii="GHEA Grapalat" w:hAnsi="GHEA Grapalat"/>
                <w:b/>
                <w:bCs/>
                <w:sz w:val="16"/>
                <w:szCs w:val="18"/>
                <w:lang w:val="es-ES"/>
              </w:rPr>
              <w:t>Անխափան</w:t>
            </w:r>
            <w:proofErr w:type="spellEnd"/>
            <w:r w:rsidRPr="00B326EB">
              <w:rPr>
                <w:rFonts w:ascii="GHEA Grapalat" w:hAnsi="GHEA Grapalat"/>
                <w:b/>
                <w:bCs/>
                <w:sz w:val="16"/>
                <w:szCs w:val="18"/>
                <w:lang w:val="es-ES"/>
              </w:rPr>
              <w:t xml:space="preserve"> </w:t>
            </w:r>
            <w:proofErr w:type="spellStart"/>
            <w:r w:rsidRPr="00B326EB">
              <w:rPr>
                <w:rFonts w:ascii="GHEA Grapalat" w:hAnsi="GHEA Grapalat"/>
                <w:b/>
                <w:bCs/>
                <w:sz w:val="16"/>
                <w:szCs w:val="18"/>
                <w:lang w:val="es-ES"/>
              </w:rPr>
              <w:t>սնուցման</w:t>
            </w:r>
            <w:proofErr w:type="spellEnd"/>
            <w:r w:rsidRPr="00B326EB">
              <w:rPr>
                <w:rFonts w:ascii="GHEA Grapalat" w:hAnsi="GHEA Grapalat"/>
                <w:b/>
                <w:bCs/>
                <w:sz w:val="16"/>
                <w:szCs w:val="18"/>
                <w:lang w:val="es-ES"/>
              </w:rPr>
              <w:t xml:space="preserve"> </w:t>
            </w:r>
            <w:proofErr w:type="spellStart"/>
            <w:r w:rsidRPr="00B326EB">
              <w:rPr>
                <w:rFonts w:ascii="GHEA Grapalat" w:hAnsi="GHEA Grapalat"/>
                <w:b/>
                <w:bCs/>
                <w:sz w:val="16"/>
                <w:szCs w:val="18"/>
                <w:lang w:val="es-ES"/>
              </w:rPr>
              <w:t>սարք</w:t>
            </w:r>
            <w:proofErr w:type="spellEnd"/>
            <w:r w:rsidRPr="00B326EB">
              <w:rPr>
                <w:rFonts w:ascii="GHEA Grapalat" w:hAnsi="GHEA Grapalat"/>
                <w:b/>
                <w:bCs/>
                <w:sz w:val="16"/>
                <w:szCs w:val="18"/>
                <w:lang w:val="es-ES"/>
              </w:rPr>
              <w:t xml:space="preserve"> /UPS/</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C300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B8DE876" w:rsidR="007862B1" w:rsidRPr="00A71D81" w:rsidRDefault="00CC47FD" w:rsidP="007862B1">
      <w:pPr>
        <w:pStyle w:val="BodyTextIndent3"/>
        <w:spacing w:line="240" w:lineRule="auto"/>
        <w:jc w:val="right"/>
        <w:rPr>
          <w:rFonts w:ascii="GHEA Grapalat" w:hAnsi="GHEA Grapalat" w:cs="Arial"/>
          <w:b/>
          <w:lang w:val="hy-AM"/>
        </w:rPr>
      </w:pPr>
      <w:r w:rsidRPr="00CC47FD">
        <w:rPr>
          <w:rFonts w:ascii="GHEA Grapalat" w:hAnsi="GHEA Grapalat" w:cs="Sylfaen"/>
          <w:b/>
          <w:lang w:val="es-ES"/>
        </w:rPr>
        <w:t>«ՀՀՓԿ-Գ</w:t>
      </w:r>
      <w:r w:rsidR="00B326EB">
        <w:rPr>
          <w:rFonts w:ascii="GHEA Grapalat" w:hAnsi="GHEA Grapalat" w:cs="Sylfaen"/>
          <w:b/>
          <w:lang w:val="ru-RU"/>
        </w:rPr>
        <w:t>Հ</w:t>
      </w:r>
      <w:r w:rsidRPr="00CC47FD">
        <w:rPr>
          <w:rFonts w:ascii="GHEA Grapalat" w:hAnsi="GHEA Grapalat" w:cs="Sylfaen"/>
          <w:b/>
          <w:lang w:val="es-ES"/>
        </w:rPr>
        <w:t>ԱՊՁԲ-0</w:t>
      </w:r>
      <w:r w:rsidR="00B326EB" w:rsidRPr="0046285A">
        <w:rPr>
          <w:rFonts w:ascii="GHEA Grapalat" w:hAnsi="GHEA Grapalat" w:cs="Sylfaen"/>
          <w:b/>
          <w:lang w:val="es-ES"/>
        </w:rPr>
        <w:t>5</w:t>
      </w:r>
      <w:r w:rsidRPr="00CC47FD">
        <w:rPr>
          <w:rFonts w:ascii="GHEA Grapalat" w:hAnsi="GHEA Grapalat" w:cs="Sylfaen"/>
          <w:b/>
          <w:lang w:val="es-ES"/>
        </w:rPr>
        <w:t xml:space="preserve">/26» </w:t>
      </w:r>
      <w:r w:rsidR="007862B1" w:rsidRPr="00A71D81">
        <w:rPr>
          <w:rFonts w:ascii="GHEA Grapalat" w:hAnsi="GHEA Grapalat" w:cs="Sylfaen"/>
          <w:b/>
          <w:lang w:val="hy-AM"/>
        </w:rPr>
        <w:t>ծածկագրով</w:t>
      </w:r>
    </w:p>
    <w:p w14:paraId="2896D925" w14:textId="2C6D97E9" w:rsidR="007862B1" w:rsidRPr="00A71D81" w:rsidRDefault="00CC47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A850B6B" w14:textId="241F0815" w:rsidR="00CC47FD" w:rsidRPr="00551881" w:rsidRDefault="00CC47FD" w:rsidP="00CC47F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Pr="00551881">
        <w:rPr>
          <w:rFonts w:ascii="GHEA Grapalat" w:hAnsi="GHEA Grapalat" w:cs="Sylfaen"/>
          <w:b/>
          <w:bCs/>
          <w:sz w:val="20"/>
          <w:szCs w:val="20"/>
          <w:lang w:val="es-ES"/>
        </w:rPr>
        <w:t>«ՀՀՓԿ-ԳՀ</w:t>
      </w:r>
      <w:r w:rsidR="00B326EB">
        <w:rPr>
          <w:rFonts w:ascii="GHEA Grapalat" w:hAnsi="GHEA Grapalat" w:cs="Sylfaen"/>
          <w:b/>
          <w:bCs/>
          <w:sz w:val="20"/>
          <w:szCs w:val="20"/>
          <w:lang w:val="ru-RU"/>
        </w:rPr>
        <w:t>ԱՊ</w:t>
      </w:r>
      <w:r w:rsidRPr="00551881">
        <w:rPr>
          <w:rFonts w:ascii="GHEA Grapalat" w:hAnsi="GHEA Grapalat" w:cs="Sylfaen"/>
          <w:b/>
          <w:bCs/>
          <w:sz w:val="20"/>
          <w:szCs w:val="20"/>
          <w:lang w:val="es-ES"/>
        </w:rPr>
        <w:t>ՁԲ-0</w:t>
      </w:r>
      <w:r w:rsidR="00B326EB" w:rsidRPr="00B326EB">
        <w:rPr>
          <w:rFonts w:ascii="GHEA Grapalat" w:hAnsi="GHEA Grapalat" w:cs="Sylfaen"/>
          <w:b/>
          <w:bCs/>
          <w:sz w:val="20"/>
          <w:szCs w:val="20"/>
          <w:lang w:val="pt-BR"/>
        </w:rPr>
        <w:t>5</w:t>
      </w:r>
      <w:r w:rsidRPr="00551881">
        <w:rPr>
          <w:rFonts w:ascii="GHEA Grapalat" w:hAnsi="GHEA Grapalat" w:cs="Sylfaen"/>
          <w:b/>
          <w:bCs/>
          <w:sz w:val="20"/>
          <w:szCs w:val="20"/>
          <w:lang w:val="es-ES"/>
        </w:rPr>
        <w:t>/26»</w:t>
      </w:r>
      <w:r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63E0" w:rsidRDefault="000149F3" w:rsidP="000149F3">
      <w:pPr>
        <w:ind w:firstLine="360"/>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7862B1" w:rsidRPr="009963E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9963E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9963E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1.4</w:t>
      </w:r>
      <w:r w:rsidR="007862B1"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63E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63E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9963E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9963E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63E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9963E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9963E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9963E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9963E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9963E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63E0" w:rsidRDefault="000149F3" w:rsidP="000149F3">
      <w:pPr>
        <w:ind w:firstLine="360"/>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1.8 </w:t>
      </w:r>
      <w:r w:rsidR="007862B1" w:rsidRPr="009963E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C47F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31714FD" w:rsidR="00595213" w:rsidRPr="00CC47FD" w:rsidRDefault="00595213" w:rsidP="00CC47F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C47FD">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3754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47FD" w:rsidRPr="00551881">
              <w:rPr>
                <w:rFonts w:ascii="GHEA Grapalat" w:hAnsi="GHEA Grapalat" w:cs="Sylfaen"/>
                <w:b/>
                <w:bCs/>
                <w:sz w:val="20"/>
                <w:szCs w:val="20"/>
                <w:lang w:val="hy-AM"/>
              </w:rPr>
              <w:t>«Հայաստանի Հանրապետության փորձագիտական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FADA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7FD" w:rsidRPr="007748A1">
              <w:rPr>
                <w:rFonts w:ascii="GHEA Grapalat" w:hAnsi="GHEA Grapalat" w:cs="Sylfaen"/>
                <w:sz w:val="20"/>
                <w:szCs w:val="20"/>
              </w:rPr>
              <w:t xml:space="preserve"> </w:t>
            </w:r>
            <w:r w:rsidR="00CC47FD" w:rsidRPr="00551881">
              <w:rPr>
                <w:rFonts w:ascii="GHEA Grapalat" w:hAnsi="GHEA Grapalat"/>
                <w:b/>
                <w:bCs/>
                <w:sz w:val="20"/>
                <w:szCs w:val="20"/>
                <w:lang w:val="hy-AM"/>
              </w:rPr>
              <w:t>02512069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B900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C47FD" w:rsidRPr="006120AB">
              <w:rPr>
                <w:rFonts w:ascii="GHEA Grapalat" w:hAnsi="GHEA Grapalat" w:cs="Arial"/>
                <w:b/>
                <w:bCs/>
                <w:sz w:val="20"/>
                <w:szCs w:val="20"/>
              </w:rPr>
              <w:t xml:space="preserve"> ՀՀ </w:t>
            </w:r>
            <w:proofErr w:type="spellStart"/>
            <w:r w:rsidR="00CC47FD" w:rsidRPr="006120AB">
              <w:rPr>
                <w:rFonts w:ascii="GHEA Grapalat" w:hAnsi="GHEA Grapalat" w:cs="Arial"/>
                <w:b/>
                <w:bCs/>
                <w:sz w:val="20"/>
                <w:szCs w:val="20"/>
              </w:rPr>
              <w:t>ֆինանսների</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նախարարության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գործառնական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վարչություն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թիվ</w:t>
            </w:r>
            <w:proofErr w:type="spellEnd"/>
            <w:r w:rsidR="00CC47FD" w:rsidRPr="006120AB">
              <w:rPr>
                <w:rFonts w:ascii="GHEA Grapalat" w:hAnsi="GHEA Grapalat" w:cs="Arial"/>
                <w:b/>
                <w:bCs/>
                <w:sz w:val="20"/>
                <w:szCs w:val="20"/>
              </w:rPr>
              <w:t xml:space="preserve"> 1 ՏԳԲ</w:t>
            </w:r>
          </w:p>
        </w:tc>
      </w:tr>
      <w:tr w:rsidR="00595213" w:rsidRPr="00A71D81" w14:paraId="59263A87" w14:textId="77777777" w:rsidTr="00CC47FD">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7EAE4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C47FD">
              <w:rPr>
                <w:rFonts w:ascii="GHEA Grapalat" w:hAnsi="GHEA Grapalat" w:cs="Arial"/>
                <w:sz w:val="20"/>
                <w:szCs w:val="20"/>
              </w:rPr>
              <w:t xml:space="preserve"> </w:t>
            </w:r>
            <w:r w:rsidR="00CC47FD" w:rsidRPr="00CC47FD">
              <w:rPr>
                <w:rFonts w:ascii="GHEA Grapalat" w:hAnsi="GHEA Grapalat" w:cs="Arial"/>
                <w:b/>
                <w:bCs/>
                <w:sz w:val="20"/>
                <w:szCs w:val="20"/>
              </w:rPr>
              <w:t>900018003146</w:t>
            </w:r>
          </w:p>
        </w:tc>
      </w:tr>
      <w:tr w:rsidR="00595213" w:rsidRPr="00A71D81" w14:paraId="5EDDA84E" w14:textId="77777777" w:rsidTr="00CC47FD">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B5EBD4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C2518" w:rsidRPr="00551881">
              <w:rPr>
                <w:rFonts w:ascii="GHEA Grapalat" w:hAnsi="GHEA Grapalat" w:cs="Sylfaen"/>
                <w:b/>
                <w:bCs/>
                <w:sz w:val="20"/>
                <w:szCs w:val="20"/>
                <w:lang w:val="es-ES"/>
              </w:rPr>
              <w:t>«ՀՀՓԿ-ԳՀ</w:t>
            </w:r>
            <w:r w:rsidR="00B326EB">
              <w:rPr>
                <w:rFonts w:ascii="GHEA Grapalat" w:hAnsi="GHEA Grapalat" w:cs="Sylfaen"/>
                <w:b/>
                <w:bCs/>
                <w:sz w:val="20"/>
                <w:szCs w:val="20"/>
                <w:lang w:val="ru-RU"/>
              </w:rPr>
              <w:t>ԱՊ</w:t>
            </w:r>
            <w:r w:rsidR="003C2518" w:rsidRPr="00551881">
              <w:rPr>
                <w:rFonts w:ascii="GHEA Grapalat" w:hAnsi="GHEA Grapalat" w:cs="Sylfaen"/>
                <w:b/>
                <w:bCs/>
                <w:sz w:val="20"/>
                <w:szCs w:val="20"/>
                <w:lang w:val="es-ES"/>
              </w:rPr>
              <w:t>ՁԲ-0</w:t>
            </w:r>
            <w:r w:rsidR="00B326EB" w:rsidRPr="00B326EB">
              <w:rPr>
                <w:rFonts w:ascii="GHEA Grapalat" w:hAnsi="GHEA Grapalat" w:cs="Sylfaen"/>
                <w:b/>
                <w:bCs/>
                <w:sz w:val="20"/>
                <w:szCs w:val="20"/>
              </w:rPr>
              <w:t>5</w:t>
            </w:r>
            <w:r w:rsidR="003C2518" w:rsidRPr="00551881">
              <w:rPr>
                <w:rFonts w:ascii="GHEA Grapalat" w:hAnsi="GHEA Grapalat" w:cs="Sylfaen"/>
                <w:b/>
                <w:bCs/>
                <w:sz w:val="20"/>
                <w:szCs w:val="20"/>
                <w:lang w:val="es-ES"/>
              </w:rPr>
              <w:t>/26»</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A7C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A7C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A7C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A7C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A7C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381DA5B" w:rsidR="00631658" w:rsidRPr="00A71D81" w:rsidRDefault="00631658" w:rsidP="009656D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610085CA" w14:textId="154F28FD" w:rsidR="00556E8A" w:rsidRPr="00064ADD" w:rsidRDefault="00556E8A" w:rsidP="00556E8A">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Pr="009656D8">
        <w:rPr>
          <w:rFonts w:ascii="GHEA Grapalat" w:hAnsi="GHEA Grapalat" w:cs="Sylfaen"/>
          <w:b/>
          <w:bCs/>
          <w:lang w:val="es-ES"/>
        </w:rPr>
        <w:t>0</w:t>
      </w:r>
      <w:r w:rsidR="00B326EB" w:rsidRPr="0046285A">
        <w:rPr>
          <w:rFonts w:ascii="GHEA Grapalat" w:hAnsi="GHEA Grapalat" w:cs="Sylfaen"/>
          <w:b/>
          <w:bCs/>
          <w:lang w:val="hy-AM"/>
        </w:rPr>
        <w:t>5</w:t>
      </w:r>
      <w:r w:rsidRPr="007518EA">
        <w:rPr>
          <w:rFonts w:ascii="GHEA Grapalat" w:hAnsi="GHEA Grapalat" w:cs="Sylfaen"/>
          <w:b/>
          <w:bCs/>
          <w:lang w:val="es-ES"/>
        </w:rPr>
        <w:t>/26»</w:t>
      </w:r>
      <w:r w:rsidRPr="007518EA">
        <w:rPr>
          <w:rFonts w:ascii="GHEA Grapalat" w:hAnsi="GHEA Grapalat" w:cs="Sylfaen"/>
          <w:b/>
          <w:lang w:val="es-ES"/>
        </w:rPr>
        <w:t xml:space="preserve"> </w:t>
      </w:r>
      <w:r w:rsidRPr="00064ADD">
        <w:rPr>
          <w:rFonts w:ascii="GHEA Grapalat" w:hAnsi="GHEA Grapalat" w:cs="Sylfaen"/>
          <w:b/>
          <w:lang w:val="hy-AM"/>
        </w:rPr>
        <w:t>ծածկագրով</w:t>
      </w:r>
    </w:p>
    <w:p w14:paraId="6C19887F" w14:textId="77777777" w:rsidR="00556E8A" w:rsidRPr="00064ADD" w:rsidRDefault="00556E8A" w:rsidP="00556E8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A96627B" w14:textId="77777777" w:rsidR="00556E8A" w:rsidRPr="00064ADD" w:rsidRDefault="00556E8A" w:rsidP="00556E8A">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9963E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9963E0" w:rsidRDefault="00631658" w:rsidP="00631658">
      <w:pPr>
        <w:jc w:val="both"/>
        <w:rPr>
          <w:rFonts w:ascii="GHEA Grapalat" w:hAnsi="GHEA Grapalat" w:cs="GHEA Grapalat"/>
          <w:b/>
          <w:bCs/>
          <w:sz w:val="20"/>
          <w:szCs w:val="20"/>
          <w:lang w:val="hy-AM"/>
        </w:rPr>
      </w:pPr>
      <w:r w:rsidRPr="009963E0">
        <w:rPr>
          <w:rFonts w:ascii="GHEA Grapalat" w:hAnsi="GHEA Grapalat" w:cs="GHEA Grapalat"/>
          <w:sz w:val="20"/>
          <w:szCs w:val="20"/>
          <w:lang w:val="hy-AM"/>
        </w:rPr>
        <w:tab/>
      </w:r>
      <w:r w:rsidRPr="009963E0">
        <w:rPr>
          <w:rFonts w:ascii="GHEA Grapalat" w:hAnsi="GHEA Grapalat" w:cs="GHEA Grapalat"/>
          <w:sz w:val="20"/>
          <w:szCs w:val="20"/>
          <w:lang w:val="hy-AM"/>
        </w:rPr>
        <w:tab/>
        <w:t xml:space="preserve">                               </w:t>
      </w:r>
    </w:p>
    <w:p w14:paraId="06AA67BD" w14:textId="029AE2BA" w:rsidR="00556E8A" w:rsidRPr="007D5F5B" w:rsidRDefault="00556E8A" w:rsidP="007D5F5B">
      <w:pPr>
        <w:pStyle w:val="ListParagraph"/>
        <w:numPr>
          <w:ilvl w:val="1"/>
          <w:numId w:val="33"/>
        </w:numPr>
        <w:jc w:val="both"/>
        <w:rPr>
          <w:rFonts w:ascii="GHEA Grapalat" w:hAnsi="GHEA Grapalat" w:cs="GHEA Grapalat"/>
          <w:sz w:val="20"/>
          <w:szCs w:val="20"/>
          <w:lang w:val="hy-AM"/>
        </w:rPr>
      </w:pPr>
      <w:bookmarkStart w:id="20" w:name="_Hlk217290556"/>
      <w:r w:rsidRPr="007D5F5B">
        <w:rPr>
          <w:rFonts w:ascii="GHEA Grapalat" w:hAnsi="GHEA Grapalat" w:cs="GHEA Grapalat"/>
          <w:sz w:val="20"/>
          <w:szCs w:val="20"/>
          <w:lang w:val="hy-AM"/>
        </w:rPr>
        <w:t xml:space="preserve">Ընկերությունը մասնակցում է «Հայաստանի Հանրապետության փորձագիտական կենտրոն» ՊՈԱԿ-ի (այսուհետ` Պատվիրատու) կողմից կազմակերպված` </w:t>
      </w:r>
      <w:r w:rsidRPr="007D5F5B">
        <w:rPr>
          <w:rFonts w:ascii="GHEA Grapalat" w:hAnsi="GHEA Grapalat" w:cs="Sylfaen"/>
          <w:b/>
          <w:bCs/>
          <w:sz w:val="20"/>
          <w:szCs w:val="20"/>
          <w:lang w:val="es-ES"/>
        </w:rPr>
        <w:t>«ՀՀՓԿ-Գ</w:t>
      </w:r>
      <w:r w:rsidR="007D5F5B">
        <w:rPr>
          <w:rFonts w:ascii="GHEA Grapalat" w:hAnsi="GHEA Grapalat" w:cs="Sylfaen"/>
          <w:b/>
          <w:bCs/>
          <w:sz w:val="20"/>
          <w:szCs w:val="20"/>
          <w:lang w:val="es-ES"/>
        </w:rPr>
        <w:t>ՀԱՊ</w:t>
      </w:r>
      <w:r w:rsidRPr="007D5F5B">
        <w:rPr>
          <w:rFonts w:ascii="GHEA Grapalat" w:hAnsi="GHEA Grapalat" w:cs="Sylfaen"/>
          <w:b/>
          <w:bCs/>
          <w:sz w:val="20"/>
          <w:szCs w:val="20"/>
          <w:lang w:val="es-ES"/>
        </w:rPr>
        <w:t>ՁԲ-0</w:t>
      </w:r>
      <w:r w:rsidR="00B326EB" w:rsidRPr="0052739C">
        <w:rPr>
          <w:rFonts w:ascii="GHEA Grapalat" w:hAnsi="GHEA Grapalat" w:cs="Sylfaen"/>
          <w:b/>
          <w:bCs/>
          <w:sz w:val="20"/>
          <w:szCs w:val="20"/>
          <w:lang w:val="hy-AM"/>
        </w:rPr>
        <w:t>5</w:t>
      </w:r>
      <w:r w:rsidRPr="007D5F5B">
        <w:rPr>
          <w:rFonts w:ascii="GHEA Grapalat" w:hAnsi="GHEA Grapalat" w:cs="Sylfaen"/>
          <w:b/>
          <w:bCs/>
          <w:sz w:val="20"/>
          <w:szCs w:val="20"/>
          <w:lang w:val="es-ES"/>
        </w:rPr>
        <w:t>/26»</w:t>
      </w:r>
      <w:r w:rsidRPr="007D5F5B">
        <w:rPr>
          <w:rFonts w:ascii="GHEA Grapalat" w:hAnsi="GHEA Grapalat" w:cs="Sylfaen"/>
          <w:b/>
          <w:lang w:val="es-ES"/>
        </w:rPr>
        <w:t xml:space="preserve"> </w:t>
      </w:r>
      <w:r w:rsidRPr="007D5F5B">
        <w:rPr>
          <w:rFonts w:ascii="GHEA Grapalat" w:hAnsi="GHEA Grapalat" w:cs="GHEA Grapalat"/>
          <w:sz w:val="20"/>
          <w:szCs w:val="20"/>
          <w:lang w:val="hy-AM"/>
        </w:rPr>
        <w:t>ծածկագրով գնման ընթացակարգին:</w:t>
      </w:r>
    </w:p>
    <w:bookmarkEnd w:id="20"/>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9963E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63E0" w:rsidRDefault="007A5E2D" w:rsidP="007A5E2D">
      <w:pPr>
        <w:ind w:firstLine="426"/>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631658" w:rsidRPr="009963E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9963E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9963E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9963E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9963E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9963E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9963E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9963E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9963E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9963E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9963E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D5F5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32CF8A1" w:rsidR="00334B2F" w:rsidRPr="007D5F5B" w:rsidRDefault="00334B2F" w:rsidP="007D5F5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D5F5B">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BB55CA">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0C776FEF" w:rsidR="00334B2F" w:rsidRPr="009656D8" w:rsidRDefault="00334B2F" w:rsidP="00CB0ADE">
            <w:pPr>
              <w:rPr>
                <w:rFonts w:ascii="GHEA Grapalat" w:hAnsi="GHEA Grapalat" w:cs="Arial"/>
                <w:b/>
                <w:bCs/>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9656D8">
              <w:rPr>
                <w:rFonts w:ascii="GHEA Grapalat" w:hAnsi="GHEA Grapalat" w:cs="Arial"/>
                <w:b/>
                <w:bCs/>
                <w:sz w:val="20"/>
                <w:szCs w:val="20"/>
                <w:lang w:val="hy-AM"/>
              </w:rPr>
              <w:t>)`</w:t>
            </w:r>
            <w:r w:rsidR="007D5F5B" w:rsidRPr="009656D8">
              <w:rPr>
                <w:rFonts w:ascii="GHEA Grapalat" w:hAnsi="GHEA Grapalat" w:cs="Arial"/>
                <w:b/>
                <w:bCs/>
                <w:sz w:val="20"/>
                <w:szCs w:val="20"/>
                <w:lang w:val="hy-AM"/>
              </w:rPr>
              <w:t>«ՀՀՓԿ-ԳՀԱՊՁԲ-</w:t>
            </w:r>
            <w:r w:rsidR="009656D8" w:rsidRPr="009656D8">
              <w:rPr>
                <w:rFonts w:ascii="GHEA Grapalat" w:hAnsi="GHEA Grapalat" w:cs="Arial"/>
                <w:b/>
                <w:bCs/>
                <w:sz w:val="20"/>
                <w:szCs w:val="20"/>
                <w:lang w:val="hy-AM"/>
              </w:rPr>
              <w:t>0</w:t>
            </w:r>
            <w:r w:rsidR="0052739C" w:rsidRPr="0052739C">
              <w:rPr>
                <w:rFonts w:ascii="GHEA Grapalat" w:hAnsi="GHEA Grapalat" w:cs="Arial"/>
                <w:b/>
                <w:bCs/>
                <w:sz w:val="20"/>
                <w:szCs w:val="20"/>
              </w:rPr>
              <w:t>5</w:t>
            </w:r>
            <w:r w:rsidR="007D5F5B" w:rsidRPr="009656D8">
              <w:rPr>
                <w:rFonts w:ascii="GHEA Grapalat" w:hAnsi="GHEA Grapalat" w:cs="Arial"/>
                <w:b/>
                <w:bCs/>
                <w:sz w:val="20"/>
                <w:szCs w:val="20"/>
                <w:lang w:val="hy-AM"/>
              </w:rPr>
              <w:t>/26»</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7D5F5B">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20ECE7E" w:rsidR="00334B2F" w:rsidRPr="007D5F5B"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D1483FA" w:rsidR="00334B2F" w:rsidRPr="007D5F5B"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A7C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30B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30B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30B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30B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93926CF" w14:textId="5896A6B8" w:rsidR="00F26D73" w:rsidRDefault="00334B2F" w:rsidP="00B9164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7620D9F" w14:textId="77777777" w:rsidR="00F26D73" w:rsidRDefault="00F26D73" w:rsidP="00EF3662">
      <w:pPr>
        <w:pStyle w:val="BodyTextIndent3"/>
        <w:spacing w:line="240" w:lineRule="auto"/>
        <w:jc w:val="right"/>
        <w:rPr>
          <w:rFonts w:ascii="GHEA Grapalat" w:hAnsi="GHEA Grapalat" w:cs="Sylfaen"/>
          <w:b/>
          <w:lang w:val="hy-AM"/>
        </w:rPr>
      </w:pPr>
    </w:p>
    <w:p w14:paraId="79B76AC3" w14:textId="77777777" w:rsidR="00F26D73" w:rsidRDefault="00F26D73" w:rsidP="00EF3662">
      <w:pPr>
        <w:pStyle w:val="BodyTextIndent3"/>
        <w:spacing w:line="240" w:lineRule="auto"/>
        <w:jc w:val="right"/>
        <w:rPr>
          <w:rFonts w:ascii="GHEA Grapalat" w:hAnsi="GHEA Grapalat" w:cs="Sylfaen"/>
          <w:b/>
          <w:lang w:val="hy-AM"/>
        </w:rPr>
      </w:pPr>
    </w:p>
    <w:p w14:paraId="3B97E7AC" w14:textId="47B1593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5012E0D" w:rsidR="00071D1C" w:rsidRPr="00A71D81" w:rsidRDefault="00F26D73"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B91647">
        <w:rPr>
          <w:rFonts w:ascii="GHEA Grapalat" w:hAnsi="GHEA Grapalat" w:cs="Sylfaen"/>
          <w:b/>
          <w:bCs/>
          <w:lang w:val="es-ES"/>
        </w:rPr>
        <w:t>0</w:t>
      </w:r>
      <w:r w:rsidR="0052739C" w:rsidRPr="0046285A">
        <w:rPr>
          <w:rFonts w:ascii="GHEA Grapalat" w:hAnsi="GHEA Grapalat" w:cs="Sylfaen"/>
          <w:b/>
          <w:bCs/>
          <w:lang w:val="hy-AM"/>
        </w:rPr>
        <w:t>5</w:t>
      </w:r>
      <w:r w:rsidRPr="007518EA">
        <w:rPr>
          <w:rFonts w:ascii="GHEA Grapalat" w:hAnsi="GHEA Grapalat" w:cs="Sylfaen"/>
          <w:b/>
          <w:bCs/>
          <w:lang w:val="es-ES"/>
        </w:rPr>
        <w:t>/26»</w:t>
      </w:r>
      <w:r w:rsidRPr="007518EA">
        <w:rPr>
          <w:rFonts w:ascii="GHEA Grapalat" w:hAnsi="GHEA Grapalat" w:cs="Sylfaen"/>
          <w:b/>
          <w:lang w:val="es-ES"/>
        </w:rPr>
        <w:t xml:space="preserve"> </w:t>
      </w:r>
      <w:r w:rsidR="00071D1C" w:rsidRPr="00A71D81">
        <w:rPr>
          <w:rFonts w:ascii="GHEA Grapalat" w:hAnsi="GHEA Grapalat" w:cs="Sylfaen"/>
          <w:b/>
          <w:lang w:val="hy-AM"/>
        </w:rPr>
        <w:t>ծածկագրով</w:t>
      </w:r>
    </w:p>
    <w:p w14:paraId="7E460E96" w14:textId="586E1075" w:rsidR="00071D1C" w:rsidRPr="00A71D81" w:rsidRDefault="00F26D7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E05F395" w14:textId="5D32C022" w:rsidR="00F26D73" w:rsidRPr="00B91647" w:rsidRDefault="00B91647" w:rsidP="00B91647">
      <w:pPr>
        <w:ind w:left="-142" w:firstLine="142"/>
        <w:jc w:val="center"/>
        <w:rPr>
          <w:rFonts w:ascii="GHEA Grapalat" w:hAnsi="GHEA Grapalat"/>
          <w:b/>
          <w:lang w:val="hy-AM"/>
        </w:rPr>
      </w:pPr>
      <w:r w:rsidRPr="00B91647">
        <w:rPr>
          <w:rFonts w:ascii="GHEA Grapalat" w:hAnsi="GHEA Grapalat"/>
          <w:b/>
          <w:lang w:val="hy-AM"/>
        </w:rPr>
        <w:t xml:space="preserve">«ՀԱՅԱՍՏԱՆԻ ՀԱՆՐԱՊԵՏՈՒԹՅԱՆ ՓՈՐՁԱԳԻՏԱԿԱՆ ԿԵՆՏՐՈՆ» </w:t>
      </w:r>
      <w:r>
        <w:rPr>
          <w:rFonts w:ascii="GHEA Grapalat" w:hAnsi="GHEA Grapalat"/>
          <w:b/>
          <w:lang w:val="hy-AM"/>
        </w:rPr>
        <w:t xml:space="preserve">                           </w:t>
      </w:r>
      <w:r w:rsidRPr="00B91647">
        <w:rPr>
          <w:rFonts w:ascii="GHEA Grapalat" w:hAnsi="GHEA Grapalat"/>
          <w:b/>
          <w:lang w:val="hy-AM"/>
        </w:rPr>
        <w:t>ՊՈԱԿ–Ի</w:t>
      </w:r>
      <w:r>
        <w:rPr>
          <w:rFonts w:ascii="GHEA Grapalat" w:hAnsi="GHEA Grapalat"/>
          <w:b/>
          <w:lang w:val="hy-AM"/>
        </w:rPr>
        <w:t xml:space="preserve"> </w:t>
      </w:r>
      <w:r w:rsidR="00F26D73" w:rsidRPr="00B91647">
        <w:rPr>
          <w:rFonts w:ascii="GHEA Grapalat" w:hAnsi="GHEA Grapalat"/>
          <w:b/>
          <w:lang w:val="hy-AM"/>
        </w:rPr>
        <w:t>ԿԱՐԻՔՆԵՐԻ</w:t>
      </w:r>
      <w:r w:rsidR="00F26D73" w:rsidRPr="002D2AA9">
        <w:rPr>
          <w:rFonts w:ascii="GHEA Grapalat" w:hAnsi="GHEA Grapalat" w:cs="Sylfaen"/>
          <w:b/>
          <w:lang w:val="hy-AM"/>
        </w:rPr>
        <w:t xml:space="preserve"> </w:t>
      </w:r>
      <w:r w:rsidR="0052739C" w:rsidRPr="0052739C">
        <w:rPr>
          <w:rFonts w:ascii="GHEA Grapalat" w:hAnsi="GHEA Grapalat"/>
          <w:b/>
          <w:lang w:val="hy-AM"/>
        </w:rPr>
        <w:t xml:space="preserve">ԱՆԽԱՓԱՆ ՍՆՈՒՑՄԱՆ ՍԱՐՔԻ </w:t>
      </w:r>
      <w:r w:rsidR="00F26D73">
        <w:rPr>
          <w:rFonts w:ascii="GHEA Grapalat" w:hAnsi="GHEA Grapalat"/>
          <w:b/>
          <w:lang w:val="hy-AM"/>
        </w:rPr>
        <w:t>ՁԵՌՔԲԵՐՄԱՆ</w:t>
      </w:r>
      <w:r w:rsidR="00F26D73" w:rsidRPr="002D2AA9">
        <w:rPr>
          <w:rFonts w:ascii="GHEA Grapalat" w:hAnsi="GHEA Grapalat" w:cs="Sylfaen"/>
          <w:b/>
          <w:lang w:val="hy-AM"/>
        </w:rPr>
        <w:t xml:space="preserve">  </w:t>
      </w:r>
      <w:r w:rsidR="00F26D73" w:rsidRPr="00D66974">
        <w:rPr>
          <w:rFonts w:ascii="GHEA Grapalat" w:hAnsi="GHEA Grapalat" w:cs="Sylfaen"/>
          <w:b/>
          <w:lang w:val="hy-AM"/>
        </w:rPr>
        <w:t>ՊԱՅՄԱՆԱԳԻՐ</w:t>
      </w:r>
      <w:r w:rsidR="00F26D73" w:rsidRPr="002D2AA9">
        <w:rPr>
          <w:rFonts w:ascii="GHEA Grapalat" w:hAnsi="GHEA Grapalat" w:cs="Sylfaen"/>
          <w:b/>
          <w:lang w:val="hy-AM"/>
        </w:rPr>
        <w:t xml:space="preserve">   </w:t>
      </w:r>
    </w:p>
    <w:p w14:paraId="055E6E61" w14:textId="3328E368" w:rsidR="00F26D73" w:rsidRPr="00A555A8" w:rsidRDefault="00F26D73" w:rsidP="00F26D73">
      <w:pPr>
        <w:ind w:left="-142" w:firstLine="142"/>
        <w:jc w:val="center"/>
        <w:rPr>
          <w:rFonts w:ascii="GHEA Grapalat" w:hAnsi="GHEA Grapalat"/>
          <w:u w:val="single"/>
          <w:lang w:val="hy-AM"/>
        </w:rPr>
      </w:pPr>
      <w:r>
        <w:rPr>
          <w:rFonts w:ascii="GHEA Grapalat" w:hAnsi="GHEA Grapalat"/>
          <w:b/>
          <w:lang w:val="hy-AM"/>
        </w:rPr>
        <w:t xml:space="preserve"> </w:t>
      </w:r>
      <w:r w:rsidRPr="00064ADD">
        <w:rPr>
          <w:rFonts w:ascii="GHEA Grapalat" w:hAnsi="GHEA Grapalat"/>
          <w:b/>
          <w:lang w:val="hy-AM"/>
        </w:rPr>
        <w:t xml:space="preserve">N </w:t>
      </w:r>
      <w:r w:rsidRPr="00B91647">
        <w:rPr>
          <w:rFonts w:ascii="GHEA Grapalat" w:hAnsi="GHEA Grapalat" w:cs="Sylfaen"/>
          <w:b/>
          <w:lang w:val="hy-AM"/>
        </w:rPr>
        <w:t>«ՀՀՓԿ-ԳՀԱՊՁԲ-</w:t>
      </w:r>
      <w:r w:rsidR="00B91647" w:rsidRPr="00B91647">
        <w:rPr>
          <w:rFonts w:ascii="GHEA Grapalat" w:hAnsi="GHEA Grapalat" w:cs="Sylfaen"/>
          <w:b/>
          <w:lang w:val="hy-AM"/>
        </w:rPr>
        <w:t>0</w:t>
      </w:r>
      <w:r w:rsidR="0052739C" w:rsidRPr="0046285A">
        <w:rPr>
          <w:rFonts w:ascii="GHEA Grapalat" w:hAnsi="GHEA Grapalat" w:cs="Sylfaen"/>
          <w:b/>
          <w:lang w:val="hy-AM"/>
        </w:rPr>
        <w:t>5</w:t>
      </w:r>
      <w:r w:rsidRPr="00B91647">
        <w:rPr>
          <w:rFonts w:ascii="GHEA Grapalat" w:hAnsi="GHEA Grapalat" w:cs="Sylfaen"/>
          <w:b/>
          <w:lang w:val="hy-AM"/>
        </w:rPr>
        <w:t>/26»</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E14051E" w:rsidR="00071D1C" w:rsidRPr="00A71D81" w:rsidRDefault="00F26D73" w:rsidP="00EF3662">
      <w:pPr>
        <w:ind w:firstLine="720"/>
        <w:jc w:val="both"/>
        <w:rPr>
          <w:rFonts w:ascii="GHEA Grapalat" w:hAnsi="GHEA Grapalat"/>
          <w:sz w:val="20"/>
          <w:lang w:val="hy-AM"/>
        </w:rPr>
      </w:pPr>
      <w:r w:rsidRPr="007748A1">
        <w:rPr>
          <w:rFonts w:ascii="GHEA Grapalat" w:hAnsi="GHEA Grapalat"/>
          <w:sz w:val="20"/>
          <w:lang w:val="hy-AM"/>
        </w:rPr>
        <w:t>«Հայաստանի Հանրապետության փորձագիտական կենտրոն» ՊՈԱԿ-ը</w:t>
      </w:r>
      <w:r w:rsidRPr="00A71D81">
        <w:rPr>
          <w:rFonts w:ascii="GHEA Grapalat" w:hAnsi="GHEA Grapalat"/>
          <w:sz w:val="20"/>
          <w:lang w:val="hy-AM"/>
        </w:rPr>
        <w:t xml:space="preserve"> </w:t>
      </w:r>
      <w:r>
        <w:rPr>
          <w:rFonts w:ascii="GHEA Grapalat" w:hAnsi="GHEA Grapalat"/>
          <w:sz w:val="20"/>
          <w:lang w:val="hy-AM"/>
        </w:rPr>
        <w:t xml:space="preserve"> </w:t>
      </w:r>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071D1C" w:rsidRPr="00A71D81">
        <w:rPr>
          <w:rFonts w:ascii="GHEA Grapalat" w:hAnsi="GHEA Grapalat"/>
          <w:sz w:val="20"/>
          <w:lang w:val="hy-AM"/>
        </w:rPr>
        <w:t xml:space="preserve">, որը գործում </w:t>
      </w:r>
      <w:r>
        <w:rPr>
          <w:rFonts w:ascii="GHEA Grapalat" w:hAnsi="GHEA Grapalat"/>
          <w:sz w:val="20"/>
          <w:lang w:val="hy-AM"/>
        </w:rPr>
        <w:t xml:space="preserve">Է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F5055A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26D73" w:rsidRPr="00F26D73">
        <w:rPr>
          <w:rFonts w:ascii="GHEA Grapalat" w:hAnsi="GHEA Grapalat"/>
          <w:b/>
          <w:bCs/>
          <w:sz w:val="20"/>
          <w:u w:val="single"/>
          <w:lang w:val="hy-AM"/>
        </w:rPr>
        <w:t>10</w:t>
      </w:r>
      <w:r w:rsidR="00F26D73">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F5F29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A133C" w:rsidRPr="004A133C">
        <w:rPr>
          <w:rFonts w:ascii="GHEA Grapalat" w:hAnsi="GHEA Grapalat"/>
          <w:b/>
          <w:bCs/>
          <w:sz w:val="20"/>
          <w:u w:val="single"/>
          <w:lang w:val="hy-AM"/>
        </w:rPr>
        <w:t>10</w:t>
      </w:r>
      <w:r w:rsidRPr="004A133C">
        <w:rPr>
          <w:rFonts w:ascii="GHEA Grapalat" w:hAnsi="GHEA Grapalat"/>
          <w:b/>
          <w:bCs/>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DB7113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E7147C" w:rsidR="00071D1C" w:rsidRPr="00202E14" w:rsidRDefault="00071D1C" w:rsidP="00EF3662">
      <w:pPr>
        <w:ind w:firstLine="709"/>
        <w:jc w:val="both"/>
        <w:rPr>
          <w:rFonts w:ascii="GHEA Grapalat" w:hAnsi="GHEA Grapalat"/>
          <w:b/>
          <w:bCs/>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202E14">
        <w:rPr>
          <w:rFonts w:ascii="GHEA Grapalat" w:hAnsi="GHEA Grapalat"/>
          <w:b/>
          <w:bCs/>
          <w:sz w:val="20"/>
          <w:lang w:val="hy-AM"/>
        </w:rPr>
        <w:t xml:space="preserve">դեկտեմբերի </w:t>
      </w:r>
      <w:r w:rsidR="00202E14" w:rsidRPr="00202E14">
        <w:rPr>
          <w:rFonts w:ascii="GHEA Grapalat" w:hAnsi="GHEA Grapalat"/>
          <w:b/>
          <w:bCs/>
          <w:sz w:val="20"/>
          <w:lang w:val="hy-AM"/>
        </w:rPr>
        <w:t>25</w:t>
      </w:r>
      <w:r w:rsidR="00385051" w:rsidRPr="00202E14">
        <w:rPr>
          <w:rFonts w:ascii="GHEA Grapalat" w:hAnsi="GHEA Grapalat"/>
          <w:b/>
          <w:bCs/>
          <w:sz w:val="20"/>
          <w:lang w:val="hy-AM"/>
        </w:rPr>
        <w:t>-</w:t>
      </w:r>
      <w:r w:rsidRPr="00202E14">
        <w:rPr>
          <w:rFonts w:ascii="GHEA Grapalat" w:hAnsi="GHEA Grapalat"/>
          <w:b/>
          <w:bCs/>
          <w:sz w:val="20"/>
          <w:lang w:val="hy-AM"/>
        </w:rPr>
        <w:t xml:space="preserve">-ը: </w:t>
      </w:r>
    </w:p>
    <w:p w14:paraId="6FDD9865" w14:textId="7EE86D0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BB511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6D73">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9963E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BB167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965EF" w:rsidRPr="006965EF">
        <w:rPr>
          <w:rFonts w:ascii="GHEA Grapalat" w:hAnsi="GHEA Grapalat" w:cs="Sylfaen"/>
          <w:b/>
          <w:bCs/>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4EED92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A0DFDE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8.6 Եթե պայմանագիրն  իրականացվ</w:t>
      </w:r>
      <w:r w:rsidRPr="00A71D81">
        <w:rPr>
          <w:rFonts w:ascii="GHEA Grapalat" w:hAnsi="GHEA Grapalat"/>
          <w:sz w:val="20"/>
          <w:lang w:val="hy-AM"/>
        </w:rPr>
        <w:t>ում է</w:t>
      </w:r>
      <w:r w:rsidRPr="009963E0">
        <w:rPr>
          <w:rFonts w:ascii="GHEA Grapalat" w:hAnsi="GHEA Grapalat"/>
          <w:sz w:val="20"/>
          <w:lang w:val="hy-AM"/>
        </w:rPr>
        <w:t xml:space="preserve"> գործակալության պայմանագիր կնքելու միջոցով.</w:t>
      </w:r>
    </w:p>
    <w:p w14:paraId="1143D09B" w14:textId="77777777" w:rsidR="00071D1C" w:rsidRPr="009963E0"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9963E0">
        <w:rPr>
          <w:rFonts w:ascii="GHEA Grapalat" w:hAnsi="GHEA Grapalat"/>
          <w:sz w:val="20"/>
          <w:lang w:val="hy-AM"/>
        </w:rPr>
        <w:t xml:space="preserve"> Վաճառ</w:t>
      </w:r>
      <w:r w:rsidRPr="00A71D81">
        <w:rPr>
          <w:rFonts w:ascii="GHEA Grapalat" w:hAnsi="GHEA Grapalat"/>
          <w:sz w:val="20"/>
          <w:lang w:val="hy-AM"/>
        </w:rPr>
        <w:t>ողը</w:t>
      </w:r>
      <w:r w:rsidRPr="009963E0">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945F27C"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9963E0">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1" w:name="_Hlk201942869"/>
      <w:r w:rsidR="004762EE" w:rsidRPr="009963E0">
        <w:rPr>
          <w:rFonts w:ascii="GHEA Grapalat" w:hAnsi="GHEA Grapalat"/>
          <w:sz w:val="20"/>
          <w:lang w:val="hy-AM"/>
        </w:rPr>
        <w:t xml:space="preserve">: </w:t>
      </w:r>
      <w:bookmarkStart w:id="22" w:name="_Hlk201942532"/>
      <w:r w:rsidR="004762EE" w:rsidRPr="009963E0">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9963E0">
        <w:rPr>
          <w:lang w:val="hy-AM"/>
        </w:rPr>
        <w:t xml:space="preserve"> </w:t>
      </w:r>
      <w:r w:rsidR="004762EE" w:rsidRPr="009963E0">
        <w:rPr>
          <w:rFonts w:ascii="GHEA Grapalat" w:hAnsi="GHEA Grapalat"/>
          <w:sz w:val="20"/>
          <w:lang w:val="hy-AM"/>
        </w:rPr>
        <w:t>ն 2-թդ կետի 2-րդ ենթակետով նախատեսված ցուցակում ներառված կազմակերպությունը</w:t>
      </w:r>
      <w:bookmarkEnd w:id="21"/>
      <w:bookmarkEnd w:id="22"/>
      <w:r w:rsidR="008061D6" w:rsidRPr="009963E0">
        <w:rPr>
          <w:rFonts w:ascii="GHEA Grapalat" w:hAnsi="GHEA Grapalat"/>
          <w:sz w:val="20"/>
          <w:lang w:val="hy-AM"/>
        </w:rPr>
        <w:t>:</w:t>
      </w:r>
    </w:p>
    <w:p w14:paraId="1B93356D" w14:textId="4B744BB3"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63E0">
        <w:rPr>
          <w:rFonts w:ascii="GHEA Grapalat" w:hAnsi="GHEA Grapalat"/>
          <w:sz w:val="20"/>
          <w:lang w:val="hy-AM"/>
        </w:rPr>
        <w:t>:</w:t>
      </w:r>
    </w:p>
    <w:p w14:paraId="79755B27" w14:textId="4CFFC812"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cs="Times Armenian"/>
          <w:sz w:val="20"/>
          <w:lang w:val="hy-AM"/>
        </w:rPr>
        <w:t>8</w:t>
      </w:r>
      <w:r w:rsidRPr="00A71D81">
        <w:rPr>
          <w:rFonts w:ascii="GHEA Grapalat" w:hAnsi="GHEA Grapalat" w:cs="Times Armenian"/>
          <w:sz w:val="20"/>
          <w:lang w:val="hy-AM"/>
        </w:rPr>
        <w:t>.</w:t>
      </w:r>
      <w:r w:rsidRPr="009963E0">
        <w:rPr>
          <w:rFonts w:ascii="GHEA Grapalat" w:hAnsi="GHEA Grapalat" w:cs="Times Armenian"/>
          <w:sz w:val="20"/>
          <w:lang w:val="hy-AM"/>
        </w:rPr>
        <w:t>8</w:t>
      </w:r>
      <w:r w:rsidRPr="00A71D81">
        <w:rPr>
          <w:rFonts w:ascii="GHEA Grapalat" w:hAnsi="GHEA Grapalat" w:cs="Times Armenian"/>
          <w:sz w:val="20"/>
          <w:lang w:val="hy-AM"/>
        </w:rPr>
        <w:t xml:space="preserve"> Ա</w:t>
      </w:r>
      <w:r w:rsidRPr="009963E0">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963E0">
        <w:rPr>
          <w:rFonts w:ascii="GHEA Grapalat" w:hAnsi="GHEA Grapalat" w:cs="Times Armenian"/>
          <w:sz w:val="20"/>
          <w:lang w:val="hy-AM"/>
        </w:rPr>
        <w:t>մատա</w:t>
      </w:r>
      <w:r w:rsidRPr="00A71D81">
        <w:rPr>
          <w:rFonts w:ascii="GHEA Grapalat" w:hAnsi="GHEA Grapalat" w:cs="Sylfaen"/>
          <w:sz w:val="20"/>
          <w:lang w:val="hy-AM"/>
        </w:rPr>
        <w:t>կա</w:t>
      </w:r>
      <w:r w:rsidRPr="009963E0">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963E0">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9963E0">
        <w:rPr>
          <w:rFonts w:ascii="GHEA Grapalat" w:hAnsi="GHEA Grapalat" w:cs="Sylfaen"/>
          <w:sz w:val="20"/>
          <w:lang w:val="hy-AM"/>
        </w:rPr>
        <w:t>`</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9963E0">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963E0">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9963E0">
        <w:rPr>
          <w:rFonts w:ascii="GHEA Grapalat" w:hAnsi="GHEA Grapalat" w:cs="Sylfaen"/>
          <w:sz w:val="20"/>
          <w:lang w:val="hy-AM"/>
        </w:rPr>
        <w:t>,</w:t>
      </w:r>
      <w:r w:rsidR="002877FC" w:rsidRPr="009963E0">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963E0">
        <w:rPr>
          <w:rFonts w:ascii="GHEA Grapalat" w:hAnsi="GHEA Grapalat" w:cs="Sylfaen"/>
          <w:sz w:val="20"/>
          <w:lang w:val="hy-AM"/>
        </w:rPr>
        <w:t xml:space="preserve">7 </w:t>
      </w:r>
      <w:r w:rsidR="002877FC" w:rsidRPr="009963E0">
        <w:rPr>
          <w:rFonts w:ascii="GHEA Grapalat" w:hAnsi="GHEA Grapalat" w:cs="Sylfaen"/>
          <w:sz w:val="20"/>
          <w:lang w:val="hy-AM"/>
        </w:rPr>
        <w:t>օրացուցային օր առաջ</w:t>
      </w:r>
      <w:r w:rsidRPr="009963E0">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9963E0">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9963E0">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3"/>
      <w:r w:rsidRPr="00A71D81">
        <w:rPr>
          <w:rFonts w:ascii="GHEA Grapalat" w:hAnsi="GHEA Grapalat"/>
          <w:sz w:val="20"/>
          <w:szCs w:val="20"/>
          <w:lang w:val="hy-AM" w:eastAsia="ru-RU"/>
        </w:rPr>
        <w:t xml:space="preserve">   </w:t>
      </w:r>
    </w:p>
    <w:p w14:paraId="7675B4F8" w14:textId="007944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5E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945774" w14:textId="750932FD" w:rsidR="004A133C" w:rsidRPr="004A133C" w:rsidRDefault="00071D1C" w:rsidP="004A133C">
      <w:pPr>
        <w:ind w:firstLine="567"/>
        <w:jc w:val="both"/>
        <w:rPr>
          <w:rFonts w:ascii="GHEA Grapalat" w:hAnsi="GHEA Grapalat"/>
          <w:b/>
          <w:bCs/>
          <w:sz w:val="20"/>
          <w:szCs w:val="20"/>
          <w:lang w:val="hy-AM" w:eastAsia="ru-RU"/>
        </w:rPr>
      </w:pPr>
      <w:r w:rsidRPr="00F41281">
        <w:rPr>
          <w:rFonts w:ascii="GHEA Grapalat" w:hAnsi="GHEA Grapalat"/>
          <w:b/>
          <w:bCs/>
          <w:sz w:val="20"/>
          <w:szCs w:val="20"/>
          <w:lang w:val="hy-AM" w:eastAsia="ru-RU"/>
        </w:rPr>
        <w:tab/>
      </w:r>
    </w:p>
    <w:p w14:paraId="1E513E33" w14:textId="61EC0908" w:rsidR="00071D1C" w:rsidRPr="00A71D81" w:rsidRDefault="00071D1C" w:rsidP="004A133C">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31F94">
          <w:pgSz w:w="11906" w:h="16838" w:code="9"/>
          <w:pgMar w:top="45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C77A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13819">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2AA2A9C" w:rsidR="00071D1C" w:rsidRPr="00A71D81" w:rsidRDefault="00071D1C" w:rsidP="00E30985">
      <w:pPr>
        <w:jc w:val="right"/>
        <w:rPr>
          <w:rFonts w:ascii="GHEA Grapalat" w:hAnsi="GHEA Grapalat"/>
          <w:i/>
          <w:sz w:val="18"/>
          <w:lang w:val="hy-AM"/>
        </w:rPr>
      </w:pPr>
      <w:r w:rsidRPr="00A71D81">
        <w:rPr>
          <w:rFonts w:ascii="GHEA Grapalat" w:hAnsi="GHEA Grapalat"/>
          <w:i/>
          <w:sz w:val="18"/>
          <w:lang w:val="hy-AM"/>
        </w:rPr>
        <w:t xml:space="preserve">                    </w:t>
      </w:r>
      <w:r w:rsidR="00E30985" w:rsidRPr="00E30985">
        <w:rPr>
          <w:rFonts w:ascii="GHEA Grapalat" w:hAnsi="GHEA Grapalat"/>
          <w:i/>
          <w:sz w:val="18"/>
          <w:lang w:val="hy-AM"/>
        </w:rPr>
        <w:t>N «ՀՀՓԿ-ԳՀԱՊՁԲ-0</w:t>
      </w:r>
      <w:r w:rsidR="0052739C" w:rsidRPr="0052739C">
        <w:rPr>
          <w:rFonts w:ascii="GHEA Grapalat" w:hAnsi="GHEA Grapalat"/>
          <w:i/>
          <w:sz w:val="18"/>
          <w:lang w:val="hy-AM"/>
        </w:rPr>
        <w:t>5</w:t>
      </w:r>
      <w:r w:rsidR="00E30985" w:rsidRPr="00E30985">
        <w:rPr>
          <w:rFonts w:ascii="GHEA Grapalat" w:hAnsi="GHEA Grapalat"/>
          <w:i/>
          <w:sz w:val="18"/>
          <w:lang w:val="hy-AM"/>
        </w:rPr>
        <w:t>/26»</w:t>
      </w:r>
      <w:r w:rsidR="00E30985">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957"/>
        <w:gridCol w:w="990"/>
        <w:gridCol w:w="3330"/>
        <w:gridCol w:w="990"/>
        <w:gridCol w:w="810"/>
        <w:gridCol w:w="923"/>
        <w:gridCol w:w="967"/>
        <w:gridCol w:w="1013"/>
        <w:gridCol w:w="1147"/>
        <w:gridCol w:w="1180"/>
      </w:tblGrid>
      <w:tr w:rsidR="00813819" w:rsidRPr="00A71D81" w14:paraId="6FD678CB" w14:textId="77777777" w:rsidTr="0052739C">
        <w:tc>
          <w:tcPr>
            <w:tcW w:w="15827" w:type="dxa"/>
            <w:gridSpan w:val="12"/>
          </w:tcPr>
          <w:p w14:paraId="4F1B92AB"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13819" w:rsidRPr="00A71D81" w14:paraId="11506F01" w14:textId="77777777" w:rsidTr="0052739C">
        <w:trPr>
          <w:trHeight w:val="219"/>
        </w:trPr>
        <w:tc>
          <w:tcPr>
            <w:tcW w:w="1170" w:type="dxa"/>
            <w:vMerge w:val="restart"/>
            <w:vAlign w:val="center"/>
          </w:tcPr>
          <w:p w14:paraId="11E4F950"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50" w:type="dxa"/>
            <w:vMerge w:val="restart"/>
            <w:vAlign w:val="center"/>
          </w:tcPr>
          <w:p w14:paraId="183D2564"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57" w:type="dxa"/>
            <w:vMerge w:val="restart"/>
            <w:vAlign w:val="center"/>
          </w:tcPr>
          <w:p w14:paraId="7CD0310F"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0" w:type="dxa"/>
            <w:vMerge w:val="restart"/>
            <w:vAlign w:val="center"/>
          </w:tcPr>
          <w:p w14:paraId="59F71471"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ապրան</w:t>
            </w:r>
            <w:r>
              <w:rPr>
                <w:rFonts w:ascii="GHEA Grapalat" w:hAnsi="GHEA Grapalat"/>
                <w:sz w:val="18"/>
              </w:rPr>
              <w:t>քի</w:t>
            </w:r>
            <w:proofErr w:type="spellEnd"/>
            <w:r w:rsidRPr="00A71D81">
              <w:rPr>
                <w:rFonts w:ascii="GHEA Grapalat" w:hAnsi="GHEA Grapalat"/>
                <w:sz w:val="18"/>
              </w:rPr>
              <w:t xml:space="preserve"> </w:t>
            </w:r>
            <w:r>
              <w:rPr>
                <w:rFonts w:ascii="GHEA Grapalat" w:hAnsi="GHEA Grapalat"/>
                <w:sz w:val="18"/>
                <w:lang w:val="hy-AM"/>
              </w:rPr>
              <w:t xml:space="preserve">ֆիրմային անվանումը,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330" w:type="dxa"/>
            <w:vMerge w:val="restart"/>
            <w:vAlign w:val="center"/>
          </w:tcPr>
          <w:p w14:paraId="76D826F6"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5D5BAB7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20CEF1F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23" w:type="dxa"/>
            <w:vMerge w:val="restart"/>
            <w:vAlign w:val="center"/>
          </w:tcPr>
          <w:p w14:paraId="3E26625C"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67" w:type="dxa"/>
            <w:vMerge w:val="restart"/>
            <w:vAlign w:val="center"/>
          </w:tcPr>
          <w:p w14:paraId="61982907"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35" w:type="dxa"/>
            <w:gridSpan w:val="3"/>
            <w:vAlign w:val="center"/>
          </w:tcPr>
          <w:p w14:paraId="256AE7E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13819" w:rsidRPr="00A71D81" w14:paraId="0A740FDD" w14:textId="77777777" w:rsidTr="0052739C">
        <w:trPr>
          <w:trHeight w:val="445"/>
        </w:trPr>
        <w:tc>
          <w:tcPr>
            <w:tcW w:w="1170" w:type="dxa"/>
            <w:vMerge/>
            <w:vAlign w:val="center"/>
          </w:tcPr>
          <w:p w14:paraId="55BF2F29" w14:textId="77777777" w:rsidR="00813819" w:rsidRPr="00A71D81" w:rsidRDefault="00813819" w:rsidP="00337398">
            <w:pPr>
              <w:jc w:val="center"/>
              <w:rPr>
                <w:rFonts w:ascii="GHEA Grapalat" w:hAnsi="GHEA Grapalat"/>
                <w:sz w:val="18"/>
              </w:rPr>
            </w:pPr>
          </w:p>
        </w:tc>
        <w:tc>
          <w:tcPr>
            <w:tcW w:w="1350" w:type="dxa"/>
            <w:vMerge/>
            <w:vAlign w:val="center"/>
          </w:tcPr>
          <w:p w14:paraId="228121C5" w14:textId="77777777" w:rsidR="00813819" w:rsidRPr="00A71D81" w:rsidRDefault="00813819" w:rsidP="00337398">
            <w:pPr>
              <w:jc w:val="center"/>
              <w:rPr>
                <w:rFonts w:ascii="GHEA Grapalat" w:hAnsi="GHEA Grapalat"/>
                <w:sz w:val="18"/>
              </w:rPr>
            </w:pPr>
          </w:p>
        </w:tc>
        <w:tc>
          <w:tcPr>
            <w:tcW w:w="1957" w:type="dxa"/>
            <w:vMerge/>
            <w:vAlign w:val="center"/>
          </w:tcPr>
          <w:p w14:paraId="4EF94F4B" w14:textId="77777777" w:rsidR="00813819" w:rsidRPr="00A71D81" w:rsidRDefault="00813819" w:rsidP="00337398">
            <w:pPr>
              <w:jc w:val="center"/>
              <w:rPr>
                <w:rFonts w:ascii="GHEA Grapalat" w:hAnsi="GHEA Grapalat"/>
                <w:sz w:val="18"/>
              </w:rPr>
            </w:pPr>
          </w:p>
        </w:tc>
        <w:tc>
          <w:tcPr>
            <w:tcW w:w="990" w:type="dxa"/>
            <w:vMerge/>
            <w:vAlign w:val="center"/>
          </w:tcPr>
          <w:p w14:paraId="4D63CA16" w14:textId="77777777" w:rsidR="00813819" w:rsidRPr="00A71D81" w:rsidRDefault="00813819" w:rsidP="00337398">
            <w:pPr>
              <w:jc w:val="center"/>
              <w:rPr>
                <w:rFonts w:ascii="GHEA Grapalat" w:hAnsi="GHEA Grapalat"/>
                <w:sz w:val="18"/>
              </w:rPr>
            </w:pPr>
          </w:p>
        </w:tc>
        <w:tc>
          <w:tcPr>
            <w:tcW w:w="3330" w:type="dxa"/>
            <w:vMerge/>
            <w:vAlign w:val="center"/>
          </w:tcPr>
          <w:p w14:paraId="084C7FAB" w14:textId="77777777" w:rsidR="00813819" w:rsidRPr="00A71D81" w:rsidRDefault="00813819" w:rsidP="00337398">
            <w:pPr>
              <w:jc w:val="center"/>
              <w:rPr>
                <w:rFonts w:ascii="GHEA Grapalat" w:hAnsi="GHEA Grapalat"/>
                <w:sz w:val="18"/>
              </w:rPr>
            </w:pPr>
          </w:p>
        </w:tc>
        <w:tc>
          <w:tcPr>
            <w:tcW w:w="990" w:type="dxa"/>
            <w:vMerge/>
            <w:vAlign w:val="center"/>
          </w:tcPr>
          <w:p w14:paraId="79CA7625" w14:textId="77777777" w:rsidR="00813819" w:rsidRPr="00A71D81" w:rsidRDefault="00813819" w:rsidP="00337398">
            <w:pPr>
              <w:jc w:val="center"/>
              <w:rPr>
                <w:rFonts w:ascii="GHEA Grapalat" w:hAnsi="GHEA Grapalat"/>
                <w:sz w:val="18"/>
              </w:rPr>
            </w:pPr>
          </w:p>
        </w:tc>
        <w:tc>
          <w:tcPr>
            <w:tcW w:w="810" w:type="dxa"/>
            <w:vMerge/>
            <w:vAlign w:val="center"/>
          </w:tcPr>
          <w:p w14:paraId="67235E07" w14:textId="77777777" w:rsidR="00813819" w:rsidRPr="00A71D81" w:rsidRDefault="00813819" w:rsidP="00337398">
            <w:pPr>
              <w:jc w:val="center"/>
              <w:rPr>
                <w:rFonts w:ascii="GHEA Grapalat" w:hAnsi="GHEA Grapalat"/>
                <w:sz w:val="18"/>
              </w:rPr>
            </w:pPr>
          </w:p>
        </w:tc>
        <w:tc>
          <w:tcPr>
            <w:tcW w:w="923" w:type="dxa"/>
            <w:vMerge/>
            <w:vAlign w:val="center"/>
          </w:tcPr>
          <w:p w14:paraId="52DB24A8" w14:textId="77777777" w:rsidR="00813819" w:rsidRPr="00A71D81" w:rsidRDefault="00813819" w:rsidP="00337398">
            <w:pPr>
              <w:jc w:val="center"/>
              <w:rPr>
                <w:rFonts w:ascii="GHEA Grapalat" w:hAnsi="GHEA Grapalat"/>
                <w:sz w:val="18"/>
              </w:rPr>
            </w:pPr>
          </w:p>
        </w:tc>
        <w:tc>
          <w:tcPr>
            <w:tcW w:w="967" w:type="dxa"/>
            <w:vMerge/>
            <w:vAlign w:val="center"/>
          </w:tcPr>
          <w:p w14:paraId="3C1A335F" w14:textId="77777777" w:rsidR="00813819" w:rsidRPr="00A71D81" w:rsidRDefault="00813819" w:rsidP="00337398">
            <w:pPr>
              <w:jc w:val="center"/>
              <w:rPr>
                <w:rFonts w:ascii="GHEA Grapalat" w:hAnsi="GHEA Grapalat"/>
                <w:sz w:val="18"/>
              </w:rPr>
            </w:pPr>
          </w:p>
        </w:tc>
        <w:tc>
          <w:tcPr>
            <w:tcW w:w="1013" w:type="dxa"/>
            <w:vAlign w:val="center"/>
          </w:tcPr>
          <w:p w14:paraId="5431A465"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47" w:type="dxa"/>
            <w:vAlign w:val="center"/>
          </w:tcPr>
          <w:p w14:paraId="0F7C8B37"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75" w:type="dxa"/>
            <w:vAlign w:val="center"/>
          </w:tcPr>
          <w:p w14:paraId="37F56C43"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D47116B" w14:textId="77777777" w:rsidR="00813819" w:rsidRPr="00A71D81" w:rsidRDefault="00813819" w:rsidP="00337398">
            <w:pPr>
              <w:jc w:val="center"/>
              <w:rPr>
                <w:rFonts w:ascii="GHEA Grapalat" w:hAnsi="GHEA Grapalat"/>
                <w:sz w:val="18"/>
              </w:rPr>
            </w:pPr>
          </w:p>
        </w:tc>
      </w:tr>
      <w:tr w:rsidR="0052739C" w:rsidRPr="00AC66E0" w14:paraId="66A0BE3B" w14:textId="77777777" w:rsidTr="0052739C">
        <w:trPr>
          <w:trHeight w:val="2798"/>
        </w:trPr>
        <w:tc>
          <w:tcPr>
            <w:tcW w:w="1170" w:type="dxa"/>
            <w:vAlign w:val="center"/>
          </w:tcPr>
          <w:p w14:paraId="21914A88" w14:textId="77777777" w:rsidR="0052739C" w:rsidRPr="00AC66E0" w:rsidRDefault="0052739C" w:rsidP="0052739C">
            <w:pPr>
              <w:jc w:val="center"/>
              <w:rPr>
                <w:rFonts w:ascii="GHEA Grapalat" w:hAnsi="GHEA Grapalat"/>
                <w:sz w:val="18"/>
              </w:rPr>
            </w:pPr>
            <w:r>
              <w:rPr>
                <w:rFonts w:ascii="GHEA Grapalat" w:hAnsi="GHEA Grapalat"/>
                <w:sz w:val="18"/>
              </w:rPr>
              <w:t>1</w:t>
            </w:r>
          </w:p>
        </w:tc>
        <w:tc>
          <w:tcPr>
            <w:tcW w:w="1350" w:type="dxa"/>
            <w:vAlign w:val="center"/>
          </w:tcPr>
          <w:p w14:paraId="43E29FBA" w14:textId="77777777" w:rsidR="0052739C" w:rsidRPr="0052739C" w:rsidRDefault="0052739C" w:rsidP="0052739C">
            <w:pPr>
              <w:jc w:val="center"/>
              <w:rPr>
                <w:rFonts w:ascii="GHEA Grapalat" w:hAnsi="GHEA Grapalat"/>
                <w:sz w:val="18"/>
              </w:rPr>
            </w:pPr>
            <w:r w:rsidRPr="0052739C">
              <w:rPr>
                <w:rFonts w:ascii="GHEA Grapalat" w:hAnsi="GHEA Grapalat"/>
                <w:sz w:val="18"/>
              </w:rPr>
              <w:t>31151120</w:t>
            </w:r>
          </w:p>
          <w:p w14:paraId="38525A90" w14:textId="3FF7CD9B" w:rsidR="0052739C" w:rsidRPr="00AC66E0" w:rsidRDefault="0052739C" w:rsidP="0052739C">
            <w:pPr>
              <w:jc w:val="center"/>
              <w:rPr>
                <w:rFonts w:ascii="GHEA Grapalat" w:hAnsi="GHEA Grapalat"/>
                <w:sz w:val="18"/>
              </w:rPr>
            </w:pPr>
          </w:p>
        </w:tc>
        <w:tc>
          <w:tcPr>
            <w:tcW w:w="1957" w:type="dxa"/>
            <w:vAlign w:val="center"/>
          </w:tcPr>
          <w:p w14:paraId="3AD8AE4F" w14:textId="26552BE9" w:rsidR="0052739C" w:rsidRPr="00AC66E0" w:rsidRDefault="0052739C" w:rsidP="0052739C">
            <w:pPr>
              <w:jc w:val="center"/>
              <w:rPr>
                <w:rFonts w:ascii="GHEA Grapalat" w:hAnsi="GHEA Grapalat"/>
                <w:sz w:val="18"/>
              </w:rPr>
            </w:pPr>
            <w:proofErr w:type="spellStart"/>
            <w:r w:rsidRPr="0052739C">
              <w:rPr>
                <w:rFonts w:ascii="GHEA Grapalat" w:hAnsi="GHEA Grapalat"/>
                <w:sz w:val="18"/>
              </w:rPr>
              <w:t>Անխափան</w:t>
            </w:r>
            <w:proofErr w:type="spellEnd"/>
            <w:r w:rsidRPr="0052739C">
              <w:rPr>
                <w:rFonts w:ascii="GHEA Grapalat" w:hAnsi="GHEA Grapalat"/>
                <w:sz w:val="18"/>
              </w:rPr>
              <w:t xml:space="preserve"> </w:t>
            </w:r>
            <w:proofErr w:type="spellStart"/>
            <w:r w:rsidRPr="0052739C">
              <w:rPr>
                <w:rFonts w:ascii="GHEA Grapalat" w:hAnsi="GHEA Grapalat"/>
                <w:sz w:val="18"/>
              </w:rPr>
              <w:t>սնուցման</w:t>
            </w:r>
            <w:proofErr w:type="spellEnd"/>
            <w:r w:rsidRPr="0052739C">
              <w:rPr>
                <w:rFonts w:ascii="GHEA Grapalat" w:hAnsi="GHEA Grapalat"/>
                <w:sz w:val="18"/>
              </w:rPr>
              <w:t xml:space="preserve"> </w:t>
            </w:r>
            <w:proofErr w:type="spellStart"/>
            <w:r w:rsidRPr="0052739C">
              <w:rPr>
                <w:rFonts w:ascii="GHEA Grapalat" w:hAnsi="GHEA Grapalat"/>
                <w:sz w:val="18"/>
              </w:rPr>
              <w:t>սարք</w:t>
            </w:r>
            <w:proofErr w:type="spellEnd"/>
            <w:r w:rsidRPr="0052739C">
              <w:rPr>
                <w:rFonts w:ascii="GHEA Grapalat" w:hAnsi="GHEA Grapalat"/>
                <w:sz w:val="18"/>
              </w:rPr>
              <w:t>/ UPS</w:t>
            </w:r>
            <w:r w:rsidRPr="00AC66E0">
              <w:rPr>
                <w:rFonts w:ascii="GHEA Grapalat" w:hAnsi="GHEA Grapalat"/>
                <w:sz w:val="18"/>
              </w:rPr>
              <w:t xml:space="preserve"> </w:t>
            </w:r>
          </w:p>
        </w:tc>
        <w:tc>
          <w:tcPr>
            <w:tcW w:w="990" w:type="dxa"/>
            <w:vAlign w:val="center"/>
          </w:tcPr>
          <w:p w14:paraId="25A3F154" w14:textId="77777777" w:rsidR="0052739C" w:rsidRPr="00AC66E0" w:rsidRDefault="0052739C" w:rsidP="0052739C">
            <w:pPr>
              <w:jc w:val="center"/>
              <w:rPr>
                <w:rFonts w:ascii="GHEA Grapalat" w:hAnsi="GHEA Grapalat"/>
                <w:sz w:val="18"/>
              </w:rPr>
            </w:pPr>
          </w:p>
        </w:tc>
        <w:tc>
          <w:tcPr>
            <w:tcW w:w="3330" w:type="dxa"/>
            <w:vAlign w:val="center"/>
          </w:tcPr>
          <w:p w14:paraId="3E7DFB6A" w14:textId="77777777" w:rsidR="0052739C" w:rsidRPr="0052739C" w:rsidRDefault="0052739C" w:rsidP="0052739C">
            <w:pPr>
              <w:rPr>
                <w:rFonts w:ascii="GHEA Grapalat" w:hAnsi="GHEA Grapalat"/>
                <w:sz w:val="18"/>
              </w:rPr>
            </w:pPr>
            <w:proofErr w:type="spellStart"/>
            <w:r w:rsidRPr="0052739C">
              <w:rPr>
                <w:rFonts w:ascii="GHEA Grapalat" w:hAnsi="GHEA Grapalat"/>
                <w:sz w:val="18"/>
              </w:rPr>
              <w:t>Անխափան</w:t>
            </w:r>
            <w:proofErr w:type="spellEnd"/>
            <w:r w:rsidRPr="0052739C">
              <w:rPr>
                <w:rFonts w:ascii="GHEA Grapalat" w:hAnsi="GHEA Grapalat"/>
                <w:sz w:val="18"/>
              </w:rPr>
              <w:t xml:space="preserve"> </w:t>
            </w:r>
            <w:proofErr w:type="spellStart"/>
            <w:r w:rsidRPr="0052739C">
              <w:rPr>
                <w:rFonts w:ascii="GHEA Grapalat" w:hAnsi="GHEA Grapalat"/>
                <w:sz w:val="18"/>
              </w:rPr>
              <w:t>սնուցման</w:t>
            </w:r>
            <w:proofErr w:type="spellEnd"/>
            <w:r w:rsidRPr="0052739C">
              <w:rPr>
                <w:rFonts w:ascii="GHEA Grapalat" w:hAnsi="GHEA Grapalat"/>
                <w:sz w:val="18"/>
              </w:rPr>
              <w:t xml:space="preserve"> </w:t>
            </w:r>
            <w:proofErr w:type="spellStart"/>
            <w:r w:rsidRPr="0052739C">
              <w:rPr>
                <w:rFonts w:ascii="GHEA Grapalat" w:hAnsi="GHEA Grapalat"/>
                <w:sz w:val="18"/>
              </w:rPr>
              <w:t>սարք</w:t>
            </w:r>
            <w:proofErr w:type="spellEnd"/>
            <w:r w:rsidRPr="0052739C">
              <w:rPr>
                <w:rFonts w:ascii="GHEA Grapalat" w:hAnsi="GHEA Grapalat"/>
                <w:sz w:val="18"/>
              </w:rPr>
              <w:t xml:space="preserve"> </w:t>
            </w:r>
            <w:proofErr w:type="spellStart"/>
            <w:r w:rsidRPr="0052739C">
              <w:rPr>
                <w:rFonts w:ascii="GHEA Grapalat" w:hAnsi="GHEA Grapalat"/>
                <w:sz w:val="18"/>
              </w:rPr>
              <w:t>նախատեսված</w:t>
            </w:r>
            <w:proofErr w:type="spellEnd"/>
            <w:r w:rsidRPr="0052739C">
              <w:rPr>
                <w:rFonts w:ascii="GHEA Grapalat" w:hAnsi="GHEA Grapalat"/>
                <w:sz w:val="18"/>
              </w:rPr>
              <w:t xml:space="preserve"> </w:t>
            </w:r>
            <w:proofErr w:type="spellStart"/>
            <w:r w:rsidRPr="0052739C">
              <w:rPr>
                <w:rFonts w:ascii="GHEA Grapalat" w:hAnsi="GHEA Grapalat"/>
                <w:sz w:val="18"/>
              </w:rPr>
              <w:t>համակարգիչների</w:t>
            </w:r>
            <w:proofErr w:type="spellEnd"/>
            <w:r w:rsidRPr="0052739C">
              <w:rPr>
                <w:rFonts w:ascii="GHEA Grapalat" w:hAnsi="GHEA Grapalat"/>
                <w:sz w:val="18"/>
              </w:rPr>
              <w:t xml:space="preserve"> </w:t>
            </w:r>
            <w:proofErr w:type="spellStart"/>
            <w:r w:rsidRPr="0052739C">
              <w:rPr>
                <w:rFonts w:ascii="GHEA Grapalat" w:hAnsi="GHEA Grapalat"/>
                <w:sz w:val="18"/>
              </w:rPr>
              <w:t>միացման</w:t>
            </w:r>
            <w:proofErr w:type="spellEnd"/>
            <w:r w:rsidRPr="0052739C">
              <w:rPr>
                <w:rFonts w:ascii="GHEA Grapalat" w:hAnsi="GHEA Grapalat"/>
                <w:sz w:val="18"/>
              </w:rPr>
              <w:t xml:space="preserve"> </w:t>
            </w:r>
            <w:proofErr w:type="spellStart"/>
            <w:r w:rsidRPr="0052739C">
              <w:rPr>
                <w:rFonts w:ascii="GHEA Grapalat" w:hAnsi="GHEA Grapalat"/>
                <w:sz w:val="18"/>
              </w:rPr>
              <w:t>համար</w:t>
            </w:r>
            <w:proofErr w:type="spellEnd"/>
            <w:r w:rsidRPr="0052739C">
              <w:rPr>
                <w:rFonts w:ascii="GHEA Grapalat" w:hAnsi="GHEA Grapalat"/>
                <w:sz w:val="18"/>
              </w:rPr>
              <w:t xml:space="preserve"> </w:t>
            </w:r>
          </w:p>
          <w:p w14:paraId="0222E3DC" w14:textId="77777777" w:rsidR="0052739C" w:rsidRPr="0052739C" w:rsidRDefault="0052739C" w:rsidP="0052739C">
            <w:pPr>
              <w:rPr>
                <w:rFonts w:ascii="GHEA Grapalat" w:hAnsi="GHEA Grapalat"/>
                <w:sz w:val="18"/>
              </w:rPr>
            </w:pPr>
            <w:proofErr w:type="spellStart"/>
            <w:r w:rsidRPr="0052739C">
              <w:rPr>
                <w:rFonts w:ascii="GHEA Grapalat" w:hAnsi="GHEA Grapalat"/>
                <w:sz w:val="18"/>
              </w:rPr>
              <w:t>Լարման</w:t>
            </w:r>
            <w:proofErr w:type="spellEnd"/>
            <w:r w:rsidRPr="0052739C">
              <w:rPr>
                <w:rFonts w:ascii="GHEA Grapalat" w:hAnsi="GHEA Grapalat"/>
                <w:sz w:val="18"/>
              </w:rPr>
              <w:t xml:space="preserve"> </w:t>
            </w:r>
            <w:proofErr w:type="spellStart"/>
            <w:r w:rsidRPr="0052739C">
              <w:rPr>
                <w:rFonts w:ascii="GHEA Grapalat" w:hAnsi="GHEA Grapalat"/>
                <w:sz w:val="18"/>
              </w:rPr>
              <w:t>ավտոմատ</w:t>
            </w:r>
            <w:proofErr w:type="spellEnd"/>
            <w:r w:rsidRPr="0052739C">
              <w:rPr>
                <w:rFonts w:ascii="GHEA Grapalat" w:hAnsi="GHEA Grapalat"/>
                <w:sz w:val="18"/>
              </w:rPr>
              <w:t xml:space="preserve"> </w:t>
            </w:r>
            <w:proofErr w:type="spellStart"/>
            <w:r w:rsidRPr="0052739C">
              <w:rPr>
                <w:rFonts w:ascii="GHEA Grapalat" w:hAnsi="GHEA Grapalat"/>
                <w:sz w:val="18"/>
              </w:rPr>
              <w:t>կարգաբերում</w:t>
            </w:r>
            <w:proofErr w:type="spellEnd"/>
            <w:r w:rsidRPr="0052739C">
              <w:rPr>
                <w:rFonts w:ascii="GHEA Grapalat" w:hAnsi="GHEA Grapalat"/>
                <w:sz w:val="18"/>
              </w:rPr>
              <w:t xml:space="preserve"> (AVR) 145-295V, </w:t>
            </w:r>
          </w:p>
          <w:p w14:paraId="0F8C13F1" w14:textId="77777777" w:rsidR="0052739C" w:rsidRPr="0052739C" w:rsidRDefault="0052739C" w:rsidP="0052739C">
            <w:pPr>
              <w:rPr>
                <w:rFonts w:ascii="GHEA Grapalat" w:hAnsi="GHEA Grapalat"/>
                <w:sz w:val="18"/>
              </w:rPr>
            </w:pPr>
            <w:proofErr w:type="spellStart"/>
            <w:r w:rsidRPr="0052739C">
              <w:rPr>
                <w:rFonts w:ascii="GHEA Grapalat" w:hAnsi="GHEA Grapalat"/>
                <w:sz w:val="18"/>
              </w:rPr>
              <w:t>Ելքային</w:t>
            </w:r>
            <w:proofErr w:type="spellEnd"/>
            <w:r w:rsidRPr="0052739C">
              <w:rPr>
                <w:rFonts w:ascii="GHEA Grapalat" w:hAnsi="GHEA Grapalat"/>
                <w:sz w:val="18"/>
              </w:rPr>
              <w:t xml:space="preserve"> </w:t>
            </w:r>
            <w:proofErr w:type="spellStart"/>
            <w:r w:rsidRPr="0052739C">
              <w:rPr>
                <w:rFonts w:ascii="GHEA Grapalat" w:hAnsi="GHEA Grapalat"/>
                <w:sz w:val="18"/>
              </w:rPr>
              <w:t>հզորությունը</w:t>
            </w:r>
            <w:proofErr w:type="spellEnd"/>
            <w:r w:rsidRPr="0052739C">
              <w:rPr>
                <w:rFonts w:ascii="GHEA Grapalat" w:hAnsi="GHEA Grapalat"/>
                <w:sz w:val="18"/>
              </w:rPr>
              <w:t xml:space="preserve"> </w:t>
            </w:r>
            <w:proofErr w:type="spellStart"/>
            <w:r w:rsidRPr="0052739C">
              <w:rPr>
                <w:rFonts w:ascii="GHEA Grapalat" w:hAnsi="GHEA Grapalat"/>
                <w:sz w:val="18"/>
              </w:rPr>
              <w:t>առնվազն</w:t>
            </w:r>
            <w:proofErr w:type="spellEnd"/>
            <w:r w:rsidRPr="0052739C">
              <w:rPr>
                <w:rFonts w:ascii="GHEA Grapalat" w:hAnsi="GHEA Grapalat"/>
                <w:sz w:val="18"/>
              </w:rPr>
              <w:t xml:space="preserve"> 1600</w:t>
            </w:r>
            <w:r w:rsidRPr="0052739C">
              <w:rPr>
                <w:rFonts w:ascii="Calibri" w:hAnsi="Calibri" w:cs="Calibri"/>
                <w:sz w:val="18"/>
              </w:rPr>
              <w:t> </w:t>
            </w:r>
            <w:r w:rsidRPr="0052739C">
              <w:rPr>
                <w:rFonts w:ascii="GHEA Grapalat" w:hAnsi="GHEA Grapalat"/>
                <w:sz w:val="18"/>
              </w:rPr>
              <w:t>VA</w:t>
            </w:r>
            <w:r w:rsidRPr="0052739C">
              <w:rPr>
                <w:rFonts w:ascii="Calibri" w:hAnsi="Calibri" w:cs="Calibri"/>
                <w:sz w:val="18"/>
              </w:rPr>
              <w:t> </w:t>
            </w:r>
            <w:r w:rsidRPr="0052739C">
              <w:rPr>
                <w:rFonts w:ascii="GHEA Grapalat" w:hAnsi="GHEA Grapalat"/>
                <w:sz w:val="18"/>
              </w:rPr>
              <w:t xml:space="preserve">900 </w:t>
            </w:r>
            <w:proofErr w:type="spellStart"/>
            <w:r w:rsidRPr="0052739C">
              <w:rPr>
                <w:rFonts w:ascii="GHEA Grapalat" w:hAnsi="GHEA Grapalat"/>
                <w:sz w:val="18"/>
              </w:rPr>
              <w:t>Wt</w:t>
            </w:r>
            <w:proofErr w:type="spellEnd"/>
            <w:r w:rsidRPr="0052739C">
              <w:rPr>
                <w:rFonts w:ascii="GHEA Grapalat" w:hAnsi="GHEA Grapalat"/>
                <w:sz w:val="18"/>
              </w:rPr>
              <w:t xml:space="preserve"> </w:t>
            </w:r>
          </w:p>
          <w:p w14:paraId="0BE5ADB1" w14:textId="77777777" w:rsidR="0052739C" w:rsidRPr="0052739C" w:rsidRDefault="0052739C" w:rsidP="0052739C">
            <w:pPr>
              <w:rPr>
                <w:rFonts w:ascii="GHEA Grapalat" w:hAnsi="GHEA Grapalat"/>
                <w:sz w:val="18"/>
              </w:rPr>
            </w:pPr>
            <w:r w:rsidRPr="0052739C">
              <w:rPr>
                <w:rFonts w:ascii="GHEA Grapalat" w:hAnsi="GHEA Grapalat"/>
                <w:sz w:val="18"/>
              </w:rPr>
              <w:t>Մարտկոցը՝առնվազն 12Վ 7Ա</w:t>
            </w:r>
          </w:p>
          <w:p w14:paraId="05451F12" w14:textId="77777777" w:rsidR="0052739C" w:rsidRPr="0052739C" w:rsidRDefault="0052739C" w:rsidP="0052739C">
            <w:pPr>
              <w:rPr>
                <w:rFonts w:ascii="GHEA Grapalat" w:hAnsi="GHEA Grapalat"/>
                <w:sz w:val="18"/>
              </w:rPr>
            </w:pPr>
            <w:r w:rsidRPr="0052739C">
              <w:rPr>
                <w:rFonts w:ascii="GHEA Grapalat" w:hAnsi="GHEA Grapalat"/>
                <w:sz w:val="18"/>
              </w:rPr>
              <w:t xml:space="preserve">Առնվազն 4x CEE7 Shuko  ելքային հոսանքի վարդակ, </w:t>
            </w:r>
          </w:p>
          <w:p w14:paraId="47C598C1" w14:textId="77777777" w:rsidR="0052739C" w:rsidRPr="0052739C" w:rsidRDefault="0052739C" w:rsidP="0052739C">
            <w:pPr>
              <w:rPr>
                <w:rFonts w:ascii="GHEA Grapalat" w:hAnsi="GHEA Grapalat"/>
                <w:sz w:val="18"/>
              </w:rPr>
            </w:pPr>
            <w:r w:rsidRPr="0052739C">
              <w:rPr>
                <w:rFonts w:ascii="GHEA Grapalat" w:hAnsi="GHEA Grapalat"/>
                <w:sz w:val="18"/>
              </w:rPr>
              <w:t>Բոլոր անհրաժեշտ մալուխները,</w:t>
            </w:r>
          </w:p>
          <w:p w14:paraId="02820C31" w14:textId="77777777" w:rsidR="0052739C" w:rsidRPr="0052739C" w:rsidRDefault="0052739C" w:rsidP="0052739C">
            <w:pPr>
              <w:rPr>
                <w:rFonts w:ascii="GHEA Grapalat" w:hAnsi="GHEA Grapalat"/>
                <w:sz w:val="18"/>
              </w:rPr>
            </w:pPr>
            <w:r w:rsidRPr="0052739C">
              <w:rPr>
                <w:rFonts w:ascii="GHEA Grapalat" w:hAnsi="GHEA Grapalat"/>
                <w:sz w:val="18"/>
              </w:rPr>
              <w:t xml:space="preserve">Սնուցման լար schuko plug, </w:t>
            </w:r>
          </w:p>
          <w:p w14:paraId="1D6DFB2F" w14:textId="521A72BD" w:rsidR="0052739C" w:rsidRPr="0052739C" w:rsidRDefault="0052739C" w:rsidP="0052739C">
            <w:pPr>
              <w:jc w:val="center"/>
              <w:rPr>
                <w:rFonts w:ascii="GHEA Grapalat" w:hAnsi="GHEA Grapalat"/>
                <w:sz w:val="18"/>
              </w:rPr>
            </w:pPr>
            <w:r w:rsidRPr="0052739C">
              <w:rPr>
                <w:rFonts w:ascii="GHEA Grapalat" w:hAnsi="GHEA Grapalat"/>
                <w:sz w:val="18"/>
              </w:rPr>
              <w:t>Առնվազն 2 տարի երաշխիք`  սարքի և մարտկոցի համար:</w:t>
            </w:r>
          </w:p>
        </w:tc>
        <w:tc>
          <w:tcPr>
            <w:tcW w:w="990" w:type="dxa"/>
            <w:vAlign w:val="center"/>
          </w:tcPr>
          <w:p w14:paraId="1F4A017C" w14:textId="77777777" w:rsidR="0052739C" w:rsidRPr="0052739C" w:rsidRDefault="0052739C" w:rsidP="0052739C">
            <w:pPr>
              <w:jc w:val="center"/>
              <w:rPr>
                <w:rFonts w:ascii="GHEA Grapalat" w:hAnsi="GHEA Grapalat"/>
                <w:sz w:val="18"/>
              </w:rPr>
            </w:pPr>
          </w:p>
          <w:p w14:paraId="7527A97E" w14:textId="77777777" w:rsidR="0052739C" w:rsidRPr="00AC66E0" w:rsidRDefault="0052739C" w:rsidP="0052739C">
            <w:pPr>
              <w:jc w:val="center"/>
              <w:rPr>
                <w:rFonts w:ascii="GHEA Grapalat" w:hAnsi="GHEA Grapalat"/>
                <w:sz w:val="18"/>
              </w:rPr>
            </w:pPr>
            <w:proofErr w:type="spellStart"/>
            <w:r w:rsidRPr="00AC66E0">
              <w:rPr>
                <w:rFonts w:ascii="GHEA Grapalat" w:hAnsi="GHEA Grapalat"/>
                <w:sz w:val="18"/>
              </w:rPr>
              <w:t>հատ</w:t>
            </w:r>
            <w:proofErr w:type="spellEnd"/>
          </w:p>
          <w:p w14:paraId="0D9E3080" w14:textId="77777777" w:rsidR="0052739C" w:rsidRPr="00AC66E0" w:rsidRDefault="0052739C" w:rsidP="0052739C">
            <w:pPr>
              <w:jc w:val="center"/>
              <w:rPr>
                <w:rFonts w:ascii="GHEA Grapalat" w:hAnsi="GHEA Grapalat"/>
                <w:sz w:val="18"/>
              </w:rPr>
            </w:pPr>
          </w:p>
        </w:tc>
        <w:tc>
          <w:tcPr>
            <w:tcW w:w="810" w:type="dxa"/>
            <w:vAlign w:val="center"/>
          </w:tcPr>
          <w:p w14:paraId="08B75D5E" w14:textId="6F3360ED" w:rsidR="0052739C" w:rsidRPr="00AC66E0" w:rsidRDefault="0052739C" w:rsidP="0052739C">
            <w:pPr>
              <w:jc w:val="center"/>
              <w:rPr>
                <w:rFonts w:ascii="GHEA Grapalat" w:hAnsi="GHEA Grapalat"/>
                <w:sz w:val="18"/>
              </w:rPr>
            </w:pPr>
          </w:p>
        </w:tc>
        <w:tc>
          <w:tcPr>
            <w:tcW w:w="923" w:type="dxa"/>
            <w:vAlign w:val="center"/>
          </w:tcPr>
          <w:p w14:paraId="7D85A1D5" w14:textId="211A54B8" w:rsidR="0052739C" w:rsidRPr="00AC66E0" w:rsidRDefault="0052739C" w:rsidP="0052739C">
            <w:pPr>
              <w:jc w:val="center"/>
              <w:rPr>
                <w:rFonts w:ascii="GHEA Grapalat" w:hAnsi="GHEA Grapalat"/>
                <w:sz w:val="18"/>
              </w:rPr>
            </w:pPr>
          </w:p>
        </w:tc>
        <w:tc>
          <w:tcPr>
            <w:tcW w:w="967" w:type="dxa"/>
            <w:vAlign w:val="center"/>
          </w:tcPr>
          <w:p w14:paraId="0A9E5B8C" w14:textId="77777777" w:rsidR="0052739C" w:rsidRDefault="0052739C" w:rsidP="0052739C">
            <w:pPr>
              <w:jc w:val="center"/>
              <w:rPr>
                <w:rFonts w:ascii="GHEA Grapalat" w:hAnsi="GHEA Grapalat"/>
                <w:sz w:val="18"/>
              </w:rPr>
            </w:pPr>
          </w:p>
          <w:p w14:paraId="782AC460" w14:textId="00F41F50" w:rsidR="0052739C" w:rsidRPr="0052739C" w:rsidRDefault="0052739C" w:rsidP="0052739C">
            <w:pPr>
              <w:jc w:val="center"/>
              <w:rPr>
                <w:rFonts w:ascii="GHEA Grapalat" w:hAnsi="GHEA Grapalat"/>
                <w:sz w:val="18"/>
              </w:rPr>
            </w:pPr>
            <w:r w:rsidRPr="0052739C">
              <w:rPr>
                <w:rFonts w:ascii="GHEA Grapalat" w:hAnsi="GHEA Grapalat"/>
                <w:sz w:val="18"/>
              </w:rPr>
              <w:t>33</w:t>
            </w:r>
          </w:p>
          <w:p w14:paraId="1BBC91C3" w14:textId="77777777" w:rsidR="0052739C" w:rsidRPr="00AC66E0" w:rsidRDefault="0052739C" w:rsidP="0052739C">
            <w:pPr>
              <w:jc w:val="center"/>
              <w:rPr>
                <w:rFonts w:ascii="GHEA Grapalat" w:hAnsi="GHEA Grapalat"/>
                <w:sz w:val="18"/>
              </w:rPr>
            </w:pPr>
          </w:p>
        </w:tc>
        <w:tc>
          <w:tcPr>
            <w:tcW w:w="1013" w:type="dxa"/>
            <w:vAlign w:val="center"/>
          </w:tcPr>
          <w:p w14:paraId="2C30951F" w14:textId="77777777" w:rsidR="0052739C" w:rsidRPr="00AC66E0" w:rsidRDefault="0052739C" w:rsidP="0052739C">
            <w:pPr>
              <w:jc w:val="center"/>
              <w:rPr>
                <w:rFonts w:ascii="GHEA Grapalat" w:hAnsi="GHEA Grapalat"/>
                <w:sz w:val="18"/>
              </w:rPr>
            </w:pPr>
          </w:p>
        </w:tc>
        <w:tc>
          <w:tcPr>
            <w:tcW w:w="1147" w:type="dxa"/>
            <w:vAlign w:val="center"/>
          </w:tcPr>
          <w:p w14:paraId="5ED59157" w14:textId="77777777" w:rsidR="0052739C" w:rsidRDefault="0052739C" w:rsidP="0052739C">
            <w:pPr>
              <w:jc w:val="center"/>
              <w:rPr>
                <w:rFonts w:ascii="GHEA Grapalat" w:hAnsi="GHEA Grapalat"/>
                <w:sz w:val="18"/>
              </w:rPr>
            </w:pPr>
          </w:p>
          <w:p w14:paraId="42359098" w14:textId="627CF798" w:rsidR="0052739C" w:rsidRPr="0052739C" w:rsidRDefault="0052739C" w:rsidP="0052739C">
            <w:pPr>
              <w:jc w:val="center"/>
              <w:rPr>
                <w:rFonts w:ascii="GHEA Grapalat" w:hAnsi="GHEA Grapalat"/>
                <w:sz w:val="18"/>
              </w:rPr>
            </w:pPr>
            <w:r w:rsidRPr="0052739C">
              <w:rPr>
                <w:rFonts w:ascii="GHEA Grapalat" w:hAnsi="GHEA Grapalat"/>
                <w:sz w:val="18"/>
              </w:rPr>
              <w:t>33</w:t>
            </w:r>
          </w:p>
          <w:p w14:paraId="1BF8F6D4" w14:textId="77777777" w:rsidR="0052739C" w:rsidRPr="00AC66E0" w:rsidRDefault="0052739C" w:rsidP="0052739C">
            <w:pPr>
              <w:jc w:val="center"/>
              <w:rPr>
                <w:rFonts w:ascii="GHEA Grapalat" w:hAnsi="GHEA Grapalat"/>
                <w:sz w:val="18"/>
              </w:rPr>
            </w:pPr>
          </w:p>
        </w:tc>
        <w:tc>
          <w:tcPr>
            <w:tcW w:w="1175" w:type="dxa"/>
            <w:vAlign w:val="center"/>
          </w:tcPr>
          <w:p w14:paraId="3921F42A" w14:textId="77777777" w:rsidR="0052739C" w:rsidRPr="00AC66E0" w:rsidRDefault="0052739C" w:rsidP="0052739C">
            <w:pPr>
              <w:jc w:val="center"/>
              <w:rPr>
                <w:rFonts w:ascii="GHEA Grapalat" w:hAnsi="GHEA Grapalat"/>
                <w:sz w:val="18"/>
              </w:rPr>
            </w:pPr>
            <w:proofErr w:type="spellStart"/>
            <w:r w:rsidRPr="00AC66E0">
              <w:rPr>
                <w:rFonts w:ascii="GHEA Grapalat" w:hAnsi="GHEA Grapalat"/>
                <w:sz w:val="18"/>
              </w:rPr>
              <w:t>Պայմանագիրը</w:t>
            </w:r>
            <w:proofErr w:type="spellEnd"/>
            <w:r w:rsidRPr="00AC66E0">
              <w:rPr>
                <w:rFonts w:ascii="GHEA Grapalat" w:hAnsi="GHEA Grapalat"/>
                <w:sz w:val="18"/>
              </w:rPr>
              <w:t xml:space="preserve"> </w:t>
            </w:r>
            <w:proofErr w:type="spellStart"/>
            <w:r w:rsidRPr="00AC66E0">
              <w:rPr>
                <w:rFonts w:ascii="GHEA Grapalat" w:hAnsi="GHEA Grapalat"/>
                <w:sz w:val="18"/>
              </w:rPr>
              <w:t>ուժի</w:t>
            </w:r>
            <w:proofErr w:type="spellEnd"/>
            <w:r w:rsidRPr="00AC66E0">
              <w:rPr>
                <w:rFonts w:ascii="GHEA Grapalat" w:hAnsi="GHEA Grapalat"/>
                <w:sz w:val="18"/>
              </w:rPr>
              <w:t xml:space="preserve"> </w:t>
            </w:r>
            <w:proofErr w:type="spellStart"/>
            <w:r w:rsidRPr="00AC66E0">
              <w:rPr>
                <w:rFonts w:ascii="GHEA Grapalat" w:hAnsi="GHEA Grapalat"/>
                <w:sz w:val="18"/>
              </w:rPr>
              <w:t>մեջ</w:t>
            </w:r>
            <w:proofErr w:type="spellEnd"/>
            <w:r w:rsidRPr="00AC66E0">
              <w:rPr>
                <w:rFonts w:ascii="GHEA Grapalat" w:hAnsi="GHEA Grapalat"/>
                <w:sz w:val="18"/>
              </w:rPr>
              <w:t xml:space="preserve"> </w:t>
            </w:r>
            <w:proofErr w:type="spellStart"/>
            <w:r w:rsidRPr="00AC66E0">
              <w:rPr>
                <w:rFonts w:ascii="GHEA Grapalat" w:hAnsi="GHEA Grapalat"/>
                <w:sz w:val="18"/>
              </w:rPr>
              <w:t>մտնելու</w:t>
            </w:r>
            <w:proofErr w:type="spellEnd"/>
            <w:r>
              <w:rPr>
                <w:rFonts w:ascii="GHEA Grapalat" w:hAnsi="GHEA Grapalat"/>
                <w:sz w:val="18"/>
              </w:rPr>
              <w:t xml:space="preserve"> </w:t>
            </w:r>
            <w:proofErr w:type="spellStart"/>
            <w:r>
              <w:rPr>
                <w:rFonts w:ascii="GHEA Grapalat" w:hAnsi="GHEA Grapalat"/>
                <w:sz w:val="18"/>
              </w:rPr>
              <w:t>պահից</w:t>
            </w:r>
            <w:proofErr w:type="spellEnd"/>
            <w:r>
              <w:rPr>
                <w:rFonts w:ascii="GHEA Grapalat" w:hAnsi="GHEA Grapalat"/>
                <w:sz w:val="18"/>
              </w:rPr>
              <w:t xml:space="preserve"> </w:t>
            </w:r>
            <w:r w:rsidRPr="00AC66E0">
              <w:rPr>
                <w:rFonts w:ascii="GHEA Grapalat" w:hAnsi="GHEA Grapalat"/>
                <w:sz w:val="18"/>
              </w:rPr>
              <w:t xml:space="preserve"> 21-րդ  </w:t>
            </w:r>
            <w:proofErr w:type="spellStart"/>
            <w:r w:rsidRPr="00AC66E0">
              <w:rPr>
                <w:rFonts w:ascii="GHEA Grapalat" w:hAnsi="GHEA Grapalat"/>
                <w:sz w:val="18"/>
              </w:rPr>
              <w:t>օրացուցային</w:t>
            </w:r>
            <w:proofErr w:type="spellEnd"/>
            <w:r w:rsidRPr="00AC66E0">
              <w:rPr>
                <w:rFonts w:ascii="GHEA Grapalat" w:hAnsi="GHEA Grapalat"/>
                <w:sz w:val="18"/>
              </w:rPr>
              <w:t xml:space="preserve"> </w:t>
            </w:r>
            <w:proofErr w:type="spellStart"/>
            <w:r w:rsidRPr="00AC66E0">
              <w:rPr>
                <w:rFonts w:ascii="GHEA Grapalat" w:hAnsi="GHEA Grapalat"/>
                <w:sz w:val="18"/>
              </w:rPr>
              <w:t>օրը</w:t>
            </w:r>
            <w:proofErr w:type="spellEnd"/>
          </w:p>
        </w:tc>
      </w:tr>
      <w:tr w:rsidR="0052739C" w:rsidRPr="00AC66E0" w14:paraId="4D0B3A10" w14:textId="77777777" w:rsidTr="0052739C">
        <w:trPr>
          <w:trHeight w:val="485"/>
        </w:trPr>
        <w:tc>
          <w:tcPr>
            <w:tcW w:w="15827" w:type="dxa"/>
            <w:gridSpan w:val="12"/>
            <w:vAlign w:val="center"/>
          </w:tcPr>
          <w:p w14:paraId="406A6757" w14:textId="77777777" w:rsidR="0052739C" w:rsidRPr="00F27B6B" w:rsidRDefault="0052739C" w:rsidP="0052739C">
            <w:pPr>
              <w:rPr>
                <w:rFonts w:ascii="GHEA Grapalat" w:hAnsi="GHEA Grapalat"/>
                <w:sz w:val="20"/>
                <w:szCs w:val="20"/>
                <w:lang w:val="hy-AM"/>
              </w:rPr>
            </w:pPr>
            <w:r w:rsidRPr="00F27B6B">
              <w:rPr>
                <w:rFonts w:ascii="GHEA Grapalat" w:hAnsi="GHEA Grapalat"/>
                <w:b/>
                <w:sz w:val="20"/>
                <w:szCs w:val="20"/>
                <w:lang w:val="hy-AM"/>
              </w:rPr>
              <w:t>Կատարման հասցե՝ ք. Երևան, Արշակունյաց 23:</w:t>
            </w:r>
          </w:p>
        </w:tc>
      </w:tr>
    </w:tbl>
    <w:p w14:paraId="4B40BA5C" w14:textId="01C7D1CE" w:rsidR="00071D1C" w:rsidRPr="00F27B6B" w:rsidRDefault="00071D1C" w:rsidP="00F27B6B">
      <w:pPr>
        <w:jc w:val="both"/>
        <w:rPr>
          <w:rFonts w:ascii="GHEA Grapalat" w:hAnsi="GHEA Grapalat" w:cs="Sylfaen"/>
          <w:i/>
          <w:sz w:val="14"/>
          <w:szCs w:val="14"/>
          <w:lang w:val="hy-AM"/>
        </w:rPr>
      </w:pPr>
      <w:r w:rsidRPr="00F27B6B">
        <w:rPr>
          <w:rFonts w:ascii="GHEA Grapalat" w:hAnsi="GHEA Grapalat"/>
          <w:sz w:val="14"/>
          <w:szCs w:val="14"/>
          <w:lang w:val="hy-AM"/>
        </w:rPr>
        <w:t xml:space="preserve"> * </w:t>
      </w:r>
      <w:r w:rsidR="0022770A" w:rsidRPr="00F27B6B">
        <w:rPr>
          <w:rFonts w:ascii="GHEA Grapalat" w:hAnsi="GHEA Grapalat" w:cs="Sylfaen"/>
          <w:i/>
          <w:sz w:val="14"/>
          <w:szCs w:val="14"/>
          <w:lang w:val="hy-AM"/>
        </w:rPr>
        <w:t>Ա</w:t>
      </w:r>
      <w:r w:rsidR="00EE5A09" w:rsidRPr="00F27B6B">
        <w:rPr>
          <w:rFonts w:ascii="GHEA Grapalat" w:hAnsi="GHEA Grapalat" w:cs="Sylfaen"/>
          <w:i/>
          <w:sz w:val="14"/>
          <w:szCs w:val="14"/>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27B6B">
        <w:rPr>
          <w:rFonts w:ascii="GHEA Grapalat" w:hAnsi="GHEA Grapalat" w:cs="Sylfaen"/>
          <w:i/>
          <w:sz w:val="14"/>
          <w:szCs w:val="14"/>
          <w:lang w:val="hy-AM"/>
        </w:rPr>
        <w:t>ն</w:t>
      </w:r>
      <w:r w:rsidR="00EE5A09" w:rsidRPr="00F27B6B">
        <w:rPr>
          <w:rFonts w:ascii="GHEA Grapalat" w:hAnsi="GHEA Grapalat" w:cs="Sylfaen"/>
          <w:i/>
          <w:sz w:val="14"/>
          <w:szCs w:val="14"/>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27B6B" w:rsidRDefault="00700C81" w:rsidP="00F27B6B">
      <w:pPr>
        <w:pStyle w:val="FootnoteText"/>
        <w:jc w:val="both"/>
        <w:rPr>
          <w:sz w:val="14"/>
          <w:szCs w:val="14"/>
          <w:lang w:val="hy-AM"/>
        </w:rPr>
      </w:pPr>
      <w:r w:rsidRPr="00F27B6B">
        <w:rPr>
          <w:rFonts w:ascii="GHEA Grapalat" w:hAnsi="GHEA Grapalat"/>
          <w:sz w:val="14"/>
          <w:szCs w:val="14"/>
        </w:rPr>
        <w:t xml:space="preserve">** </w:t>
      </w:r>
      <w:r w:rsidR="00FD5AE8" w:rsidRPr="00F27B6B">
        <w:rPr>
          <w:rFonts w:ascii="GHEA Grapalat" w:hAnsi="GHEA Grapalat" w:cs="Sylfaen"/>
          <w:i/>
          <w:sz w:val="14"/>
          <w:szCs w:val="14"/>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27B6B">
        <w:rPr>
          <w:rFonts w:ascii="GHEA Grapalat" w:hAnsi="GHEA Grapalat" w:cs="Sylfaen"/>
          <w:i/>
          <w:sz w:val="14"/>
          <w:szCs w:val="14"/>
          <w:lang w:val="hy-AM" w:eastAsia="en-US"/>
        </w:rPr>
        <w:t>մոդել</w:t>
      </w:r>
      <w:r w:rsidR="00FD5AE8" w:rsidRPr="00F27B6B">
        <w:rPr>
          <w:rFonts w:ascii="GHEA Grapalat" w:hAnsi="GHEA Grapalat" w:cs="Sylfaen"/>
          <w:i/>
          <w:sz w:val="14"/>
          <w:szCs w:val="14"/>
          <w:lang w:val="hy-AM" w:eastAsia="en-US"/>
        </w:rPr>
        <w:t xml:space="preserve"> ունեցող ապրանքներ, ապա դրանցից բավարար գնահատվածները ներառվում են սույն հավելվածում: </w:t>
      </w:r>
      <w:r w:rsidR="0022770A" w:rsidRPr="00F27B6B">
        <w:rPr>
          <w:rFonts w:ascii="GHEA Grapalat" w:hAnsi="GHEA Grapalat" w:cs="Sylfaen"/>
          <w:i/>
          <w:sz w:val="14"/>
          <w:szCs w:val="14"/>
          <w:lang w:val="hy-AM" w:eastAsia="en-US"/>
        </w:rPr>
        <w:t>Ե</w:t>
      </w:r>
      <w:r w:rsidR="00F954E8" w:rsidRPr="00F27B6B">
        <w:rPr>
          <w:rFonts w:ascii="GHEA Grapalat" w:hAnsi="GHEA Grapalat" w:cs="Sylfaen"/>
          <w:i/>
          <w:sz w:val="14"/>
          <w:szCs w:val="14"/>
          <w:lang w:val="hy-AM" w:eastAsia="en-US"/>
        </w:rPr>
        <w:t>թե հրավերով չի նախատեսվում մասնակցի կողմից առաջարկվող ապրանքի՝ ապրանքային նշանի</w:t>
      </w:r>
      <w:r w:rsidR="00EB35E7" w:rsidRPr="00F27B6B">
        <w:rPr>
          <w:rFonts w:ascii="GHEA Grapalat" w:hAnsi="GHEA Grapalat" w:cs="Sylfaen"/>
          <w:i/>
          <w:sz w:val="14"/>
          <w:szCs w:val="14"/>
          <w:lang w:val="hy-AM" w:eastAsia="en-US"/>
        </w:rPr>
        <w:t xml:space="preserve">, ֆիրմային անվանման, </w:t>
      </w:r>
      <w:r w:rsidR="001A5E16" w:rsidRPr="00F27B6B">
        <w:rPr>
          <w:rFonts w:ascii="GHEA Grapalat" w:hAnsi="GHEA Grapalat" w:cs="Sylfaen"/>
          <w:i/>
          <w:sz w:val="14"/>
          <w:szCs w:val="14"/>
          <w:lang w:val="hy-AM" w:eastAsia="en-US"/>
        </w:rPr>
        <w:t>մոդելի</w:t>
      </w:r>
      <w:r w:rsidR="00EB35E7" w:rsidRPr="00F27B6B">
        <w:rPr>
          <w:rFonts w:ascii="GHEA Grapalat" w:hAnsi="GHEA Grapalat" w:cs="Sylfaen"/>
          <w:i/>
          <w:sz w:val="14"/>
          <w:szCs w:val="14"/>
          <w:lang w:val="hy-AM" w:eastAsia="en-US"/>
        </w:rPr>
        <w:t xml:space="preserve"> </w:t>
      </w:r>
      <w:r w:rsidR="00F954E8" w:rsidRPr="00F27B6B">
        <w:rPr>
          <w:rFonts w:ascii="GHEA Grapalat" w:hAnsi="GHEA Grapalat" w:cs="Sylfaen"/>
          <w:i/>
          <w:sz w:val="14"/>
          <w:szCs w:val="14"/>
          <w:lang w:val="hy-AM" w:eastAsia="en-US"/>
        </w:rPr>
        <w:t xml:space="preserve">և արտադրողի վերաբերյալ տեղեկատվության ներկայացում, ապա </w:t>
      </w:r>
      <w:r w:rsidR="00EB35E7" w:rsidRPr="00F27B6B">
        <w:rPr>
          <w:rFonts w:ascii="GHEA Grapalat" w:hAnsi="GHEA Grapalat" w:cs="Sylfaen"/>
          <w:i/>
          <w:sz w:val="14"/>
          <w:szCs w:val="14"/>
          <w:lang w:val="hy-AM" w:eastAsia="en-US"/>
        </w:rPr>
        <w:t xml:space="preserve">հանվում են </w:t>
      </w:r>
      <w:r w:rsidR="009F06B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ապրանքային նշանը, </w:t>
      </w:r>
      <w:r w:rsidR="001A5E16" w:rsidRPr="00F27B6B">
        <w:rPr>
          <w:rFonts w:ascii="GHEA Grapalat" w:hAnsi="GHEA Grapalat" w:cs="Sylfaen"/>
          <w:i/>
          <w:sz w:val="14"/>
          <w:szCs w:val="14"/>
          <w:lang w:val="hy-AM" w:eastAsia="en-US"/>
        </w:rPr>
        <w:t>ֆիրմային անվանումը, մոդելը</w:t>
      </w:r>
      <w:r w:rsidR="008A2E7F" w:rsidRPr="00F27B6B">
        <w:rPr>
          <w:rFonts w:ascii="GHEA Grapalat" w:hAnsi="GHEA Grapalat" w:cs="Sylfaen"/>
          <w:i/>
          <w:sz w:val="14"/>
          <w:szCs w:val="14"/>
          <w:lang w:val="hy-AM" w:eastAsia="en-US"/>
        </w:rPr>
        <w:t xml:space="preserve"> </w:t>
      </w:r>
      <w:r w:rsidR="00EB35E7" w:rsidRPr="00F27B6B">
        <w:rPr>
          <w:rFonts w:ascii="GHEA Grapalat" w:hAnsi="GHEA Grapalat" w:cs="Sylfaen"/>
          <w:i/>
          <w:sz w:val="14"/>
          <w:szCs w:val="14"/>
          <w:lang w:val="hy-AM" w:eastAsia="en-US"/>
        </w:rPr>
        <w:t>և արտադրողի անվանումը</w:t>
      </w:r>
      <w:r w:rsidR="009F06BA" w:rsidRPr="00F27B6B">
        <w:rPr>
          <w:rFonts w:ascii="GHEA Grapalat" w:hAnsi="GHEA Grapalat" w:cs="Sylfaen"/>
          <w:i/>
          <w:sz w:val="14"/>
          <w:szCs w:val="14"/>
          <w:lang w:val="hy-AM" w:eastAsia="en-US"/>
        </w:rPr>
        <w:t>» սյունակ</w:t>
      </w:r>
      <w:r w:rsidR="00EB35E7" w:rsidRPr="00F27B6B">
        <w:rPr>
          <w:rFonts w:ascii="GHEA Grapalat" w:hAnsi="GHEA Grapalat" w:cs="Sylfaen"/>
          <w:i/>
          <w:sz w:val="14"/>
          <w:szCs w:val="14"/>
          <w:lang w:val="hy-AM" w:eastAsia="en-US"/>
        </w:rPr>
        <w:t>ը</w:t>
      </w:r>
      <w:r w:rsidR="0022770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 Պայմանագրով նախատեսված դեպքում Վաճառողը Գնորդին ներկայացնում է նաև ապրանքն արտադրողից</w:t>
      </w:r>
      <w:r w:rsidR="005562ED" w:rsidRPr="00F27B6B">
        <w:rPr>
          <w:rFonts w:ascii="GHEA Grapalat" w:hAnsi="GHEA Grapalat" w:cs="Sylfaen"/>
          <w:i/>
          <w:sz w:val="14"/>
          <w:szCs w:val="14"/>
          <w:lang w:val="hy-AM" w:eastAsia="en-US"/>
        </w:rPr>
        <w:t xml:space="preserve"> կամ վերջինիս ներկայացուցչից երաշխիքային նամակ կամ համապատասխանության սերտիֆիկատ:</w:t>
      </w:r>
      <w:r w:rsidR="00EB35E7" w:rsidRPr="00F27B6B">
        <w:rPr>
          <w:rFonts w:ascii="GHEA Grapalat" w:hAnsi="GHEA Grapalat" w:cs="Sylfaen"/>
          <w:i/>
          <w:sz w:val="14"/>
          <w:szCs w:val="14"/>
          <w:lang w:val="hy-AM" w:eastAsia="en-US"/>
        </w:rPr>
        <w:t xml:space="preserve"> </w:t>
      </w:r>
    </w:p>
    <w:p w14:paraId="3A0A0D5A" w14:textId="77777777" w:rsidR="00F954E8" w:rsidRPr="00F27B6B"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A084C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5301">
        <w:rPr>
          <w:rFonts w:ascii="GHEA Grapalat" w:hAnsi="GHEA Grapalat"/>
          <w:i/>
          <w:sz w:val="18"/>
          <w:lang w:val="hy-AM"/>
        </w:rPr>
        <w:t>26</w:t>
      </w:r>
      <w:r w:rsidRPr="00A71D81">
        <w:rPr>
          <w:rFonts w:ascii="GHEA Grapalat" w:hAnsi="GHEA Grapalat"/>
          <w:i/>
          <w:sz w:val="18"/>
          <w:lang w:val="hy-AM"/>
        </w:rPr>
        <w:t xml:space="preserve">թ. կնքված </w:t>
      </w:r>
    </w:p>
    <w:p w14:paraId="72DF4D04" w14:textId="13AA5320" w:rsidR="00071D1C" w:rsidRPr="00A71D81" w:rsidRDefault="00E30985" w:rsidP="00EF3662">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sidR="0052739C" w:rsidRPr="0052739C">
        <w:rPr>
          <w:rFonts w:ascii="GHEA Grapalat" w:hAnsi="GHEA Grapalat"/>
          <w:i/>
          <w:sz w:val="18"/>
          <w:lang w:val="hy-AM"/>
        </w:rPr>
        <w:t>5</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 xml:space="preserve">ծածկագրով </w:t>
      </w:r>
      <w:r w:rsidR="00071D1C" w:rsidRPr="00A71D81">
        <w:rPr>
          <w:rFonts w:ascii="GHEA Grapalat" w:hAnsi="GHEA Grapalat"/>
          <w:i/>
          <w:sz w:val="18"/>
          <w:lang w:val="hy-AM"/>
        </w:rPr>
        <w:t>պայմանագրի</w:t>
      </w:r>
    </w:p>
    <w:p w14:paraId="7B9A80AB" w14:textId="77777777" w:rsidR="00071D1C" w:rsidRPr="00E30985" w:rsidRDefault="00071D1C" w:rsidP="00EF3662">
      <w:pPr>
        <w:tabs>
          <w:tab w:val="left" w:pos="9540"/>
        </w:tabs>
        <w:rPr>
          <w:rFonts w:ascii="GHEA Grapalat" w:hAnsi="GHEA Grapalat"/>
          <w:sz w:val="20"/>
          <w:lang w:val="hy-AM"/>
        </w:rPr>
      </w:pPr>
    </w:p>
    <w:p w14:paraId="714727D0" w14:textId="77777777" w:rsidR="00071D1C" w:rsidRPr="00E30985"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070"/>
        <w:gridCol w:w="2520"/>
        <w:gridCol w:w="810"/>
        <w:gridCol w:w="720"/>
        <w:gridCol w:w="630"/>
        <w:gridCol w:w="630"/>
        <w:gridCol w:w="630"/>
        <w:gridCol w:w="720"/>
        <w:gridCol w:w="720"/>
        <w:gridCol w:w="630"/>
        <w:gridCol w:w="630"/>
        <w:gridCol w:w="720"/>
        <w:gridCol w:w="630"/>
        <w:gridCol w:w="720"/>
        <w:gridCol w:w="1170"/>
      </w:tblGrid>
      <w:tr w:rsidR="00071D1C" w:rsidRPr="00A71D81" w14:paraId="3DADF274" w14:textId="77777777" w:rsidTr="0052739C">
        <w:tc>
          <w:tcPr>
            <w:tcW w:w="15655" w:type="dxa"/>
            <w:gridSpan w:val="16"/>
          </w:tcPr>
          <w:p w14:paraId="5E53534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30B8F" w14:paraId="3B23D777" w14:textId="77777777" w:rsidTr="006C5E5E">
        <w:tc>
          <w:tcPr>
            <w:tcW w:w="1705" w:type="dxa"/>
            <w:vAlign w:val="center"/>
          </w:tcPr>
          <w:p w14:paraId="553B200F"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70" w:type="dxa"/>
            <w:vAlign w:val="center"/>
          </w:tcPr>
          <w:p w14:paraId="5849CA1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60" w:type="dxa"/>
            <w:gridSpan w:val="13"/>
            <w:vAlign w:val="center"/>
          </w:tcPr>
          <w:p w14:paraId="4355517C" w14:textId="3D3DA71A" w:rsidR="00071D1C" w:rsidRPr="00A71D81" w:rsidRDefault="00071D1C" w:rsidP="00853E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D365C">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C5E5E">
        <w:trPr>
          <w:trHeight w:val="1690"/>
        </w:trPr>
        <w:tc>
          <w:tcPr>
            <w:tcW w:w="1705" w:type="dxa"/>
          </w:tcPr>
          <w:p w14:paraId="690DCCC4" w14:textId="77777777" w:rsidR="00071D1C" w:rsidRPr="00A71D81" w:rsidRDefault="00071D1C" w:rsidP="00853E62">
            <w:pPr>
              <w:jc w:val="center"/>
              <w:rPr>
                <w:rFonts w:ascii="GHEA Grapalat" w:hAnsi="GHEA Grapalat"/>
                <w:sz w:val="20"/>
                <w:lang w:val="es-ES"/>
              </w:rPr>
            </w:pPr>
          </w:p>
        </w:tc>
        <w:tc>
          <w:tcPr>
            <w:tcW w:w="2070" w:type="dxa"/>
          </w:tcPr>
          <w:p w14:paraId="5175618E" w14:textId="77777777" w:rsidR="00071D1C" w:rsidRPr="00A71D81" w:rsidRDefault="00071D1C" w:rsidP="00853E62">
            <w:pPr>
              <w:jc w:val="center"/>
              <w:rPr>
                <w:rFonts w:ascii="GHEA Grapalat" w:hAnsi="GHEA Grapalat"/>
                <w:sz w:val="20"/>
                <w:lang w:val="es-ES"/>
              </w:rPr>
            </w:pPr>
          </w:p>
        </w:tc>
        <w:tc>
          <w:tcPr>
            <w:tcW w:w="2520" w:type="dxa"/>
          </w:tcPr>
          <w:p w14:paraId="1F2C6313" w14:textId="77777777" w:rsidR="00071D1C" w:rsidRPr="00A71D81" w:rsidRDefault="00071D1C" w:rsidP="00853E62">
            <w:pPr>
              <w:jc w:val="center"/>
              <w:rPr>
                <w:rFonts w:ascii="GHEA Grapalat" w:hAnsi="GHEA Grapalat"/>
                <w:sz w:val="20"/>
                <w:lang w:val="es-ES"/>
              </w:rPr>
            </w:pPr>
          </w:p>
        </w:tc>
        <w:tc>
          <w:tcPr>
            <w:tcW w:w="810" w:type="dxa"/>
            <w:textDirection w:val="btLr"/>
            <w:vAlign w:val="center"/>
          </w:tcPr>
          <w:p w14:paraId="04E1854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0" w:type="dxa"/>
            <w:textDirection w:val="btLr"/>
            <w:vAlign w:val="center"/>
          </w:tcPr>
          <w:p w14:paraId="730370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0" w:type="dxa"/>
            <w:textDirection w:val="btLr"/>
            <w:vAlign w:val="center"/>
          </w:tcPr>
          <w:p w14:paraId="6602C69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0" w:type="dxa"/>
            <w:textDirection w:val="btLr"/>
            <w:vAlign w:val="center"/>
          </w:tcPr>
          <w:p w14:paraId="13896D3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70" w:type="dxa"/>
            <w:vAlign w:val="center"/>
          </w:tcPr>
          <w:p w14:paraId="0994E029" w14:textId="77777777" w:rsidR="00071D1C" w:rsidRPr="00A71D81" w:rsidRDefault="00071D1C" w:rsidP="009448C2">
            <w:pPr>
              <w:ind w:right="1156"/>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C6268C" w:rsidRPr="00A71D81" w:rsidRDefault="00C6268C" w:rsidP="006C5E5E">
            <w:pPr>
              <w:rPr>
                <w:rFonts w:ascii="GHEA Grapalat" w:hAnsi="GHEA Grapalat"/>
                <w:sz w:val="18"/>
                <w:lang w:val="es-ES"/>
              </w:rPr>
            </w:pPr>
          </w:p>
        </w:tc>
      </w:tr>
      <w:tr w:rsidR="0052739C" w:rsidRPr="00A71D81" w14:paraId="140D6FE5" w14:textId="77777777" w:rsidTr="006C5E5E">
        <w:trPr>
          <w:cantSplit/>
          <w:trHeight w:val="1134"/>
        </w:trPr>
        <w:tc>
          <w:tcPr>
            <w:tcW w:w="1705" w:type="dxa"/>
            <w:vAlign w:val="center"/>
          </w:tcPr>
          <w:p w14:paraId="3C77A349" w14:textId="51E134B6" w:rsidR="0052739C" w:rsidRPr="00A71D81" w:rsidRDefault="0052739C" w:rsidP="0052739C">
            <w:pPr>
              <w:jc w:val="center"/>
              <w:rPr>
                <w:rFonts w:ascii="GHEA Grapalat" w:hAnsi="GHEA Grapalat"/>
                <w:sz w:val="20"/>
                <w:lang w:val="es-ES"/>
              </w:rPr>
            </w:pPr>
            <w:r>
              <w:rPr>
                <w:rFonts w:ascii="GHEA Grapalat" w:hAnsi="GHEA Grapalat"/>
                <w:sz w:val="18"/>
              </w:rPr>
              <w:t>1</w:t>
            </w:r>
          </w:p>
        </w:tc>
        <w:tc>
          <w:tcPr>
            <w:tcW w:w="2070" w:type="dxa"/>
            <w:vAlign w:val="center"/>
          </w:tcPr>
          <w:p w14:paraId="4A9111C4" w14:textId="77777777" w:rsidR="0052739C" w:rsidRPr="0052739C" w:rsidRDefault="0052739C" w:rsidP="0052739C">
            <w:pPr>
              <w:jc w:val="center"/>
              <w:rPr>
                <w:rFonts w:ascii="GHEA Grapalat" w:hAnsi="GHEA Grapalat"/>
                <w:sz w:val="18"/>
              </w:rPr>
            </w:pPr>
            <w:r w:rsidRPr="0052739C">
              <w:rPr>
                <w:rFonts w:ascii="GHEA Grapalat" w:hAnsi="GHEA Grapalat"/>
                <w:sz w:val="18"/>
              </w:rPr>
              <w:t>31151120</w:t>
            </w:r>
          </w:p>
          <w:p w14:paraId="54BFF871" w14:textId="47B01E8E" w:rsidR="0052739C" w:rsidRPr="00A71D81" w:rsidRDefault="0052739C" w:rsidP="0052739C">
            <w:pPr>
              <w:jc w:val="center"/>
              <w:rPr>
                <w:rFonts w:ascii="GHEA Grapalat" w:hAnsi="GHEA Grapalat"/>
                <w:sz w:val="20"/>
                <w:lang w:val="es-ES"/>
              </w:rPr>
            </w:pPr>
          </w:p>
        </w:tc>
        <w:tc>
          <w:tcPr>
            <w:tcW w:w="2520" w:type="dxa"/>
            <w:vAlign w:val="center"/>
          </w:tcPr>
          <w:p w14:paraId="63AAE77B" w14:textId="1176EF5F" w:rsidR="0052739C" w:rsidRPr="00A71D81" w:rsidRDefault="0052739C" w:rsidP="0052739C">
            <w:pPr>
              <w:jc w:val="center"/>
              <w:rPr>
                <w:rFonts w:ascii="GHEA Grapalat" w:hAnsi="GHEA Grapalat"/>
                <w:sz w:val="20"/>
                <w:lang w:val="es-ES"/>
              </w:rPr>
            </w:pPr>
            <w:proofErr w:type="spellStart"/>
            <w:r w:rsidRPr="0052739C">
              <w:rPr>
                <w:rFonts w:ascii="GHEA Grapalat" w:hAnsi="GHEA Grapalat"/>
                <w:sz w:val="18"/>
              </w:rPr>
              <w:t>Անխափան</w:t>
            </w:r>
            <w:proofErr w:type="spellEnd"/>
            <w:r w:rsidRPr="0052739C">
              <w:rPr>
                <w:rFonts w:ascii="GHEA Grapalat" w:hAnsi="GHEA Grapalat"/>
                <w:sz w:val="18"/>
              </w:rPr>
              <w:t xml:space="preserve"> </w:t>
            </w:r>
            <w:proofErr w:type="spellStart"/>
            <w:r w:rsidRPr="0052739C">
              <w:rPr>
                <w:rFonts w:ascii="GHEA Grapalat" w:hAnsi="GHEA Grapalat"/>
                <w:sz w:val="18"/>
              </w:rPr>
              <w:t>սնուցման</w:t>
            </w:r>
            <w:proofErr w:type="spellEnd"/>
            <w:r w:rsidRPr="0052739C">
              <w:rPr>
                <w:rFonts w:ascii="GHEA Grapalat" w:hAnsi="GHEA Grapalat"/>
                <w:sz w:val="18"/>
              </w:rPr>
              <w:t xml:space="preserve"> </w:t>
            </w:r>
            <w:proofErr w:type="spellStart"/>
            <w:r w:rsidRPr="0052739C">
              <w:rPr>
                <w:rFonts w:ascii="GHEA Grapalat" w:hAnsi="GHEA Grapalat"/>
                <w:sz w:val="18"/>
              </w:rPr>
              <w:t>սարք</w:t>
            </w:r>
            <w:proofErr w:type="spellEnd"/>
            <w:r w:rsidRPr="0052739C">
              <w:rPr>
                <w:rFonts w:ascii="GHEA Grapalat" w:hAnsi="GHEA Grapalat"/>
                <w:sz w:val="18"/>
              </w:rPr>
              <w:t>/ UPS</w:t>
            </w:r>
            <w:r w:rsidRPr="00AC66E0">
              <w:rPr>
                <w:rFonts w:ascii="GHEA Grapalat" w:hAnsi="GHEA Grapalat"/>
                <w:sz w:val="18"/>
              </w:rPr>
              <w:t xml:space="preserve"> </w:t>
            </w:r>
          </w:p>
        </w:tc>
        <w:tc>
          <w:tcPr>
            <w:tcW w:w="810" w:type="dxa"/>
            <w:textDirection w:val="btLr"/>
            <w:vAlign w:val="center"/>
          </w:tcPr>
          <w:p w14:paraId="765D51E5" w14:textId="77777777" w:rsidR="0052739C" w:rsidRPr="00A71D81" w:rsidRDefault="0052739C" w:rsidP="0052739C">
            <w:pPr>
              <w:ind w:left="113" w:right="113"/>
              <w:jc w:val="center"/>
              <w:rPr>
                <w:rFonts w:ascii="GHEA Grapalat" w:hAnsi="GHEA Grapalat"/>
                <w:lang w:val="pt-BR"/>
              </w:rPr>
            </w:pPr>
            <w:r w:rsidRPr="00A71D81">
              <w:rPr>
                <w:rFonts w:ascii="GHEA Grapalat" w:hAnsi="GHEA Grapalat"/>
                <w:sz w:val="20"/>
                <w:lang w:val="pt-BR"/>
              </w:rPr>
              <w:t>... %</w:t>
            </w:r>
          </w:p>
        </w:tc>
        <w:tc>
          <w:tcPr>
            <w:tcW w:w="720" w:type="dxa"/>
            <w:textDirection w:val="btLr"/>
            <w:vAlign w:val="center"/>
          </w:tcPr>
          <w:p w14:paraId="13D52C0D" w14:textId="77777777" w:rsidR="0052739C" w:rsidRPr="00A71D81" w:rsidRDefault="0052739C" w:rsidP="0052739C">
            <w:pPr>
              <w:ind w:left="113" w:right="113"/>
              <w:jc w:val="center"/>
              <w:rPr>
                <w:rFonts w:ascii="GHEA Grapalat" w:hAnsi="GHEA Grapalat"/>
                <w:lang w:val="pt-BR"/>
              </w:rPr>
            </w:pPr>
            <w:r w:rsidRPr="00A71D81">
              <w:rPr>
                <w:rFonts w:ascii="GHEA Grapalat" w:hAnsi="GHEA Grapalat"/>
                <w:sz w:val="20"/>
                <w:lang w:val="pt-BR"/>
              </w:rPr>
              <w:t>... %</w:t>
            </w:r>
          </w:p>
        </w:tc>
        <w:tc>
          <w:tcPr>
            <w:tcW w:w="630" w:type="dxa"/>
            <w:textDirection w:val="btLr"/>
            <w:vAlign w:val="center"/>
          </w:tcPr>
          <w:p w14:paraId="445CF57D" w14:textId="77777777" w:rsidR="0052739C" w:rsidRPr="00A71D81" w:rsidRDefault="0052739C" w:rsidP="0052739C">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FF3CD51" w14:textId="70384405" w:rsidR="0052739C" w:rsidRPr="00F27B6B" w:rsidRDefault="00752977" w:rsidP="0052739C">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0C3E01D" w14:textId="16DF44F7"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54EAC0F4" w14:textId="1868C812"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85B937D" w14:textId="3880C9A4"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19B77F4E" w14:textId="4C6F1D04"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3BDA1587" w14:textId="581EA7F9"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1814414" w14:textId="2FF62E9E"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4A9421FF" w14:textId="6D4B38CA"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1A48623A" w14:textId="43BB267B" w:rsidR="0052739C" w:rsidRPr="00F27B6B" w:rsidRDefault="0052739C" w:rsidP="0052739C">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1170" w:type="dxa"/>
            <w:textDirection w:val="btLr"/>
          </w:tcPr>
          <w:p w14:paraId="08F75891" w14:textId="679726D6" w:rsidR="0052739C" w:rsidRPr="00F27B6B" w:rsidRDefault="0052739C" w:rsidP="0052739C">
            <w:pPr>
              <w:ind w:left="113" w:right="113"/>
              <w:jc w:val="center"/>
              <w:rPr>
                <w:rFonts w:ascii="GHEA Grapalat" w:hAnsi="GHEA Grapalat"/>
                <w:b/>
                <w:sz w:val="18"/>
                <w:szCs w:val="18"/>
                <w:lang w:val="pt-BR"/>
              </w:rPr>
            </w:pPr>
            <w:r w:rsidRPr="00F27B6B">
              <w:rPr>
                <w:rFonts w:ascii="GHEA Grapalat" w:hAnsi="GHEA Grapalat"/>
                <w:sz w:val="18"/>
                <w:szCs w:val="18"/>
                <w:lang w:val="pt-BR"/>
              </w:rPr>
              <w:t>100 %</w:t>
            </w:r>
          </w:p>
        </w:tc>
      </w:tr>
    </w:tbl>
    <w:p w14:paraId="42863425" w14:textId="77777777" w:rsidR="00853E62" w:rsidRDefault="00853E62" w:rsidP="00EF3662">
      <w:pPr>
        <w:rPr>
          <w:rFonts w:ascii="GHEA Grapalat" w:hAnsi="GHEA Grapalat"/>
          <w:i/>
          <w:sz w:val="18"/>
          <w:szCs w:val="18"/>
        </w:rPr>
      </w:pPr>
    </w:p>
    <w:p w14:paraId="65246CB8" w14:textId="4B3188A3" w:rsidR="00071D1C" w:rsidRPr="009963E0" w:rsidRDefault="00071D1C" w:rsidP="00513586">
      <w:pPr>
        <w:rPr>
          <w:rFonts w:ascii="GHEA Grapalat" w:hAnsi="GHEA Grapalat"/>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9963E0">
        <w:rPr>
          <w:rFonts w:ascii="GHEA Grapalat" w:hAnsi="GHEA Grapalat" w:cs="Sylfaen"/>
          <w:i/>
          <w:sz w:val="18"/>
          <w:szCs w:val="18"/>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448C2">
          <w:footnotePr>
            <w:pos w:val="beneathText"/>
          </w:footnotePr>
          <w:pgSz w:w="16838" w:h="11906" w:orient="landscape" w:code="9"/>
          <w:pgMar w:top="360" w:right="548"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E89696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174B2BD" w14:textId="1DE31C58" w:rsidR="00071D1C" w:rsidRPr="00675301" w:rsidRDefault="00675301" w:rsidP="00675301">
      <w:pPr>
        <w:ind w:left="-142" w:firstLine="142"/>
        <w:jc w:val="right"/>
        <w:rPr>
          <w:rFonts w:ascii="GHEA Grapalat" w:hAnsi="GHEA Grapalat" w:cs="Sylfaen"/>
          <w:b/>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sidR="000803C7" w:rsidRPr="000803C7">
        <w:rPr>
          <w:rFonts w:ascii="GHEA Grapalat" w:hAnsi="GHEA Grapalat"/>
          <w:i/>
          <w:sz w:val="18"/>
          <w:lang w:val="hy-AM"/>
        </w:rPr>
        <w:t>5</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14F9B95B" w14:textId="77777777" w:rsidR="0038400D" w:rsidRPr="0067530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0B8F" w14:paraId="2BF17983" w14:textId="77777777" w:rsidTr="007A2020">
        <w:trPr>
          <w:tblCellSpacing w:w="7" w:type="dxa"/>
          <w:jc w:val="center"/>
        </w:trPr>
        <w:tc>
          <w:tcPr>
            <w:tcW w:w="0" w:type="auto"/>
            <w:vAlign w:val="center"/>
          </w:tcPr>
          <w:p w14:paraId="4B48907B" w14:textId="682F61D6" w:rsidR="0038400D" w:rsidRPr="00511F7C"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11F7C">
              <w:rPr>
                <w:rFonts w:ascii="GHEA Grapalat" w:hAnsi="GHEA Grapalat"/>
                <w:iCs/>
                <w:color w:val="000000"/>
                <w:sz w:val="21"/>
                <w:szCs w:val="21"/>
                <w:lang w:val="hy-AM"/>
              </w:rPr>
              <w:t xml:space="preserve">Պայմանագրի կողմ </w:t>
            </w:r>
          </w:p>
          <w:p w14:paraId="39DB8FE8"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372C8D3A"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4332AAA9"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գտնվելու վայրը ______________</w:t>
            </w:r>
          </w:p>
          <w:p w14:paraId="09C9DEE7"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 xml:space="preserve">հհ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75301"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675301">
        <w:rPr>
          <w:rFonts w:ascii="GHEA Grapalat" w:hAnsi="GHEA Grapalat" w:cs="Sylfaen"/>
          <w:i/>
          <w:sz w:val="20"/>
          <w:lang w:val="pt-BR"/>
        </w:rPr>
        <w:t xml:space="preserve"> </w:t>
      </w:r>
      <w:r w:rsidR="00D320A2" w:rsidRPr="00675301">
        <w:rPr>
          <w:rFonts w:ascii="GHEA Grapalat" w:hAnsi="GHEA Grapalat" w:cs="Sylfaen"/>
          <w:i/>
          <w:sz w:val="20"/>
          <w:lang w:val="pt-BR"/>
        </w:rPr>
        <w:t>3</w:t>
      </w:r>
      <w:r w:rsidRPr="00675301">
        <w:rPr>
          <w:rFonts w:ascii="GHEA Grapalat" w:hAnsi="GHEA Grapalat" w:cs="Sylfaen"/>
          <w:i/>
          <w:sz w:val="20"/>
          <w:lang w:val="pt-BR"/>
        </w:rPr>
        <w:t>.1</w:t>
      </w:r>
    </w:p>
    <w:p w14:paraId="21EE5598" w14:textId="77777777" w:rsidR="00675301"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              2026թ. կնքված </w:t>
      </w:r>
    </w:p>
    <w:p w14:paraId="0184A674" w14:textId="52EF31AE" w:rsidR="00071D1C"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N «ՀՀՓԿ-ԳՀԱՊՁԲ-0</w:t>
      </w:r>
      <w:r w:rsidR="000803C7" w:rsidRPr="000803C7">
        <w:rPr>
          <w:rFonts w:ascii="GHEA Grapalat" w:hAnsi="GHEA Grapalat" w:cs="Sylfaen"/>
          <w:i/>
          <w:sz w:val="20"/>
          <w:lang w:val="pt-BR"/>
        </w:rPr>
        <w:t>5</w:t>
      </w:r>
      <w:r w:rsidRPr="00675301">
        <w:rPr>
          <w:rFonts w:ascii="GHEA Grapalat" w:hAnsi="GHEA Grapalat" w:cs="Sylfaen"/>
          <w:i/>
          <w:sz w:val="20"/>
          <w:lang w:val="pt-BR"/>
        </w:rPr>
        <w:t>/26» ծածկագրով պայմանագրի</w:t>
      </w:r>
    </w:p>
    <w:p w14:paraId="58F2627E" w14:textId="77777777" w:rsidR="00071D1C" w:rsidRPr="00675301" w:rsidRDefault="00071D1C" w:rsidP="00EF3662">
      <w:pPr>
        <w:tabs>
          <w:tab w:val="left" w:pos="360"/>
          <w:tab w:val="left" w:pos="540"/>
        </w:tabs>
        <w:jc w:val="center"/>
        <w:rPr>
          <w:rFonts w:ascii="Sylfaen" w:hAnsi="Sylfaen" w:cs="Sylfaen"/>
          <w:b/>
          <w:bCs/>
          <w:lang w:val="hy-AM"/>
        </w:rPr>
      </w:pPr>
    </w:p>
    <w:p w14:paraId="65B95802" w14:textId="77777777" w:rsidR="00071D1C" w:rsidRPr="00675301" w:rsidRDefault="00071D1C" w:rsidP="00EF3662">
      <w:pPr>
        <w:ind w:left="-142" w:firstLine="142"/>
        <w:jc w:val="center"/>
        <w:rPr>
          <w:rFonts w:ascii="GHEA Grapalat" w:hAnsi="GHEA Grapalat" w:cs="Sylfaen"/>
          <w:lang w:val="hy-AM"/>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E5B0479" w14:textId="77777777" w:rsidR="00675301" w:rsidRDefault="00675301" w:rsidP="00E456FF">
      <w:pPr>
        <w:jc w:val="right"/>
        <w:rPr>
          <w:rFonts w:ascii="GHEA Grapalat" w:hAnsi="GHEA Grapalat"/>
          <w:i/>
          <w:sz w:val="18"/>
          <w:lang w:val="hy-AM"/>
        </w:rPr>
      </w:pPr>
      <w:bookmarkStart w:id="24" w:name="_Hlk187704942"/>
    </w:p>
    <w:p w14:paraId="1EB77DB6" w14:textId="77777777" w:rsidR="00675301" w:rsidRDefault="00675301" w:rsidP="00E456FF">
      <w:pPr>
        <w:jc w:val="right"/>
        <w:rPr>
          <w:rFonts w:ascii="GHEA Grapalat" w:hAnsi="GHEA Grapalat"/>
          <w:i/>
          <w:sz w:val="18"/>
          <w:lang w:val="hy-AM"/>
        </w:rPr>
      </w:pPr>
    </w:p>
    <w:p w14:paraId="41D65D6C" w14:textId="77777777" w:rsidR="00675301" w:rsidRDefault="00675301" w:rsidP="00E456FF">
      <w:pPr>
        <w:jc w:val="right"/>
        <w:rPr>
          <w:rFonts w:ascii="GHEA Grapalat" w:hAnsi="GHEA Grapalat"/>
          <w:i/>
          <w:sz w:val="18"/>
          <w:lang w:val="hy-AM"/>
        </w:rPr>
      </w:pPr>
    </w:p>
    <w:p w14:paraId="4A985F7A" w14:textId="005E6F09" w:rsidR="00E456FF" w:rsidRPr="00675301"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675301">
        <w:rPr>
          <w:rFonts w:ascii="GHEA Grapalat" w:hAnsi="GHEA Grapalat"/>
          <w:i/>
          <w:sz w:val="18"/>
          <w:lang w:val="hy-AM"/>
        </w:rPr>
        <w:t>4</w:t>
      </w:r>
    </w:p>
    <w:p w14:paraId="57CAD81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D5498A9" w14:textId="25EAF46C" w:rsidR="00E456FF" w:rsidRPr="00675301" w:rsidRDefault="00675301" w:rsidP="00675301">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«ՀՀՓԿ-ԳՀԱՊՁԲ-0</w:t>
      </w:r>
      <w:r w:rsidR="000803C7" w:rsidRPr="000803C7">
        <w:rPr>
          <w:rFonts w:ascii="GHEA Grapalat" w:hAnsi="GHEA Grapalat"/>
          <w:i/>
          <w:sz w:val="18"/>
          <w:lang w:val="hy-AM"/>
        </w:rPr>
        <w:t>5</w:t>
      </w:r>
      <w:r w:rsidR="000803C7">
        <w:rPr>
          <w:rFonts w:ascii="GHEA Grapalat" w:hAnsi="GHEA Grapalat"/>
          <w:i/>
          <w:sz w:val="18"/>
          <w:lang w:val="ru-RU"/>
        </w:rPr>
        <w:t>/</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161DD" w14:textId="77777777" w:rsidR="00E456FF" w:rsidRPr="00675301"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80DB" w14:textId="77777777" w:rsidR="00624BB1" w:rsidRDefault="00624BB1">
      <w:r>
        <w:separator/>
      </w:r>
    </w:p>
  </w:endnote>
  <w:endnote w:type="continuationSeparator" w:id="0">
    <w:p w14:paraId="2D575D6D" w14:textId="77777777" w:rsidR="00624BB1" w:rsidRDefault="0062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A912" w14:textId="77777777" w:rsidR="00624BB1" w:rsidRDefault="00624BB1">
      <w:r>
        <w:separator/>
      </w:r>
    </w:p>
  </w:footnote>
  <w:footnote w:type="continuationSeparator" w:id="0">
    <w:p w14:paraId="55854B4A" w14:textId="77777777" w:rsidR="00624BB1" w:rsidRDefault="00624BB1">
      <w:r>
        <w:continuationSeparator/>
      </w:r>
    </w:p>
  </w:footnote>
  <w:footnote w:id="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C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66EF"/>
    <w:multiLevelType w:val="multilevel"/>
    <w:tmpl w:val="69460FB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2E1E"/>
    <w:multiLevelType w:val="multilevel"/>
    <w:tmpl w:val="FE3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64139784">
    <w:abstractNumId w:val="22"/>
  </w:num>
  <w:num w:numId="2" w16cid:durableId="811872300">
    <w:abstractNumId w:val="10"/>
  </w:num>
  <w:num w:numId="3" w16cid:durableId="1471434591">
    <w:abstractNumId w:val="20"/>
  </w:num>
  <w:num w:numId="4" w16cid:durableId="448549427">
    <w:abstractNumId w:val="17"/>
  </w:num>
  <w:num w:numId="5" w16cid:durableId="1657568551">
    <w:abstractNumId w:val="24"/>
  </w:num>
  <w:num w:numId="6" w16cid:durableId="2078046182">
    <w:abstractNumId w:val="22"/>
    <w:lvlOverride w:ilvl="0">
      <w:startOverride w:val="1"/>
    </w:lvlOverride>
    <w:lvlOverride w:ilvl="1"/>
    <w:lvlOverride w:ilvl="2"/>
    <w:lvlOverride w:ilvl="3"/>
    <w:lvlOverride w:ilvl="4"/>
    <w:lvlOverride w:ilvl="5"/>
    <w:lvlOverride w:ilvl="6"/>
    <w:lvlOverride w:ilvl="7"/>
    <w:lvlOverride w:ilvl="8"/>
  </w:num>
  <w:num w:numId="7" w16cid:durableId="2107072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0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860819">
    <w:abstractNumId w:val="19"/>
  </w:num>
  <w:num w:numId="10" w16cid:durableId="800997082">
    <w:abstractNumId w:val="7"/>
  </w:num>
  <w:num w:numId="11" w16cid:durableId="503207681">
    <w:abstractNumId w:val="9"/>
  </w:num>
  <w:num w:numId="12" w16cid:durableId="1057315651">
    <w:abstractNumId w:val="29"/>
  </w:num>
  <w:num w:numId="13" w16cid:durableId="1326742572">
    <w:abstractNumId w:val="26"/>
  </w:num>
  <w:num w:numId="14" w16cid:durableId="753009491">
    <w:abstractNumId w:val="12"/>
  </w:num>
  <w:num w:numId="15" w16cid:durableId="684357863">
    <w:abstractNumId w:val="27"/>
  </w:num>
  <w:num w:numId="16" w16cid:durableId="793642277">
    <w:abstractNumId w:val="15"/>
  </w:num>
  <w:num w:numId="17" w16cid:durableId="562184846">
    <w:abstractNumId w:val="8"/>
  </w:num>
  <w:num w:numId="18" w16cid:durableId="111902022">
    <w:abstractNumId w:val="2"/>
  </w:num>
  <w:num w:numId="19" w16cid:durableId="594943449">
    <w:abstractNumId w:val="6"/>
  </w:num>
  <w:num w:numId="20" w16cid:durableId="173425273">
    <w:abstractNumId w:val="5"/>
  </w:num>
  <w:num w:numId="21" w16cid:durableId="149365884">
    <w:abstractNumId w:val="30"/>
  </w:num>
  <w:num w:numId="22" w16cid:durableId="1342780661">
    <w:abstractNumId w:val="28"/>
  </w:num>
  <w:num w:numId="23" w16cid:durableId="571281418">
    <w:abstractNumId w:val="23"/>
  </w:num>
  <w:num w:numId="24" w16cid:durableId="61563970">
    <w:abstractNumId w:val="1"/>
  </w:num>
  <w:num w:numId="25" w16cid:durableId="2057582289">
    <w:abstractNumId w:val="14"/>
  </w:num>
  <w:num w:numId="26" w16cid:durableId="1107698788">
    <w:abstractNumId w:val="18"/>
  </w:num>
  <w:num w:numId="27" w16cid:durableId="528420497">
    <w:abstractNumId w:val="16"/>
  </w:num>
  <w:num w:numId="28" w16cid:durableId="2014649727">
    <w:abstractNumId w:val="11"/>
  </w:num>
  <w:num w:numId="29" w16cid:durableId="1884168234">
    <w:abstractNumId w:val="13"/>
  </w:num>
  <w:num w:numId="30" w16cid:durableId="1825779532">
    <w:abstractNumId w:val="21"/>
  </w:num>
  <w:num w:numId="31" w16cid:durableId="1466121817">
    <w:abstractNumId w:val="3"/>
  </w:num>
  <w:num w:numId="32" w16cid:durableId="1165361253">
    <w:abstractNumId w:val="0"/>
  </w:num>
  <w:num w:numId="33" w16cid:durableId="1331561043">
    <w:abstractNumId w:val="25"/>
  </w:num>
  <w:num w:numId="34" w16cid:durableId="5104131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58"/>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F47"/>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3C7"/>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9E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2FA"/>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D32"/>
    <w:rsid w:val="001B1FC4"/>
    <w:rsid w:val="001B21A3"/>
    <w:rsid w:val="001B37D2"/>
    <w:rsid w:val="001B45A9"/>
    <w:rsid w:val="001B478E"/>
    <w:rsid w:val="001B564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565"/>
    <w:rsid w:val="001F5688"/>
    <w:rsid w:val="001F5699"/>
    <w:rsid w:val="001F5FDE"/>
    <w:rsid w:val="001F6578"/>
    <w:rsid w:val="001F760C"/>
    <w:rsid w:val="00201683"/>
    <w:rsid w:val="002017CB"/>
    <w:rsid w:val="00201DA0"/>
    <w:rsid w:val="00201F2E"/>
    <w:rsid w:val="00202E14"/>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6F7"/>
    <w:rsid w:val="00226412"/>
    <w:rsid w:val="002273AD"/>
    <w:rsid w:val="002274AF"/>
    <w:rsid w:val="0022770A"/>
    <w:rsid w:val="00227C9F"/>
    <w:rsid w:val="00230B12"/>
    <w:rsid w:val="00230B8F"/>
    <w:rsid w:val="00230C8F"/>
    <w:rsid w:val="0023354E"/>
    <w:rsid w:val="0023571C"/>
    <w:rsid w:val="00236B75"/>
    <w:rsid w:val="00237957"/>
    <w:rsid w:val="0024027D"/>
    <w:rsid w:val="00240289"/>
    <w:rsid w:val="0024041A"/>
    <w:rsid w:val="0024186B"/>
    <w:rsid w:val="0024205E"/>
    <w:rsid w:val="00244642"/>
    <w:rsid w:val="00244B38"/>
    <w:rsid w:val="002463B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F5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BB2"/>
    <w:rsid w:val="002D3C61"/>
    <w:rsid w:val="002D4250"/>
    <w:rsid w:val="002D4575"/>
    <w:rsid w:val="002D5CF0"/>
    <w:rsid w:val="002D601F"/>
    <w:rsid w:val="002E0768"/>
    <w:rsid w:val="002E0877"/>
    <w:rsid w:val="002E0966"/>
    <w:rsid w:val="002E3165"/>
    <w:rsid w:val="002E33D8"/>
    <w:rsid w:val="002E4305"/>
    <w:rsid w:val="002E530A"/>
    <w:rsid w:val="002E531D"/>
    <w:rsid w:val="002E5CB6"/>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4F5"/>
    <w:rsid w:val="00307F3C"/>
    <w:rsid w:val="003101E4"/>
    <w:rsid w:val="00310A82"/>
    <w:rsid w:val="00310B6E"/>
    <w:rsid w:val="00310ED2"/>
    <w:rsid w:val="00311076"/>
    <w:rsid w:val="0031237B"/>
    <w:rsid w:val="003134D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383"/>
    <w:rsid w:val="00326507"/>
    <w:rsid w:val="00327433"/>
    <w:rsid w:val="00327436"/>
    <w:rsid w:val="003275D4"/>
    <w:rsid w:val="00332561"/>
    <w:rsid w:val="00332EE7"/>
    <w:rsid w:val="00333314"/>
    <w:rsid w:val="00334564"/>
    <w:rsid w:val="003347B8"/>
    <w:rsid w:val="00334B2F"/>
    <w:rsid w:val="0033571F"/>
    <w:rsid w:val="00335C2A"/>
    <w:rsid w:val="00336907"/>
    <w:rsid w:val="00336F9A"/>
    <w:rsid w:val="00340083"/>
    <w:rsid w:val="003414F9"/>
    <w:rsid w:val="00341A74"/>
    <w:rsid w:val="00341D7A"/>
    <w:rsid w:val="00341DB9"/>
    <w:rsid w:val="00341ED4"/>
    <w:rsid w:val="003427DF"/>
    <w:rsid w:val="003436A5"/>
    <w:rsid w:val="00344C89"/>
    <w:rsid w:val="00345909"/>
    <w:rsid w:val="003465D8"/>
    <w:rsid w:val="003468B8"/>
    <w:rsid w:val="00347499"/>
    <w:rsid w:val="0034769E"/>
    <w:rsid w:val="0034777A"/>
    <w:rsid w:val="00347F0E"/>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531"/>
    <w:rsid w:val="00381658"/>
    <w:rsid w:val="0038317B"/>
    <w:rsid w:val="00383BC3"/>
    <w:rsid w:val="0038400D"/>
    <w:rsid w:val="003840FE"/>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01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51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DB"/>
    <w:rsid w:val="0042084B"/>
    <w:rsid w:val="00427EAA"/>
    <w:rsid w:val="004306D6"/>
    <w:rsid w:val="004313D4"/>
    <w:rsid w:val="00431998"/>
    <w:rsid w:val="00431A05"/>
    <w:rsid w:val="004320F2"/>
    <w:rsid w:val="004333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4C"/>
    <w:rsid w:val="00452896"/>
    <w:rsid w:val="00454D73"/>
    <w:rsid w:val="0045525D"/>
    <w:rsid w:val="004553DE"/>
    <w:rsid w:val="00455EC9"/>
    <w:rsid w:val="00457745"/>
    <w:rsid w:val="00460CA5"/>
    <w:rsid w:val="0046188C"/>
    <w:rsid w:val="0046285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33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977"/>
    <w:rsid w:val="004B61C2"/>
    <w:rsid w:val="004B6D52"/>
    <w:rsid w:val="004B7B69"/>
    <w:rsid w:val="004B7C30"/>
    <w:rsid w:val="004B7C9F"/>
    <w:rsid w:val="004C025E"/>
    <w:rsid w:val="004C090C"/>
    <w:rsid w:val="004C17D2"/>
    <w:rsid w:val="004C1958"/>
    <w:rsid w:val="004C1D9B"/>
    <w:rsid w:val="004C217A"/>
    <w:rsid w:val="004C3803"/>
    <w:rsid w:val="004C5CF3"/>
    <w:rsid w:val="004C6D52"/>
    <w:rsid w:val="004C77DB"/>
    <w:rsid w:val="004D0281"/>
    <w:rsid w:val="004D0AE2"/>
    <w:rsid w:val="004D148B"/>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D8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1F7C"/>
    <w:rsid w:val="00512292"/>
    <w:rsid w:val="0051283A"/>
    <w:rsid w:val="00512D1F"/>
    <w:rsid w:val="0051341E"/>
    <w:rsid w:val="00513586"/>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39C"/>
    <w:rsid w:val="00530B6A"/>
    <w:rsid w:val="00530C17"/>
    <w:rsid w:val="00530DA1"/>
    <w:rsid w:val="00530F97"/>
    <w:rsid w:val="00532617"/>
    <w:rsid w:val="0053262C"/>
    <w:rsid w:val="00532A8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07"/>
    <w:rsid w:val="00553DFD"/>
    <w:rsid w:val="00556113"/>
    <w:rsid w:val="0055623A"/>
    <w:rsid w:val="005562ED"/>
    <w:rsid w:val="005563D9"/>
    <w:rsid w:val="00556E8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00"/>
    <w:rsid w:val="005A1D54"/>
    <w:rsid w:val="005A3A35"/>
    <w:rsid w:val="005A3DC6"/>
    <w:rsid w:val="005A3EB8"/>
    <w:rsid w:val="005A3EDC"/>
    <w:rsid w:val="005A51C8"/>
    <w:rsid w:val="005A5B64"/>
    <w:rsid w:val="005A64FF"/>
    <w:rsid w:val="005A72DB"/>
    <w:rsid w:val="005A765C"/>
    <w:rsid w:val="005A76F6"/>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BB1"/>
    <w:rsid w:val="006265F4"/>
    <w:rsid w:val="00627101"/>
    <w:rsid w:val="0062728A"/>
    <w:rsid w:val="00627351"/>
    <w:rsid w:val="00627E00"/>
    <w:rsid w:val="00630BF1"/>
    <w:rsid w:val="00630CC3"/>
    <w:rsid w:val="0063101C"/>
    <w:rsid w:val="00631247"/>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F4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01"/>
    <w:rsid w:val="0067579A"/>
    <w:rsid w:val="00675A60"/>
    <w:rsid w:val="00675DB0"/>
    <w:rsid w:val="00675E46"/>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11A"/>
    <w:rsid w:val="006953B6"/>
    <w:rsid w:val="0069568D"/>
    <w:rsid w:val="006965E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E5E"/>
    <w:rsid w:val="006C679A"/>
    <w:rsid w:val="006C727E"/>
    <w:rsid w:val="006C778B"/>
    <w:rsid w:val="006C7B6E"/>
    <w:rsid w:val="006C7FE2"/>
    <w:rsid w:val="006D0B02"/>
    <w:rsid w:val="006D0D6F"/>
    <w:rsid w:val="006D1826"/>
    <w:rsid w:val="006D1BA0"/>
    <w:rsid w:val="006D2576"/>
    <w:rsid w:val="006D2E03"/>
    <w:rsid w:val="006D3D3F"/>
    <w:rsid w:val="006D4032"/>
    <w:rsid w:val="006D4E1D"/>
    <w:rsid w:val="006D5232"/>
    <w:rsid w:val="006D5516"/>
    <w:rsid w:val="006D5E0B"/>
    <w:rsid w:val="006D6150"/>
    <w:rsid w:val="006D67D5"/>
    <w:rsid w:val="006E07C1"/>
    <w:rsid w:val="006E0F22"/>
    <w:rsid w:val="006E35A0"/>
    <w:rsid w:val="006E35C3"/>
    <w:rsid w:val="006E3A5B"/>
    <w:rsid w:val="006E4901"/>
    <w:rsid w:val="006E49D7"/>
    <w:rsid w:val="006E4C1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642"/>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977"/>
    <w:rsid w:val="00753610"/>
    <w:rsid w:val="00753C9B"/>
    <w:rsid w:val="00753E6E"/>
    <w:rsid w:val="007542A6"/>
    <w:rsid w:val="00754697"/>
    <w:rsid w:val="007547BE"/>
    <w:rsid w:val="007554B5"/>
    <w:rsid w:val="00755AA2"/>
    <w:rsid w:val="00755CDC"/>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1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67"/>
    <w:rsid w:val="007D055C"/>
    <w:rsid w:val="007D0927"/>
    <w:rsid w:val="007D0C96"/>
    <w:rsid w:val="007D1213"/>
    <w:rsid w:val="007D12B1"/>
    <w:rsid w:val="007D13EE"/>
    <w:rsid w:val="007D17DA"/>
    <w:rsid w:val="007D2B56"/>
    <w:rsid w:val="007D3E45"/>
    <w:rsid w:val="007D4017"/>
    <w:rsid w:val="007D5F5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81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62"/>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BB1"/>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0D1"/>
    <w:rsid w:val="00887807"/>
    <w:rsid w:val="008910D0"/>
    <w:rsid w:val="008916DE"/>
    <w:rsid w:val="008920F8"/>
    <w:rsid w:val="0089312A"/>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6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4F"/>
    <w:rsid w:val="009448C2"/>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6D8"/>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618"/>
    <w:rsid w:val="00990C42"/>
    <w:rsid w:val="009911F4"/>
    <w:rsid w:val="00993191"/>
    <w:rsid w:val="00993B84"/>
    <w:rsid w:val="00994A77"/>
    <w:rsid w:val="00995045"/>
    <w:rsid w:val="009963E0"/>
    <w:rsid w:val="00996C19"/>
    <w:rsid w:val="00997050"/>
    <w:rsid w:val="00997686"/>
    <w:rsid w:val="009A05AC"/>
    <w:rsid w:val="009A171D"/>
    <w:rsid w:val="009A1B95"/>
    <w:rsid w:val="009A23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22"/>
    <w:rsid w:val="009B7802"/>
    <w:rsid w:val="009C1A9B"/>
    <w:rsid w:val="009C1D0F"/>
    <w:rsid w:val="009C370D"/>
    <w:rsid w:val="009C3A21"/>
    <w:rsid w:val="009C3B73"/>
    <w:rsid w:val="009C3D25"/>
    <w:rsid w:val="009C3EC5"/>
    <w:rsid w:val="009C6103"/>
    <w:rsid w:val="009C6615"/>
    <w:rsid w:val="009C7DD3"/>
    <w:rsid w:val="009D03A4"/>
    <w:rsid w:val="009D158E"/>
    <w:rsid w:val="009D2415"/>
    <w:rsid w:val="009D2800"/>
    <w:rsid w:val="009D352B"/>
    <w:rsid w:val="009D3747"/>
    <w:rsid w:val="009D47AF"/>
    <w:rsid w:val="009D62B8"/>
    <w:rsid w:val="009D64FE"/>
    <w:rsid w:val="009D6D1A"/>
    <w:rsid w:val="009D78BC"/>
    <w:rsid w:val="009E0111"/>
    <w:rsid w:val="009E0B2D"/>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E1"/>
    <w:rsid w:val="00AB00B1"/>
    <w:rsid w:val="00AB0304"/>
    <w:rsid w:val="00AB0A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6E0"/>
    <w:rsid w:val="00AC743C"/>
    <w:rsid w:val="00AC777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2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1AC"/>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6EB"/>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34"/>
    <w:rsid w:val="00B61677"/>
    <w:rsid w:val="00B62020"/>
    <w:rsid w:val="00B62122"/>
    <w:rsid w:val="00B6283F"/>
    <w:rsid w:val="00B62D06"/>
    <w:rsid w:val="00B62DDA"/>
    <w:rsid w:val="00B63078"/>
    <w:rsid w:val="00B64118"/>
    <w:rsid w:val="00B64BF8"/>
    <w:rsid w:val="00B66C0B"/>
    <w:rsid w:val="00B67700"/>
    <w:rsid w:val="00B67736"/>
    <w:rsid w:val="00B67CCD"/>
    <w:rsid w:val="00B7019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647"/>
    <w:rsid w:val="00B925B0"/>
    <w:rsid w:val="00B92A2B"/>
    <w:rsid w:val="00B941D0"/>
    <w:rsid w:val="00B95FE0"/>
    <w:rsid w:val="00B96B73"/>
    <w:rsid w:val="00B97237"/>
    <w:rsid w:val="00B9734A"/>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5CA"/>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20"/>
    <w:rsid w:val="00BC6493"/>
    <w:rsid w:val="00BC6807"/>
    <w:rsid w:val="00BC6E1C"/>
    <w:rsid w:val="00BC6EE1"/>
    <w:rsid w:val="00BC6FA9"/>
    <w:rsid w:val="00BC723A"/>
    <w:rsid w:val="00BD0588"/>
    <w:rsid w:val="00BD0D0A"/>
    <w:rsid w:val="00BD2920"/>
    <w:rsid w:val="00BD365C"/>
    <w:rsid w:val="00BD3B55"/>
    <w:rsid w:val="00BD4817"/>
    <w:rsid w:val="00BD572E"/>
    <w:rsid w:val="00BD5F94"/>
    <w:rsid w:val="00BD6BF7"/>
    <w:rsid w:val="00BD6D18"/>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21"/>
    <w:rsid w:val="00C364E8"/>
    <w:rsid w:val="00C377A9"/>
    <w:rsid w:val="00C3797F"/>
    <w:rsid w:val="00C4095B"/>
    <w:rsid w:val="00C41159"/>
    <w:rsid w:val="00C41477"/>
    <w:rsid w:val="00C43213"/>
    <w:rsid w:val="00C4327F"/>
    <w:rsid w:val="00C43524"/>
    <w:rsid w:val="00C435DD"/>
    <w:rsid w:val="00C4487D"/>
    <w:rsid w:val="00C45064"/>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68C"/>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00"/>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8A"/>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FD"/>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EBD"/>
    <w:rsid w:val="00CF30C0"/>
    <w:rsid w:val="00CF34D0"/>
    <w:rsid w:val="00CF3B8F"/>
    <w:rsid w:val="00CF7AF3"/>
    <w:rsid w:val="00D00401"/>
    <w:rsid w:val="00D004BD"/>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D8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B66"/>
    <w:rsid w:val="00D67BE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7D2"/>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8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9BB"/>
    <w:rsid w:val="00E74BF6"/>
    <w:rsid w:val="00E7522C"/>
    <w:rsid w:val="00E7544B"/>
    <w:rsid w:val="00E75C7D"/>
    <w:rsid w:val="00E765B7"/>
    <w:rsid w:val="00E76F31"/>
    <w:rsid w:val="00E77EEE"/>
    <w:rsid w:val="00E80172"/>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0FAB"/>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D0C"/>
    <w:rsid w:val="00EE53C2"/>
    <w:rsid w:val="00EE55F5"/>
    <w:rsid w:val="00EE5855"/>
    <w:rsid w:val="00EE5A09"/>
    <w:rsid w:val="00EE7019"/>
    <w:rsid w:val="00EE73A8"/>
    <w:rsid w:val="00EE7A99"/>
    <w:rsid w:val="00EF056B"/>
    <w:rsid w:val="00EF124E"/>
    <w:rsid w:val="00EF2159"/>
    <w:rsid w:val="00EF22BD"/>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73"/>
    <w:rsid w:val="00F2770D"/>
    <w:rsid w:val="00F27778"/>
    <w:rsid w:val="00F27B6B"/>
    <w:rsid w:val="00F30D8B"/>
    <w:rsid w:val="00F31F94"/>
    <w:rsid w:val="00F32006"/>
    <w:rsid w:val="00F339E3"/>
    <w:rsid w:val="00F35120"/>
    <w:rsid w:val="00F36E1F"/>
    <w:rsid w:val="00F377C0"/>
    <w:rsid w:val="00F37F2C"/>
    <w:rsid w:val="00F40017"/>
    <w:rsid w:val="00F400E7"/>
    <w:rsid w:val="00F403A5"/>
    <w:rsid w:val="00F406AC"/>
    <w:rsid w:val="00F40755"/>
    <w:rsid w:val="00F40D4D"/>
    <w:rsid w:val="00F41281"/>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AC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95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7A0"/>
    <w:rsid w:val="00FD4DA5"/>
    <w:rsid w:val="00FD4DBF"/>
    <w:rsid w:val="00FD4E69"/>
    <w:rsid w:val="00FD57B8"/>
    <w:rsid w:val="00FD5AE8"/>
    <w:rsid w:val="00FD7291"/>
    <w:rsid w:val="00FD7772"/>
    <w:rsid w:val="00FE102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65</Pages>
  <Words>21027</Words>
  <Characters>119854</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121</cp:revision>
  <cp:lastPrinted>2018-02-16T07:12:00Z</cp:lastPrinted>
  <dcterms:created xsi:type="dcterms:W3CDTF">2025-03-04T12:44:00Z</dcterms:created>
  <dcterms:modified xsi:type="dcterms:W3CDTF">2026-03-06T06:25:00Z</dcterms:modified>
</cp:coreProperties>
</file>