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BC0CCD" w:rsidRDefault="00A4360B" w:rsidP="00BC0CCD">
      <w:pPr>
        <w:pStyle w:val="BodyText"/>
        <w:widowControl w:val="0"/>
        <w:spacing w:after="160" w:line="360" w:lineRule="auto"/>
        <w:ind w:firstLine="567"/>
        <w:jc w:val="right"/>
        <w:rPr>
          <w:rFonts w:ascii="GHEA Grapalat" w:hAnsi="GHEA Grapalat" w:cs="Sylfaen"/>
          <w:i/>
        </w:rPr>
      </w:pPr>
      <w:r w:rsidRPr="00BC0CCD">
        <w:rPr>
          <w:rFonts w:ascii="GHEA Grapalat" w:hAnsi="GHEA Grapalat"/>
          <w:i/>
        </w:rPr>
        <w:t xml:space="preserve">Приложение №1 </w:t>
      </w:r>
    </w:p>
    <w:p w:rsidR="00BC0CCD" w:rsidRPr="006876AC" w:rsidRDefault="00A4360B" w:rsidP="00025199">
      <w:pPr>
        <w:pStyle w:val="BodyText"/>
        <w:widowControl w:val="0"/>
        <w:spacing w:after="160" w:line="360" w:lineRule="auto"/>
        <w:ind w:firstLine="567"/>
        <w:jc w:val="right"/>
        <w:rPr>
          <w:rFonts w:ascii="GHEA Grapalat" w:hAnsi="GHEA Grapalat" w:cs="Sylfaen"/>
          <w:i/>
        </w:rPr>
      </w:pPr>
      <w:r w:rsidRPr="00BC0CCD">
        <w:rPr>
          <w:rFonts w:ascii="GHEA Grapalat" w:hAnsi="GHEA Grapalat"/>
          <w:i/>
        </w:rPr>
        <w:t xml:space="preserve">к приказу Министра финансов Республики Армения </w:t>
      </w:r>
      <w:r w:rsidR="00025199" w:rsidRPr="00025199">
        <w:rPr>
          <w:rFonts w:ascii="GHEA Grapalat" w:hAnsi="GHEA Grapalat" w:cs="Sylfaen"/>
          <w:i/>
        </w:rPr>
        <w:br/>
      </w:r>
      <w:r w:rsidR="005939DE" w:rsidRPr="00BC0CCD">
        <w:rPr>
          <w:rFonts w:ascii="GHEA Grapalat" w:hAnsi="GHEA Grapalat"/>
          <w:i/>
        </w:rPr>
        <w:t xml:space="preserve">от </w:t>
      </w:r>
      <w:r w:rsidR="007F673C">
        <w:rPr>
          <w:rFonts w:ascii="GHEA Grapalat" w:hAnsi="GHEA Grapalat"/>
          <w:i/>
        </w:rPr>
        <w:t>…</w:t>
      </w:r>
      <w:r w:rsidR="007F673C" w:rsidRPr="004952C9">
        <w:rPr>
          <w:rFonts w:ascii="GHEA Grapalat" w:hAnsi="GHEA Grapalat"/>
          <w:i/>
        </w:rPr>
        <w:t>.</w:t>
      </w:r>
      <w:r w:rsidR="005939DE" w:rsidRPr="00BC0CCD">
        <w:rPr>
          <w:rFonts w:ascii="GHEA Grapalat" w:hAnsi="GHEA Grapalat"/>
          <w:i/>
        </w:rPr>
        <w:t>201</w:t>
      </w:r>
      <w:r w:rsidR="007F673C" w:rsidRPr="004952C9">
        <w:rPr>
          <w:rFonts w:ascii="GHEA Grapalat" w:hAnsi="GHEA Grapalat"/>
          <w:i/>
        </w:rPr>
        <w:t>9</w:t>
      </w:r>
      <w:r w:rsidR="005939DE" w:rsidRPr="00BC0CCD">
        <w:rPr>
          <w:rFonts w:ascii="GHEA Grapalat" w:hAnsi="GHEA Grapalat"/>
          <w:i/>
        </w:rPr>
        <w:t xml:space="preserve"> года № -A</w:t>
      </w:r>
      <w:r w:rsidR="00025199" w:rsidRPr="006876AC">
        <w:rPr>
          <w:rFonts w:ascii="GHEA Grapalat" w:hAnsi="GHEA Grapalat" w:cs="Sylfaen"/>
          <w:i/>
        </w:rPr>
        <w:br/>
      </w:r>
    </w:p>
    <w:p w:rsidR="00096865" w:rsidRPr="00BC0CCD" w:rsidRDefault="00096865" w:rsidP="00025199">
      <w:pPr>
        <w:pStyle w:val="BodyTextIndent"/>
        <w:widowControl w:val="0"/>
        <w:spacing w:after="160"/>
        <w:ind w:firstLine="0"/>
        <w:jc w:val="center"/>
        <w:rPr>
          <w:rFonts w:ascii="GHEA Grapalat" w:hAnsi="GHEA Grapalat"/>
          <w:i w:val="0"/>
          <w:sz w:val="24"/>
          <w:szCs w:val="24"/>
        </w:rPr>
      </w:pPr>
    </w:p>
    <w:p w:rsidR="00642EFE" w:rsidRPr="00BC0CCD" w:rsidRDefault="00642EFE" w:rsidP="00025199">
      <w:pPr>
        <w:pStyle w:val="BodyTextIndent"/>
        <w:widowControl w:val="0"/>
        <w:spacing w:after="160"/>
        <w:ind w:firstLine="0"/>
        <w:jc w:val="center"/>
        <w:rPr>
          <w:rFonts w:ascii="GHEA Grapalat" w:hAnsi="GHEA Grapalat"/>
          <w:i w:val="0"/>
          <w:sz w:val="24"/>
          <w:szCs w:val="24"/>
        </w:rPr>
      </w:pPr>
      <w:r w:rsidRPr="00BC0CCD">
        <w:rPr>
          <w:rFonts w:ascii="GHEA Grapalat" w:hAnsi="GHEA Grapalat"/>
          <w:i w:val="0"/>
          <w:sz w:val="24"/>
          <w:szCs w:val="24"/>
        </w:rPr>
        <w:t>ОБЪЯВЛЕНИЕ</w:t>
      </w:r>
    </w:p>
    <w:p w:rsidR="00642EFE" w:rsidRPr="00BC0CCD" w:rsidRDefault="00F231C2" w:rsidP="00025199">
      <w:pPr>
        <w:pStyle w:val="BodyTextIndent"/>
        <w:widowControl w:val="0"/>
        <w:spacing w:after="160"/>
        <w:ind w:firstLine="0"/>
        <w:jc w:val="center"/>
        <w:rPr>
          <w:rFonts w:ascii="GHEA Grapalat" w:hAnsi="GHEA Grapalat"/>
          <w:i w:val="0"/>
          <w:sz w:val="24"/>
          <w:szCs w:val="24"/>
        </w:rPr>
      </w:pPr>
      <w:r w:rsidRPr="00BC0CCD">
        <w:rPr>
          <w:rFonts w:ascii="GHEA Grapalat" w:hAnsi="GHEA Grapalat"/>
          <w:i w:val="0"/>
          <w:sz w:val="24"/>
          <w:szCs w:val="24"/>
        </w:rPr>
        <w:t>О ЗАПРОСЕ КОТИРОВОК</w:t>
      </w:r>
    </w:p>
    <w:p w:rsidR="00642EFE" w:rsidRPr="00BC0CCD" w:rsidRDefault="00642EFE" w:rsidP="00352C86">
      <w:pPr>
        <w:pStyle w:val="BodyTextIndent"/>
        <w:widowControl w:val="0"/>
        <w:spacing w:after="160" w:line="240" w:lineRule="auto"/>
        <w:ind w:firstLine="0"/>
        <w:jc w:val="center"/>
        <w:rPr>
          <w:rFonts w:ascii="GHEA Grapalat" w:hAnsi="GHEA Grapalat"/>
          <w:i w:val="0"/>
          <w:sz w:val="24"/>
          <w:szCs w:val="24"/>
        </w:rPr>
      </w:pPr>
    </w:p>
    <w:p w:rsidR="0091042F" w:rsidRPr="00BC0CCD" w:rsidRDefault="00642EFE" w:rsidP="00025199">
      <w:pPr>
        <w:pStyle w:val="BodyTextIndent"/>
        <w:widowControl w:val="0"/>
        <w:spacing w:after="160"/>
        <w:ind w:firstLine="0"/>
        <w:jc w:val="center"/>
        <w:rPr>
          <w:rFonts w:ascii="GHEA Grapalat" w:hAnsi="GHEA Grapalat"/>
          <w:i w:val="0"/>
          <w:sz w:val="24"/>
          <w:szCs w:val="24"/>
        </w:rPr>
      </w:pPr>
      <w:r w:rsidRPr="00BC0CCD">
        <w:rPr>
          <w:rFonts w:ascii="GHEA Grapalat" w:hAnsi="GHEA Grapalat"/>
          <w:i w:val="0"/>
          <w:sz w:val="24"/>
          <w:szCs w:val="24"/>
        </w:rPr>
        <w:t>Настоящий текст объявления утвержден решением Комиссии по запросу котировок</w:t>
      </w:r>
      <w:r w:rsidR="00B31669">
        <w:rPr>
          <w:rFonts w:ascii="GHEA Grapalat" w:hAnsi="GHEA Grapalat"/>
          <w:i w:val="0"/>
          <w:sz w:val="24"/>
          <w:szCs w:val="24"/>
          <w:lang w:val="en-US"/>
        </w:rPr>
        <w:t xml:space="preserve"> </w:t>
      </w:r>
      <w:r w:rsidRPr="00BC0CCD">
        <w:rPr>
          <w:rFonts w:ascii="GHEA Grapalat" w:hAnsi="GHEA Grapalat"/>
          <w:i w:val="0"/>
          <w:sz w:val="24"/>
          <w:szCs w:val="24"/>
        </w:rPr>
        <w:t>от "</w:t>
      </w:r>
      <w:r w:rsidR="00B31669">
        <w:rPr>
          <w:rFonts w:ascii="GHEA Grapalat" w:hAnsi="GHEA Grapalat"/>
          <w:i w:val="0"/>
          <w:sz w:val="24"/>
          <w:szCs w:val="24"/>
          <w:lang w:val="en-US"/>
        </w:rPr>
        <w:t>24</w:t>
      </w:r>
      <w:r w:rsidRPr="00BC0CCD">
        <w:rPr>
          <w:rFonts w:ascii="GHEA Grapalat" w:hAnsi="GHEA Grapalat"/>
          <w:i w:val="0"/>
          <w:sz w:val="24"/>
          <w:szCs w:val="24"/>
        </w:rPr>
        <w:t>" "</w:t>
      </w:r>
      <w:r w:rsidR="00B31669">
        <w:rPr>
          <w:rFonts w:ascii="GHEA Grapalat" w:hAnsi="GHEA Grapalat"/>
          <w:i w:val="0"/>
          <w:sz w:val="24"/>
          <w:szCs w:val="24"/>
          <w:lang w:val="en-US"/>
        </w:rPr>
        <w:t>октября</w:t>
      </w:r>
      <w:r w:rsidRPr="00BC0CCD">
        <w:rPr>
          <w:rFonts w:ascii="GHEA Grapalat" w:hAnsi="GHEA Grapalat"/>
          <w:i w:val="0"/>
          <w:sz w:val="24"/>
          <w:szCs w:val="24"/>
        </w:rPr>
        <w:t>" 20</w:t>
      </w:r>
      <w:r w:rsidR="00B31669">
        <w:rPr>
          <w:rFonts w:ascii="GHEA Grapalat" w:hAnsi="GHEA Grapalat"/>
          <w:i w:val="0"/>
          <w:sz w:val="24"/>
          <w:szCs w:val="24"/>
          <w:lang w:val="en-US"/>
        </w:rPr>
        <w:t>19</w:t>
      </w:r>
      <w:r w:rsidRPr="00BC0CCD">
        <w:rPr>
          <w:rFonts w:ascii="GHEA Grapalat" w:hAnsi="GHEA Grapalat"/>
          <w:i w:val="0"/>
          <w:sz w:val="24"/>
          <w:szCs w:val="24"/>
        </w:rPr>
        <w:t xml:space="preserve"> "</w:t>
      </w:r>
      <w:r w:rsidR="00B31669">
        <w:rPr>
          <w:rFonts w:ascii="GHEA Grapalat" w:hAnsi="GHEA Grapalat"/>
          <w:i w:val="0"/>
          <w:sz w:val="24"/>
          <w:szCs w:val="24"/>
          <w:lang w:val="en-US"/>
        </w:rPr>
        <w:t>1</w:t>
      </w:r>
      <w:r w:rsidRPr="00BC0CCD">
        <w:rPr>
          <w:rFonts w:ascii="GHEA Grapalat" w:hAnsi="GHEA Grapalat"/>
          <w:i w:val="0"/>
          <w:sz w:val="24"/>
          <w:szCs w:val="24"/>
        </w:rPr>
        <w:t>" и опубликовывается</w:t>
      </w:r>
      <w:r w:rsidR="00025199" w:rsidRPr="00025199">
        <w:rPr>
          <w:rFonts w:ascii="GHEA Grapalat" w:hAnsi="GHEA Grapalat"/>
          <w:i w:val="0"/>
          <w:sz w:val="24"/>
          <w:szCs w:val="24"/>
        </w:rPr>
        <w:br/>
      </w:r>
      <w:r w:rsidR="00A76C15" w:rsidRPr="00BC0CCD">
        <w:rPr>
          <w:rFonts w:ascii="GHEA Grapalat" w:hAnsi="GHEA Grapalat"/>
          <w:i w:val="0"/>
          <w:sz w:val="24"/>
          <w:szCs w:val="24"/>
        </w:rPr>
        <w:t>согласно статье 27 Закона Республики Армения "О закупках"</w:t>
      </w:r>
    </w:p>
    <w:p w:rsidR="0091042F" w:rsidRPr="00BC0CCD" w:rsidRDefault="0091042F" w:rsidP="00352C86">
      <w:pPr>
        <w:pStyle w:val="BodyTextIndent"/>
        <w:widowControl w:val="0"/>
        <w:spacing w:after="160" w:line="240" w:lineRule="auto"/>
        <w:ind w:firstLine="0"/>
        <w:jc w:val="center"/>
        <w:rPr>
          <w:rFonts w:ascii="GHEA Grapalat" w:hAnsi="GHEA Grapalat"/>
          <w:i w:val="0"/>
          <w:sz w:val="24"/>
          <w:szCs w:val="24"/>
        </w:rPr>
      </w:pPr>
    </w:p>
    <w:p w:rsidR="0091042F" w:rsidRPr="00B31669" w:rsidRDefault="00025199" w:rsidP="00025199">
      <w:pPr>
        <w:pStyle w:val="BodyTextIndent"/>
        <w:widowControl w:val="0"/>
        <w:spacing w:after="160"/>
        <w:ind w:firstLine="0"/>
        <w:jc w:val="center"/>
        <w:rPr>
          <w:rFonts w:ascii="GHEA Grapalat" w:hAnsi="GHEA Grapalat"/>
          <w:i w:val="0"/>
          <w:sz w:val="24"/>
          <w:szCs w:val="24"/>
          <w:lang w:val="en-US"/>
        </w:rPr>
      </w:pPr>
      <w:r>
        <w:rPr>
          <w:rFonts w:ascii="GHEA Grapalat" w:hAnsi="GHEA Grapalat"/>
          <w:i w:val="0"/>
          <w:sz w:val="24"/>
          <w:szCs w:val="24"/>
        </w:rPr>
        <w:t>Код запроса котировок</w:t>
      </w:r>
      <w:r w:rsidR="00F231C2" w:rsidRPr="00BC0CCD">
        <w:rPr>
          <w:rFonts w:ascii="GHEA Grapalat" w:hAnsi="GHEA Grapalat"/>
          <w:i w:val="0"/>
          <w:sz w:val="24"/>
          <w:szCs w:val="24"/>
        </w:rPr>
        <w:t xml:space="preserve"> </w:t>
      </w:r>
      <w:r w:rsidR="00B31669">
        <w:rPr>
          <w:rFonts w:ascii="GHEA Grapalat" w:hAnsi="GHEA Grapalat"/>
          <w:i w:val="0"/>
          <w:sz w:val="24"/>
          <w:szCs w:val="24"/>
          <w:lang w:val="en-US"/>
        </w:rPr>
        <w:t>OBT-</w:t>
      </w:r>
      <w:r w:rsidR="00F231C2" w:rsidRPr="00BC0CCD">
        <w:rPr>
          <w:rFonts w:ascii="GHEA Grapalat" w:hAnsi="GHEA Grapalat"/>
          <w:i w:val="0"/>
          <w:sz w:val="24"/>
          <w:szCs w:val="24"/>
        </w:rPr>
        <w:t xml:space="preserve"> </w:t>
      </w:r>
      <w:r w:rsidR="00B31669">
        <w:rPr>
          <w:rFonts w:ascii="GHEA Grapalat" w:hAnsi="GHEA Grapalat"/>
          <w:i w:val="0"/>
          <w:sz w:val="24"/>
          <w:szCs w:val="24"/>
          <w:lang w:val="en-US"/>
        </w:rPr>
        <w:t>HMA</w:t>
      </w:r>
      <w:r w:rsidR="00F231C2" w:rsidRPr="00BC0CCD">
        <w:rPr>
          <w:rFonts w:ascii="GHEA Grapalat" w:hAnsi="GHEA Grapalat"/>
          <w:i w:val="0"/>
          <w:sz w:val="24"/>
          <w:szCs w:val="24"/>
        </w:rPr>
        <w:t>APDzB</w:t>
      </w:r>
      <w:r w:rsidR="00B31669">
        <w:rPr>
          <w:rFonts w:ascii="GHEA Grapalat" w:hAnsi="GHEA Grapalat"/>
          <w:i w:val="0"/>
          <w:sz w:val="24"/>
          <w:szCs w:val="24"/>
          <w:lang w:val="en-US"/>
        </w:rPr>
        <w:t>-19/16</w:t>
      </w:r>
    </w:p>
    <w:p w:rsidR="0091042F" w:rsidRPr="00BC0CCD" w:rsidRDefault="0091042F" w:rsidP="00BC0CCD">
      <w:pPr>
        <w:pStyle w:val="BodyTextIndent"/>
        <w:widowControl w:val="0"/>
        <w:spacing w:after="160"/>
        <w:rPr>
          <w:rFonts w:ascii="GHEA Grapalat" w:hAnsi="GHEA Grapalat"/>
          <w:i w:val="0"/>
          <w:sz w:val="24"/>
          <w:szCs w:val="24"/>
        </w:rPr>
      </w:pPr>
    </w:p>
    <w:p w:rsidR="00BC0CCD" w:rsidRPr="00DA3A61" w:rsidRDefault="00BC0CCD" w:rsidP="00B31669">
      <w:pPr>
        <w:pStyle w:val="Heading1"/>
        <w:pBdr>
          <w:bottom w:val="single" w:sz="6" w:space="20" w:color="A2A9B1"/>
        </w:pBdr>
        <w:spacing w:after="60"/>
        <w:rPr>
          <w:rFonts w:ascii="GHEA Grapalat" w:hAnsi="GHEA Grapalat"/>
          <w:i/>
          <w:sz w:val="24"/>
          <w:szCs w:val="24"/>
        </w:rPr>
      </w:pPr>
      <w:r>
        <w:rPr>
          <w:rFonts w:ascii="GHEA Grapalat" w:hAnsi="GHEA Grapalat"/>
          <w:sz w:val="24"/>
          <w:szCs w:val="24"/>
        </w:rPr>
        <w:t xml:space="preserve">Заказчик </w:t>
      </w:r>
      <w:r w:rsidR="00B31669">
        <w:rPr>
          <w:rFonts w:ascii="GHEA Grapalat" w:hAnsi="GHEA Grapalat"/>
          <w:sz w:val="24"/>
          <w:szCs w:val="24"/>
          <w:lang w:val="en-US"/>
        </w:rPr>
        <w:t xml:space="preserve"> </w:t>
      </w:r>
      <w:r w:rsidR="00B31669" w:rsidRPr="00B31669">
        <w:rPr>
          <w:rFonts w:ascii="GHEA Grapalat" w:hAnsi="GHEA Grapalat"/>
          <w:sz w:val="24"/>
          <w:szCs w:val="24"/>
        </w:rPr>
        <w:t>Армянский театр оперы и балета имени А. А. Спендиарова</w:t>
      </w:r>
      <w:r w:rsidR="00B31669">
        <w:rPr>
          <w:rFonts w:ascii="GHEA Grapalat" w:hAnsi="GHEA Grapalat"/>
          <w:sz w:val="24"/>
          <w:szCs w:val="24"/>
          <w:lang w:val="en-US"/>
        </w:rPr>
        <w:t>,</w:t>
      </w:r>
      <w:r w:rsidRPr="00DA3A61">
        <w:rPr>
          <w:rFonts w:ascii="GHEA Grapalat" w:hAnsi="GHEA Grapalat"/>
          <w:sz w:val="24"/>
          <w:szCs w:val="24"/>
        </w:rPr>
        <w:t xml:space="preserve"> находящийся</w:t>
      </w:r>
      <w:r>
        <w:rPr>
          <w:rFonts w:ascii="GHEA Grapalat" w:hAnsi="GHEA Grapalat"/>
          <w:sz w:val="24"/>
          <w:szCs w:val="24"/>
        </w:rPr>
        <w:t xml:space="preserve"> по адресу</w:t>
      </w:r>
      <w:r w:rsidR="00B31669">
        <w:rPr>
          <w:rFonts w:ascii="GHEA Grapalat" w:hAnsi="GHEA Grapalat"/>
          <w:sz w:val="24"/>
          <w:szCs w:val="24"/>
          <w:lang w:val="en-US"/>
        </w:rPr>
        <w:t xml:space="preserve"> г. Ереван, улица Туманяна 54</w:t>
      </w:r>
      <w:r w:rsidRPr="00FA7119">
        <w:rPr>
          <w:rFonts w:ascii="GHEA Grapalat" w:hAnsi="GHEA Grapalat"/>
          <w:sz w:val="16"/>
          <w:szCs w:val="24"/>
        </w:rPr>
        <w:t xml:space="preserve"> </w:t>
      </w:r>
    </w:p>
    <w:p w:rsidR="00642EFE" w:rsidRPr="00BC0CCD" w:rsidRDefault="00642EFE" w:rsidP="00025199">
      <w:pPr>
        <w:pStyle w:val="BodyTextIndent"/>
        <w:widowControl w:val="0"/>
        <w:spacing w:after="160"/>
        <w:ind w:firstLine="0"/>
        <w:rPr>
          <w:rFonts w:ascii="GHEA Grapalat" w:hAnsi="GHEA Grapalat"/>
          <w:i w:val="0"/>
          <w:sz w:val="24"/>
          <w:szCs w:val="24"/>
        </w:rPr>
      </w:pPr>
      <w:r w:rsidRPr="00BC0CCD">
        <w:rPr>
          <w:rFonts w:ascii="GHEA Grapalat" w:hAnsi="GHEA Grapalat"/>
          <w:i w:val="0"/>
          <w:sz w:val="24"/>
          <w:szCs w:val="24"/>
        </w:rPr>
        <w:t>объявляет запрос котировок, который проводится одним этапом.</w:t>
      </w:r>
    </w:p>
    <w:p w:rsidR="00BC0CCD" w:rsidRPr="00BF09D6" w:rsidRDefault="00A20B69" w:rsidP="00B31669">
      <w:pPr>
        <w:pStyle w:val="BodyTextIndent"/>
        <w:widowControl w:val="0"/>
        <w:spacing w:after="160"/>
        <w:ind w:firstLine="567"/>
        <w:rPr>
          <w:rFonts w:ascii="GHEA Grapalat" w:hAnsi="GHEA Grapalat"/>
          <w:i w:val="0"/>
          <w:sz w:val="16"/>
          <w:szCs w:val="24"/>
        </w:rPr>
      </w:pPr>
      <w:r w:rsidRPr="00BC0CCD">
        <w:rPr>
          <w:rFonts w:ascii="GHEA Grapalat" w:hAnsi="GHEA Grapalat"/>
          <w:i w:val="0"/>
          <w:sz w:val="24"/>
          <w:szCs w:val="24"/>
        </w:rPr>
        <w:t>Участнику, отобранному по итогам запроса котировок, в установленном порядке будет предложено заключить договор на поставку</w:t>
      </w:r>
      <w:r w:rsidR="00B31669">
        <w:rPr>
          <w:rFonts w:ascii="GHEA Grapalat" w:hAnsi="GHEA Grapalat"/>
          <w:i w:val="0"/>
          <w:sz w:val="24"/>
          <w:szCs w:val="24"/>
          <w:lang w:val="en-US"/>
        </w:rPr>
        <w:t xml:space="preserve"> </w:t>
      </w:r>
      <w:r w:rsidR="00B31669">
        <w:rPr>
          <w:rFonts w:ascii="GHEA Grapalat" w:hAnsi="GHEA Grapalat"/>
          <w:i w:val="0"/>
          <w:sz w:val="24"/>
          <w:szCs w:val="24"/>
        </w:rPr>
        <w:t>лам</w:t>
      </w:r>
      <w:r w:rsidR="00B31669">
        <w:rPr>
          <w:rFonts w:ascii="GHEA Grapalat" w:hAnsi="GHEA Grapalat"/>
          <w:i w:val="0"/>
          <w:sz w:val="24"/>
          <w:szCs w:val="24"/>
          <w:lang w:val="en-US"/>
        </w:rPr>
        <w:t>пов</w:t>
      </w:r>
      <w:r w:rsidR="00B31669" w:rsidRPr="00B31669">
        <w:rPr>
          <w:rFonts w:ascii="GHEA Grapalat" w:hAnsi="GHEA Grapalat"/>
          <w:i w:val="0"/>
          <w:sz w:val="24"/>
          <w:szCs w:val="24"/>
        </w:rPr>
        <w:t xml:space="preserve"> и детал</w:t>
      </w:r>
      <w:r w:rsidR="00B31669">
        <w:rPr>
          <w:rFonts w:ascii="GHEA Grapalat" w:hAnsi="GHEA Grapalat"/>
          <w:i w:val="0"/>
          <w:sz w:val="24"/>
          <w:szCs w:val="24"/>
          <w:lang w:val="en-US"/>
        </w:rPr>
        <w:t>ей</w:t>
      </w:r>
      <w:r w:rsidR="00B31669" w:rsidRPr="00B31669">
        <w:rPr>
          <w:rFonts w:ascii="GHEA Grapalat" w:hAnsi="GHEA Grapalat"/>
          <w:i w:val="0"/>
          <w:sz w:val="24"/>
          <w:szCs w:val="24"/>
        </w:rPr>
        <w:t xml:space="preserve"> фар</w:t>
      </w:r>
      <w:r w:rsidR="00B31669">
        <w:rPr>
          <w:rFonts w:ascii="GHEA Grapalat" w:hAnsi="GHEA Grapalat"/>
          <w:i w:val="0"/>
          <w:sz w:val="24"/>
          <w:szCs w:val="24"/>
          <w:lang w:val="en-US"/>
        </w:rPr>
        <w:t xml:space="preserve"> </w:t>
      </w:r>
      <w:r w:rsidR="00BC0CCD">
        <w:rPr>
          <w:rFonts w:ascii="GHEA Grapalat" w:hAnsi="GHEA Grapalat"/>
          <w:i w:val="0"/>
          <w:sz w:val="24"/>
          <w:szCs w:val="24"/>
        </w:rPr>
        <w:t xml:space="preserve"> (далее — договор).</w:t>
      </w:r>
    </w:p>
    <w:p w:rsidR="00357D48" w:rsidRPr="00BC0CCD" w:rsidRDefault="00A20B69" w:rsidP="00025199">
      <w:pPr>
        <w:pStyle w:val="BodyTextIndent"/>
        <w:widowControl w:val="0"/>
        <w:spacing w:after="160"/>
        <w:ind w:firstLine="567"/>
        <w:rPr>
          <w:rFonts w:ascii="GHEA Grapalat" w:hAnsi="GHEA Grapalat"/>
          <w:i w:val="0"/>
          <w:sz w:val="24"/>
          <w:szCs w:val="24"/>
        </w:rPr>
      </w:pPr>
      <w:r w:rsidRPr="00352C86">
        <w:rPr>
          <w:rFonts w:ascii="GHEA Grapalat" w:hAnsi="GHEA Grapalat"/>
          <w:i w:val="0"/>
          <w:spacing w:val="-6"/>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BC0CCD">
        <w:rPr>
          <w:rFonts w:ascii="GHEA Grapalat" w:hAnsi="GHEA Grapalat"/>
          <w:i w:val="0"/>
          <w:sz w:val="24"/>
          <w:szCs w:val="24"/>
        </w:rPr>
        <w:t xml:space="preserve"> запросе котировок.</w:t>
      </w:r>
    </w:p>
    <w:p w:rsidR="00A20B69" w:rsidRPr="00BC0CCD" w:rsidRDefault="00F73660" w:rsidP="00025199">
      <w:pPr>
        <w:widowControl w:val="0"/>
        <w:spacing w:after="160" w:line="360" w:lineRule="auto"/>
        <w:ind w:firstLine="567"/>
        <w:jc w:val="both"/>
        <w:rPr>
          <w:rFonts w:ascii="GHEA Grapalat" w:hAnsi="GHEA Grapalat"/>
        </w:rPr>
      </w:pPr>
      <w:r w:rsidRPr="00BC0CCD">
        <w:rPr>
          <w:rFonts w:ascii="GHEA Grapalat" w:hAnsi="GHEA Grapalat"/>
        </w:rPr>
        <w:t xml:space="preserve">Квалификационные критерии, предъявляемые к лицам, не имеющим права на участие в запросе котировок, а также участникам, и представляемые для </w:t>
      </w:r>
      <w:r w:rsidRPr="00BC0CCD">
        <w:rPr>
          <w:rFonts w:ascii="GHEA Grapalat" w:hAnsi="GHEA Grapalat"/>
        </w:rPr>
        <w:lastRenderedPageBreak/>
        <w:t>оценки таких критериев документы установлены приглашением на настоящую процедуру.</w:t>
      </w:r>
    </w:p>
    <w:p w:rsidR="00357D48" w:rsidRPr="006876AC" w:rsidRDefault="00EE73A8" w:rsidP="00025199">
      <w:pPr>
        <w:pStyle w:val="BodyTextIndent"/>
        <w:widowControl w:val="0"/>
        <w:spacing w:after="160"/>
        <w:ind w:firstLine="567"/>
        <w:rPr>
          <w:rFonts w:ascii="GHEA Grapalat" w:hAnsi="GHEA Grapalat"/>
          <w:i w:val="0"/>
          <w:sz w:val="24"/>
          <w:szCs w:val="24"/>
        </w:rPr>
      </w:pPr>
      <w:r w:rsidRPr="00BC0CCD">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w:t>
      </w:r>
      <w:r w:rsidR="00352C86">
        <w:rPr>
          <w:rFonts w:ascii="GHEA Grapalat" w:hAnsi="GHEA Grapalat"/>
          <w:i w:val="0"/>
          <w:sz w:val="24"/>
          <w:szCs w:val="24"/>
        </w:rPr>
        <w:t>е предложение.</w:t>
      </w:r>
    </w:p>
    <w:p w:rsidR="00B31669" w:rsidRDefault="006372DA" w:rsidP="00025199">
      <w:pPr>
        <w:pStyle w:val="BodyTextIndent"/>
        <w:widowControl w:val="0"/>
        <w:spacing w:after="160"/>
        <w:ind w:firstLine="567"/>
        <w:rPr>
          <w:rFonts w:ascii="GHEA Grapalat" w:hAnsi="GHEA Grapalat"/>
          <w:i w:val="0"/>
          <w:sz w:val="24"/>
          <w:szCs w:val="24"/>
          <w:lang w:val="en-US"/>
        </w:rPr>
      </w:pPr>
      <w:r w:rsidRPr="00BC0CCD">
        <w:rPr>
          <w:rFonts w:ascii="GHEA Grapalat" w:hAnsi="GHEA Grapalat"/>
          <w:i w:val="0"/>
          <w:sz w:val="24"/>
          <w:szCs w:val="24"/>
        </w:rPr>
        <w:t xml:space="preserve">Для получения приглашения на запрос котировок в бумажной форме необходимо обратиться к заказчику до </w:t>
      </w:r>
      <w:r w:rsidR="00B31669">
        <w:rPr>
          <w:rFonts w:ascii="GHEA Grapalat" w:hAnsi="GHEA Grapalat"/>
          <w:i w:val="0"/>
          <w:sz w:val="24"/>
          <w:szCs w:val="24"/>
          <w:lang w:val="en-US"/>
        </w:rPr>
        <w:t>11:00</w:t>
      </w:r>
      <w:r w:rsidRPr="00BC0CCD">
        <w:rPr>
          <w:rFonts w:ascii="GHEA Grapalat" w:hAnsi="GHEA Grapalat"/>
          <w:i w:val="0"/>
          <w:sz w:val="24"/>
          <w:szCs w:val="24"/>
        </w:rPr>
        <w:t xml:space="preserve"> часов </w:t>
      </w:r>
      <w:r w:rsidR="00B31669">
        <w:rPr>
          <w:rFonts w:ascii="GHEA Grapalat" w:hAnsi="GHEA Grapalat"/>
          <w:i w:val="0"/>
          <w:sz w:val="24"/>
          <w:szCs w:val="24"/>
          <w:lang w:val="en-US"/>
        </w:rPr>
        <w:t>2</w:t>
      </w:r>
      <w:r w:rsidRPr="00BC0CCD">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 </w:t>
      </w:r>
      <w:r w:rsidR="00B31669">
        <w:rPr>
          <w:rFonts w:ascii="GHEA Grapalat" w:hAnsi="GHEA Grapalat"/>
          <w:i w:val="0"/>
          <w:sz w:val="24"/>
          <w:szCs w:val="24"/>
          <w:lang w:val="en-US"/>
        </w:rPr>
        <w:t>.</w:t>
      </w:r>
    </w:p>
    <w:p w:rsidR="005D5E2E" w:rsidRDefault="00357D48" w:rsidP="00B31669">
      <w:pPr>
        <w:pStyle w:val="BodyTextIndent"/>
        <w:widowControl w:val="0"/>
        <w:spacing w:after="160"/>
        <w:ind w:firstLine="567"/>
        <w:rPr>
          <w:rFonts w:ascii="GHEA Grapalat" w:hAnsi="GHEA Grapalat"/>
        </w:rPr>
      </w:pPr>
      <w:r w:rsidRPr="00025199">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7579A" w:rsidRPr="00BC0CCD" w:rsidRDefault="00363E98" w:rsidP="00025199">
      <w:pPr>
        <w:pStyle w:val="BodyTextIndent"/>
        <w:widowControl w:val="0"/>
        <w:spacing w:after="160"/>
        <w:ind w:firstLine="567"/>
        <w:rPr>
          <w:rFonts w:ascii="GHEA Grapalat" w:hAnsi="GHEA Grapalat"/>
          <w:i w:val="0"/>
          <w:sz w:val="24"/>
          <w:szCs w:val="24"/>
        </w:rPr>
      </w:pPr>
      <w:r w:rsidRPr="00BC0CCD">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156B18" w:rsidRPr="000F11E5" w:rsidRDefault="00156B18" w:rsidP="00B31669">
      <w:pPr>
        <w:pStyle w:val="BodyTextIndent"/>
        <w:widowControl w:val="0"/>
        <w:spacing w:after="160"/>
        <w:ind w:firstLine="567"/>
        <w:rPr>
          <w:rFonts w:ascii="GHEA Grapalat" w:hAnsi="GHEA Grapalat"/>
          <w:i w:val="0"/>
          <w:sz w:val="24"/>
          <w:szCs w:val="24"/>
        </w:rPr>
      </w:pPr>
      <w:r w:rsidRPr="000F11E5">
        <w:rPr>
          <w:rFonts w:ascii="GHEA Grapalat" w:hAnsi="GHEA Grapalat"/>
          <w:i w:val="0"/>
          <w:sz w:val="24"/>
          <w:szCs w:val="24"/>
        </w:rPr>
        <w:t>Заявки на запрос котировок необходимо подавать по адресу</w:t>
      </w:r>
      <w:r w:rsidRPr="000F11E5">
        <w:rPr>
          <w:rFonts w:ascii="GHEA Grapalat" w:hAnsi="GHEA Grapalat"/>
          <w:i w:val="0"/>
          <w:spacing w:val="6"/>
          <w:sz w:val="24"/>
          <w:szCs w:val="24"/>
        </w:rPr>
        <w:t xml:space="preserve"> </w:t>
      </w:r>
      <w:r w:rsidR="00B31669" w:rsidRPr="00B31669">
        <w:rPr>
          <w:rFonts w:ascii="GHEA Grapalat" w:hAnsi="GHEA Grapalat"/>
          <w:i w:val="0"/>
          <w:sz w:val="24"/>
          <w:szCs w:val="24"/>
          <w:lang w:val="en-US"/>
        </w:rPr>
        <w:t>г. Ереван, улица Туманяна 54</w:t>
      </w:r>
      <w:r w:rsidR="00B31669" w:rsidRPr="00FA7119">
        <w:rPr>
          <w:rFonts w:ascii="GHEA Grapalat" w:hAnsi="GHEA Grapalat"/>
          <w:i w:val="0"/>
          <w:sz w:val="16"/>
          <w:szCs w:val="24"/>
        </w:rPr>
        <w:t xml:space="preserve"> </w:t>
      </w:r>
      <w:r w:rsidRPr="000F0CA8">
        <w:rPr>
          <w:rFonts w:ascii="GHEA Grapalat" w:hAnsi="GHEA Grapalat"/>
          <w:i w:val="0"/>
          <w:sz w:val="24"/>
          <w:szCs w:val="24"/>
        </w:rPr>
        <w:t xml:space="preserve">в документарной форме, до </w:t>
      </w:r>
      <w:r w:rsidR="00B31669">
        <w:rPr>
          <w:rFonts w:ascii="GHEA Grapalat" w:hAnsi="GHEA Grapalat"/>
          <w:i w:val="0"/>
          <w:sz w:val="24"/>
          <w:szCs w:val="24"/>
          <w:lang w:val="en-US"/>
        </w:rPr>
        <w:t xml:space="preserve">16:00 </w:t>
      </w:r>
      <w:r w:rsidRPr="000F0CA8">
        <w:rPr>
          <w:rFonts w:ascii="GHEA Grapalat" w:hAnsi="GHEA Grapalat"/>
          <w:i w:val="0"/>
          <w:sz w:val="24"/>
          <w:szCs w:val="24"/>
        </w:rPr>
        <w:t xml:space="preserve">часов </w:t>
      </w:r>
      <w:r w:rsidR="00B31669">
        <w:rPr>
          <w:rFonts w:ascii="GHEA Grapalat" w:hAnsi="GHEA Grapalat"/>
          <w:i w:val="0"/>
          <w:sz w:val="24"/>
          <w:szCs w:val="24"/>
          <w:lang w:val="en-US"/>
        </w:rPr>
        <w:t>2</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56B18" w:rsidRPr="000F11E5" w:rsidRDefault="00156B18" w:rsidP="00156B18">
      <w:pPr>
        <w:pStyle w:val="BodyTextIndent"/>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B31669" w:rsidRPr="00B31669">
        <w:rPr>
          <w:rFonts w:ascii="GHEA Grapalat" w:hAnsi="GHEA Grapalat"/>
          <w:i w:val="0"/>
          <w:sz w:val="24"/>
          <w:szCs w:val="24"/>
          <w:lang w:val="en-US"/>
        </w:rPr>
        <w:t>г. Ереван, улица Туманяна 54</w:t>
      </w:r>
      <w:r w:rsidRPr="000F0CA8">
        <w:rPr>
          <w:rFonts w:ascii="GHEA Grapalat" w:hAnsi="GHEA Grapalat"/>
          <w:i w:val="0"/>
          <w:sz w:val="24"/>
          <w:szCs w:val="24"/>
        </w:rPr>
        <w:t xml:space="preserve">, в </w:t>
      </w:r>
      <w:r w:rsidR="00B31669">
        <w:rPr>
          <w:rFonts w:ascii="GHEA Grapalat" w:hAnsi="GHEA Grapalat"/>
          <w:i w:val="0"/>
          <w:sz w:val="24"/>
          <w:szCs w:val="24"/>
          <w:lang w:val="en-US"/>
        </w:rPr>
        <w:t>16:00</w:t>
      </w:r>
      <w:r>
        <w:rPr>
          <w:rFonts w:ascii="GHEA Grapalat" w:hAnsi="GHEA Grapalat"/>
          <w:i w:val="0"/>
          <w:sz w:val="24"/>
          <w:szCs w:val="24"/>
        </w:rPr>
        <w:t xml:space="preserve"> часов "</w:t>
      </w:r>
      <w:r w:rsidR="00B31669">
        <w:rPr>
          <w:rFonts w:ascii="GHEA Grapalat" w:hAnsi="GHEA Grapalat"/>
          <w:i w:val="0"/>
          <w:sz w:val="24"/>
          <w:szCs w:val="24"/>
          <w:lang w:val="en-US"/>
        </w:rPr>
        <w:t>28</w:t>
      </w:r>
      <w:r>
        <w:rPr>
          <w:rFonts w:ascii="GHEA Grapalat" w:hAnsi="GHEA Grapalat"/>
          <w:i w:val="0"/>
          <w:sz w:val="24"/>
          <w:szCs w:val="24"/>
        </w:rPr>
        <w:t>" "</w:t>
      </w:r>
      <w:r w:rsidR="00B31669">
        <w:rPr>
          <w:rFonts w:ascii="GHEA Grapalat" w:hAnsi="GHEA Grapalat"/>
          <w:i w:val="0"/>
          <w:sz w:val="24"/>
          <w:szCs w:val="24"/>
          <w:lang w:val="en-US"/>
        </w:rPr>
        <w:t>октября</w:t>
      </w:r>
      <w:r>
        <w:rPr>
          <w:rFonts w:ascii="GHEA Grapalat" w:hAnsi="GHEA Grapalat"/>
          <w:i w:val="0"/>
          <w:sz w:val="24"/>
          <w:szCs w:val="24"/>
        </w:rPr>
        <w:t>" "</w:t>
      </w:r>
      <w:r w:rsidR="00B31669">
        <w:rPr>
          <w:rFonts w:ascii="GHEA Grapalat" w:hAnsi="GHEA Grapalat"/>
          <w:i w:val="0"/>
          <w:sz w:val="24"/>
          <w:szCs w:val="24"/>
          <w:lang w:val="en-US"/>
        </w:rPr>
        <w:t>2019</w:t>
      </w:r>
      <w:r>
        <w:rPr>
          <w:rFonts w:ascii="GHEA Grapalat" w:hAnsi="GHEA Grapalat"/>
          <w:i w:val="0"/>
          <w:sz w:val="24"/>
          <w:szCs w:val="24"/>
        </w:rPr>
        <w:t>".</w:t>
      </w:r>
    </w:p>
    <w:p w:rsidR="00357D48" w:rsidRPr="00BC0CCD" w:rsidRDefault="001305C6" w:rsidP="006876AC">
      <w:pPr>
        <w:pStyle w:val="BodyTextIndent"/>
        <w:widowControl w:val="0"/>
        <w:spacing w:after="160" w:line="336" w:lineRule="auto"/>
        <w:ind w:firstLine="567"/>
        <w:rPr>
          <w:rFonts w:ascii="GHEA Grapalat" w:hAnsi="GHEA Grapalat"/>
          <w:i w:val="0"/>
          <w:sz w:val="24"/>
          <w:szCs w:val="24"/>
        </w:rPr>
      </w:pPr>
      <w:r w:rsidRPr="00BC0CCD">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w:t>
      </w:r>
      <w:r w:rsidRPr="00BC0CCD">
        <w:rPr>
          <w:rFonts w:ascii="GHEA Grapalat" w:hAnsi="GHEA Grapalat"/>
          <w:i w:val="0"/>
          <w:sz w:val="24"/>
          <w:szCs w:val="24"/>
        </w:rPr>
        <w:lastRenderedPageBreak/>
        <w:t>30</w:t>
      </w:r>
      <w:r w:rsidR="00025199">
        <w:rPr>
          <w:rFonts w:ascii="Courier New" w:hAnsi="Courier New" w:cs="Courier New"/>
          <w:i w:val="0"/>
          <w:sz w:val="24"/>
          <w:szCs w:val="24"/>
          <w:lang w:val="en-US"/>
        </w:rPr>
        <w:t> </w:t>
      </w:r>
      <w:r w:rsidRPr="00BC0CCD">
        <w:rPr>
          <w:rFonts w:ascii="GHEA Grapalat" w:hAnsi="GHEA Grapalat"/>
          <w:i w:val="0"/>
          <w:sz w:val="24"/>
          <w:szCs w:val="24"/>
        </w:rPr>
        <w:t xml:space="preserve">000 (тридцать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BC0CCD" w:rsidRPr="006876AC" w:rsidRDefault="00754697" w:rsidP="006876AC">
      <w:pPr>
        <w:pStyle w:val="BodyTextIndent"/>
        <w:widowControl w:val="0"/>
        <w:spacing w:after="160" w:line="336" w:lineRule="auto"/>
        <w:ind w:firstLine="567"/>
        <w:rPr>
          <w:rFonts w:ascii="GHEA Grapalat" w:hAnsi="GHEA Grapalat"/>
          <w:i w:val="0"/>
          <w:sz w:val="24"/>
          <w:szCs w:val="24"/>
        </w:rPr>
      </w:pPr>
      <w:r w:rsidRPr="00BC0CCD">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Оценочной комиссии</w:t>
      </w:r>
    </w:p>
    <w:p w:rsidR="00BC0CCD" w:rsidRPr="00B31669" w:rsidRDefault="00B31669" w:rsidP="006876AC">
      <w:pPr>
        <w:pStyle w:val="BodyTextIndent"/>
        <w:widowControl w:val="0"/>
        <w:spacing w:after="160" w:line="336" w:lineRule="auto"/>
        <w:ind w:firstLine="0"/>
        <w:rPr>
          <w:rFonts w:ascii="GHEA Grapalat" w:hAnsi="GHEA Grapalat"/>
          <w:i w:val="0"/>
          <w:sz w:val="24"/>
          <w:szCs w:val="24"/>
          <w:lang w:val="en-US"/>
        </w:rPr>
      </w:pPr>
      <w:r>
        <w:rPr>
          <w:rFonts w:ascii="GHEA Grapalat" w:hAnsi="GHEA Grapalat"/>
          <w:i w:val="0"/>
          <w:sz w:val="24"/>
          <w:szCs w:val="24"/>
          <w:lang w:val="en-US"/>
        </w:rPr>
        <w:t xml:space="preserve">Нарине Арутюнян </w:t>
      </w:r>
    </w:p>
    <w:p w:rsidR="00BC0CCD" w:rsidRPr="00B31669" w:rsidRDefault="00BC0CCD" w:rsidP="006876AC">
      <w:pPr>
        <w:pStyle w:val="BodyTextIndent"/>
        <w:widowControl w:val="0"/>
        <w:spacing w:after="160" w:line="336" w:lineRule="auto"/>
        <w:ind w:left="2268" w:firstLine="11"/>
        <w:rPr>
          <w:rFonts w:ascii="GHEA Grapalat" w:hAnsi="GHEA Grapalat"/>
          <w:i w:val="0"/>
          <w:sz w:val="24"/>
          <w:szCs w:val="24"/>
          <w:lang w:val="en-US"/>
        </w:rPr>
      </w:pPr>
      <w:r w:rsidRPr="00DD2B43">
        <w:rPr>
          <w:rFonts w:ascii="GHEA Grapalat" w:hAnsi="GHEA Grapalat"/>
          <w:i w:val="0"/>
          <w:sz w:val="24"/>
          <w:szCs w:val="24"/>
        </w:rPr>
        <w:t xml:space="preserve">Телефон </w:t>
      </w:r>
      <w:r w:rsidR="00B31669">
        <w:rPr>
          <w:rFonts w:ascii="GHEA Grapalat" w:hAnsi="GHEA Grapalat"/>
          <w:i w:val="0"/>
          <w:sz w:val="24"/>
          <w:szCs w:val="24"/>
          <w:lang w:val="en-US"/>
        </w:rPr>
        <w:t>091-79-71-75</w:t>
      </w:r>
    </w:p>
    <w:p w:rsidR="00BC0CCD" w:rsidRPr="00B31669" w:rsidRDefault="00BC0CCD" w:rsidP="006876AC">
      <w:pPr>
        <w:pStyle w:val="BodyTextIndent"/>
        <w:widowControl w:val="0"/>
        <w:spacing w:after="160" w:line="336" w:lineRule="auto"/>
        <w:ind w:left="2268" w:firstLine="11"/>
        <w:rPr>
          <w:rFonts w:ascii="GHEA Grapalat" w:hAnsi="GHEA Grapalat"/>
          <w:i w:val="0"/>
          <w:sz w:val="24"/>
          <w:szCs w:val="24"/>
          <w:lang w:val="en-US"/>
        </w:rPr>
      </w:pPr>
      <w:r w:rsidRPr="00DD2B43">
        <w:rPr>
          <w:rFonts w:ascii="GHEA Grapalat" w:hAnsi="GHEA Grapalat"/>
          <w:i w:val="0"/>
          <w:sz w:val="24"/>
          <w:szCs w:val="24"/>
        </w:rPr>
        <w:t xml:space="preserve">Электронная почта </w:t>
      </w:r>
      <w:r w:rsidR="00B31669">
        <w:rPr>
          <w:rFonts w:ascii="GHEA Grapalat" w:hAnsi="GHEA Grapalat"/>
          <w:i w:val="0"/>
          <w:sz w:val="24"/>
          <w:szCs w:val="24"/>
          <w:lang w:val="en-US"/>
        </w:rPr>
        <w:t>hptnara@mail.ru</w:t>
      </w:r>
    </w:p>
    <w:p w:rsidR="00A12C95" w:rsidRPr="00BC0CCD" w:rsidRDefault="00A12C95" w:rsidP="006876AC">
      <w:pPr>
        <w:pStyle w:val="BodyTextIndent"/>
        <w:widowControl w:val="0"/>
        <w:spacing w:line="240" w:lineRule="auto"/>
        <w:ind w:left="1406"/>
        <w:rPr>
          <w:rFonts w:ascii="GHEA Grapalat" w:hAnsi="GHEA Grapalat"/>
          <w:i w:val="0"/>
          <w:sz w:val="24"/>
          <w:szCs w:val="24"/>
        </w:rPr>
      </w:pPr>
    </w:p>
    <w:p w:rsidR="00BC0CCD" w:rsidRPr="00DD2B43" w:rsidRDefault="00BC0CCD" w:rsidP="00B31669">
      <w:pPr>
        <w:pStyle w:val="BodyTextIndent"/>
        <w:widowControl w:val="0"/>
        <w:spacing w:after="160" w:line="336" w:lineRule="auto"/>
        <w:ind w:firstLine="0"/>
        <w:jc w:val="left"/>
        <w:rPr>
          <w:rFonts w:ascii="GHEA Grapalat" w:hAnsi="GHEA Grapalat"/>
          <w:i w:val="0"/>
          <w:sz w:val="16"/>
          <w:szCs w:val="24"/>
        </w:rPr>
      </w:pPr>
      <w:r w:rsidRPr="00DD2B43">
        <w:rPr>
          <w:rFonts w:ascii="GHEA Grapalat" w:hAnsi="GHEA Grapalat"/>
          <w:i w:val="0"/>
          <w:sz w:val="24"/>
          <w:szCs w:val="24"/>
        </w:rPr>
        <w:t xml:space="preserve">Заказчик </w:t>
      </w:r>
      <w:r w:rsidR="00B31669">
        <w:rPr>
          <w:rFonts w:ascii="GHEA Grapalat" w:hAnsi="GHEA Grapalat"/>
          <w:i w:val="0"/>
          <w:sz w:val="24"/>
          <w:szCs w:val="24"/>
          <w:lang w:val="en-US"/>
        </w:rPr>
        <w:t xml:space="preserve">  </w:t>
      </w:r>
      <w:r w:rsidR="00B31669" w:rsidRPr="00B31669">
        <w:rPr>
          <w:rFonts w:ascii="GHEA Grapalat" w:hAnsi="GHEA Grapalat"/>
          <w:sz w:val="24"/>
          <w:szCs w:val="24"/>
        </w:rPr>
        <w:t>Армянский театр оперы и балета имени А. А. Спендиарова</w:t>
      </w:r>
      <w:r w:rsidR="00B31669" w:rsidRPr="00DD2B43">
        <w:rPr>
          <w:rFonts w:ascii="GHEA Grapalat" w:hAnsi="GHEA Grapalat"/>
          <w:i w:val="0"/>
          <w:sz w:val="16"/>
          <w:szCs w:val="24"/>
        </w:rPr>
        <w:t xml:space="preserve"> </w:t>
      </w:r>
    </w:p>
    <w:p w:rsidR="00096865" w:rsidRPr="00025199" w:rsidRDefault="00BC0CCD" w:rsidP="005B7B17">
      <w:pPr>
        <w:jc w:val="right"/>
        <w:rPr>
          <w:rFonts w:ascii="GHEA Grapalat" w:hAnsi="GHEA Grapalat" w:cs="Sylfaen"/>
          <w:i/>
        </w:rPr>
      </w:pPr>
      <w:r>
        <w:rPr>
          <w:rFonts w:ascii="GHEA Grapalat" w:hAnsi="GHEA Grapalat" w:cs="Sylfaen"/>
          <w:i/>
        </w:rPr>
        <w:br w:type="page"/>
      </w:r>
      <w:r w:rsidR="00096865" w:rsidRPr="00025199">
        <w:rPr>
          <w:rFonts w:ascii="GHEA Grapalat" w:hAnsi="GHEA Grapalat"/>
          <w:i/>
        </w:rPr>
        <w:lastRenderedPageBreak/>
        <w:t>Утверждено</w:t>
      </w:r>
    </w:p>
    <w:p w:rsidR="00096865" w:rsidRPr="0035726C" w:rsidRDefault="00B55084" w:rsidP="0035726C">
      <w:pPr>
        <w:pStyle w:val="BodyTextIndent"/>
        <w:widowControl w:val="0"/>
        <w:spacing w:after="160"/>
        <w:ind w:firstLine="0"/>
        <w:jc w:val="right"/>
        <w:rPr>
          <w:rFonts w:ascii="GHEA Grapalat" w:hAnsi="GHEA Grapalat"/>
          <w:i w:val="0"/>
          <w:sz w:val="24"/>
          <w:szCs w:val="24"/>
          <w:lang w:val="en-US"/>
        </w:rPr>
      </w:pPr>
      <w:r w:rsidRPr="00025199">
        <w:rPr>
          <w:rFonts w:ascii="GHEA Grapalat" w:hAnsi="GHEA Grapalat"/>
        </w:rPr>
        <w:t xml:space="preserve">Решением Оценочной комиссии </w:t>
      </w:r>
      <w:r w:rsidR="00BC0CCD" w:rsidRPr="00025199">
        <w:rPr>
          <w:rFonts w:ascii="GHEA Grapalat" w:hAnsi="GHEA Grapalat" w:cs="Sylfaen"/>
        </w:rPr>
        <w:br/>
      </w:r>
      <w:r w:rsidR="00F227F2" w:rsidRPr="00025199">
        <w:rPr>
          <w:rFonts w:ascii="GHEA Grapalat" w:hAnsi="GHEA Grapalat"/>
        </w:rPr>
        <w:t xml:space="preserve">запроса котировок под кодом </w:t>
      </w:r>
      <w:r w:rsidR="0035726C">
        <w:rPr>
          <w:rFonts w:ascii="GHEA Grapalat" w:hAnsi="GHEA Grapalat"/>
          <w:i w:val="0"/>
          <w:sz w:val="24"/>
          <w:szCs w:val="24"/>
          <w:lang w:val="en-US"/>
        </w:rPr>
        <w:t>OBT-</w:t>
      </w:r>
      <w:r w:rsidR="0035726C" w:rsidRPr="00BC0CCD">
        <w:rPr>
          <w:rFonts w:ascii="GHEA Grapalat" w:hAnsi="GHEA Grapalat"/>
          <w:i w:val="0"/>
          <w:sz w:val="24"/>
          <w:szCs w:val="24"/>
        </w:rPr>
        <w:t xml:space="preserve"> </w:t>
      </w:r>
      <w:r w:rsidR="0035726C">
        <w:rPr>
          <w:rFonts w:ascii="GHEA Grapalat" w:hAnsi="GHEA Grapalat"/>
          <w:i w:val="0"/>
          <w:sz w:val="24"/>
          <w:szCs w:val="24"/>
          <w:lang w:val="en-US"/>
        </w:rPr>
        <w:t>HMA</w:t>
      </w:r>
      <w:r w:rsidR="0035726C" w:rsidRPr="00BC0CCD">
        <w:rPr>
          <w:rFonts w:ascii="GHEA Grapalat" w:hAnsi="GHEA Grapalat"/>
          <w:i w:val="0"/>
          <w:sz w:val="24"/>
          <w:szCs w:val="24"/>
        </w:rPr>
        <w:t>APDzB</w:t>
      </w:r>
      <w:r w:rsidR="0035726C">
        <w:rPr>
          <w:rFonts w:ascii="GHEA Grapalat" w:hAnsi="GHEA Grapalat"/>
          <w:i w:val="0"/>
          <w:sz w:val="24"/>
          <w:szCs w:val="24"/>
          <w:lang w:val="en-US"/>
        </w:rPr>
        <w:t>-19/16</w:t>
      </w:r>
      <w:r w:rsidR="00BC0CCD" w:rsidRPr="00025199">
        <w:rPr>
          <w:rFonts w:ascii="GHEA Grapalat" w:hAnsi="GHEA Grapalat" w:cs="Times Armenian"/>
        </w:rPr>
        <w:br/>
      </w:r>
      <w:r w:rsidR="00025199">
        <w:rPr>
          <w:rFonts w:ascii="GHEA Grapalat" w:hAnsi="GHEA Grapalat"/>
        </w:rPr>
        <w:t xml:space="preserve">№ </w:t>
      </w:r>
      <w:r w:rsidR="0035726C">
        <w:rPr>
          <w:rFonts w:ascii="GHEA Grapalat" w:hAnsi="GHEA Grapalat"/>
          <w:lang w:val="en-US"/>
        </w:rPr>
        <w:t>2</w:t>
      </w:r>
      <w:r w:rsidR="006876AC" w:rsidRPr="006876AC">
        <w:rPr>
          <w:rFonts w:ascii="GHEA Grapalat" w:hAnsi="GHEA Grapalat"/>
        </w:rPr>
        <w:tab/>
      </w:r>
      <w:r w:rsidR="00096865" w:rsidRPr="00025199">
        <w:rPr>
          <w:rFonts w:ascii="GHEA Grapalat" w:hAnsi="GHEA Grapalat"/>
        </w:rPr>
        <w:t xml:space="preserve">от </w:t>
      </w:r>
      <w:r w:rsidR="0035726C">
        <w:rPr>
          <w:rFonts w:ascii="GHEA Grapalat" w:hAnsi="GHEA Grapalat"/>
          <w:lang w:val="en-US"/>
        </w:rPr>
        <w:t>24 октября</w:t>
      </w:r>
      <w:r w:rsidR="006876AC" w:rsidRPr="00361EB4">
        <w:rPr>
          <w:rFonts w:ascii="GHEA Grapalat" w:hAnsi="GHEA Grapalat"/>
        </w:rPr>
        <w:tab/>
      </w:r>
      <w:r w:rsidR="00096865" w:rsidRPr="00025199">
        <w:rPr>
          <w:rFonts w:ascii="GHEA Grapalat" w:hAnsi="GHEA Grapalat"/>
        </w:rPr>
        <w:t xml:space="preserve"> 20</w:t>
      </w:r>
      <w:r w:rsidR="0035726C">
        <w:rPr>
          <w:rFonts w:ascii="GHEA Grapalat" w:hAnsi="GHEA Grapalat"/>
          <w:lang w:val="en-US"/>
        </w:rPr>
        <w:t>19г</w:t>
      </w:r>
      <w:r w:rsidR="00025199">
        <w:rPr>
          <w:rFonts w:ascii="GHEA Grapalat" w:hAnsi="GHEA Grapalat"/>
        </w:rPr>
        <w:t xml:space="preserve">. </w:t>
      </w: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025199" w:rsidRDefault="00A76C15" w:rsidP="00BC0CCD">
      <w:pPr>
        <w:pStyle w:val="BodyText"/>
        <w:widowControl w:val="0"/>
        <w:spacing w:after="160" w:line="360" w:lineRule="auto"/>
        <w:ind w:right="-7" w:firstLine="567"/>
        <w:jc w:val="center"/>
        <w:rPr>
          <w:rFonts w:ascii="GHEA Grapalat" w:hAnsi="GHEA Grapalat"/>
          <w:sz w:val="20"/>
          <w:szCs w:val="20"/>
        </w:rPr>
      </w:pPr>
      <w:r w:rsidRPr="00025199">
        <w:rPr>
          <w:rFonts w:ascii="GHEA Grapalat" w:hAnsi="GHEA Grapalat"/>
          <w:i/>
          <w:sz w:val="20"/>
          <w:szCs w:val="20"/>
        </w:rPr>
        <w:t>"</w:t>
      </w:r>
      <w:r w:rsidR="0035726C" w:rsidRPr="0035726C">
        <w:rPr>
          <w:rFonts w:ascii="GHEA Grapalat" w:hAnsi="GHEA Grapalat"/>
        </w:rPr>
        <w:t xml:space="preserve"> </w:t>
      </w:r>
      <w:r w:rsidR="0035726C" w:rsidRPr="00B31669">
        <w:rPr>
          <w:rFonts w:ascii="GHEA Grapalat" w:hAnsi="GHEA Grapalat"/>
        </w:rPr>
        <w:t>Армянский театр оперы и балета имени А. А. Спендиарова</w:t>
      </w:r>
      <w:r w:rsidR="0035726C" w:rsidRPr="00DD2B43">
        <w:rPr>
          <w:rFonts w:ascii="GHEA Grapalat" w:hAnsi="GHEA Grapalat"/>
          <w:i/>
          <w:sz w:val="16"/>
        </w:rPr>
        <w:t xml:space="preserve"> </w:t>
      </w:r>
      <w:r w:rsidRPr="00025199">
        <w:rPr>
          <w:rFonts w:ascii="GHEA Grapalat" w:hAnsi="GHEA Grapalat"/>
          <w:i/>
          <w:sz w:val="20"/>
          <w:szCs w:val="20"/>
        </w:rPr>
        <w:t>"</w:t>
      </w: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25199" w:rsidP="00BC0CCD">
      <w:pPr>
        <w:pStyle w:val="BodyText"/>
        <w:widowControl w:val="0"/>
        <w:spacing w:after="160" w:line="360" w:lineRule="auto"/>
        <w:ind w:right="-7" w:firstLine="567"/>
        <w:jc w:val="center"/>
        <w:rPr>
          <w:rFonts w:ascii="GHEA Grapalat" w:hAnsi="GHEA Grapalat" w:cs="Sylfaen"/>
        </w:rPr>
      </w:pPr>
      <w:r>
        <w:rPr>
          <w:rFonts w:ascii="GHEA Grapalat" w:hAnsi="GHEA Grapalat"/>
        </w:rPr>
        <w:t>ПРИГЛАШЕНИ</w:t>
      </w:r>
      <w:r w:rsidR="00096865" w:rsidRPr="00BC0CCD">
        <w:rPr>
          <w:rFonts w:ascii="GHEA Grapalat" w:hAnsi="GHEA Grapalat"/>
        </w:rPr>
        <w:t>Е</w:t>
      </w:r>
    </w:p>
    <w:p w:rsidR="00096865" w:rsidRPr="00BC0CCD" w:rsidRDefault="00096865" w:rsidP="00BC0CCD">
      <w:pPr>
        <w:pStyle w:val="BodyText"/>
        <w:widowControl w:val="0"/>
        <w:spacing w:after="160" w:line="360" w:lineRule="auto"/>
        <w:ind w:right="-7" w:firstLine="567"/>
        <w:jc w:val="center"/>
        <w:rPr>
          <w:rFonts w:ascii="GHEA Grapalat" w:hAnsi="GHEA Grapalat" w:cs="Sylfaen"/>
        </w:rPr>
      </w:pPr>
    </w:p>
    <w:p w:rsidR="00096865" w:rsidRPr="00BC0CCD" w:rsidRDefault="00096865" w:rsidP="00BC0CCD">
      <w:pPr>
        <w:pStyle w:val="BodyText"/>
        <w:widowControl w:val="0"/>
        <w:spacing w:after="160" w:line="360" w:lineRule="auto"/>
        <w:ind w:right="-7" w:firstLine="567"/>
        <w:jc w:val="center"/>
        <w:rPr>
          <w:rFonts w:ascii="GHEA Grapalat" w:hAnsi="GHEA Grapalat" w:cs="Sylfaen"/>
        </w:rPr>
      </w:pPr>
    </w:p>
    <w:p w:rsidR="00096865" w:rsidRPr="00025199" w:rsidRDefault="002B32D6" w:rsidP="00BC0CCD">
      <w:pPr>
        <w:pStyle w:val="BodyText"/>
        <w:widowControl w:val="0"/>
        <w:spacing w:after="160" w:line="360" w:lineRule="auto"/>
        <w:ind w:right="-7"/>
        <w:jc w:val="center"/>
        <w:rPr>
          <w:rFonts w:ascii="GHEA Grapalat" w:hAnsi="GHEA Grapalat"/>
          <w:sz w:val="16"/>
          <w:szCs w:val="16"/>
        </w:rPr>
      </w:pPr>
      <w:r w:rsidRPr="00BC0CCD">
        <w:rPr>
          <w:rFonts w:ascii="GHEA Grapalat" w:hAnsi="GHEA Grapalat"/>
        </w:rPr>
        <w:t>НА ЗАПРОС КОТИРОВОК, ОБЪЯВЛЕННЫЙ С ЦЕЛЬЮ ПРИОБРЕТЕНИЯ "</w:t>
      </w:r>
      <w:r w:rsidR="008E7975" w:rsidRPr="008E7975">
        <w:rPr>
          <w:rFonts w:ascii="GHEA Grapalat" w:hAnsi="GHEA Grapalat"/>
          <w:i/>
        </w:rPr>
        <w:t xml:space="preserve"> </w:t>
      </w:r>
      <w:r w:rsidR="008E7975" w:rsidRPr="008E7975">
        <w:rPr>
          <w:rFonts w:ascii="GHEA Grapalat" w:hAnsi="GHEA Grapalat"/>
        </w:rPr>
        <w:t>лампов и деталей фар</w:t>
      </w:r>
      <w:r w:rsidR="008E7975">
        <w:rPr>
          <w:rFonts w:ascii="GHEA Grapalat" w:hAnsi="GHEA Grapalat"/>
          <w:i/>
          <w:lang w:val="en-US"/>
        </w:rPr>
        <w:t xml:space="preserve"> </w:t>
      </w:r>
      <w:r w:rsidR="008E7975">
        <w:rPr>
          <w:rFonts w:ascii="GHEA Grapalat" w:hAnsi="GHEA Grapalat"/>
          <w:i/>
        </w:rPr>
        <w:t xml:space="preserve"> </w:t>
      </w:r>
      <w:r w:rsidRPr="00BC0CCD">
        <w:rPr>
          <w:rFonts w:ascii="GHEA Grapalat" w:hAnsi="GHEA Grapalat"/>
        </w:rPr>
        <w:t>" ДЛЯ НУЖД "</w:t>
      </w:r>
      <w:r w:rsidR="0035726C" w:rsidRPr="0035726C">
        <w:rPr>
          <w:rFonts w:ascii="GHEA Grapalat" w:hAnsi="GHEA Grapalat"/>
        </w:rPr>
        <w:t xml:space="preserve"> </w:t>
      </w:r>
      <w:r w:rsidR="008E7975">
        <w:rPr>
          <w:rFonts w:ascii="GHEA Grapalat" w:hAnsi="GHEA Grapalat"/>
        </w:rPr>
        <w:t>Армянск</w:t>
      </w:r>
      <w:r w:rsidR="008E7975">
        <w:rPr>
          <w:rFonts w:ascii="GHEA Grapalat" w:hAnsi="GHEA Grapalat"/>
          <w:lang w:val="en-US"/>
        </w:rPr>
        <w:t>ого</w:t>
      </w:r>
      <w:r w:rsidR="0035726C" w:rsidRPr="00B31669">
        <w:rPr>
          <w:rFonts w:ascii="GHEA Grapalat" w:hAnsi="GHEA Grapalat"/>
        </w:rPr>
        <w:t xml:space="preserve"> театр</w:t>
      </w:r>
      <w:r w:rsidR="008E7975">
        <w:rPr>
          <w:rFonts w:ascii="GHEA Grapalat" w:hAnsi="GHEA Grapalat"/>
          <w:lang w:val="en-US"/>
        </w:rPr>
        <w:t>а</w:t>
      </w:r>
      <w:r w:rsidR="0035726C" w:rsidRPr="00B31669">
        <w:rPr>
          <w:rFonts w:ascii="GHEA Grapalat" w:hAnsi="GHEA Grapalat"/>
        </w:rPr>
        <w:t xml:space="preserve"> оперы и балета имени А. А. Спендиарова</w:t>
      </w:r>
      <w:r w:rsidR="0035726C" w:rsidRPr="00DD2B43">
        <w:rPr>
          <w:rFonts w:ascii="GHEA Grapalat" w:hAnsi="GHEA Grapalat"/>
          <w:i/>
          <w:sz w:val="16"/>
        </w:rPr>
        <w:t xml:space="preserve"> </w:t>
      </w:r>
      <w:r w:rsidRPr="00025199">
        <w:rPr>
          <w:rFonts w:ascii="GHEA Grapalat" w:hAnsi="GHEA Grapalat"/>
          <w:sz w:val="16"/>
          <w:szCs w:val="16"/>
        </w:rPr>
        <w:t xml:space="preserve">" </w:t>
      </w: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096865" w:rsidP="00BC0CCD">
      <w:pPr>
        <w:pStyle w:val="BodyText"/>
        <w:widowControl w:val="0"/>
        <w:spacing w:after="160" w:line="360" w:lineRule="auto"/>
        <w:ind w:right="-7" w:firstLine="567"/>
        <w:jc w:val="center"/>
        <w:rPr>
          <w:rFonts w:ascii="GHEA Grapalat" w:hAnsi="GHEA Grapalat"/>
        </w:rPr>
      </w:pPr>
    </w:p>
    <w:p w:rsidR="00096865" w:rsidRPr="00BC0CCD" w:rsidRDefault="00F227F2" w:rsidP="00BC0CCD">
      <w:pPr>
        <w:pStyle w:val="BodyText"/>
        <w:widowControl w:val="0"/>
        <w:spacing w:after="160" w:line="360" w:lineRule="auto"/>
        <w:ind w:right="-7" w:firstLine="567"/>
        <w:jc w:val="center"/>
        <w:rPr>
          <w:rFonts w:ascii="GHEA Grapalat" w:hAnsi="GHEA Grapalat"/>
        </w:rPr>
      </w:pPr>
      <w:r w:rsidRPr="00BC0CCD">
        <w:rPr>
          <w:rFonts w:ascii="GHEA Grapalat" w:hAnsi="GHEA Grapalat"/>
        </w:rPr>
        <w:br w:type="page"/>
      </w:r>
    </w:p>
    <w:p w:rsidR="001A43A4" w:rsidRPr="004952C9" w:rsidRDefault="00096865" w:rsidP="00BC0CCD">
      <w:pPr>
        <w:widowControl w:val="0"/>
        <w:spacing w:after="160" w:line="360" w:lineRule="auto"/>
        <w:ind w:firstLine="567"/>
        <w:jc w:val="both"/>
        <w:rPr>
          <w:rFonts w:ascii="GHEA Grapalat" w:hAnsi="GHEA Grapalat"/>
          <w:i/>
        </w:rPr>
      </w:pPr>
      <w:r w:rsidRPr="00BC0CCD">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984BDB" w:rsidRPr="00BC0CCD" w:rsidRDefault="00984BDB" w:rsidP="00BC0CCD">
      <w:pPr>
        <w:widowControl w:val="0"/>
        <w:spacing w:after="160" w:line="360" w:lineRule="auto"/>
        <w:ind w:firstLine="567"/>
        <w:jc w:val="both"/>
        <w:rPr>
          <w:rFonts w:ascii="GHEA Grapalat" w:hAnsi="GHEA Grapalat"/>
          <w:i/>
        </w:rPr>
      </w:pPr>
    </w:p>
    <w:p w:rsidR="00096865" w:rsidRPr="00BC0CCD" w:rsidRDefault="00096865" w:rsidP="00BC0CCD">
      <w:pPr>
        <w:widowControl w:val="0"/>
        <w:spacing w:after="160" w:line="360" w:lineRule="auto"/>
        <w:ind w:firstLine="567"/>
        <w:jc w:val="center"/>
        <w:rPr>
          <w:rFonts w:ascii="GHEA Grapalat" w:hAnsi="GHEA Grapalat"/>
          <w:b/>
        </w:rPr>
      </w:pPr>
    </w:p>
    <w:p w:rsidR="00160AE4" w:rsidRPr="00BC0CCD" w:rsidRDefault="00994A77" w:rsidP="00BC0CCD">
      <w:pPr>
        <w:widowControl w:val="0"/>
        <w:spacing w:after="160" w:line="360" w:lineRule="auto"/>
        <w:ind w:firstLine="567"/>
        <w:jc w:val="center"/>
        <w:rPr>
          <w:rFonts w:ascii="GHEA Grapalat" w:hAnsi="GHEA Grapalat" w:cs="Sylfaen"/>
          <w:b/>
        </w:rPr>
      </w:pPr>
      <w:r w:rsidRPr="00BC0CCD">
        <w:rPr>
          <w:rFonts w:ascii="GHEA Grapalat" w:hAnsi="GHEA Grapalat"/>
        </w:rPr>
        <w:br w:type="page"/>
      </w:r>
    </w:p>
    <w:p w:rsidR="00160AE4" w:rsidRPr="00BC0CCD" w:rsidRDefault="00160AE4" w:rsidP="008E7975">
      <w:pPr>
        <w:widowControl w:val="0"/>
        <w:spacing w:after="160"/>
        <w:jc w:val="center"/>
        <w:rPr>
          <w:rFonts w:ascii="GHEA Grapalat" w:hAnsi="GHEA Grapalat"/>
          <w:b/>
        </w:rPr>
      </w:pPr>
      <w:r w:rsidRPr="00BC0CCD">
        <w:rPr>
          <w:rFonts w:ascii="GHEA Grapalat" w:hAnsi="GHEA Grapalat"/>
          <w:b/>
        </w:rPr>
        <w:lastRenderedPageBreak/>
        <w:t>СОДЕРЖАНИЕ</w:t>
      </w:r>
    </w:p>
    <w:p w:rsidR="00BC0CCD" w:rsidRPr="00A91BD6" w:rsidRDefault="00BC0CCD" w:rsidP="008E7975">
      <w:pPr>
        <w:widowControl w:val="0"/>
        <w:spacing w:after="160"/>
        <w:jc w:val="center"/>
        <w:rPr>
          <w:rFonts w:ascii="GHEA Grapalat" w:hAnsi="GHEA Grapalat"/>
          <w:i/>
        </w:rPr>
      </w:pPr>
    </w:p>
    <w:p w:rsidR="00BC0CCD" w:rsidRPr="00BF09D6" w:rsidRDefault="008E7975" w:rsidP="008E7975">
      <w:pPr>
        <w:pStyle w:val="BodyTextIndent"/>
        <w:widowControl w:val="0"/>
        <w:spacing w:line="240" w:lineRule="auto"/>
        <w:ind w:firstLine="0"/>
        <w:jc w:val="center"/>
        <w:rPr>
          <w:rFonts w:ascii="GHEA Grapalat" w:hAnsi="GHEA Grapalat"/>
        </w:rPr>
      </w:pPr>
      <w:r w:rsidRPr="008E7975">
        <w:rPr>
          <w:rFonts w:ascii="GHEA Grapalat" w:hAnsi="GHEA Grapalat"/>
          <w:b/>
          <w:i w:val="0"/>
          <w:sz w:val="24"/>
          <w:szCs w:val="24"/>
          <w:lang w:val="en-US"/>
        </w:rPr>
        <w:t xml:space="preserve">ЛАМПЫ И ДЕТАЛИ ФАР </w:t>
      </w:r>
      <w:r w:rsidRPr="008E7975">
        <w:rPr>
          <w:rFonts w:ascii="GHEA Grapalat" w:hAnsi="GHEA Grapalat"/>
          <w:b/>
          <w:i w:val="0"/>
          <w:sz w:val="24"/>
          <w:szCs w:val="24"/>
        </w:rPr>
        <w:t xml:space="preserve"> </w:t>
      </w:r>
      <w:r w:rsidR="00BC0CCD" w:rsidRPr="008E7975">
        <w:rPr>
          <w:rFonts w:ascii="GHEA Grapalat" w:hAnsi="GHEA Grapalat"/>
          <w:b/>
          <w:i w:val="0"/>
          <w:sz w:val="24"/>
          <w:szCs w:val="24"/>
        </w:rPr>
        <w:t>ДЛЯ</w:t>
      </w:r>
      <w:r w:rsidR="00BC0CCD" w:rsidRPr="00BF09D6">
        <w:rPr>
          <w:rFonts w:ascii="GHEA Grapalat" w:hAnsi="GHEA Grapalat"/>
          <w:b/>
          <w:i w:val="0"/>
          <w:sz w:val="24"/>
          <w:szCs w:val="24"/>
        </w:rPr>
        <w:t xml:space="preserve"> НУЖД</w:t>
      </w:r>
      <w:r w:rsidR="00BC0CCD" w:rsidRPr="00BF09D6">
        <w:rPr>
          <w:rFonts w:ascii="GHEA Grapalat" w:hAnsi="GHEA Grapalat"/>
          <w:sz w:val="24"/>
          <w:szCs w:val="24"/>
        </w:rPr>
        <w:t xml:space="preserve"> </w:t>
      </w:r>
      <w:r>
        <w:rPr>
          <w:rFonts w:ascii="GHEA Grapalat" w:hAnsi="GHEA Grapalat"/>
          <w:sz w:val="24"/>
          <w:szCs w:val="24"/>
          <w:lang w:val="en-US"/>
        </w:rPr>
        <w:t xml:space="preserve"> </w:t>
      </w:r>
      <w:r w:rsidRPr="008E7975">
        <w:rPr>
          <w:rFonts w:ascii="GHEA Grapalat" w:hAnsi="GHEA Grapalat"/>
          <w:b/>
          <w:i w:val="0"/>
          <w:sz w:val="24"/>
          <w:szCs w:val="24"/>
          <w:lang w:val="en-US"/>
        </w:rPr>
        <w:t>АРМЯНСКОГО ТЕАТРА ОПЕРЫ И БАЛЕТА ИМЕНИ А.А. СПЕНДИАРОВА</w:t>
      </w:r>
    </w:p>
    <w:p w:rsidR="00BC0CCD" w:rsidRPr="00A266F3" w:rsidRDefault="00BC0CCD" w:rsidP="008E7975">
      <w:pPr>
        <w:widowControl w:val="0"/>
        <w:spacing w:after="160"/>
        <w:jc w:val="center"/>
        <w:rPr>
          <w:rFonts w:ascii="GHEA Grapalat" w:hAnsi="GHEA Grapalat"/>
          <w:i/>
        </w:rPr>
      </w:pPr>
    </w:p>
    <w:p w:rsidR="00BC0CCD" w:rsidRPr="00A266F3" w:rsidRDefault="00BC0CCD" w:rsidP="008E7975">
      <w:pPr>
        <w:widowControl w:val="0"/>
        <w:spacing w:after="160"/>
        <w:jc w:val="center"/>
        <w:rPr>
          <w:rFonts w:ascii="GHEA Grapalat" w:hAnsi="GHEA Grapalat" w:cs="Sylfaen"/>
          <w:b/>
        </w:rPr>
      </w:pPr>
      <w:r w:rsidRPr="00A266F3">
        <w:rPr>
          <w:rFonts w:ascii="GHEA Grapalat" w:hAnsi="GHEA Grapalat"/>
          <w:b/>
        </w:rPr>
        <w:t xml:space="preserve">ПРИГЛАШЕНИЯ НА ЗАПРОС КОТИРОВОК, </w:t>
      </w:r>
      <w:r w:rsidRPr="00BF09D6">
        <w:rPr>
          <w:rFonts w:ascii="GHEA Grapalat" w:hAnsi="GHEA Grapalat"/>
          <w:b/>
        </w:rPr>
        <w:br/>
      </w:r>
      <w:r w:rsidRPr="00A266F3">
        <w:rPr>
          <w:rFonts w:ascii="GHEA Grapalat" w:hAnsi="GHEA Grapalat"/>
          <w:b/>
        </w:rPr>
        <w:t>ОБЪЯВЛЕННЫЙ С ЦЕЛЬЮ ПРИОБРЕТЕНИЯ</w:t>
      </w:r>
    </w:p>
    <w:p w:rsidR="00BC0CCD" w:rsidRPr="00EE19D9" w:rsidRDefault="00BC0CCD" w:rsidP="008E7975">
      <w:pPr>
        <w:widowControl w:val="0"/>
        <w:spacing w:after="160"/>
        <w:jc w:val="center"/>
        <w:rPr>
          <w:rFonts w:ascii="GHEA Grapalat" w:hAnsi="GHEA Grapalat"/>
          <w:b/>
        </w:rPr>
      </w:pPr>
    </w:p>
    <w:p w:rsidR="00096865" w:rsidRPr="00BC0CCD" w:rsidRDefault="00096865" w:rsidP="008E7975">
      <w:pPr>
        <w:widowControl w:val="0"/>
        <w:spacing w:after="160"/>
        <w:jc w:val="center"/>
        <w:rPr>
          <w:rFonts w:ascii="GHEA Grapalat" w:hAnsi="GHEA Grapalat"/>
        </w:rPr>
      </w:pPr>
      <w:r w:rsidRPr="00BC0CCD">
        <w:rPr>
          <w:rFonts w:ascii="GHEA Grapalat" w:hAnsi="GHEA Grapalat"/>
          <w:b/>
        </w:rPr>
        <w:t>ЧАСТЬ I.</w:t>
      </w:r>
    </w:p>
    <w:p w:rsidR="00096865" w:rsidRPr="00BC0CCD" w:rsidRDefault="00096865" w:rsidP="008E7975">
      <w:pPr>
        <w:widowControl w:val="0"/>
        <w:ind w:firstLine="567"/>
        <w:jc w:val="both"/>
        <w:rPr>
          <w:rFonts w:ascii="GHEA Grapalat" w:hAnsi="GHEA Grapalat"/>
        </w:rPr>
      </w:pPr>
    </w:p>
    <w:p w:rsidR="00096865" w:rsidRPr="00BC0CCD" w:rsidRDefault="00025199" w:rsidP="008E7975">
      <w:pPr>
        <w:widowControl w:val="0"/>
        <w:tabs>
          <w:tab w:val="left" w:pos="1134"/>
        </w:tabs>
        <w:ind w:firstLine="567"/>
        <w:jc w:val="both"/>
        <w:rPr>
          <w:rFonts w:ascii="GHEA Grapalat" w:hAnsi="GHEA Grapalat"/>
        </w:rPr>
      </w:pPr>
      <w:r>
        <w:rPr>
          <w:rFonts w:ascii="GHEA Grapalat" w:hAnsi="GHEA Grapalat"/>
        </w:rPr>
        <w:t>1.</w:t>
      </w:r>
      <w:r w:rsidRPr="00025199">
        <w:rPr>
          <w:rFonts w:ascii="GHEA Grapalat" w:hAnsi="GHEA Grapalat"/>
        </w:rPr>
        <w:tab/>
      </w:r>
      <w:r>
        <w:rPr>
          <w:rFonts w:ascii="GHEA Grapalat" w:hAnsi="GHEA Grapalat"/>
        </w:rPr>
        <w:t>Характеристика предмета закупки</w:t>
      </w:r>
    </w:p>
    <w:p w:rsidR="00096865" w:rsidRPr="00025199" w:rsidRDefault="00096865" w:rsidP="008E7975">
      <w:pPr>
        <w:widowControl w:val="0"/>
        <w:tabs>
          <w:tab w:val="left" w:pos="1134"/>
        </w:tabs>
        <w:ind w:firstLine="567"/>
        <w:jc w:val="both"/>
        <w:rPr>
          <w:rFonts w:ascii="GHEA Grapalat" w:hAnsi="GHEA Grapalat"/>
        </w:rPr>
      </w:pPr>
      <w:r w:rsidRPr="00BC0CCD">
        <w:rPr>
          <w:rFonts w:ascii="GHEA Grapalat" w:hAnsi="GHEA Grapalat"/>
        </w:rPr>
        <w:t>2.</w:t>
      </w:r>
      <w:r w:rsidR="00025199" w:rsidRPr="00025199">
        <w:rPr>
          <w:rFonts w:ascii="GHEA Grapalat" w:hAnsi="GHEA Grapalat"/>
        </w:rPr>
        <w:tab/>
      </w:r>
      <w:r w:rsidRPr="00BC0CCD">
        <w:rPr>
          <w:rFonts w:ascii="GHEA Grapalat" w:hAnsi="GHEA Grapalat"/>
        </w:rPr>
        <w:t>Требования к праву участника на участие, квалификационны</w:t>
      </w:r>
      <w:r w:rsidR="00025199">
        <w:rPr>
          <w:rFonts w:ascii="GHEA Grapalat" w:hAnsi="GHEA Grapalat"/>
        </w:rPr>
        <w:t>е критерии и порядок их оценки</w:t>
      </w:r>
    </w:p>
    <w:p w:rsidR="00096865" w:rsidRPr="00025199" w:rsidRDefault="00096865" w:rsidP="008E7975">
      <w:pPr>
        <w:widowControl w:val="0"/>
        <w:tabs>
          <w:tab w:val="left" w:pos="1134"/>
        </w:tabs>
        <w:ind w:firstLine="567"/>
        <w:jc w:val="both"/>
        <w:rPr>
          <w:rFonts w:ascii="GHEA Grapalat" w:hAnsi="GHEA Grapalat"/>
        </w:rPr>
      </w:pPr>
      <w:r w:rsidRPr="00BC0CCD">
        <w:rPr>
          <w:rFonts w:ascii="GHEA Grapalat" w:hAnsi="GHEA Grapalat"/>
        </w:rPr>
        <w:t>3. Разъяснение приглашения и порядок в</w:t>
      </w:r>
      <w:r w:rsidR="00025199">
        <w:rPr>
          <w:rFonts w:ascii="GHEA Grapalat" w:hAnsi="GHEA Grapalat"/>
        </w:rPr>
        <w:t>несения изменения в приглашение</w:t>
      </w:r>
    </w:p>
    <w:p w:rsidR="00087A30" w:rsidRPr="00BC0CCD" w:rsidRDefault="00096865" w:rsidP="008E7975">
      <w:pPr>
        <w:widowControl w:val="0"/>
        <w:tabs>
          <w:tab w:val="left" w:pos="1134"/>
        </w:tabs>
        <w:ind w:firstLine="567"/>
        <w:jc w:val="both"/>
        <w:rPr>
          <w:rFonts w:ascii="GHEA Grapalat" w:hAnsi="GHEA Grapalat" w:cs="Sylfaen"/>
        </w:rPr>
      </w:pPr>
      <w:r w:rsidRPr="00BC0CCD">
        <w:rPr>
          <w:rFonts w:ascii="GHEA Grapalat" w:hAnsi="GHEA Grapalat"/>
        </w:rPr>
        <w:t>4.</w:t>
      </w:r>
      <w:r w:rsidR="00025199" w:rsidRPr="006876AC">
        <w:rPr>
          <w:rFonts w:ascii="GHEA Grapalat" w:hAnsi="GHEA Grapalat"/>
        </w:rPr>
        <w:tab/>
      </w:r>
      <w:r w:rsidRPr="00BC0CCD">
        <w:rPr>
          <w:rFonts w:ascii="GHEA Grapalat" w:hAnsi="GHEA Grapalat"/>
        </w:rPr>
        <w:t>Порядок подачи заявки</w:t>
      </w:r>
    </w:p>
    <w:p w:rsidR="00096865" w:rsidRPr="00BC0CCD" w:rsidRDefault="00025199" w:rsidP="008E7975">
      <w:pPr>
        <w:widowControl w:val="0"/>
        <w:tabs>
          <w:tab w:val="left" w:pos="1134"/>
        </w:tabs>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025199" w:rsidRDefault="00087A30" w:rsidP="008E7975">
      <w:pPr>
        <w:widowControl w:val="0"/>
        <w:tabs>
          <w:tab w:val="left" w:pos="1134"/>
        </w:tabs>
        <w:ind w:firstLine="567"/>
        <w:jc w:val="both"/>
        <w:rPr>
          <w:rFonts w:ascii="GHEA Grapalat" w:hAnsi="GHEA Grapalat"/>
          <w:spacing w:val="-6"/>
        </w:rPr>
      </w:pPr>
      <w:r w:rsidRPr="00025199">
        <w:rPr>
          <w:rFonts w:ascii="GHEA Grapalat" w:hAnsi="GHEA Grapalat"/>
          <w:spacing w:val="-6"/>
        </w:rPr>
        <w:t>6.</w:t>
      </w:r>
      <w:r w:rsidR="00025199" w:rsidRPr="00025199">
        <w:rPr>
          <w:rFonts w:ascii="GHEA Grapalat" w:hAnsi="GHEA Grapalat"/>
          <w:spacing w:val="-6"/>
        </w:rPr>
        <w:tab/>
      </w:r>
      <w:r w:rsidRPr="00025199">
        <w:rPr>
          <w:rFonts w:ascii="GHEA Grapalat" w:hAnsi="GHEA Grapalat"/>
          <w:spacing w:val="-6"/>
        </w:rPr>
        <w:t>Срок действия заявки, порядок внесения</w:t>
      </w:r>
      <w:r w:rsidR="00025199" w:rsidRPr="00025199">
        <w:rPr>
          <w:rFonts w:ascii="GHEA Grapalat" w:hAnsi="GHEA Grapalat"/>
          <w:spacing w:val="-6"/>
        </w:rPr>
        <w:t xml:space="preserve"> изменений в заявки и их отзыва</w:t>
      </w:r>
    </w:p>
    <w:p w:rsidR="00096865" w:rsidRPr="00025199" w:rsidRDefault="00525BC6" w:rsidP="008E7975">
      <w:pPr>
        <w:widowControl w:val="0"/>
        <w:tabs>
          <w:tab w:val="left" w:pos="1134"/>
        </w:tabs>
        <w:ind w:firstLine="567"/>
        <w:jc w:val="both"/>
        <w:rPr>
          <w:rFonts w:ascii="GHEA Grapalat" w:hAnsi="GHEA Grapalat" w:cs="Sylfaen"/>
        </w:rPr>
      </w:pPr>
      <w:r w:rsidRPr="00BC0CCD">
        <w:rPr>
          <w:rFonts w:ascii="GHEA Grapalat" w:hAnsi="GHEA Grapalat"/>
        </w:rPr>
        <w:t>7.</w:t>
      </w:r>
      <w:r w:rsidR="00025199" w:rsidRPr="00025199">
        <w:rPr>
          <w:rFonts w:ascii="GHEA Grapalat" w:hAnsi="GHEA Grapalat"/>
        </w:rPr>
        <w:tab/>
      </w:r>
      <w:r w:rsidRPr="00BC0CCD">
        <w:rPr>
          <w:rFonts w:ascii="GHEA Grapalat" w:hAnsi="GHEA Grapalat"/>
        </w:rPr>
        <w:t>Вскрытие, оц</w:t>
      </w:r>
      <w:r w:rsidR="00025199">
        <w:rPr>
          <w:rFonts w:ascii="GHEA Grapalat" w:hAnsi="GHEA Grapalat"/>
        </w:rPr>
        <w:t>енка заявок и подведение итогов</w:t>
      </w:r>
    </w:p>
    <w:p w:rsidR="00096865" w:rsidRPr="00025199" w:rsidRDefault="00025199" w:rsidP="008E7975">
      <w:pPr>
        <w:widowControl w:val="0"/>
        <w:tabs>
          <w:tab w:val="left" w:pos="1134"/>
        </w:tabs>
        <w:ind w:firstLine="567"/>
        <w:jc w:val="both"/>
        <w:rPr>
          <w:rFonts w:ascii="GHEA Grapalat" w:hAnsi="GHEA Grapalat"/>
        </w:rPr>
      </w:pPr>
      <w:r>
        <w:rPr>
          <w:rFonts w:ascii="GHEA Grapalat" w:hAnsi="GHEA Grapalat"/>
        </w:rPr>
        <w:t>8.</w:t>
      </w:r>
      <w:r w:rsidRPr="006876AC">
        <w:rPr>
          <w:rFonts w:ascii="GHEA Grapalat" w:hAnsi="GHEA Grapalat"/>
        </w:rPr>
        <w:tab/>
      </w:r>
      <w:r>
        <w:rPr>
          <w:rFonts w:ascii="GHEA Grapalat" w:hAnsi="GHEA Grapalat"/>
        </w:rPr>
        <w:t>Заключение договора</w:t>
      </w:r>
    </w:p>
    <w:p w:rsidR="00096865" w:rsidRPr="00BC0CCD" w:rsidRDefault="00025199" w:rsidP="008E7975">
      <w:pPr>
        <w:widowControl w:val="0"/>
        <w:tabs>
          <w:tab w:val="left" w:pos="1134"/>
        </w:tabs>
        <w:ind w:firstLine="567"/>
        <w:jc w:val="both"/>
        <w:rPr>
          <w:rFonts w:ascii="GHEA Grapalat" w:hAnsi="GHEA Grapalat"/>
        </w:rPr>
      </w:pPr>
      <w:r>
        <w:rPr>
          <w:rFonts w:ascii="GHEA Grapalat" w:hAnsi="GHEA Grapalat"/>
        </w:rPr>
        <w:t>9.</w:t>
      </w:r>
      <w:r w:rsidRPr="00025199">
        <w:rPr>
          <w:rFonts w:ascii="GHEA Grapalat" w:hAnsi="GHEA Grapalat"/>
        </w:rPr>
        <w:tab/>
      </w:r>
      <w:r>
        <w:rPr>
          <w:rFonts w:ascii="GHEA Grapalat" w:hAnsi="GHEA Grapalat"/>
        </w:rPr>
        <w:t>Обеспечение договора</w:t>
      </w:r>
    </w:p>
    <w:p w:rsidR="00096865" w:rsidRPr="00BC0CCD" w:rsidRDefault="00096865" w:rsidP="008E7975">
      <w:pPr>
        <w:widowControl w:val="0"/>
        <w:tabs>
          <w:tab w:val="left" w:pos="1134"/>
        </w:tabs>
        <w:ind w:firstLine="567"/>
        <w:jc w:val="both"/>
        <w:rPr>
          <w:rFonts w:ascii="GHEA Grapalat" w:hAnsi="GHEA Grapalat"/>
        </w:rPr>
      </w:pPr>
      <w:r w:rsidRPr="00BC0CCD">
        <w:rPr>
          <w:rFonts w:ascii="GHEA Grapalat" w:hAnsi="GHEA Grapalat"/>
        </w:rPr>
        <w:t>10.</w:t>
      </w:r>
      <w:r w:rsidR="00025199" w:rsidRPr="00025199">
        <w:rPr>
          <w:rFonts w:ascii="GHEA Grapalat" w:hAnsi="GHEA Grapalat"/>
        </w:rPr>
        <w:tab/>
      </w:r>
      <w:r w:rsidRPr="00BC0CCD">
        <w:rPr>
          <w:rFonts w:ascii="GHEA Grapalat" w:hAnsi="GHEA Grapalat"/>
        </w:rPr>
        <w:t>Объя</w:t>
      </w:r>
      <w:r w:rsidR="00025199">
        <w:rPr>
          <w:rFonts w:ascii="GHEA Grapalat" w:hAnsi="GHEA Grapalat"/>
        </w:rPr>
        <w:t>вление процедуры несостоявшейся</w:t>
      </w:r>
    </w:p>
    <w:p w:rsidR="00096865" w:rsidRPr="00025199" w:rsidRDefault="00096865" w:rsidP="008E7975">
      <w:pPr>
        <w:widowControl w:val="0"/>
        <w:tabs>
          <w:tab w:val="left" w:pos="1134"/>
        </w:tabs>
        <w:ind w:firstLine="567"/>
        <w:jc w:val="both"/>
        <w:rPr>
          <w:rFonts w:ascii="GHEA Grapalat" w:hAnsi="GHEA Grapalat"/>
        </w:rPr>
      </w:pPr>
      <w:r w:rsidRPr="00BC0CCD">
        <w:rPr>
          <w:rFonts w:ascii="GHEA Grapalat" w:hAnsi="GHEA Grapalat"/>
        </w:rPr>
        <w:t>11.</w:t>
      </w:r>
      <w:r w:rsidR="00025199" w:rsidRPr="00025199">
        <w:rPr>
          <w:rFonts w:ascii="GHEA Grapalat" w:hAnsi="GHEA Grapalat"/>
        </w:rPr>
        <w:tab/>
      </w:r>
      <w:r w:rsidRPr="00BC0CCD">
        <w:rPr>
          <w:rFonts w:ascii="GHEA Grapalat" w:hAnsi="GHEA Grapalat"/>
        </w:rPr>
        <w:t xml:space="preserve">Право участника и порядок обжалования им действий и (или) принятых решений, </w:t>
      </w:r>
      <w:r w:rsidR="00025199">
        <w:rPr>
          <w:rFonts w:ascii="GHEA Grapalat" w:hAnsi="GHEA Grapalat"/>
        </w:rPr>
        <w:t>связанных с процессом закупки</w:t>
      </w:r>
    </w:p>
    <w:p w:rsidR="008E7975" w:rsidRDefault="008E7975" w:rsidP="008E7975">
      <w:pPr>
        <w:widowControl w:val="0"/>
        <w:jc w:val="center"/>
        <w:rPr>
          <w:rFonts w:ascii="GHEA Grapalat" w:hAnsi="GHEA Grapalat"/>
          <w:b/>
          <w:lang w:val="en-US"/>
        </w:rPr>
      </w:pPr>
    </w:p>
    <w:p w:rsidR="008E7975" w:rsidRDefault="008E7975" w:rsidP="008E7975">
      <w:pPr>
        <w:widowControl w:val="0"/>
        <w:jc w:val="center"/>
        <w:rPr>
          <w:rFonts w:ascii="GHEA Grapalat" w:hAnsi="GHEA Grapalat"/>
          <w:b/>
          <w:lang w:val="en-US"/>
        </w:rPr>
      </w:pPr>
    </w:p>
    <w:p w:rsidR="00025199" w:rsidRPr="006876AC" w:rsidRDefault="00096865" w:rsidP="008E7975">
      <w:pPr>
        <w:widowControl w:val="0"/>
        <w:jc w:val="center"/>
        <w:rPr>
          <w:rFonts w:ascii="GHEA Grapalat" w:hAnsi="GHEA Grapalat"/>
          <w:b/>
        </w:rPr>
      </w:pPr>
      <w:r w:rsidRPr="00BC0CCD">
        <w:rPr>
          <w:rFonts w:ascii="GHEA Grapalat" w:hAnsi="GHEA Grapalat"/>
          <w:b/>
        </w:rPr>
        <w:t xml:space="preserve">ЧАСТЬ II. </w:t>
      </w:r>
    </w:p>
    <w:p w:rsidR="00352C86" w:rsidRPr="006876AC" w:rsidRDefault="00352C86" w:rsidP="008E7975">
      <w:pPr>
        <w:widowControl w:val="0"/>
        <w:jc w:val="center"/>
        <w:rPr>
          <w:rFonts w:ascii="GHEA Grapalat" w:hAnsi="GHEA Grapalat"/>
          <w:b/>
        </w:rPr>
      </w:pPr>
    </w:p>
    <w:p w:rsidR="00096865" w:rsidRPr="00BC0CCD" w:rsidRDefault="00096865" w:rsidP="008E7975">
      <w:pPr>
        <w:widowControl w:val="0"/>
        <w:jc w:val="center"/>
        <w:rPr>
          <w:rFonts w:ascii="GHEA Grapalat" w:hAnsi="GHEA Grapalat"/>
          <w:b/>
        </w:rPr>
      </w:pPr>
      <w:r w:rsidRPr="00BC0CCD">
        <w:rPr>
          <w:rFonts w:ascii="GHEA Grapalat" w:hAnsi="GHEA Grapalat"/>
          <w:b/>
        </w:rPr>
        <w:t xml:space="preserve">ИНСТРУКЦИЯ ПО ПОДГОТОВКЕ ЗАЯВКИ </w:t>
      </w:r>
      <w:r w:rsidR="00025199" w:rsidRPr="00025199">
        <w:rPr>
          <w:rFonts w:ascii="GHEA Grapalat" w:hAnsi="GHEA Grapalat"/>
          <w:b/>
        </w:rPr>
        <w:br/>
      </w:r>
      <w:r w:rsidRPr="00BC0CCD">
        <w:rPr>
          <w:rFonts w:ascii="GHEA Grapalat" w:hAnsi="GHEA Grapalat"/>
          <w:b/>
        </w:rPr>
        <w:t>НА ЗАПРОС КОТИРОВОК</w:t>
      </w:r>
    </w:p>
    <w:p w:rsidR="00096865" w:rsidRDefault="00096865" w:rsidP="008E7975">
      <w:pPr>
        <w:widowControl w:val="0"/>
        <w:ind w:firstLine="567"/>
        <w:jc w:val="both"/>
        <w:rPr>
          <w:rFonts w:ascii="GHEA Grapalat" w:hAnsi="GHEA Grapalat"/>
          <w:lang w:val="en-US"/>
        </w:rPr>
      </w:pPr>
    </w:p>
    <w:p w:rsidR="008E7975" w:rsidRDefault="008E7975" w:rsidP="008E7975">
      <w:pPr>
        <w:widowControl w:val="0"/>
        <w:ind w:firstLine="567"/>
        <w:jc w:val="both"/>
        <w:rPr>
          <w:rFonts w:ascii="GHEA Grapalat" w:hAnsi="GHEA Grapalat"/>
          <w:lang w:val="en-US"/>
        </w:rPr>
      </w:pPr>
    </w:p>
    <w:p w:rsidR="008E7975" w:rsidRPr="008E7975" w:rsidRDefault="008E7975" w:rsidP="008E7975">
      <w:pPr>
        <w:widowControl w:val="0"/>
        <w:ind w:firstLine="567"/>
        <w:jc w:val="both"/>
        <w:rPr>
          <w:rFonts w:ascii="GHEA Grapalat" w:hAnsi="GHEA Grapalat"/>
          <w:lang w:val="en-US"/>
        </w:rPr>
      </w:pPr>
    </w:p>
    <w:p w:rsidR="00096865" w:rsidRPr="006876AC" w:rsidRDefault="00025199" w:rsidP="008E7975">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6876AC" w:rsidRDefault="00025199" w:rsidP="008E7975">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Заявка на процедуру</w:t>
      </w:r>
    </w:p>
    <w:p w:rsidR="00104861" w:rsidRPr="00BC0CCD" w:rsidRDefault="00096865" w:rsidP="008E7975">
      <w:pPr>
        <w:widowControl w:val="0"/>
        <w:tabs>
          <w:tab w:val="left" w:pos="1134"/>
        </w:tabs>
        <w:ind w:firstLine="567"/>
        <w:jc w:val="both"/>
        <w:rPr>
          <w:rFonts w:ascii="GHEA Grapalat" w:hAnsi="GHEA Grapalat" w:cs="Sylfaen"/>
        </w:rPr>
      </w:pPr>
      <w:r w:rsidRPr="00BC0CCD">
        <w:rPr>
          <w:rFonts w:ascii="GHEA Grapalat" w:hAnsi="GHEA Grapalat"/>
        </w:rPr>
        <w:t>3.</w:t>
      </w:r>
      <w:r w:rsidRPr="00BC0CCD">
        <w:rPr>
          <w:rFonts w:ascii="GHEA Grapalat" w:hAnsi="GHEA Grapalat"/>
        </w:rPr>
        <w:tab/>
        <w:t>Документы, представляемые занявшим первое место участником</w:t>
      </w:r>
    </w:p>
    <w:p w:rsidR="0075161D" w:rsidRDefault="00025199" w:rsidP="008E7975">
      <w:pPr>
        <w:widowControl w:val="0"/>
        <w:tabs>
          <w:tab w:val="left" w:pos="1134"/>
        </w:tabs>
        <w:ind w:firstLine="567"/>
        <w:jc w:val="both"/>
        <w:rPr>
          <w:rFonts w:ascii="GHEA Grapalat" w:hAnsi="GHEA Grapalat"/>
        </w:rPr>
      </w:pPr>
      <w:r>
        <w:rPr>
          <w:rFonts w:ascii="GHEA Grapalat" w:hAnsi="GHEA Grapalat"/>
        </w:rPr>
        <w:t>4.</w:t>
      </w:r>
      <w:r>
        <w:rPr>
          <w:rFonts w:ascii="GHEA Grapalat" w:hAnsi="GHEA Grapalat"/>
        </w:rPr>
        <w:tab/>
        <w:t>Приложения № 1-</w:t>
      </w:r>
      <w:r w:rsidR="008D4448" w:rsidRPr="004952C9">
        <w:rPr>
          <w:rFonts w:ascii="GHEA Grapalat" w:hAnsi="GHEA Grapalat"/>
        </w:rPr>
        <w:t>7</w:t>
      </w:r>
    </w:p>
    <w:p w:rsidR="0075161D" w:rsidRDefault="0075161D" w:rsidP="008E7975">
      <w:pPr>
        <w:rPr>
          <w:rFonts w:ascii="GHEA Grapalat" w:hAnsi="GHEA Grapalat"/>
        </w:rPr>
      </w:pPr>
      <w:r>
        <w:rPr>
          <w:rFonts w:ascii="GHEA Grapalat" w:hAnsi="GHEA Grapalat"/>
        </w:rPr>
        <w:br w:type="page"/>
      </w:r>
    </w:p>
    <w:p w:rsidR="00037DDE" w:rsidRPr="00025199" w:rsidRDefault="00037DDE" w:rsidP="00025199">
      <w:pPr>
        <w:widowControl w:val="0"/>
        <w:tabs>
          <w:tab w:val="left" w:pos="1134"/>
        </w:tabs>
        <w:spacing w:after="160" w:line="360" w:lineRule="auto"/>
        <w:ind w:firstLine="567"/>
        <w:jc w:val="both"/>
        <w:rPr>
          <w:rFonts w:ascii="GHEA Grapalat" w:hAnsi="GHEA Grapalat" w:cs="Times Armenian"/>
        </w:rPr>
      </w:pPr>
    </w:p>
    <w:p w:rsidR="00096865" w:rsidRPr="00025199" w:rsidRDefault="00096865" w:rsidP="00025199">
      <w:pPr>
        <w:widowControl w:val="0"/>
        <w:spacing w:after="160" w:line="360" w:lineRule="auto"/>
        <w:ind w:firstLine="567"/>
        <w:jc w:val="both"/>
        <w:rPr>
          <w:rFonts w:ascii="GHEA Grapalat" w:hAnsi="GHEA Grapalat"/>
          <w:spacing w:val="-6"/>
        </w:rPr>
      </w:pPr>
      <w:r w:rsidRPr="00025199">
        <w:rPr>
          <w:rFonts w:ascii="GHEA Grapalat" w:hAnsi="GHEA Grapalat"/>
          <w:spacing w:val="-6"/>
        </w:rPr>
        <w:t>Настоящее Приглашение предоставляется в дополнение к объявлению о запросе котировок, проводимом под кодом</w:t>
      </w:r>
      <w:r w:rsidR="008E7975" w:rsidRPr="008E7975">
        <w:rPr>
          <w:rFonts w:ascii="GHEA Grapalat" w:hAnsi="GHEA Grapalat"/>
          <w:i/>
          <w:lang w:val="en-US"/>
        </w:rPr>
        <w:t xml:space="preserve"> </w:t>
      </w:r>
      <w:r w:rsidR="008E7975" w:rsidRPr="008E7975">
        <w:rPr>
          <w:rFonts w:ascii="GHEA Grapalat" w:hAnsi="GHEA Grapalat"/>
          <w:lang w:val="en-US"/>
        </w:rPr>
        <w:t>OBT-</w:t>
      </w:r>
      <w:r w:rsidR="008E7975" w:rsidRPr="008E7975">
        <w:rPr>
          <w:rFonts w:ascii="GHEA Grapalat" w:hAnsi="GHEA Grapalat"/>
        </w:rPr>
        <w:t xml:space="preserve"> </w:t>
      </w:r>
      <w:r w:rsidR="008E7975" w:rsidRPr="008E7975">
        <w:rPr>
          <w:rFonts w:ascii="GHEA Grapalat" w:hAnsi="GHEA Grapalat"/>
          <w:lang w:val="en-US"/>
        </w:rPr>
        <w:t>HMA</w:t>
      </w:r>
      <w:r w:rsidR="008E7975" w:rsidRPr="008E7975">
        <w:rPr>
          <w:rFonts w:ascii="GHEA Grapalat" w:hAnsi="GHEA Grapalat"/>
        </w:rPr>
        <w:t>APDzB</w:t>
      </w:r>
      <w:r w:rsidR="008E7975" w:rsidRPr="008E7975">
        <w:rPr>
          <w:rFonts w:ascii="GHEA Grapalat" w:hAnsi="GHEA Grapalat"/>
          <w:lang w:val="en-US"/>
        </w:rPr>
        <w:t>-19/16</w:t>
      </w:r>
      <w:r w:rsidRPr="00025199">
        <w:rPr>
          <w:rFonts w:ascii="GHEA Grapalat" w:hAnsi="GHEA Grapalat"/>
          <w:spacing w:val="-6"/>
        </w:rPr>
        <w:t xml:space="preserve"> (далее — процедура).</w:t>
      </w:r>
    </w:p>
    <w:p w:rsidR="00096865" w:rsidRPr="00025199" w:rsidRDefault="00096865" w:rsidP="00025199">
      <w:pPr>
        <w:widowControl w:val="0"/>
        <w:spacing w:after="160" w:line="360" w:lineRule="auto"/>
        <w:ind w:firstLine="567"/>
        <w:jc w:val="both"/>
        <w:rPr>
          <w:rFonts w:ascii="GHEA Grapalat" w:hAnsi="GHEA Grapalat"/>
          <w:spacing w:val="-6"/>
        </w:rPr>
      </w:pPr>
      <w:r w:rsidRPr="00BC0CCD">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25199">
        <w:rPr>
          <w:rFonts w:ascii="Courier New" w:hAnsi="Courier New" w:cs="Courier New"/>
          <w:lang w:val="en-US"/>
        </w:rPr>
        <w:t> </w:t>
      </w:r>
      <w:r w:rsidR="00C90428">
        <w:rPr>
          <w:rFonts w:ascii="GHEA Grapalat" w:hAnsi="GHEA Grapalat"/>
        </w:rPr>
        <w:t>мая 2017 года (далее — Порядок)</w:t>
      </w:r>
      <w:r w:rsidRPr="00BC0CCD">
        <w:rPr>
          <w:rFonts w:ascii="GHEA Grapalat" w:hAnsi="GHEA Grapalat"/>
        </w:rPr>
        <w:t xml:space="preserve"> и иных правовых актов, и имеет цель </w:t>
      </w:r>
      <w:r w:rsidRPr="00025199">
        <w:rPr>
          <w:rFonts w:ascii="GHEA Grapalat" w:hAnsi="GHEA Grapalat"/>
          <w:spacing w:val="-6"/>
        </w:rPr>
        <w:t xml:space="preserve">информировать лиц (далее — участник), намеренных участвовать в объявленной </w:t>
      </w:r>
      <w:r w:rsidRPr="00025199">
        <w:rPr>
          <w:rFonts w:ascii="GHEA Grapalat" w:hAnsi="GHEA Grapalat"/>
          <w:spacing w:val="-6"/>
          <w:sz w:val="16"/>
          <w:szCs w:val="16"/>
        </w:rPr>
        <w:t>"</w:t>
      </w:r>
      <w:r w:rsidR="008E7975" w:rsidRPr="008E7975">
        <w:rPr>
          <w:rFonts w:ascii="GHEA Grapalat" w:hAnsi="GHEA Grapalat"/>
        </w:rPr>
        <w:t xml:space="preserve"> </w:t>
      </w:r>
      <w:r w:rsidR="008E7975">
        <w:rPr>
          <w:rFonts w:ascii="GHEA Grapalat" w:hAnsi="GHEA Grapalat"/>
        </w:rPr>
        <w:t>Армянск</w:t>
      </w:r>
      <w:r w:rsidR="008E7975">
        <w:rPr>
          <w:rFonts w:ascii="GHEA Grapalat" w:hAnsi="GHEA Grapalat"/>
          <w:lang w:val="en-US"/>
        </w:rPr>
        <w:t>ого</w:t>
      </w:r>
      <w:r w:rsidR="008E7975" w:rsidRPr="00B31669">
        <w:rPr>
          <w:rFonts w:ascii="GHEA Grapalat" w:hAnsi="GHEA Grapalat"/>
        </w:rPr>
        <w:t xml:space="preserve"> театр</w:t>
      </w:r>
      <w:r w:rsidR="008E7975">
        <w:rPr>
          <w:rFonts w:ascii="GHEA Grapalat" w:hAnsi="GHEA Grapalat"/>
          <w:lang w:val="en-US"/>
        </w:rPr>
        <w:t>а</w:t>
      </w:r>
      <w:r w:rsidR="008E7975" w:rsidRPr="00B31669">
        <w:rPr>
          <w:rFonts w:ascii="GHEA Grapalat" w:hAnsi="GHEA Grapalat"/>
        </w:rPr>
        <w:t xml:space="preserve"> оперы и балета имени А. А. Спендиарова</w:t>
      </w:r>
      <w:r w:rsidR="008E7975" w:rsidRPr="00DD2B43">
        <w:rPr>
          <w:rFonts w:ascii="GHEA Grapalat" w:hAnsi="GHEA Grapalat"/>
          <w:i/>
          <w:sz w:val="16"/>
        </w:rPr>
        <w:t xml:space="preserve"> </w:t>
      </w:r>
      <w:r w:rsidRPr="00025199">
        <w:rPr>
          <w:rFonts w:ascii="GHEA Grapalat" w:hAnsi="GHEA Grapalat"/>
          <w:spacing w:val="-6"/>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C0CCD" w:rsidRDefault="00096865" w:rsidP="00025199">
      <w:pPr>
        <w:widowControl w:val="0"/>
        <w:spacing w:after="160" w:line="360" w:lineRule="auto"/>
        <w:ind w:firstLine="567"/>
        <w:jc w:val="both"/>
        <w:rPr>
          <w:rFonts w:ascii="GHEA Grapalat" w:hAnsi="GHEA Grapalat"/>
        </w:rPr>
      </w:pPr>
      <w:r w:rsidRPr="00BC0CCD">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C0CCD" w:rsidRDefault="00096865" w:rsidP="00025199">
      <w:pPr>
        <w:widowControl w:val="0"/>
        <w:spacing w:after="160" w:line="360" w:lineRule="auto"/>
        <w:ind w:firstLine="567"/>
        <w:jc w:val="both"/>
        <w:rPr>
          <w:rFonts w:ascii="GHEA Grapalat" w:hAnsi="GHEA Grapalat" w:cs="Times Armenian"/>
        </w:rPr>
      </w:pPr>
      <w:r w:rsidRPr="00BC0CCD">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025199" w:rsidRDefault="00A81DD5" w:rsidP="00025199">
      <w:pPr>
        <w:pStyle w:val="BodyTextIndent2"/>
        <w:widowControl w:val="0"/>
        <w:spacing w:after="160"/>
        <w:ind w:firstLine="567"/>
        <w:rPr>
          <w:rFonts w:ascii="GHEA Grapalat" w:hAnsi="GHEA Grapalat"/>
          <w:sz w:val="16"/>
          <w:szCs w:val="16"/>
        </w:rPr>
      </w:pPr>
      <w:r w:rsidRPr="00BC0CCD">
        <w:rPr>
          <w:rFonts w:ascii="GHEA Grapalat" w:hAnsi="GHEA Grapalat"/>
          <w:sz w:val="24"/>
          <w:szCs w:val="24"/>
        </w:rPr>
        <w:t>Адрес электронной почты секретаря оценочной комиссии "</w:t>
      </w:r>
      <w:r w:rsidR="008E7975" w:rsidRPr="008E7975">
        <w:rPr>
          <w:rFonts w:ascii="GHEA Grapalat" w:hAnsi="GHEA Grapalat"/>
          <w:i/>
          <w:sz w:val="24"/>
          <w:szCs w:val="24"/>
          <w:lang w:val="en-US"/>
        </w:rPr>
        <w:t xml:space="preserve"> </w:t>
      </w:r>
      <w:r w:rsidR="008E7975">
        <w:rPr>
          <w:rFonts w:ascii="GHEA Grapalat" w:hAnsi="GHEA Grapalat"/>
          <w:i/>
          <w:sz w:val="24"/>
          <w:szCs w:val="24"/>
          <w:lang w:val="en-US"/>
        </w:rPr>
        <w:t>hptnara@mail.ru</w:t>
      </w:r>
      <w:r w:rsidR="008E7975" w:rsidRPr="00025199">
        <w:rPr>
          <w:rFonts w:ascii="GHEA Grapalat" w:hAnsi="GHEA Grapalat"/>
          <w:sz w:val="16"/>
          <w:szCs w:val="16"/>
        </w:rPr>
        <w:t xml:space="preserve"> </w:t>
      </w:r>
      <w:r w:rsidRPr="00025199">
        <w:rPr>
          <w:rFonts w:ascii="GHEA Grapalat" w:hAnsi="GHEA Grapalat"/>
          <w:sz w:val="16"/>
          <w:szCs w:val="16"/>
        </w:rPr>
        <w:t>".</w:t>
      </w:r>
    </w:p>
    <w:p w:rsidR="00096865" w:rsidRPr="00BC0CCD" w:rsidRDefault="00F5653D" w:rsidP="00025199">
      <w:pPr>
        <w:widowControl w:val="0"/>
        <w:spacing w:after="160" w:line="360" w:lineRule="auto"/>
        <w:jc w:val="center"/>
        <w:rPr>
          <w:rFonts w:ascii="GHEA Grapalat" w:hAnsi="GHEA Grapalat"/>
        </w:rPr>
      </w:pPr>
      <w:r w:rsidRPr="00BC0CCD">
        <w:rPr>
          <w:rFonts w:ascii="GHEA Grapalat" w:hAnsi="GHEA Grapalat"/>
        </w:rPr>
        <w:br w:type="page"/>
      </w:r>
      <w:r w:rsidRPr="00BC0CCD">
        <w:rPr>
          <w:rFonts w:ascii="GHEA Grapalat" w:hAnsi="GHEA Grapalat"/>
        </w:rPr>
        <w:lastRenderedPageBreak/>
        <w:t>ЧАСТЬ I</w:t>
      </w:r>
    </w:p>
    <w:p w:rsidR="00096865" w:rsidRPr="00BC0CCD" w:rsidRDefault="00096865" w:rsidP="00025199">
      <w:pPr>
        <w:pStyle w:val="Heading3"/>
        <w:keepNext w:val="0"/>
        <w:widowControl w:val="0"/>
        <w:spacing w:after="160"/>
        <w:rPr>
          <w:rFonts w:ascii="GHEA Grapalat" w:hAnsi="GHEA Grapalat"/>
          <w:sz w:val="24"/>
          <w:szCs w:val="24"/>
        </w:rPr>
      </w:pPr>
    </w:p>
    <w:p w:rsidR="00096865" w:rsidRPr="00BC0CCD" w:rsidRDefault="00025199" w:rsidP="00025199">
      <w:pPr>
        <w:widowControl w:val="0"/>
        <w:spacing w:after="160" w:line="360" w:lineRule="auto"/>
        <w:jc w:val="center"/>
        <w:rPr>
          <w:rFonts w:ascii="GHEA Grapalat" w:hAnsi="GHEA Grapalat" w:cs="Sylfaen"/>
          <w:b/>
        </w:rPr>
      </w:pPr>
      <w:r w:rsidRPr="00025199">
        <w:rPr>
          <w:rFonts w:ascii="GHEA Grapalat" w:hAnsi="GHEA Grapalat"/>
          <w:b/>
        </w:rPr>
        <w:t>1.</w:t>
      </w:r>
      <w:r w:rsidR="002B32D6" w:rsidRPr="00BC0CCD">
        <w:rPr>
          <w:rFonts w:ascii="GHEA Grapalat" w:hAnsi="GHEA Grapalat"/>
          <w:b/>
        </w:rPr>
        <w:t>ХАРАКТЕРИСТИКА ПРЕДМЕТА ЗАКУПКИ</w:t>
      </w:r>
    </w:p>
    <w:p w:rsidR="00096865" w:rsidRPr="00025199" w:rsidRDefault="00845AA5" w:rsidP="00025199">
      <w:pPr>
        <w:pStyle w:val="Heading3"/>
        <w:keepNext w:val="0"/>
        <w:widowControl w:val="0"/>
        <w:tabs>
          <w:tab w:val="left" w:pos="1134"/>
        </w:tabs>
        <w:spacing w:after="160"/>
        <w:ind w:firstLine="567"/>
        <w:jc w:val="both"/>
        <w:rPr>
          <w:rFonts w:ascii="GHEA Grapalat" w:hAnsi="GHEA Grapalat"/>
          <w:i w:val="0"/>
          <w:sz w:val="16"/>
          <w:szCs w:val="16"/>
        </w:rPr>
      </w:pPr>
      <w:r w:rsidRPr="00BC0CCD">
        <w:rPr>
          <w:rFonts w:ascii="GHEA Grapalat" w:hAnsi="GHEA Grapalat"/>
          <w:i w:val="0"/>
          <w:sz w:val="24"/>
          <w:szCs w:val="24"/>
        </w:rPr>
        <w:t>1.1</w:t>
      </w:r>
      <w:r w:rsidR="00025199" w:rsidRPr="00025199">
        <w:rPr>
          <w:rFonts w:ascii="GHEA Grapalat" w:hAnsi="GHEA Grapalat"/>
          <w:i w:val="0"/>
          <w:sz w:val="24"/>
          <w:szCs w:val="24"/>
        </w:rPr>
        <w:t>.</w:t>
      </w:r>
      <w:r w:rsidR="00025199" w:rsidRPr="00025199">
        <w:rPr>
          <w:rFonts w:ascii="GHEA Grapalat" w:hAnsi="GHEA Grapalat"/>
          <w:i w:val="0"/>
          <w:sz w:val="24"/>
          <w:szCs w:val="24"/>
        </w:rPr>
        <w:tab/>
      </w:r>
      <w:r w:rsidRPr="00BC0CCD">
        <w:rPr>
          <w:rFonts w:ascii="GHEA Grapalat" w:hAnsi="GHEA Grapalat"/>
          <w:i w:val="0"/>
          <w:sz w:val="24"/>
          <w:szCs w:val="24"/>
        </w:rPr>
        <w:t xml:space="preserve">Предметом закупки является приобретение </w:t>
      </w:r>
      <w:r w:rsidRPr="00025199">
        <w:rPr>
          <w:rFonts w:ascii="GHEA Grapalat" w:hAnsi="GHEA Grapalat"/>
          <w:i w:val="0"/>
          <w:sz w:val="16"/>
          <w:szCs w:val="16"/>
        </w:rPr>
        <w:t>"</w:t>
      </w:r>
      <w:r w:rsidR="00573AEC" w:rsidRPr="00573AEC">
        <w:rPr>
          <w:rFonts w:ascii="GHEA Grapalat" w:hAnsi="GHEA Grapalat"/>
          <w:sz w:val="24"/>
          <w:szCs w:val="24"/>
        </w:rPr>
        <w:t xml:space="preserve"> </w:t>
      </w:r>
      <w:r w:rsidR="00573AEC" w:rsidRPr="008E7975">
        <w:rPr>
          <w:rFonts w:ascii="GHEA Grapalat" w:hAnsi="GHEA Grapalat"/>
          <w:sz w:val="24"/>
          <w:szCs w:val="24"/>
        </w:rPr>
        <w:t>лампов и деталей фар</w:t>
      </w:r>
      <w:r w:rsidR="00573AEC">
        <w:rPr>
          <w:rFonts w:ascii="GHEA Grapalat" w:hAnsi="GHEA Grapalat"/>
          <w:i w:val="0"/>
          <w:sz w:val="16"/>
          <w:szCs w:val="16"/>
          <w:lang w:val="en-US"/>
        </w:rPr>
        <w:t xml:space="preserve"> </w:t>
      </w:r>
      <w:r w:rsidRPr="00BC0CCD">
        <w:rPr>
          <w:rFonts w:ascii="GHEA Grapalat" w:hAnsi="GHEA Grapalat"/>
          <w:i w:val="0"/>
          <w:sz w:val="24"/>
          <w:szCs w:val="24"/>
        </w:rPr>
        <w:t>" (далее — также товар) для нужд "</w:t>
      </w:r>
      <w:r w:rsidR="00573AEC" w:rsidRPr="00573AEC">
        <w:rPr>
          <w:rFonts w:ascii="GHEA Grapalat" w:hAnsi="GHEA Grapalat"/>
          <w:sz w:val="24"/>
          <w:szCs w:val="24"/>
        </w:rPr>
        <w:t xml:space="preserve"> </w:t>
      </w:r>
      <w:r w:rsidR="00573AEC">
        <w:rPr>
          <w:rFonts w:ascii="GHEA Grapalat" w:hAnsi="GHEA Grapalat"/>
          <w:i w:val="0"/>
          <w:sz w:val="24"/>
          <w:szCs w:val="24"/>
        </w:rPr>
        <w:t>Армянск</w:t>
      </w:r>
      <w:r w:rsidR="00573AEC">
        <w:rPr>
          <w:rFonts w:ascii="GHEA Grapalat" w:hAnsi="GHEA Grapalat"/>
          <w:i w:val="0"/>
          <w:sz w:val="24"/>
          <w:szCs w:val="24"/>
          <w:lang w:val="en-US"/>
        </w:rPr>
        <w:t>ого</w:t>
      </w:r>
      <w:r w:rsidR="00573AEC" w:rsidRPr="00573AEC">
        <w:rPr>
          <w:rFonts w:ascii="GHEA Grapalat" w:hAnsi="GHEA Grapalat"/>
          <w:i w:val="0"/>
          <w:sz w:val="24"/>
          <w:szCs w:val="24"/>
        </w:rPr>
        <w:t xml:space="preserve"> театр</w:t>
      </w:r>
      <w:r w:rsidR="00573AEC">
        <w:rPr>
          <w:rFonts w:ascii="GHEA Grapalat" w:hAnsi="GHEA Grapalat"/>
          <w:i w:val="0"/>
          <w:sz w:val="24"/>
          <w:szCs w:val="24"/>
          <w:lang w:val="en-US"/>
        </w:rPr>
        <w:t>а</w:t>
      </w:r>
      <w:r w:rsidR="00573AEC" w:rsidRPr="00573AEC">
        <w:rPr>
          <w:rFonts w:ascii="GHEA Grapalat" w:hAnsi="GHEA Grapalat"/>
          <w:i w:val="0"/>
          <w:sz w:val="24"/>
          <w:szCs w:val="24"/>
        </w:rPr>
        <w:t xml:space="preserve"> оперы и балета имени А. А. Спендиарова</w:t>
      </w:r>
      <w:r w:rsidR="00573AEC" w:rsidRPr="00DD2B43">
        <w:rPr>
          <w:rFonts w:ascii="GHEA Grapalat" w:hAnsi="GHEA Grapalat"/>
          <w:i w:val="0"/>
          <w:sz w:val="16"/>
          <w:szCs w:val="24"/>
        </w:rPr>
        <w:t xml:space="preserve"> </w:t>
      </w:r>
      <w:r w:rsidRPr="00BC0CCD">
        <w:rPr>
          <w:rFonts w:ascii="GHEA Grapalat" w:hAnsi="GHEA Grapalat"/>
          <w:i w:val="0"/>
          <w:sz w:val="24"/>
          <w:szCs w:val="24"/>
        </w:rPr>
        <w:t>", которые сгруппированы в лоты "</w:t>
      </w:r>
      <w:r w:rsidR="00573AEC">
        <w:rPr>
          <w:rFonts w:ascii="GHEA Grapalat" w:hAnsi="GHEA Grapalat"/>
          <w:i w:val="0"/>
          <w:sz w:val="16"/>
          <w:szCs w:val="16"/>
          <w:lang w:val="en-US"/>
        </w:rPr>
        <w:t>23</w:t>
      </w:r>
      <w:r w:rsidRPr="00025199">
        <w:rPr>
          <w:rFonts w:ascii="GHEA Grapalat" w:hAnsi="GHEA Grapalat"/>
          <w:i w:val="0"/>
          <w:sz w:val="16"/>
          <w:szCs w:val="16"/>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6"/>
        <w:gridCol w:w="7259"/>
      </w:tblGrid>
      <w:tr w:rsidR="00096865" w:rsidRPr="00BC0CCD" w:rsidTr="00025199">
        <w:tc>
          <w:tcPr>
            <w:tcW w:w="1246" w:type="dxa"/>
            <w:vAlign w:val="center"/>
          </w:tcPr>
          <w:p w:rsidR="00096865" w:rsidRPr="00BC0CCD" w:rsidRDefault="00096865" w:rsidP="00BC0CCD">
            <w:pPr>
              <w:pStyle w:val="BodyTextIndent2"/>
              <w:widowControl w:val="0"/>
              <w:spacing w:after="120" w:line="240" w:lineRule="auto"/>
              <w:ind w:firstLine="0"/>
              <w:jc w:val="center"/>
              <w:rPr>
                <w:rFonts w:ascii="GHEA Grapalat" w:hAnsi="GHEA Grapalat"/>
                <w:b/>
                <w:i/>
                <w:szCs w:val="24"/>
              </w:rPr>
            </w:pPr>
            <w:r w:rsidRPr="00BC0CCD">
              <w:rPr>
                <w:rFonts w:ascii="GHEA Grapalat" w:hAnsi="GHEA Grapalat"/>
                <w:b/>
                <w:i/>
                <w:szCs w:val="24"/>
              </w:rPr>
              <w:t>Номера лотов</w:t>
            </w:r>
          </w:p>
        </w:tc>
        <w:tc>
          <w:tcPr>
            <w:tcW w:w="7259" w:type="dxa"/>
            <w:vAlign w:val="center"/>
          </w:tcPr>
          <w:p w:rsidR="00096865" w:rsidRPr="00BC0CCD" w:rsidRDefault="00096865" w:rsidP="00025199">
            <w:pPr>
              <w:pStyle w:val="BodyTextIndent2"/>
              <w:widowControl w:val="0"/>
              <w:spacing w:after="120" w:line="240" w:lineRule="auto"/>
              <w:ind w:firstLine="0"/>
              <w:jc w:val="center"/>
              <w:rPr>
                <w:rFonts w:ascii="GHEA Grapalat" w:hAnsi="GHEA Grapalat"/>
                <w:b/>
                <w:i/>
                <w:szCs w:val="24"/>
              </w:rPr>
            </w:pPr>
            <w:r w:rsidRPr="00BC0CCD">
              <w:rPr>
                <w:rFonts w:ascii="GHEA Grapalat" w:hAnsi="GHEA Grapalat"/>
                <w:b/>
                <w:i/>
                <w:szCs w:val="24"/>
              </w:rPr>
              <w:t>Наименование лота</w:t>
            </w:r>
          </w:p>
        </w:tc>
      </w:tr>
      <w:tr w:rsidR="00734241" w:rsidRPr="00BC0CCD" w:rsidTr="00AF16A6">
        <w:tc>
          <w:tcPr>
            <w:tcW w:w="1246" w:type="dxa"/>
            <w:vAlign w:val="center"/>
          </w:tcPr>
          <w:p w:rsidR="00734241" w:rsidRPr="00573AEC" w:rsidRDefault="00734241"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w:t>
            </w:r>
          </w:p>
        </w:tc>
        <w:tc>
          <w:tcPr>
            <w:tcW w:w="7259" w:type="dxa"/>
          </w:tcPr>
          <w:p w:rsidR="00734241" w:rsidRDefault="00734241">
            <w:r>
              <w:rPr>
                <w:lang w:val="en-US"/>
              </w:rPr>
              <w:t>Г</w:t>
            </w:r>
            <w:r w:rsidRPr="008F2383">
              <w:t xml:space="preserve">алогенные лампы Мощность  750 ВТ </w:t>
            </w:r>
          </w:p>
        </w:tc>
      </w:tr>
      <w:tr w:rsidR="00734241" w:rsidRPr="00BC0CCD" w:rsidTr="00AF16A6">
        <w:tc>
          <w:tcPr>
            <w:tcW w:w="1246" w:type="dxa"/>
            <w:vAlign w:val="center"/>
          </w:tcPr>
          <w:p w:rsidR="00734241" w:rsidRPr="00573AEC" w:rsidRDefault="00734241"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2</w:t>
            </w:r>
          </w:p>
        </w:tc>
        <w:tc>
          <w:tcPr>
            <w:tcW w:w="7259" w:type="dxa"/>
          </w:tcPr>
          <w:p w:rsidR="00734241" w:rsidRDefault="00734241">
            <w:r>
              <w:rPr>
                <w:lang w:val="en-US"/>
              </w:rPr>
              <w:t>Г</w:t>
            </w:r>
            <w:r w:rsidRPr="008F2383">
              <w:t xml:space="preserve">алогенные лампы Мощность  750 ВТ </w:t>
            </w:r>
          </w:p>
        </w:tc>
      </w:tr>
      <w:tr w:rsidR="00DA2F55" w:rsidRPr="00BC0CCD" w:rsidTr="00AF16A6">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3</w:t>
            </w:r>
          </w:p>
        </w:tc>
        <w:tc>
          <w:tcPr>
            <w:tcW w:w="7259" w:type="dxa"/>
          </w:tcPr>
          <w:p w:rsidR="00DA2F55" w:rsidRDefault="00DA2F55" w:rsidP="00AF16A6">
            <w:r>
              <w:rPr>
                <w:lang w:val="en-US"/>
              </w:rPr>
              <w:t>Г</w:t>
            </w:r>
            <w:r>
              <w:t xml:space="preserve">алогенные лампы Мощность  </w:t>
            </w:r>
            <w:r>
              <w:rPr>
                <w:lang w:val="en-US"/>
              </w:rPr>
              <w:t>500</w:t>
            </w:r>
            <w:r w:rsidRPr="008F2383">
              <w:t xml:space="preserve"> ВТ </w:t>
            </w:r>
          </w:p>
        </w:tc>
      </w:tr>
      <w:tr w:rsidR="00DA2F55" w:rsidRPr="00BC0CCD" w:rsidTr="00AF16A6">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4</w:t>
            </w:r>
          </w:p>
        </w:tc>
        <w:tc>
          <w:tcPr>
            <w:tcW w:w="7259" w:type="dxa"/>
          </w:tcPr>
          <w:p w:rsidR="00DA2F55" w:rsidRDefault="00DA2F55" w:rsidP="00DA2F55">
            <w:r>
              <w:rPr>
                <w:lang w:val="en-US"/>
              </w:rPr>
              <w:t>Г</w:t>
            </w:r>
            <w:r w:rsidRPr="008F2383">
              <w:t xml:space="preserve">алогенные лампы Мощность  </w:t>
            </w:r>
            <w:r>
              <w:rPr>
                <w:lang w:val="en-US"/>
              </w:rPr>
              <w:t>575</w:t>
            </w:r>
            <w:r w:rsidRPr="008F2383">
              <w:t xml:space="preserve"> ВТ </w:t>
            </w:r>
          </w:p>
        </w:tc>
      </w:tr>
      <w:tr w:rsidR="00DA2F55" w:rsidRPr="00BC0CCD" w:rsidTr="00AF16A6">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5</w:t>
            </w:r>
          </w:p>
        </w:tc>
        <w:tc>
          <w:tcPr>
            <w:tcW w:w="7259" w:type="dxa"/>
          </w:tcPr>
          <w:p w:rsidR="00DA2F55" w:rsidRDefault="00DA2F55" w:rsidP="00DA2F55">
            <w:r>
              <w:rPr>
                <w:lang w:val="en-US"/>
              </w:rPr>
              <w:t>Г</w:t>
            </w:r>
            <w:r w:rsidRPr="008F2383">
              <w:t xml:space="preserve">алогенные лампы Мощность  </w:t>
            </w:r>
            <w:r>
              <w:rPr>
                <w:lang w:val="en-US"/>
              </w:rPr>
              <w:t>1000</w:t>
            </w:r>
            <w:r w:rsidRPr="008F2383">
              <w:t xml:space="preserve"> ВТ </w:t>
            </w:r>
          </w:p>
        </w:tc>
      </w:tr>
      <w:tr w:rsidR="00DA2F55" w:rsidRPr="00BC0CCD" w:rsidTr="00AF16A6">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6</w:t>
            </w:r>
          </w:p>
        </w:tc>
        <w:tc>
          <w:tcPr>
            <w:tcW w:w="7259" w:type="dxa"/>
          </w:tcPr>
          <w:p w:rsidR="00DA2F55" w:rsidRDefault="00DA2F55" w:rsidP="00DA2F55">
            <w:r>
              <w:rPr>
                <w:lang w:val="en-US"/>
              </w:rPr>
              <w:t>Г</w:t>
            </w:r>
            <w:r w:rsidRPr="008F2383">
              <w:t xml:space="preserve">алогенные лампы Мощность  </w:t>
            </w:r>
            <w:r>
              <w:rPr>
                <w:lang w:val="en-US"/>
              </w:rPr>
              <w:t>2000</w:t>
            </w:r>
            <w:r w:rsidRPr="008F2383">
              <w:t xml:space="preserve"> ВТ </w:t>
            </w:r>
          </w:p>
        </w:tc>
      </w:tr>
      <w:tr w:rsidR="00DA2F55" w:rsidRPr="00BC0CCD" w:rsidTr="00AF16A6">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7</w:t>
            </w:r>
          </w:p>
        </w:tc>
        <w:tc>
          <w:tcPr>
            <w:tcW w:w="7259" w:type="dxa"/>
          </w:tcPr>
          <w:p w:rsidR="00DA2F55" w:rsidRDefault="00DA2F55" w:rsidP="00DA2F55">
            <w:r>
              <w:rPr>
                <w:lang w:val="en-US"/>
              </w:rPr>
              <w:t>Г</w:t>
            </w:r>
            <w:r w:rsidRPr="008F2383">
              <w:t xml:space="preserve">алогенные лампы Мощность  </w:t>
            </w:r>
            <w:r>
              <w:rPr>
                <w:lang w:val="en-US"/>
              </w:rPr>
              <w:t>1000</w:t>
            </w:r>
            <w:r w:rsidRPr="008F2383">
              <w:t xml:space="preserve"> ВТ </w:t>
            </w:r>
          </w:p>
        </w:tc>
      </w:tr>
      <w:tr w:rsidR="00DA2F55" w:rsidRPr="00BC0CCD" w:rsidTr="00025199">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8</w:t>
            </w:r>
          </w:p>
        </w:tc>
        <w:tc>
          <w:tcPr>
            <w:tcW w:w="7259" w:type="dxa"/>
            <w:vAlign w:val="center"/>
          </w:tcPr>
          <w:p w:rsidR="00DA2F55" w:rsidRPr="00DA2F55" w:rsidRDefault="00DA2F55" w:rsidP="00DA2F55">
            <w:pPr>
              <w:pStyle w:val="BodyTextIndent2"/>
              <w:widowControl w:val="0"/>
              <w:spacing w:after="120" w:line="240" w:lineRule="auto"/>
              <w:ind w:firstLine="0"/>
              <w:jc w:val="left"/>
              <w:rPr>
                <w:rFonts w:ascii="Times New Roman" w:hAnsi="Times New Roman"/>
                <w:sz w:val="24"/>
                <w:szCs w:val="24"/>
                <w:lang w:val="en-US"/>
              </w:rPr>
            </w:pPr>
            <w:r>
              <w:rPr>
                <w:rFonts w:ascii="Times New Roman" w:hAnsi="Times New Roman"/>
                <w:sz w:val="24"/>
                <w:szCs w:val="24"/>
                <w:lang w:val="en-US"/>
              </w:rPr>
              <w:t>М</w:t>
            </w:r>
            <w:r w:rsidRPr="00DA2F55">
              <w:rPr>
                <w:rFonts w:ascii="Times New Roman" w:hAnsi="Times New Roman"/>
                <w:sz w:val="24"/>
                <w:szCs w:val="24"/>
              </w:rPr>
              <w:t>еталлогалогенные газоразрядные  лампы</w:t>
            </w:r>
            <w:r>
              <w:rPr>
                <w:rFonts w:ascii="Times New Roman" w:hAnsi="Times New Roman"/>
                <w:sz w:val="24"/>
                <w:szCs w:val="24"/>
                <w:lang w:val="en-US"/>
              </w:rPr>
              <w:t xml:space="preserve"> 1200ВТ</w:t>
            </w:r>
          </w:p>
        </w:tc>
      </w:tr>
      <w:tr w:rsidR="00DA2F55" w:rsidRPr="00BC0CCD" w:rsidTr="00025199">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9</w:t>
            </w:r>
          </w:p>
        </w:tc>
        <w:tc>
          <w:tcPr>
            <w:tcW w:w="7259" w:type="dxa"/>
            <w:vAlign w:val="center"/>
          </w:tcPr>
          <w:p w:rsidR="00DA2F55" w:rsidRPr="00DA2F55" w:rsidRDefault="00DA2F55" w:rsidP="00AF16A6">
            <w:pPr>
              <w:pStyle w:val="BodyTextIndent2"/>
              <w:widowControl w:val="0"/>
              <w:spacing w:after="120" w:line="240" w:lineRule="auto"/>
              <w:ind w:firstLine="0"/>
              <w:jc w:val="left"/>
              <w:rPr>
                <w:rFonts w:ascii="Times New Roman" w:hAnsi="Times New Roman"/>
                <w:sz w:val="24"/>
                <w:szCs w:val="24"/>
                <w:lang w:val="en-US"/>
              </w:rPr>
            </w:pPr>
            <w:r>
              <w:rPr>
                <w:rFonts w:ascii="Times New Roman" w:hAnsi="Times New Roman"/>
                <w:sz w:val="24"/>
                <w:szCs w:val="24"/>
                <w:lang w:val="en-US"/>
              </w:rPr>
              <w:t>М</w:t>
            </w:r>
            <w:r w:rsidRPr="00DA2F55">
              <w:rPr>
                <w:rFonts w:ascii="Times New Roman" w:hAnsi="Times New Roman"/>
                <w:sz w:val="24"/>
                <w:szCs w:val="24"/>
              </w:rPr>
              <w:t>еталлогалогенные газоразрядные  лампы</w:t>
            </w:r>
            <w:r>
              <w:rPr>
                <w:rFonts w:ascii="Times New Roman" w:hAnsi="Times New Roman"/>
                <w:sz w:val="24"/>
                <w:szCs w:val="24"/>
                <w:lang w:val="en-US"/>
              </w:rPr>
              <w:t xml:space="preserve"> 1500ВТ</w:t>
            </w:r>
          </w:p>
        </w:tc>
      </w:tr>
      <w:tr w:rsidR="00DA2F55" w:rsidRPr="00BC0CCD" w:rsidTr="00025199">
        <w:tc>
          <w:tcPr>
            <w:tcW w:w="1246" w:type="dxa"/>
            <w:vAlign w:val="center"/>
          </w:tcPr>
          <w:p w:rsidR="00DA2F55" w:rsidRPr="00573AEC" w:rsidRDefault="00DA2F55"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10</w:t>
            </w:r>
          </w:p>
        </w:tc>
        <w:tc>
          <w:tcPr>
            <w:tcW w:w="7259" w:type="dxa"/>
            <w:vAlign w:val="center"/>
          </w:tcPr>
          <w:p w:rsidR="00DA2F55" w:rsidRPr="00734241" w:rsidRDefault="00DA2F55" w:rsidP="00DA2F55">
            <w:pPr>
              <w:pStyle w:val="BodyTextIndent2"/>
              <w:widowControl w:val="0"/>
              <w:spacing w:after="120" w:line="240" w:lineRule="auto"/>
              <w:ind w:firstLine="0"/>
              <w:jc w:val="left"/>
              <w:rPr>
                <w:rFonts w:ascii="Times New Roman" w:hAnsi="Times New Roman"/>
                <w:sz w:val="24"/>
                <w:szCs w:val="24"/>
              </w:rPr>
            </w:pPr>
            <w:r w:rsidRPr="00734241">
              <w:rPr>
                <w:rFonts w:ascii="Times New Roman" w:hAnsi="Times New Roman"/>
                <w:sz w:val="24"/>
                <w:szCs w:val="24"/>
              </w:rPr>
              <w:t>Воспламенитель мощностью 7 киловатт</w:t>
            </w:r>
          </w:p>
        </w:tc>
      </w:tr>
      <w:tr w:rsidR="00B440BA" w:rsidRPr="00BC0CCD" w:rsidTr="00025199">
        <w:tc>
          <w:tcPr>
            <w:tcW w:w="1246" w:type="dxa"/>
            <w:vAlign w:val="center"/>
          </w:tcPr>
          <w:p w:rsidR="00B440BA" w:rsidRPr="00573AEC"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11</w:t>
            </w:r>
          </w:p>
        </w:tc>
        <w:tc>
          <w:tcPr>
            <w:tcW w:w="7259" w:type="dxa"/>
            <w:vAlign w:val="center"/>
          </w:tcPr>
          <w:p w:rsidR="00B440BA" w:rsidRPr="00734241" w:rsidRDefault="00B440BA" w:rsidP="00B440BA">
            <w:pPr>
              <w:pStyle w:val="BodyTextIndent2"/>
              <w:widowControl w:val="0"/>
              <w:spacing w:after="120" w:line="240" w:lineRule="auto"/>
              <w:ind w:firstLine="0"/>
              <w:jc w:val="left"/>
              <w:rPr>
                <w:rFonts w:ascii="Times New Roman" w:hAnsi="Times New Roman"/>
                <w:sz w:val="24"/>
                <w:szCs w:val="24"/>
              </w:rPr>
            </w:pPr>
            <w:r w:rsidRPr="00734241">
              <w:rPr>
                <w:rFonts w:ascii="Times New Roman" w:hAnsi="Times New Roman"/>
                <w:sz w:val="24"/>
                <w:szCs w:val="24"/>
              </w:rPr>
              <w:t xml:space="preserve">Воспламенитель мощностью </w:t>
            </w:r>
            <w:r>
              <w:rPr>
                <w:rFonts w:ascii="Times New Roman" w:hAnsi="Times New Roman"/>
                <w:sz w:val="24"/>
                <w:szCs w:val="24"/>
                <w:lang w:val="en-US"/>
              </w:rPr>
              <w:t>2</w:t>
            </w:r>
            <w:r w:rsidRPr="00734241">
              <w:rPr>
                <w:rFonts w:ascii="Times New Roman" w:hAnsi="Times New Roman"/>
                <w:sz w:val="24"/>
                <w:szCs w:val="24"/>
              </w:rPr>
              <w:t xml:space="preserve"> киловатт</w:t>
            </w:r>
          </w:p>
        </w:tc>
      </w:tr>
      <w:tr w:rsidR="00B440BA" w:rsidRPr="00BC0CCD" w:rsidTr="00025199">
        <w:tc>
          <w:tcPr>
            <w:tcW w:w="1246" w:type="dxa"/>
            <w:vAlign w:val="center"/>
          </w:tcPr>
          <w:p w:rsidR="00B440BA" w:rsidRPr="00573AEC"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12</w:t>
            </w:r>
          </w:p>
        </w:tc>
        <w:tc>
          <w:tcPr>
            <w:tcW w:w="7259" w:type="dxa"/>
            <w:vAlign w:val="center"/>
          </w:tcPr>
          <w:p w:rsidR="00B440BA" w:rsidRPr="00734241" w:rsidRDefault="00B440BA" w:rsidP="00DA2F55">
            <w:pPr>
              <w:pStyle w:val="BodyTextIndent2"/>
              <w:widowControl w:val="0"/>
              <w:spacing w:after="120" w:line="240" w:lineRule="auto"/>
              <w:ind w:firstLine="0"/>
              <w:jc w:val="left"/>
              <w:rPr>
                <w:rFonts w:ascii="Times New Roman" w:hAnsi="Times New Roman"/>
                <w:sz w:val="24"/>
                <w:szCs w:val="24"/>
              </w:rPr>
            </w:pPr>
            <w:r w:rsidRPr="00734241">
              <w:rPr>
                <w:rFonts w:ascii="Times New Roman" w:hAnsi="Times New Roman"/>
                <w:sz w:val="24"/>
                <w:szCs w:val="24"/>
              </w:rPr>
              <w:t>Щелочная батарея</w:t>
            </w:r>
          </w:p>
        </w:tc>
      </w:tr>
      <w:tr w:rsidR="00B440BA" w:rsidRPr="00BC0CCD" w:rsidTr="00AF16A6">
        <w:tc>
          <w:tcPr>
            <w:tcW w:w="1246" w:type="dxa"/>
            <w:vAlign w:val="center"/>
          </w:tcPr>
          <w:p w:rsidR="00B440BA" w:rsidRPr="00573AEC"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13</w:t>
            </w:r>
          </w:p>
        </w:tc>
        <w:tc>
          <w:tcPr>
            <w:tcW w:w="7259" w:type="dxa"/>
          </w:tcPr>
          <w:p w:rsidR="00B440BA" w:rsidRDefault="00B440BA">
            <w:r w:rsidRPr="00734241">
              <w:t>Э</w:t>
            </w:r>
            <w:r w:rsidRPr="005D22B7">
              <w:t>лектронный балласт</w:t>
            </w:r>
          </w:p>
        </w:tc>
      </w:tr>
      <w:tr w:rsidR="00B440BA" w:rsidRPr="00BC0CCD" w:rsidTr="00AF16A6">
        <w:tc>
          <w:tcPr>
            <w:tcW w:w="1246" w:type="dxa"/>
            <w:vAlign w:val="center"/>
          </w:tcPr>
          <w:p w:rsidR="00B440BA" w:rsidRPr="00573AEC"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14</w:t>
            </w:r>
          </w:p>
        </w:tc>
        <w:tc>
          <w:tcPr>
            <w:tcW w:w="7259" w:type="dxa"/>
          </w:tcPr>
          <w:p w:rsidR="00B440BA" w:rsidRDefault="00B440BA">
            <w:r w:rsidRPr="00734241">
              <w:t>Э</w:t>
            </w:r>
            <w:r w:rsidRPr="005D22B7">
              <w:t>лектронный балласт</w:t>
            </w:r>
          </w:p>
        </w:tc>
      </w:tr>
      <w:tr w:rsidR="00B440BA" w:rsidRPr="00BC0CCD" w:rsidTr="00025199">
        <w:tc>
          <w:tcPr>
            <w:tcW w:w="1246" w:type="dxa"/>
            <w:vAlign w:val="center"/>
          </w:tcPr>
          <w:p w:rsidR="00B440BA" w:rsidRPr="00573AEC"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15</w:t>
            </w:r>
          </w:p>
        </w:tc>
        <w:tc>
          <w:tcPr>
            <w:tcW w:w="7259" w:type="dxa"/>
            <w:vAlign w:val="center"/>
          </w:tcPr>
          <w:p w:rsidR="00B440BA" w:rsidRPr="00B440BA" w:rsidRDefault="00B440BA" w:rsidP="00B440BA">
            <w:pPr>
              <w:pStyle w:val="BodyTextIndent2"/>
              <w:widowControl w:val="0"/>
              <w:spacing w:after="120" w:line="240" w:lineRule="auto"/>
              <w:ind w:firstLine="0"/>
              <w:jc w:val="left"/>
              <w:rPr>
                <w:rFonts w:ascii="Times New Roman" w:hAnsi="Times New Roman"/>
                <w:sz w:val="24"/>
                <w:szCs w:val="24"/>
                <w:lang w:val="en-US"/>
              </w:rPr>
            </w:pPr>
            <w:r>
              <w:rPr>
                <w:rFonts w:ascii="Times New Roman" w:hAnsi="Times New Roman"/>
                <w:sz w:val="24"/>
                <w:szCs w:val="24"/>
                <w:lang w:val="en-US"/>
              </w:rPr>
              <w:t>Д</w:t>
            </w:r>
            <w:r w:rsidRPr="00B440BA">
              <w:rPr>
                <w:rFonts w:ascii="Times New Roman" w:hAnsi="Times New Roman"/>
                <w:sz w:val="24"/>
                <w:szCs w:val="24"/>
              </w:rPr>
              <w:t xml:space="preserve">имерный </w:t>
            </w:r>
            <w:r>
              <w:rPr>
                <w:rFonts w:ascii="Times New Roman" w:hAnsi="Times New Roman"/>
                <w:sz w:val="24"/>
                <w:szCs w:val="24"/>
                <w:lang w:val="en-US"/>
              </w:rPr>
              <w:t>баласт</w:t>
            </w:r>
          </w:p>
        </w:tc>
      </w:tr>
      <w:tr w:rsidR="00B440BA" w:rsidRPr="00BC0CCD" w:rsidTr="00AF16A6">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16</w:t>
            </w:r>
          </w:p>
        </w:tc>
        <w:tc>
          <w:tcPr>
            <w:tcW w:w="7259" w:type="dxa"/>
          </w:tcPr>
          <w:p w:rsidR="00B440BA" w:rsidRDefault="00B440BA">
            <w:r w:rsidRPr="009A496E">
              <w:t>Мультивольтная система</w:t>
            </w:r>
          </w:p>
        </w:tc>
      </w:tr>
      <w:tr w:rsidR="00B440BA" w:rsidRPr="00BC0CCD" w:rsidTr="00AF16A6">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17</w:t>
            </w:r>
          </w:p>
        </w:tc>
        <w:tc>
          <w:tcPr>
            <w:tcW w:w="7259" w:type="dxa"/>
          </w:tcPr>
          <w:p w:rsidR="00B440BA" w:rsidRDefault="00B440BA">
            <w:r w:rsidRPr="009A496E">
              <w:t>Мультивольтная система</w:t>
            </w:r>
          </w:p>
        </w:tc>
      </w:tr>
      <w:tr w:rsidR="00B440BA" w:rsidRPr="00BC0CCD" w:rsidTr="00025199">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18</w:t>
            </w:r>
          </w:p>
        </w:tc>
        <w:tc>
          <w:tcPr>
            <w:tcW w:w="7259" w:type="dxa"/>
            <w:vAlign w:val="center"/>
          </w:tcPr>
          <w:p w:rsidR="00B440BA" w:rsidRPr="00B440BA" w:rsidRDefault="00B440BA" w:rsidP="00B440BA">
            <w:pPr>
              <w:pStyle w:val="BodyTextIndent2"/>
              <w:widowControl w:val="0"/>
              <w:spacing w:after="120" w:line="240" w:lineRule="auto"/>
              <w:ind w:firstLine="0"/>
              <w:jc w:val="left"/>
              <w:rPr>
                <w:rFonts w:ascii="Times New Roman" w:hAnsi="Times New Roman"/>
                <w:sz w:val="24"/>
                <w:szCs w:val="24"/>
                <w:lang w:val="en-US"/>
              </w:rPr>
            </w:pPr>
            <w:r>
              <w:rPr>
                <w:rFonts w:ascii="Times New Roman" w:hAnsi="Times New Roman"/>
                <w:sz w:val="24"/>
                <w:szCs w:val="24"/>
                <w:lang w:val="en-US"/>
              </w:rPr>
              <w:t>Д</w:t>
            </w:r>
            <w:r w:rsidRPr="00B440BA">
              <w:rPr>
                <w:rFonts w:ascii="Times New Roman" w:hAnsi="Times New Roman"/>
                <w:sz w:val="24"/>
                <w:szCs w:val="24"/>
              </w:rPr>
              <w:t xml:space="preserve">имерный </w:t>
            </w:r>
            <w:r>
              <w:rPr>
                <w:rFonts w:ascii="Times New Roman" w:hAnsi="Times New Roman"/>
                <w:sz w:val="24"/>
                <w:szCs w:val="24"/>
                <w:lang w:val="en-US"/>
              </w:rPr>
              <w:t>модуль 10КВ</w:t>
            </w:r>
          </w:p>
        </w:tc>
      </w:tr>
      <w:tr w:rsidR="00B440BA" w:rsidRPr="00BC0CCD" w:rsidTr="00025199">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19</w:t>
            </w:r>
          </w:p>
        </w:tc>
        <w:tc>
          <w:tcPr>
            <w:tcW w:w="7259" w:type="dxa"/>
            <w:vAlign w:val="center"/>
          </w:tcPr>
          <w:p w:rsidR="00B440BA" w:rsidRPr="00734241" w:rsidRDefault="00B440BA" w:rsidP="00B440BA">
            <w:pPr>
              <w:pStyle w:val="BodyTextIndent2"/>
              <w:widowControl w:val="0"/>
              <w:spacing w:after="120" w:line="240" w:lineRule="auto"/>
              <w:ind w:firstLine="0"/>
              <w:jc w:val="left"/>
              <w:rPr>
                <w:rFonts w:ascii="Times New Roman" w:hAnsi="Times New Roman"/>
                <w:sz w:val="24"/>
                <w:szCs w:val="24"/>
              </w:rPr>
            </w:pPr>
            <w:r>
              <w:rPr>
                <w:rFonts w:ascii="Times New Roman" w:hAnsi="Times New Roman"/>
                <w:sz w:val="24"/>
                <w:szCs w:val="24"/>
                <w:lang w:val="en-US"/>
              </w:rPr>
              <w:t>М</w:t>
            </w:r>
            <w:r w:rsidRPr="00B440BA">
              <w:rPr>
                <w:rFonts w:ascii="Times New Roman" w:hAnsi="Times New Roman"/>
                <w:sz w:val="24"/>
                <w:szCs w:val="24"/>
              </w:rPr>
              <w:t>одуль свич</w:t>
            </w:r>
          </w:p>
        </w:tc>
      </w:tr>
      <w:tr w:rsidR="00B440BA" w:rsidRPr="00BC0CCD" w:rsidTr="00025199">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20</w:t>
            </w:r>
          </w:p>
        </w:tc>
        <w:tc>
          <w:tcPr>
            <w:tcW w:w="7259" w:type="dxa"/>
            <w:vAlign w:val="center"/>
          </w:tcPr>
          <w:p w:rsidR="00B440BA" w:rsidRPr="00B440BA" w:rsidRDefault="00B440BA" w:rsidP="00AF16A6">
            <w:pPr>
              <w:pStyle w:val="BodyTextIndent2"/>
              <w:widowControl w:val="0"/>
              <w:spacing w:after="120" w:line="240" w:lineRule="auto"/>
              <w:ind w:firstLine="0"/>
              <w:jc w:val="left"/>
              <w:rPr>
                <w:rFonts w:ascii="Times New Roman" w:hAnsi="Times New Roman"/>
                <w:sz w:val="24"/>
                <w:szCs w:val="24"/>
                <w:lang w:val="en-US"/>
              </w:rPr>
            </w:pPr>
            <w:r>
              <w:rPr>
                <w:rFonts w:ascii="Times New Roman" w:hAnsi="Times New Roman"/>
                <w:sz w:val="24"/>
                <w:szCs w:val="24"/>
                <w:lang w:val="en-US"/>
              </w:rPr>
              <w:t>Д</w:t>
            </w:r>
            <w:r w:rsidRPr="00B440BA">
              <w:rPr>
                <w:rFonts w:ascii="Times New Roman" w:hAnsi="Times New Roman"/>
                <w:sz w:val="24"/>
                <w:szCs w:val="24"/>
              </w:rPr>
              <w:t xml:space="preserve">имерный </w:t>
            </w:r>
            <w:r>
              <w:rPr>
                <w:rFonts w:ascii="Times New Roman" w:hAnsi="Times New Roman"/>
                <w:sz w:val="24"/>
                <w:szCs w:val="24"/>
                <w:lang w:val="en-US"/>
              </w:rPr>
              <w:t>модуль 3КВ</w:t>
            </w:r>
          </w:p>
        </w:tc>
      </w:tr>
      <w:tr w:rsidR="00B440BA" w:rsidRPr="00BC0CCD" w:rsidTr="00025199">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21</w:t>
            </w:r>
          </w:p>
        </w:tc>
        <w:tc>
          <w:tcPr>
            <w:tcW w:w="7259" w:type="dxa"/>
            <w:vAlign w:val="center"/>
          </w:tcPr>
          <w:p w:rsidR="00B440BA" w:rsidRPr="00B440BA" w:rsidRDefault="00B440BA" w:rsidP="00B440BA">
            <w:pPr>
              <w:pStyle w:val="BodyTextIndent2"/>
              <w:widowControl w:val="0"/>
              <w:spacing w:after="120" w:line="240" w:lineRule="auto"/>
              <w:ind w:firstLine="0"/>
              <w:jc w:val="left"/>
              <w:rPr>
                <w:rFonts w:ascii="Times New Roman" w:hAnsi="Times New Roman"/>
                <w:sz w:val="24"/>
                <w:szCs w:val="24"/>
                <w:lang w:val="en-US"/>
              </w:rPr>
            </w:pPr>
            <w:r>
              <w:rPr>
                <w:rFonts w:ascii="Times New Roman" w:hAnsi="Times New Roman"/>
                <w:sz w:val="24"/>
                <w:szCs w:val="24"/>
                <w:lang w:val="en-US"/>
              </w:rPr>
              <w:t>Д</w:t>
            </w:r>
            <w:r w:rsidRPr="00B440BA">
              <w:rPr>
                <w:rFonts w:ascii="Times New Roman" w:hAnsi="Times New Roman"/>
                <w:sz w:val="24"/>
                <w:szCs w:val="24"/>
              </w:rPr>
              <w:t xml:space="preserve">имерный </w:t>
            </w:r>
            <w:r>
              <w:rPr>
                <w:rFonts w:ascii="Times New Roman" w:hAnsi="Times New Roman"/>
                <w:sz w:val="24"/>
                <w:szCs w:val="24"/>
                <w:lang w:val="en-US"/>
              </w:rPr>
              <w:t>модуль 5КВ</w:t>
            </w:r>
          </w:p>
        </w:tc>
      </w:tr>
      <w:tr w:rsidR="00B440BA" w:rsidRPr="00BC0CCD" w:rsidTr="00025199">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22</w:t>
            </w:r>
          </w:p>
        </w:tc>
        <w:tc>
          <w:tcPr>
            <w:tcW w:w="7259" w:type="dxa"/>
            <w:vAlign w:val="center"/>
          </w:tcPr>
          <w:p w:rsidR="00B440BA" w:rsidRPr="00734241" w:rsidRDefault="00B440BA" w:rsidP="00734241">
            <w:pPr>
              <w:pStyle w:val="BodyTextIndent2"/>
              <w:widowControl w:val="0"/>
              <w:spacing w:after="120" w:line="240" w:lineRule="auto"/>
              <w:ind w:firstLine="0"/>
              <w:jc w:val="left"/>
              <w:rPr>
                <w:rFonts w:ascii="Times New Roman" w:hAnsi="Times New Roman"/>
                <w:sz w:val="24"/>
                <w:szCs w:val="24"/>
              </w:rPr>
            </w:pPr>
            <w:r>
              <w:rPr>
                <w:rFonts w:ascii="Times New Roman" w:hAnsi="Times New Roman"/>
                <w:sz w:val="24"/>
                <w:szCs w:val="24"/>
                <w:lang w:val="en-US"/>
              </w:rPr>
              <w:t>Н</w:t>
            </w:r>
            <w:r w:rsidRPr="00734241">
              <w:rPr>
                <w:rFonts w:ascii="Times New Roman" w:hAnsi="Times New Roman"/>
                <w:sz w:val="24"/>
                <w:szCs w:val="24"/>
              </w:rPr>
              <w:t>абор со светофильтрами</w:t>
            </w:r>
          </w:p>
        </w:tc>
      </w:tr>
      <w:tr w:rsidR="00B440BA" w:rsidRPr="00BC0CCD" w:rsidTr="00025199">
        <w:tc>
          <w:tcPr>
            <w:tcW w:w="1246" w:type="dxa"/>
            <w:vAlign w:val="center"/>
          </w:tcPr>
          <w:p w:rsidR="00B440BA" w:rsidRDefault="00B440BA" w:rsidP="00BC0CCD">
            <w:pPr>
              <w:pStyle w:val="BodyTextIndent2"/>
              <w:widowControl w:val="0"/>
              <w:spacing w:after="120" w:line="240" w:lineRule="auto"/>
              <w:ind w:firstLine="0"/>
              <w:jc w:val="center"/>
              <w:rPr>
                <w:rFonts w:ascii="GHEA Grapalat" w:hAnsi="GHEA Grapalat"/>
                <w:b/>
                <w:i/>
                <w:szCs w:val="24"/>
                <w:lang w:val="en-US"/>
              </w:rPr>
            </w:pPr>
            <w:r>
              <w:rPr>
                <w:rFonts w:ascii="GHEA Grapalat" w:hAnsi="GHEA Grapalat"/>
                <w:b/>
                <w:i/>
                <w:szCs w:val="24"/>
                <w:lang w:val="en-US"/>
              </w:rPr>
              <w:t>23</w:t>
            </w:r>
          </w:p>
        </w:tc>
        <w:tc>
          <w:tcPr>
            <w:tcW w:w="7259" w:type="dxa"/>
            <w:vAlign w:val="center"/>
          </w:tcPr>
          <w:p w:rsidR="00B440BA" w:rsidRPr="00734241" w:rsidRDefault="00152E56" w:rsidP="00152E56">
            <w:pPr>
              <w:pStyle w:val="BodyTextIndent2"/>
              <w:widowControl w:val="0"/>
              <w:spacing w:after="120"/>
              <w:ind w:firstLine="0"/>
              <w:rPr>
                <w:rFonts w:ascii="Times New Roman" w:hAnsi="Times New Roman"/>
                <w:sz w:val="24"/>
                <w:szCs w:val="24"/>
              </w:rPr>
            </w:pPr>
            <w:r w:rsidRPr="00152E56">
              <w:rPr>
                <w:rFonts w:ascii="Times New Roman" w:hAnsi="Times New Roman"/>
                <w:sz w:val="24"/>
                <w:szCs w:val="24"/>
              </w:rPr>
              <w:t>Рефлекторный термостойкий отражатель</w:t>
            </w:r>
          </w:p>
        </w:tc>
      </w:tr>
    </w:tbl>
    <w:p w:rsidR="00B051BE" w:rsidRPr="00BC0CCD" w:rsidRDefault="00B051BE" w:rsidP="00BC0CCD">
      <w:pPr>
        <w:pStyle w:val="BodyTextIndent2"/>
        <w:widowControl w:val="0"/>
        <w:spacing w:after="160"/>
        <w:ind w:firstLine="567"/>
        <w:rPr>
          <w:rFonts w:ascii="GHEA Grapalat" w:hAnsi="GHEA Grapalat"/>
          <w:sz w:val="24"/>
          <w:szCs w:val="24"/>
        </w:rPr>
      </w:pPr>
    </w:p>
    <w:p w:rsidR="00096865" w:rsidRPr="00BC0CCD" w:rsidRDefault="00816505" w:rsidP="00BC0CCD">
      <w:pPr>
        <w:pStyle w:val="BodyTextIndent2"/>
        <w:widowControl w:val="0"/>
        <w:spacing w:after="160"/>
        <w:ind w:firstLine="567"/>
        <w:rPr>
          <w:rFonts w:ascii="GHEA Grapalat" w:hAnsi="GHEA Grapalat"/>
          <w:sz w:val="24"/>
          <w:szCs w:val="24"/>
        </w:rPr>
      </w:pPr>
      <w:r w:rsidRPr="00BC0CCD">
        <w:rPr>
          <w:rFonts w:ascii="GHEA Grapalat" w:hAnsi="GHEA Grapalat"/>
          <w:sz w:val="24"/>
          <w:szCs w:val="24"/>
        </w:rPr>
        <w:lastRenderedPageBreak/>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876D41" w:rsidRPr="004952C9">
        <w:rPr>
          <w:rFonts w:ascii="GHEA Grapalat" w:hAnsi="GHEA Grapalat"/>
          <w:sz w:val="24"/>
          <w:szCs w:val="24"/>
        </w:rPr>
        <w:t>4</w:t>
      </w:r>
      <w:r w:rsidRPr="00BC0CCD">
        <w:rPr>
          <w:rFonts w:ascii="GHEA Grapalat" w:hAnsi="GHEA Grapalat"/>
          <w:sz w:val="24"/>
          <w:szCs w:val="24"/>
        </w:rPr>
        <w:t xml:space="preserve"> к настоящему Приглашению.</w:t>
      </w:r>
    </w:p>
    <w:p w:rsidR="00845AA5" w:rsidRPr="006876AC" w:rsidRDefault="00845AA5" w:rsidP="00006E20">
      <w:pPr>
        <w:widowControl w:val="0"/>
        <w:spacing w:after="160" w:line="360" w:lineRule="auto"/>
        <w:rPr>
          <w:rFonts w:ascii="GHEA Grapalat" w:hAnsi="GHEA Grapalat" w:cs="Sylfaen"/>
          <w:i/>
        </w:rPr>
      </w:pPr>
    </w:p>
    <w:p w:rsidR="00096865" w:rsidRPr="00BC0CCD" w:rsidRDefault="00006E20" w:rsidP="00006E20">
      <w:pPr>
        <w:widowControl w:val="0"/>
        <w:spacing w:after="160" w:line="360" w:lineRule="auto"/>
        <w:ind w:left="567" w:right="565"/>
        <w:jc w:val="center"/>
        <w:rPr>
          <w:rFonts w:ascii="GHEA Grapalat" w:hAnsi="GHEA Grapalat"/>
          <w:b/>
        </w:rPr>
      </w:pPr>
      <w:r>
        <w:rPr>
          <w:rFonts w:ascii="GHEA Grapalat" w:hAnsi="GHEA Grapalat"/>
          <w:b/>
        </w:rPr>
        <w:t>2.</w:t>
      </w:r>
      <w:r w:rsidR="002B32D6" w:rsidRPr="00BC0CCD">
        <w:rPr>
          <w:rFonts w:ascii="GHEA Grapalat" w:hAnsi="GHEA Grapalat"/>
          <w:b/>
        </w:rPr>
        <w:t xml:space="preserve">ТРЕБОВАНИЯ К ПРАВУ УЧАСТНИКА НА УЧАСТИЕ, КВАЛИФИКАЦИОННЫЕ КРИТЕРИИ И ПОРЯДОК ИХ ОЦЕНКИ </w:t>
      </w:r>
    </w:p>
    <w:p w:rsidR="00753E6E" w:rsidRPr="00BC0CCD" w:rsidRDefault="00096865" w:rsidP="00006E20">
      <w:pPr>
        <w:widowControl w:val="0"/>
        <w:tabs>
          <w:tab w:val="left" w:pos="1134"/>
        </w:tabs>
        <w:spacing w:after="160" w:line="360" w:lineRule="auto"/>
        <w:ind w:firstLine="567"/>
        <w:jc w:val="both"/>
        <w:rPr>
          <w:rFonts w:ascii="GHEA Grapalat" w:hAnsi="GHEA Grapalat" w:cs="Arial Armenian"/>
        </w:rPr>
      </w:pPr>
      <w:r w:rsidRPr="00BC0CCD">
        <w:rPr>
          <w:rFonts w:ascii="GHEA Grapalat" w:hAnsi="GHEA Grapalat"/>
        </w:rPr>
        <w:t>2.1</w:t>
      </w:r>
      <w:r w:rsidR="00006E20" w:rsidRPr="00006E20">
        <w:rPr>
          <w:rFonts w:ascii="GHEA Grapalat" w:hAnsi="GHEA Grapalat"/>
        </w:rPr>
        <w:t>.</w:t>
      </w:r>
      <w:r w:rsidR="00006E20" w:rsidRPr="00006E20">
        <w:rPr>
          <w:rFonts w:ascii="GHEA Grapalat" w:hAnsi="GHEA Grapalat"/>
        </w:rPr>
        <w:tab/>
      </w:r>
      <w:r w:rsidRPr="00BC0CCD">
        <w:rPr>
          <w:rFonts w:ascii="GHEA Grapalat" w:hAnsi="GHEA Grapalat"/>
        </w:rPr>
        <w:t>В настоящей процедуре не имеют права участвовать лица:</w:t>
      </w:r>
    </w:p>
    <w:p w:rsidR="00753E6E" w:rsidRPr="00006E20" w:rsidRDefault="00753E6E" w:rsidP="00006E20">
      <w:pPr>
        <w:widowControl w:val="0"/>
        <w:tabs>
          <w:tab w:val="left" w:pos="1134"/>
        </w:tabs>
        <w:spacing w:after="160" w:line="360" w:lineRule="auto"/>
        <w:ind w:firstLine="567"/>
        <w:jc w:val="both"/>
        <w:rPr>
          <w:rFonts w:ascii="GHEA Grapalat" w:hAnsi="GHEA Grapalat"/>
        </w:rPr>
      </w:pPr>
      <w:r w:rsidRPr="00BC0CCD">
        <w:rPr>
          <w:rFonts w:ascii="GHEA Grapalat" w:hAnsi="GHEA Grapalat"/>
        </w:rPr>
        <w:t>1)</w:t>
      </w:r>
      <w:r w:rsidR="00006E20" w:rsidRPr="00006E20">
        <w:rPr>
          <w:rFonts w:ascii="GHEA Grapalat" w:hAnsi="GHEA Grapalat"/>
        </w:rPr>
        <w:tab/>
      </w:r>
      <w:r w:rsidRPr="00BC0CCD">
        <w:rPr>
          <w:rFonts w:ascii="GHEA Grapalat" w:hAnsi="GHEA Grapalat"/>
        </w:rPr>
        <w:t>которые на день подачи заявки в судеб</w:t>
      </w:r>
      <w:r w:rsidR="00006E20">
        <w:rPr>
          <w:rFonts w:ascii="GHEA Grapalat" w:hAnsi="GHEA Grapalat"/>
        </w:rPr>
        <w:t>ном порядке признаны банкротом;</w:t>
      </w:r>
    </w:p>
    <w:p w:rsidR="00753E6E" w:rsidRPr="00BC0CCD" w:rsidRDefault="00753E6E" w:rsidP="00006E20">
      <w:pPr>
        <w:widowControl w:val="0"/>
        <w:tabs>
          <w:tab w:val="left" w:pos="1134"/>
        </w:tabs>
        <w:spacing w:after="160" w:line="360" w:lineRule="auto"/>
        <w:ind w:firstLine="567"/>
        <w:jc w:val="both"/>
        <w:rPr>
          <w:rFonts w:ascii="GHEA Grapalat" w:hAnsi="GHEA Grapalat"/>
        </w:rPr>
      </w:pPr>
      <w:r w:rsidRPr="00BC0CCD">
        <w:rPr>
          <w:rFonts w:ascii="GHEA Grapalat" w:hAnsi="GHEA Grapalat"/>
        </w:rPr>
        <w:t>2)</w:t>
      </w:r>
      <w:r w:rsidR="00006E20" w:rsidRPr="00006E20">
        <w:rPr>
          <w:rFonts w:ascii="GHEA Grapalat" w:hAnsi="GHEA Grapalat"/>
        </w:rPr>
        <w:tab/>
      </w:r>
      <w:r w:rsidRPr="00BC0CCD">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006E20" w:rsidRDefault="00753E6E" w:rsidP="00006E20">
      <w:pPr>
        <w:widowControl w:val="0"/>
        <w:tabs>
          <w:tab w:val="left" w:pos="1134"/>
        </w:tabs>
        <w:spacing w:after="160" w:line="360" w:lineRule="auto"/>
        <w:ind w:firstLine="567"/>
        <w:jc w:val="both"/>
        <w:rPr>
          <w:rFonts w:ascii="GHEA Grapalat" w:hAnsi="GHEA Grapalat"/>
        </w:rPr>
      </w:pPr>
      <w:r w:rsidRPr="00BC0CCD">
        <w:rPr>
          <w:rFonts w:ascii="GHEA Grapalat" w:hAnsi="GHEA Grapalat"/>
        </w:rPr>
        <w:t>3)</w:t>
      </w:r>
      <w:r w:rsidR="00006E20" w:rsidRPr="00006E20">
        <w:rPr>
          <w:rFonts w:ascii="GHEA Grapalat" w:hAnsi="GHEA Grapalat"/>
        </w:rPr>
        <w:tab/>
      </w:r>
      <w:r w:rsidRPr="00BC0CCD">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006E20">
        <w:rPr>
          <w:rFonts w:ascii="GHEA Grapalat" w:hAnsi="GHEA Grapalat"/>
        </w:rPr>
        <w:t>ом порядке снята или погашена;</w:t>
      </w:r>
    </w:p>
    <w:p w:rsidR="00753E6E" w:rsidRPr="00BC0CCD" w:rsidRDefault="00753E6E" w:rsidP="00006E20">
      <w:pPr>
        <w:widowControl w:val="0"/>
        <w:tabs>
          <w:tab w:val="left" w:pos="1134"/>
        </w:tabs>
        <w:spacing w:after="160" w:line="360" w:lineRule="auto"/>
        <w:ind w:firstLine="567"/>
        <w:jc w:val="both"/>
        <w:rPr>
          <w:rFonts w:ascii="GHEA Grapalat" w:hAnsi="GHEA Grapalat"/>
        </w:rPr>
      </w:pPr>
      <w:r w:rsidRPr="00BC0CCD">
        <w:rPr>
          <w:rFonts w:ascii="GHEA Grapalat" w:hAnsi="GHEA Grapalat"/>
        </w:rPr>
        <w:t>4)</w:t>
      </w:r>
      <w:r w:rsidR="00006E20" w:rsidRPr="00006E20">
        <w:rPr>
          <w:rFonts w:ascii="GHEA Grapalat" w:hAnsi="GHEA Grapalat"/>
        </w:rPr>
        <w:tab/>
      </w:r>
      <w:r w:rsidRPr="00BC0CCD">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006E20" w:rsidRDefault="00753E6E" w:rsidP="00006E20">
      <w:pPr>
        <w:widowControl w:val="0"/>
        <w:tabs>
          <w:tab w:val="left" w:pos="1134"/>
        </w:tabs>
        <w:spacing w:after="160" w:line="360" w:lineRule="auto"/>
        <w:ind w:firstLine="567"/>
        <w:jc w:val="both"/>
        <w:rPr>
          <w:rFonts w:ascii="GHEA Grapalat" w:hAnsi="GHEA Grapalat"/>
        </w:rPr>
      </w:pPr>
      <w:r w:rsidRPr="00BC0CCD">
        <w:rPr>
          <w:rFonts w:ascii="GHEA Grapalat" w:hAnsi="GHEA Grapalat"/>
        </w:rPr>
        <w:lastRenderedPageBreak/>
        <w:t>5)</w:t>
      </w:r>
      <w:r w:rsidR="00006E20" w:rsidRPr="00006E20">
        <w:rPr>
          <w:rFonts w:ascii="GHEA Grapalat" w:hAnsi="GHEA Grapalat"/>
        </w:rPr>
        <w:tab/>
      </w:r>
      <w:r w:rsidRPr="00BC0CCD">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w:t>
      </w:r>
      <w:r w:rsidR="00006E20">
        <w:rPr>
          <w:rFonts w:ascii="GHEA Grapalat" w:hAnsi="GHEA Grapalat"/>
        </w:rPr>
        <w:t>кономического союза о</w:t>
      </w:r>
      <w:r w:rsidR="00352C86">
        <w:rPr>
          <w:rFonts w:ascii="Courier New" w:hAnsi="Courier New" w:cs="Courier New"/>
          <w:lang w:val="en-US"/>
        </w:rPr>
        <w:t> </w:t>
      </w:r>
      <w:r w:rsidR="00006E20">
        <w:rPr>
          <w:rFonts w:ascii="GHEA Grapalat" w:hAnsi="GHEA Grapalat"/>
        </w:rPr>
        <w:t>закупках;</w:t>
      </w:r>
    </w:p>
    <w:p w:rsidR="00753E6E" w:rsidRPr="00BC0CCD" w:rsidRDefault="00753E6E" w:rsidP="00006E20">
      <w:pPr>
        <w:widowControl w:val="0"/>
        <w:tabs>
          <w:tab w:val="left" w:pos="1134"/>
        </w:tabs>
        <w:spacing w:after="160" w:line="360" w:lineRule="auto"/>
        <w:ind w:firstLine="567"/>
        <w:jc w:val="both"/>
        <w:rPr>
          <w:rFonts w:ascii="GHEA Grapalat" w:hAnsi="GHEA Grapalat"/>
        </w:rPr>
      </w:pPr>
      <w:r w:rsidRPr="00BC0CCD">
        <w:rPr>
          <w:rFonts w:ascii="GHEA Grapalat" w:hAnsi="GHEA Grapalat"/>
        </w:rPr>
        <w:t>6)</w:t>
      </w:r>
      <w:r w:rsidR="00006E20" w:rsidRPr="00006E20">
        <w:rPr>
          <w:rFonts w:ascii="GHEA Grapalat" w:hAnsi="GHEA Grapalat"/>
        </w:rPr>
        <w:tab/>
      </w:r>
      <w:r w:rsidRPr="00BC0CCD">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06700A" w:rsidRPr="00BC0CCD" w:rsidRDefault="0006700A" w:rsidP="00006E20">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w:t>
      </w:r>
      <w:r w:rsidR="006876AC">
        <w:rPr>
          <w:rFonts w:ascii="Courier New" w:hAnsi="Courier New" w:cs="Courier New"/>
          <w:lang w:val="en-US"/>
        </w:rPr>
        <w:t> </w:t>
      </w:r>
      <w:r w:rsidRPr="00BC0CCD">
        <w:rPr>
          <w:rFonts w:ascii="GHEA Grapalat" w:hAnsi="GHEA Grapalat"/>
        </w:rPr>
        <w:t>подлежит отклонению.</w:t>
      </w:r>
    </w:p>
    <w:p w:rsidR="00753E6E" w:rsidRPr="00BC0CCD" w:rsidRDefault="00753E6E" w:rsidP="00006E20">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2.2.</w:t>
      </w:r>
      <w:r w:rsidR="00006E20" w:rsidRPr="00006E20">
        <w:rPr>
          <w:rFonts w:ascii="GHEA Grapalat" w:hAnsi="GHEA Grapalat"/>
        </w:rPr>
        <w:tab/>
      </w:r>
      <w:r w:rsidRPr="00BC0CCD">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C0CCD" w:rsidRDefault="00BA3554" w:rsidP="00006E20">
      <w:pPr>
        <w:widowControl w:val="0"/>
        <w:tabs>
          <w:tab w:val="left" w:pos="1134"/>
        </w:tabs>
        <w:spacing w:after="160" w:line="360" w:lineRule="auto"/>
        <w:ind w:firstLine="567"/>
        <w:jc w:val="both"/>
        <w:rPr>
          <w:rFonts w:ascii="GHEA Grapalat" w:hAnsi="GHEA Grapalat"/>
        </w:rPr>
      </w:pPr>
      <w:r w:rsidRPr="00BC0CCD">
        <w:rPr>
          <w:rFonts w:ascii="GHEA Grapalat" w:hAnsi="GHEA Grapalat"/>
        </w:rPr>
        <w:t>2.3</w:t>
      </w:r>
      <w:r w:rsidR="00006E20" w:rsidRPr="00006E20">
        <w:rPr>
          <w:rFonts w:ascii="GHEA Grapalat" w:hAnsi="GHEA Grapalat"/>
        </w:rPr>
        <w:t>.</w:t>
      </w:r>
      <w:r w:rsidR="00006E20" w:rsidRPr="00006E20">
        <w:rPr>
          <w:rFonts w:ascii="GHEA Grapalat" w:hAnsi="GHEA Grapalat"/>
        </w:rPr>
        <w:tab/>
      </w:r>
      <w:r w:rsidRPr="00BC0CCD">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C0CCD" w:rsidRDefault="009F18D0" w:rsidP="00006E20">
      <w:pPr>
        <w:pStyle w:val="NormalWeb"/>
        <w:widowControl w:val="0"/>
        <w:spacing w:before="0" w:beforeAutospacing="0" w:after="160" w:afterAutospacing="0" w:line="346" w:lineRule="auto"/>
        <w:ind w:firstLine="567"/>
        <w:jc w:val="both"/>
        <w:rPr>
          <w:rFonts w:ascii="GHEA Grapalat" w:hAnsi="GHEA Grapalat"/>
        </w:rPr>
      </w:pPr>
      <w:r w:rsidRPr="00BC0CCD">
        <w:rPr>
          <w:rFonts w:ascii="GHEA Grapalat" w:hAnsi="GHEA Grapalat"/>
        </w:rPr>
        <w:t>По смыслу пункта 119 Порядка:</w:t>
      </w:r>
    </w:p>
    <w:p w:rsidR="00D5674E" w:rsidRPr="00BC0CCD"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BC0CCD">
        <w:rPr>
          <w:rFonts w:ascii="GHEA Grapalat" w:hAnsi="GHEA Grapalat"/>
        </w:rPr>
        <w:t>1)</w:t>
      </w:r>
      <w:r w:rsidR="00006E20" w:rsidRPr="00006E20">
        <w:rPr>
          <w:rFonts w:ascii="GHEA Grapalat" w:hAnsi="GHEA Grapalat"/>
        </w:rPr>
        <w:tab/>
      </w:r>
      <w:r w:rsidRPr="00BC0CCD">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BC0CCD">
        <w:rPr>
          <w:rFonts w:ascii="GHEA Grapalat" w:hAnsi="GHEA Grapalat"/>
        </w:rPr>
        <w:lastRenderedPageBreak/>
        <w:t>предпринимательской деятельностью, или действовали согласованно, исходя из</w:t>
      </w:r>
      <w:r w:rsidR="006876AC">
        <w:rPr>
          <w:rFonts w:ascii="Courier New" w:hAnsi="Courier New" w:cs="Courier New"/>
          <w:lang w:val="en-US"/>
        </w:rPr>
        <w:t> </w:t>
      </w:r>
      <w:r w:rsidRPr="00BC0CCD">
        <w:rPr>
          <w:rFonts w:ascii="GHEA Grapalat" w:hAnsi="GHEA Grapalat"/>
        </w:rPr>
        <w:t>общих экономических интересов;</w:t>
      </w:r>
    </w:p>
    <w:p w:rsidR="00D5674E" w:rsidRPr="00BC0CCD"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BC0CCD">
        <w:rPr>
          <w:rFonts w:ascii="GHEA Grapalat" w:hAnsi="GHEA Grapalat"/>
          <w:color w:val="000000"/>
        </w:rPr>
        <w:t>2)</w:t>
      </w:r>
      <w:r w:rsidR="00006E20" w:rsidRPr="00006E20">
        <w:rPr>
          <w:rFonts w:ascii="GHEA Grapalat" w:hAnsi="GHEA Grapalat"/>
          <w:color w:val="000000"/>
        </w:rPr>
        <w:tab/>
      </w:r>
      <w:r w:rsidRPr="00BC0CCD">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C0CCD"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BC0CCD">
        <w:rPr>
          <w:rFonts w:ascii="GHEA Grapalat" w:hAnsi="GHEA Grapalat"/>
          <w:color w:val="000000"/>
        </w:rPr>
        <w:t>а.</w:t>
      </w:r>
      <w:r w:rsidR="00006E20" w:rsidRPr="00006E20">
        <w:rPr>
          <w:rFonts w:ascii="GHEA Grapalat" w:hAnsi="GHEA Grapalat"/>
          <w:color w:val="000000"/>
        </w:rPr>
        <w:tab/>
      </w:r>
      <w:r w:rsidRPr="00BC0CCD">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C0CCD"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BC0CCD">
        <w:rPr>
          <w:rFonts w:ascii="GHEA Grapalat" w:hAnsi="GHEA Grapalat"/>
          <w:color w:val="000000"/>
        </w:rPr>
        <w:t>б.</w:t>
      </w:r>
      <w:r w:rsidR="00006E20" w:rsidRPr="00006E20">
        <w:rPr>
          <w:rFonts w:ascii="GHEA Grapalat" w:hAnsi="GHEA Grapalat"/>
          <w:color w:val="000000"/>
        </w:rPr>
        <w:tab/>
      </w:r>
      <w:r w:rsidRPr="00BC0CCD">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C0CCD"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BC0CCD">
        <w:rPr>
          <w:rFonts w:ascii="GHEA Grapalat" w:hAnsi="GHEA Grapalat"/>
          <w:color w:val="000000"/>
        </w:rPr>
        <w:t>в.</w:t>
      </w:r>
      <w:r w:rsidR="00006E20" w:rsidRPr="00006E20">
        <w:rPr>
          <w:rFonts w:ascii="GHEA Grapalat" w:hAnsi="GHEA Grapalat"/>
          <w:color w:val="000000"/>
        </w:rPr>
        <w:tab/>
      </w:r>
      <w:r w:rsidRPr="00BC0CCD">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C0CCD"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BC0CCD">
        <w:rPr>
          <w:rFonts w:ascii="GHEA Grapalat" w:hAnsi="GHEA Grapalat"/>
          <w:color w:val="000000"/>
        </w:rPr>
        <w:t>г.</w:t>
      </w:r>
      <w:r w:rsidR="00006E20" w:rsidRPr="00006E20">
        <w:rPr>
          <w:rFonts w:ascii="GHEA Grapalat" w:hAnsi="GHEA Grapalat"/>
          <w:color w:val="000000"/>
        </w:rPr>
        <w:tab/>
      </w:r>
      <w:r w:rsidRPr="00BC0CCD">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361EB4"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BC0CCD">
        <w:rPr>
          <w:rFonts w:ascii="GHEA Grapalat" w:hAnsi="GHEA Grapalat"/>
        </w:rPr>
        <w:t>3)</w:t>
      </w:r>
      <w:r w:rsidR="00006E20" w:rsidRPr="00006E20">
        <w:rPr>
          <w:rFonts w:ascii="GHEA Grapalat" w:hAnsi="GHEA Grapalat"/>
        </w:rPr>
        <w:tab/>
      </w:r>
      <w:r w:rsidRPr="00BC0CCD">
        <w:rPr>
          <w:rFonts w:ascii="GHEA Grapalat" w:hAnsi="GHEA Grapalat"/>
        </w:rPr>
        <w:t>участники, не имеющие статуса физического лица, считаются взаимосвязанными, если:</w:t>
      </w:r>
    </w:p>
    <w:p w:rsidR="00D5674E" w:rsidRPr="00006E20"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spacing w:val="-6"/>
        </w:rPr>
      </w:pPr>
      <w:r w:rsidRPr="00BC0CCD">
        <w:rPr>
          <w:rFonts w:ascii="GHEA Grapalat" w:hAnsi="GHEA Grapalat"/>
          <w:color w:val="000000"/>
        </w:rPr>
        <w:t>а.</w:t>
      </w:r>
      <w:r w:rsidR="00006E20" w:rsidRPr="00006E20">
        <w:rPr>
          <w:rFonts w:ascii="GHEA Grapalat" w:hAnsi="GHEA Grapalat"/>
          <w:color w:val="000000"/>
        </w:rPr>
        <w:tab/>
      </w:r>
      <w:r w:rsidRPr="00BC0CCD">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w:t>
      </w:r>
      <w:r w:rsidRPr="00006E20">
        <w:rPr>
          <w:rFonts w:ascii="GHEA Grapalat" w:hAnsi="GHEA Grapalat"/>
          <w:color w:val="000000"/>
          <w:spacing w:val="-6"/>
        </w:rPr>
        <w:t>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C0CCD"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C0CCD">
        <w:rPr>
          <w:rFonts w:ascii="GHEA Grapalat" w:hAnsi="GHEA Grapalat"/>
          <w:color w:val="000000"/>
        </w:rPr>
        <w:t>б.</w:t>
      </w:r>
      <w:r w:rsidR="00006E20" w:rsidRPr="00006E20">
        <w:rPr>
          <w:rFonts w:ascii="GHEA Grapalat" w:hAnsi="GHEA Grapalat"/>
          <w:color w:val="000000"/>
        </w:rPr>
        <w:tab/>
      </w:r>
      <w:r w:rsidRPr="00BC0CCD">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BC0CCD">
        <w:rPr>
          <w:rFonts w:ascii="GHEA Grapalat" w:hAnsi="GHEA Grapalat"/>
          <w:color w:val="000000"/>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C0CCD"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BC0CCD">
        <w:rPr>
          <w:rFonts w:ascii="GHEA Grapalat" w:hAnsi="GHEA Grapalat"/>
          <w:color w:val="000000"/>
        </w:rPr>
        <w:t>в.</w:t>
      </w:r>
      <w:r w:rsidR="00006E20" w:rsidRPr="00006E20">
        <w:rPr>
          <w:rFonts w:ascii="GHEA Grapalat" w:hAnsi="GHEA Grapalat"/>
          <w:color w:val="000000"/>
        </w:rPr>
        <w:tab/>
      </w:r>
      <w:r w:rsidRPr="00BC0CCD">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C0CCD"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C0CCD">
        <w:rPr>
          <w:rFonts w:ascii="GHEA Grapalat" w:hAnsi="GHEA Grapalat"/>
          <w:color w:val="000000"/>
        </w:rPr>
        <w:t>г.</w:t>
      </w:r>
      <w:r w:rsidR="00006E20" w:rsidRPr="00006E20">
        <w:rPr>
          <w:rFonts w:ascii="GHEA Grapalat" w:hAnsi="GHEA Grapalat"/>
          <w:color w:val="000000"/>
        </w:rPr>
        <w:tab/>
      </w:r>
      <w:r w:rsidRPr="00BC0CCD">
        <w:rPr>
          <w:rFonts w:ascii="GHEA Grapalat" w:hAnsi="GHEA Grapalat"/>
          <w:color w:val="000000"/>
        </w:rPr>
        <w:t>они действовали или действуют согласованно, исходя из общих экономических интересов.</w:t>
      </w:r>
    </w:p>
    <w:p w:rsidR="00D5674E" w:rsidRPr="00BC0CCD" w:rsidRDefault="00D5674E" w:rsidP="00006E20">
      <w:pPr>
        <w:widowControl w:val="0"/>
        <w:tabs>
          <w:tab w:val="left" w:pos="1134"/>
        </w:tabs>
        <w:spacing w:after="160" w:line="360" w:lineRule="auto"/>
        <w:ind w:firstLine="567"/>
        <w:jc w:val="both"/>
        <w:rPr>
          <w:rFonts w:ascii="GHEA Grapalat" w:hAnsi="GHEA Grapalat"/>
          <w:color w:val="000000"/>
        </w:rPr>
      </w:pPr>
      <w:r w:rsidRPr="00BC0CCD">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C0CCD" w:rsidRDefault="00096865" w:rsidP="00006E20">
      <w:pPr>
        <w:widowControl w:val="0"/>
        <w:tabs>
          <w:tab w:val="left" w:pos="1134"/>
        </w:tabs>
        <w:spacing w:after="160" w:line="360" w:lineRule="auto"/>
        <w:ind w:firstLine="567"/>
        <w:jc w:val="both"/>
        <w:rPr>
          <w:rFonts w:ascii="GHEA Grapalat" w:hAnsi="GHEA Grapalat" w:cs="Arial"/>
        </w:rPr>
      </w:pPr>
      <w:r w:rsidRPr="00BC0CCD">
        <w:rPr>
          <w:rFonts w:ascii="GHEA Grapalat" w:hAnsi="GHEA Grapalat"/>
        </w:rPr>
        <w:t>2.4</w:t>
      </w:r>
      <w:r w:rsidR="00006E20" w:rsidRPr="00006E20">
        <w:rPr>
          <w:rFonts w:ascii="GHEA Grapalat" w:hAnsi="GHEA Grapalat"/>
        </w:rPr>
        <w:t>.</w:t>
      </w:r>
      <w:r w:rsidR="00006E20" w:rsidRPr="00006E20">
        <w:rPr>
          <w:rFonts w:ascii="GHEA Grapalat" w:hAnsi="GHEA Grapalat"/>
        </w:rPr>
        <w:tab/>
      </w:r>
      <w:r w:rsidRPr="00BC0CCD">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C0CCD" w:rsidRDefault="000F4D7B" w:rsidP="00A55BA8">
      <w:pPr>
        <w:widowControl w:val="0"/>
        <w:tabs>
          <w:tab w:val="left" w:pos="1134"/>
        </w:tabs>
        <w:spacing w:after="160"/>
        <w:ind w:firstLine="567"/>
        <w:jc w:val="both"/>
        <w:rPr>
          <w:rFonts w:ascii="GHEA Grapalat" w:hAnsi="GHEA Grapalat" w:cs="Arial"/>
        </w:rPr>
      </w:pPr>
      <w:r w:rsidRPr="00BC0CCD">
        <w:rPr>
          <w:rFonts w:ascii="GHEA Grapalat" w:hAnsi="GHEA Grapalat"/>
        </w:rPr>
        <w:t>1)</w:t>
      </w:r>
      <w:r w:rsidR="00006E20" w:rsidRPr="00006E20">
        <w:rPr>
          <w:rFonts w:ascii="GHEA Grapalat" w:hAnsi="GHEA Grapalat"/>
        </w:rPr>
        <w:tab/>
      </w:r>
      <w:r w:rsidRPr="00BC0CCD">
        <w:rPr>
          <w:rFonts w:ascii="GHEA Grapalat" w:hAnsi="GHEA Grapalat"/>
        </w:rPr>
        <w:t>профессиональный опыт,</w:t>
      </w:r>
    </w:p>
    <w:p w:rsidR="00305F6D" w:rsidRPr="00BC0CCD" w:rsidRDefault="000F4D7B" w:rsidP="00A55BA8">
      <w:pPr>
        <w:widowControl w:val="0"/>
        <w:tabs>
          <w:tab w:val="left" w:pos="1134"/>
        </w:tabs>
        <w:spacing w:after="160"/>
        <w:ind w:firstLine="567"/>
        <w:jc w:val="both"/>
        <w:rPr>
          <w:rFonts w:ascii="GHEA Grapalat" w:hAnsi="GHEA Grapalat" w:cs="Arial"/>
        </w:rPr>
      </w:pPr>
      <w:r w:rsidRPr="00BC0CCD">
        <w:rPr>
          <w:rFonts w:ascii="GHEA Grapalat" w:hAnsi="GHEA Grapalat"/>
        </w:rPr>
        <w:t>2)</w:t>
      </w:r>
      <w:r w:rsidR="00006E20" w:rsidRPr="00006E20">
        <w:rPr>
          <w:rFonts w:ascii="GHEA Grapalat" w:hAnsi="GHEA Grapalat"/>
        </w:rPr>
        <w:tab/>
      </w:r>
      <w:r w:rsidRPr="00BC0CCD">
        <w:rPr>
          <w:rFonts w:ascii="GHEA Grapalat" w:hAnsi="GHEA Grapalat"/>
        </w:rPr>
        <w:t>технические средства,</w:t>
      </w:r>
    </w:p>
    <w:p w:rsidR="00305F6D" w:rsidRPr="00BC0CCD" w:rsidRDefault="000F4D7B" w:rsidP="00A55BA8">
      <w:pPr>
        <w:widowControl w:val="0"/>
        <w:tabs>
          <w:tab w:val="left" w:pos="1134"/>
        </w:tabs>
        <w:spacing w:after="160"/>
        <w:ind w:firstLine="567"/>
        <w:jc w:val="both"/>
        <w:rPr>
          <w:rFonts w:ascii="GHEA Grapalat" w:hAnsi="GHEA Grapalat" w:cs="Arial"/>
        </w:rPr>
      </w:pPr>
      <w:r w:rsidRPr="00BC0CCD">
        <w:rPr>
          <w:rFonts w:ascii="GHEA Grapalat" w:hAnsi="GHEA Grapalat"/>
        </w:rPr>
        <w:t>3)</w:t>
      </w:r>
      <w:r w:rsidR="00006E20" w:rsidRPr="00006E20">
        <w:rPr>
          <w:rFonts w:ascii="GHEA Grapalat" w:hAnsi="GHEA Grapalat"/>
        </w:rPr>
        <w:tab/>
      </w:r>
      <w:r w:rsidRPr="00BC0CCD">
        <w:rPr>
          <w:rFonts w:ascii="GHEA Grapalat" w:hAnsi="GHEA Grapalat"/>
        </w:rPr>
        <w:t>финансовые средства,</w:t>
      </w:r>
    </w:p>
    <w:p w:rsidR="00305F6D" w:rsidRPr="00BC0CCD" w:rsidRDefault="000F4D7B" w:rsidP="00A55BA8">
      <w:pPr>
        <w:widowControl w:val="0"/>
        <w:tabs>
          <w:tab w:val="left" w:pos="1134"/>
        </w:tabs>
        <w:spacing w:after="160"/>
        <w:ind w:firstLine="567"/>
        <w:jc w:val="both"/>
        <w:rPr>
          <w:rFonts w:ascii="GHEA Grapalat" w:hAnsi="GHEA Grapalat" w:cs="Arial Armenian"/>
        </w:rPr>
      </w:pPr>
      <w:r w:rsidRPr="00BC0CCD">
        <w:rPr>
          <w:rFonts w:ascii="GHEA Grapalat" w:hAnsi="GHEA Grapalat"/>
        </w:rPr>
        <w:t>4)</w:t>
      </w:r>
      <w:r w:rsidR="00006E20" w:rsidRPr="00006E20">
        <w:rPr>
          <w:rFonts w:ascii="GHEA Grapalat" w:hAnsi="GHEA Grapalat"/>
        </w:rPr>
        <w:tab/>
      </w:r>
      <w:r w:rsidRPr="00BC0CCD">
        <w:rPr>
          <w:rFonts w:ascii="GHEA Grapalat" w:hAnsi="GHEA Grapalat"/>
        </w:rPr>
        <w:t>трудовые ресурсы.</w:t>
      </w:r>
    </w:p>
    <w:p w:rsidR="00305F6D" w:rsidRPr="00BC0CCD" w:rsidRDefault="003F264A" w:rsidP="00A55BA8">
      <w:pPr>
        <w:widowControl w:val="0"/>
        <w:tabs>
          <w:tab w:val="left" w:pos="1134"/>
        </w:tabs>
        <w:spacing w:after="160"/>
        <w:ind w:firstLine="567"/>
        <w:jc w:val="both"/>
        <w:rPr>
          <w:rFonts w:ascii="GHEA Grapalat" w:hAnsi="GHEA Grapalat" w:cs="Arial"/>
        </w:rPr>
      </w:pPr>
      <w:r w:rsidRPr="00BC0CCD">
        <w:rPr>
          <w:rFonts w:ascii="GHEA Grapalat" w:hAnsi="GHEA Grapalat"/>
        </w:rPr>
        <w:t>2.5</w:t>
      </w:r>
      <w:r w:rsidR="00006E20" w:rsidRPr="00006E20">
        <w:rPr>
          <w:rFonts w:ascii="GHEA Grapalat" w:hAnsi="GHEA Grapalat"/>
        </w:rPr>
        <w:t>.</w:t>
      </w:r>
      <w:r w:rsidR="00006E20" w:rsidRPr="00006E20">
        <w:rPr>
          <w:rFonts w:ascii="GHEA Grapalat" w:hAnsi="GHEA Grapalat"/>
        </w:rPr>
        <w:tab/>
      </w:r>
      <w:r w:rsidRPr="00BC0CCD">
        <w:rPr>
          <w:rFonts w:ascii="GHEA Grapalat" w:hAnsi="GHEA Grapalat"/>
        </w:rPr>
        <w:t>Предъявляемые к участнику:</w:t>
      </w:r>
    </w:p>
    <w:p w:rsidR="004175B6" w:rsidRPr="00BC0CCD" w:rsidRDefault="003F264A" w:rsidP="00A55BA8">
      <w:pPr>
        <w:widowControl w:val="0"/>
        <w:tabs>
          <w:tab w:val="left" w:pos="1134"/>
        </w:tabs>
        <w:spacing w:after="160"/>
        <w:ind w:firstLine="567"/>
        <w:jc w:val="both"/>
        <w:rPr>
          <w:rFonts w:ascii="GHEA Grapalat" w:hAnsi="GHEA Grapalat" w:cs="Arial Armenian"/>
        </w:rPr>
      </w:pPr>
      <w:r w:rsidRPr="00BC0CCD">
        <w:rPr>
          <w:rFonts w:ascii="GHEA Grapalat" w:hAnsi="GHEA Grapalat"/>
        </w:rPr>
        <w:t>1)</w:t>
      </w:r>
      <w:r w:rsidR="00006E20" w:rsidRPr="00006E20">
        <w:rPr>
          <w:rFonts w:ascii="GHEA Grapalat" w:hAnsi="GHEA Grapalat"/>
        </w:rPr>
        <w:tab/>
      </w:r>
      <w:r w:rsidRPr="00BC0CCD">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BC0CCD" w:rsidRDefault="003F264A" w:rsidP="00243476">
      <w:pPr>
        <w:widowControl w:val="0"/>
        <w:tabs>
          <w:tab w:val="left" w:pos="1134"/>
        </w:tabs>
        <w:spacing w:after="160" w:line="346" w:lineRule="auto"/>
        <w:ind w:firstLine="567"/>
        <w:jc w:val="both"/>
        <w:rPr>
          <w:rFonts w:ascii="GHEA Grapalat" w:hAnsi="GHEA Grapalat" w:cs="Sylfaen"/>
        </w:rPr>
      </w:pPr>
      <w:r w:rsidRPr="00BC0CCD">
        <w:rPr>
          <w:rFonts w:ascii="GHEA Grapalat" w:hAnsi="GHEA Grapalat"/>
        </w:rPr>
        <w:t>а.</w:t>
      </w:r>
      <w:r w:rsidR="00006E20" w:rsidRPr="00006E20">
        <w:rPr>
          <w:rFonts w:ascii="GHEA Grapalat" w:hAnsi="GHEA Grapalat"/>
        </w:rPr>
        <w:tab/>
      </w:r>
      <w:r w:rsidRPr="00BC0CCD">
        <w:rPr>
          <w:rFonts w:ascii="GHEA Grapalat" w:hAnsi="GHEA Grapalat"/>
        </w:rPr>
        <w:t xml:space="preserve">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w:t>
      </w:r>
      <w:r w:rsidRPr="00BC0CCD">
        <w:rPr>
          <w:rFonts w:ascii="GHEA Grapalat" w:hAnsi="GHEA Grapalat"/>
        </w:rPr>
        <w:lastRenderedPageBreak/>
        <w:t xml:space="preserve">объем) поставленных в его (их) рамках товаров в суммарном выражении не меньше пятидесяти процентов от ценового предложения, представленного участником в рамках данной процедуры. При этом объем поставленных в рамках как минимум одного договора товаров в суммарном выражении должен быть не менее двадцати процентов от ценового предложения, представленного участником в рамках данной процедуры. </w:t>
      </w:r>
    </w:p>
    <w:p w:rsidR="00BD2920" w:rsidRPr="00006E20" w:rsidRDefault="0010050E" w:rsidP="00243476">
      <w:pPr>
        <w:widowControl w:val="0"/>
        <w:spacing w:after="160" w:line="346" w:lineRule="auto"/>
        <w:ind w:firstLine="567"/>
        <w:jc w:val="both"/>
        <w:rPr>
          <w:rFonts w:ascii="GHEA Grapalat" w:hAnsi="GHEA Grapalat" w:cs="Arial Armenian"/>
        </w:rPr>
      </w:pPr>
      <w:r w:rsidRPr="00BC0CCD">
        <w:rPr>
          <w:rFonts w:ascii="GHEA Grapalat" w:hAnsi="GHEA Grapalat"/>
        </w:rPr>
        <w:t>По смыслу настоящей процедуры аналогичным является факт поставки</w:t>
      </w:r>
      <w:r w:rsidR="00E274E1" w:rsidRPr="00E274E1">
        <w:t xml:space="preserve"> </w:t>
      </w:r>
      <w:r w:rsidR="00E274E1">
        <w:rPr>
          <w:rFonts w:ascii="GHEA Grapalat" w:hAnsi="GHEA Grapalat"/>
          <w:lang w:val="en-US"/>
        </w:rPr>
        <w:t>з</w:t>
      </w:r>
      <w:r w:rsidR="00E274E1" w:rsidRPr="00E274E1">
        <w:rPr>
          <w:rFonts w:ascii="GHEA Grapalat" w:hAnsi="GHEA Grapalat"/>
        </w:rPr>
        <w:t>апчаст</w:t>
      </w:r>
      <w:r w:rsidR="00E274E1">
        <w:rPr>
          <w:rFonts w:ascii="GHEA Grapalat" w:hAnsi="GHEA Grapalat"/>
          <w:lang w:val="en-US"/>
        </w:rPr>
        <w:t>ей</w:t>
      </w:r>
      <w:r w:rsidR="00E274E1" w:rsidRPr="00E274E1">
        <w:rPr>
          <w:rFonts w:ascii="GHEA Grapalat" w:hAnsi="GHEA Grapalat"/>
        </w:rPr>
        <w:t xml:space="preserve"> для светильников и ламп для больших театральных сцен</w:t>
      </w:r>
      <w:r w:rsidR="00006E20">
        <w:rPr>
          <w:rFonts w:ascii="GHEA Grapalat" w:hAnsi="GHEA Grapalat"/>
        </w:rPr>
        <w:t xml:space="preserve">. </w:t>
      </w:r>
    </w:p>
    <w:p w:rsidR="00366847" w:rsidRDefault="003F264A" w:rsidP="00243476">
      <w:pPr>
        <w:widowControl w:val="0"/>
        <w:tabs>
          <w:tab w:val="left" w:pos="1134"/>
        </w:tabs>
        <w:spacing w:after="160" w:line="346" w:lineRule="auto"/>
        <w:ind w:firstLine="567"/>
        <w:jc w:val="both"/>
        <w:rPr>
          <w:rFonts w:ascii="GHEA Grapalat" w:hAnsi="GHEA Grapalat"/>
        </w:rPr>
      </w:pPr>
      <w:r w:rsidRPr="00BC0CCD">
        <w:rPr>
          <w:rFonts w:ascii="GHEA Grapalat" w:hAnsi="GHEA Grapalat"/>
        </w:rPr>
        <w:t>б.</w:t>
      </w:r>
      <w:r w:rsidR="00006E20" w:rsidRPr="00006E20">
        <w:rPr>
          <w:rFonts w:ascii="GHEA Grapalat" w:hAnsi="GHEA Grapalat"/>
        </w:rPr>
        <w:tab/>
      </w:r>
      <w:r w:rsidRPr="00BC0CCD">
        <w:rPr>
          <w:rFonts w:ascii="GHEA Grapalat" w:hAnsi="GHEA Grapalat"/>
        </w:rPr>
        <w:t>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о том, что в случае признания его участником, занявшим первое место, он в установленные настоящим приглашением порядке и сроки представит комиссии копии исполненного ранее договора (договоров</w:t>
      </w:r>
      <w:r w:rsidR="00A11941" w:rsidRPr="004952C9">
        <w:rPr>
          <w:rFonts w:ascii="GHEA Grapalat" w:hAnsi="GHEA Grapalat"/>
        </w:rPr>
        <w:t xml:space="preserve">, </w:t>
      </w:r>
      <w:r w:rsidR="00A11941">
        <w:rPr>
          <w:rFonts w:ascii="GHEA Grapalat" w:hAnsi="GHEA Grapalat"/>
        </w:rPr>
        <w:t>соглашений</w:t>
      </w:r>
      <w:r w:rsidRPr="00BC0CCD">
        <w:rPr>
          <w:rFonts w:ascii="GHEA Grapalat" w:hAnsi="GHEA Grapalat"/>
        </w:rPr>
        <w:t>), а для оценки надлежащего исполнения данного договора (договоров</w:t>
      </w:r>
      <w:r w:rsidR="00F25FAB">
        <w:rPr>
          <w:rFonts w:ascii="GHEA Grapalat" w:hAnsi="GHEA Grapalat"/>
        </w:rPr>
        <w:t>,соглашений</w:t>
      </w:r>
      <w:r w:rsidRPr="00BC0CCD">
        <w:rPr>
          <w:rFonts w:ascii="GHEA Grapalat" w:hAnsi="GHEA Grapalat"/>
        </w:rPr>
        <w:t xml:space="preserve">) </w:t>
      </w:r>
      <w:r w:rsidR="00352C86">
        <w:rPr>
          <w:rFonts w:ascii="GHEA Grapalat" w:hAnsi="GHEA Grapalat"/>
        </w:rPr>
        <w:t>—</w:t>
      </w:r>
      <w:r w:rsidRPr="00BC0CCD">
        <w:rPr>
          <w:rFonts w:ascii="GHEA Grapalat" w:hAnsi="GHEA Grapalat"/>
        </w:rPr>
        <w:t xml:space="preserve"> копию акта (протокола приема-передачи и т.д.), заверенного сторонами данного договора</w:t>
      </w:r>
      <w:r w:rsidR="002079C3" w:rsidRPr="00BC0CCD">
        <w:rPr>
          <w:rFonts w:ascii="GHEA Grapalat" w:hAnsi="GHEA Grapalat"/>
        </w:rPr>
        <w:t>(</w:t>
      </w:r>
      <w:r w:rsidR="002079C3">
        <w:rPr>
          <w:rFonts w:ascii="GHEA Grapalat" w:hAnsi="GHEA Grapalat"/>
        </w:rPr>
        <w:t>соглашения</w:t>
      </w:r>
      <w:r w:rsidR="002079C3" w:rsidRPr="00BC0CCD">
        <w:rPr>
          <w:rFonts w:ascii="GHEA Grapalat" w:hAnsi="GHEA Grapalat"/>
        </w:rPr>
        <w:t>)</w:t>
      </w:r>
      <w:r w:rsidRPr="00BC0CCD">
        <w:rPr>
          <w:rFonts w:ascii="GHEA Grapalat" w:hAnsi="GHEA Grapalat"/>
        </w:rPr>
        <w:t xml:space="preserve"> и удостоверяющего исполнение договора в установленный срок, или письменное заверение стороны, принявшей исполнение данного договора.</w:t>
      </w:r>
    </w:p>
    <w:p w:rsidR="004175B6" w:rsidRPr="00BC0CCD" w:rsidRDefault="00366847" w:rsidP="00243476">
      <w:pPr>
        <w:widowControl w:val="0"/>
        <w:tabs>
          <w:tab w:val="left" w:pos="1134"/>
        </w:tabs>
        <w:spacing w:after="160" w:line="346" w:lineRule="auto"/>
        <w:ind w:firstLine="567"/>
        <w:jc w:val="both"/>
        <w:rPr>
          <w:rFonts w:ascii="GHEA Grapalat" w:hAnsi="GHEA Grapalat" w:cs="Arial Armenian"/>
        </w:rPr>
      </w:pPr>
      <w:r w:rsidRPr="00366847">
        <w:rPr>
          <w:rFonts w:ascii="GHEA Grapalat" w:hAnsi="GHEA Grapalat"/>
        </w:rPr>
        <w:t>При этом оценочная комиссия может проверить подлинность договора (соглашения), представленного участником, занявшим первое место, посредством Комитета государственных доходов Республики Армения</w:t>
      </w:r>
      <w:r w:rsidR="00F7674E">
        <w:rPr>
          <w:rFonts w:ascii="GHEA Grapalat" w:hAnsi="GHEA Grapalat"/>
        </w:rPr>
        <w:t>.</w:t>
      </w:r>
    </w:p>
    <w:p w:rsidR="004175B6" w:rsidRPr="00BC0CCD" w:rsidRDefault="003F264A" w:rsidP="00006E20">
      <w:pPr>
        <w:widowControl w:val="0"/>
        <w:tabs>
          <w:tab w:val="left" w:pos="1134"/>
        </w:tabs>
        <w:spacing w:after="160" w:line="360" w:lineRule="auto"/>
        <w:ind w:firstLine="567"/>
        <w:jc w:val="both"/>
        <w:rPr>
          <w:rFonts w:ascii="GHEA Grapalat" w:hAnsi="GHEA Grapalat" w:cs="Tahoma"/>
        </w:rPr>
      </w:pPr>
      <w:r w:rsidRPr="00BC0CCD">
        <w:rPr>
          <w:rFonts w:ascii="GHEA Grapalat" w:hAnsi="GHEA Grapalat"/>
        </w:rPr>
        <w:t>в.</w:t>
      </w:r>
      <w:r w:rsidR="00006E20" w:rsidRPr="00006E20">
        <w:rPr>
          <w:rFonts w:ascii="GHEA Grapalat" w:hAnsi="GHEA Grapalat"/>
        </w:rPr>
        <w:tab/>
      </w:r>
      <w:r w:rsidRPr="00BC0CCD">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A55BA8" w:rsidRDefault="003F264A" w:rsidP="00A55BA8">
      <w:pPr>
        <w:widowControl w:val="0"/>
        <w:tabs>
          <w:tab w:val="left" w:pos="1134"/>
        </w:tabs>
        <w:spacing w:after="160"/>
        <w:ind w:firstLine="567"/>
        <w:jc w:val="both"/>
        <w:rPr>
          <w:rFonts w:ascii="GHEA Grapalat" w:hAnsi="GHEA Grapalat"/>
          <w:lang w:val="en-US"/>
        </w:rPr>
      </w:pPr>
      <w:r w:rsidRPr="00BC0CCD">
        <w:rPr>
          <w:rFonts w:ascii="GHEA Grapalat" w:hAnsi="GHEA Grapalat"/>
        </w:rPr>
        <w:t>2)</w:t>
      </w:r>
      <w:r w:rsidR="00006E20" w:rsidRPr="00006E20">
        <w:rPr>
          <w:rFonts w:ascii="GHEA Grapalat" w:hAnsi="GHEA Grapalat"/>
        </w:rPr>
        <w:tab/>
      </w:r>
      <w:r w:rsidRPr="00BC0CCD">
        <w:rPr>
          <w:rFonts w:ascii="GHEA Grapalat" w:hAnsi="GHEA Grapalat"/>
        </w:rPr>
        <w:t>квалификационный критерий "Технические средства" устанавливается и оценивается в следующем порядке:</w:t>
      </w:r>
    </w:p>
    <w:p w:rsidR="00A55BA8" w:rsidRDefault="00A55BA8" w:rsidP="00A55BA8">
      <w:pPr>
        <w:widowControl w:val="0"/>
        <w:tabs>
          <w:tab w:val="left" w:pos="1134"/>
        </w:tabs>
        <w:spacing w:after="160"/>
        <w:ind w:firstLine="567"/>
        <w:jc w:val="both"/>
        <w:rPr>
          <w:rFonts w:ascii="GHEA Grapalat" w:hAnsi="GHEA Grapalat"/>
          <w:lang w:val="en-US"/>
        </w:rPr>
      </w:pPr>
      <w:r w:rsidRPr="00A55BA8">
        <w:rPr>
          <w:rFonts w:ascii="GHEA Grapalat" w:hAnsi="GHEA Grapalat"/>
        </w:rPr>
        <w:t xml:space="preserve"> </w:t>
      </w:r>
      <w:r w:rsidRPr="00263A8F">
        <w:rPr>
          <w:rFonts w:ascii="GHEA Grapalat" w:hAnsi="GHEA Grapalat"/>
        </w:rPr>
        <w:t>а.</w:t>
      </w:r>
      <w:r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55BA8" w:rsidRPr="00263A8F" w:rsidRDefault="00A55BA8" w:rsidP="00A55BA8">
      <w:pPr>
        <w:widowControl w:val="0"/>
        <w:tabs>
          <w:tab w:val="left" w:pos="1134"/>
        </w:tabs>
        <w:spacing w:after="160"/>
        <w:ind w:firstLine="567"/>
        <w:jc w:val="both"/>
        <w:rPr>
          <w:rFonts w:ascii="GHEA Grapalat" w:hAnsi="GHEA Grapalat" w:cs="Arial Armenian"/>
        </w:rPr>
      </w:pPr>
      <w:r>
        <w:rPr>
          <w:rFonts w:ascii="GHEA Grapalat" w:hAnsi="GHEA Grapalat"/>
          <w:lang w:val="en-US"/>
        </w:rPr>
        <w:t>б</w:t>
      </w:r>
      <w:r w:rsidRPr="00263A8F">
        <w:rPr>
          <w:rFonts w:ascii="GHEA Grapalat" w:hAnsi="GHEA Grapalat"/>
        </w:rPr>
        <w:t>.</w:t>
      </w:r>
      <w:r w:rsidRPr="00803BA5">
        <w:rPr>
          <w:rFonts w:ascii="GHEA Grapalat" w:hAnsi="GHEA Grapalat"/>
        </w:rPr>
        <w:tab/>
      </w:r>
      <w:r w:rsidRPr="00263A8F">
        <w:rPr>
          <w:rFonts w:ascii="GHEA Grapalat" w:hAnsi="GHEA Grapalat"/>
        </w:rPr>
        <w:t xml:space="preserve">квалификация участника по части этого критерия оценивается </w:t>
      </w:r>
      <w:r w:rsidRPr="00263A8F">
        <w:rPr>
          <w:rFonts w:ascii="GHEA Grapalat" w:hAnsi="GHEA Grapalat"/>
        </w:rPr>
        <w:lastRenderedPageBreak/>
        <w:t>удовлетворительно, если последний обеспечивает требование, предусмотренное настоящим подпунктом;</w:t>
      </w:r>
    </w:p>
    <w:p w:rsidR="00A55BA8" w:rsidRPr="00263A8F" w:rsidRDefault="00A55BA8" w:rsidP="00A55BA8">
      <w:pPr>
        <w:widowControl w:val="0"/>
        <w:tabs>
          <w:tab w:val="left" w:pos="1134"/>
        </w:tabs>
        <w:spacing w:after="160"/>
        <w:ind w:firstLine="567"/>
        <w:jc w:val="both"/>
        <w:rPr>
          <w:rFonts w:ascii="GHEA Grapalat" w:hAnsi="GHEA Grapalat" w:cs="Arial"/>
        </w:rPr>
      </w:pPr>
      <w:r>
        <w:rPr>
          <w:rFonts w:ascii="GHEA Grapalat" w:hAnsi="GHEA Grapalat"/>
        </w:rPr>
        <w:t>3)</w:t>
      </w:r>
      <w:r>
        <w:rPr>
          <w:rFonts w:ascii="GHEA Grapalat" w:hAnsi="GHEA Grapalat"/>
        </w:rPr>
        <w:tab/>
      </w:r>
      <w:r w:rsidRPr="00263A8F">
        <w:rPr>
          <w:rFonts w:ascii="GHEA Grapalat" w:hAnsi="GHEA Grapalat"/>
        </w:rPr>
        <w:t>квалификационный критерий "Финансовые средства" устанавливается и оценивается в следующем порядке:</w:t>
      </w:r>
    </w:p>
    <w:p w:rsidR="00A55BA8" w:rsidRPr="00263A8F" w:rsidRDefault="00A55BA8" w:rsidP="00A55BA8">
      <w:pPr>
        <w:pStyle w:val="norm"/>
        <w:widowControl w:val="0"/>
        <w:tabs>
          <w:tab w:val="left" w:pos="1134"/>
        </w:tabs>
        <w:spacing w:after="160" w:line="240" w:lineRule="auto"/>
        <w:ind w:firstLine="567"/>
        <w:rPr>
          <w:rFonts w:ascii="GHEA Grapalat" w:hAnsi="GHEA Grapalat" w:cs="Sylfaen"/>
          <w:sz w:val="24"/>
          <w:szCs w:val="24"/>
        </w:rPr>
      </w:pPr>
      <w:r w:rsidRPr="00263A8F">
        <w:rPr>
          <w:rFonts w:ascii="GHEA Grapalat" w:hAnsi="GHEA Grapalat"/>
          <w:sz w:val="24"/>
          <w:szCs w:val="24"/>
        </w:rPr>
        <w:t>а.</w:t>
      </w:r>
      <w:r w:rsidRPr="003C442F">
        <w:rPr>
          <w:rFonts w:ascii="GHEA Grapalat" w:hAnsi="GHEA Grapalat"/>
          <w:sz w:val="24"/>
          <w:szCs w:val="24"/>
        </w:rPr>
        <w:tab/>
      </w:r>
      <w:r w:rsidRPr="00263A8F">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A55BA8" w:rsidRPr="00263A8F" w:rsidDel="006A0D8B" w:rsidRDefault="00A55BA8" w:rsidP="00A55BA8">
      <w:pPr>
        <w:pStyle w:val="norm"/>
        <w:widowControl w:val="0"/>
        <w:tabs>
          <w:tab w:val="left" w:pos="1134"/>
        </w:tabs>
        <w:spacing w:after="160" w:line="240" w:lineRule="auto"/>
        <w:ind w:firstLine="567"/>
        <w:rPr>
          <w:rFonts w:ascii="GHEA Grapalat" w:hAnsi="GHEA Grapalat" w:cs="Sylfaen"/>
          <w:sz w:val="24"/>
          <w:szCs w:val="24"/>
        </w:rPr>
      </w:pPr>
      <w:r w:rsidRPr="00263A8F">
        <w:rPr>
          <w:rFonts w:ascii="GHEA Grapalat" w:hAnsi="GHEA Grapalat"/>
          <w:sz w:val="24"/>
          <w:szCs w:val="24"/>
        </w:rPr>
        <w:t>б.</w:t>
      </w:r>
      <w:r w:rsidRPr="00803BA5">
        <w:rPr>
          <w:rFonts w:ascii="GHEA Grapalat" w:hAnsi="GHEA Grapalat"/>
          <w:sz w:val="24"/>
          <w:szCs w:val="24"/>
        </w:rPr>
        <w:tab/>
      </w:r>
      <w:r w:rsidRPr="00263A8F">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A55BA8" w:rsidRPr="00263A8F" w:rsidRDefault="00A55BA8" w:rsidP="00A55BA8">
      <w:pPr>
        <w:widowControl w:val="0"/>
        <w:tabs>
          <w:tab w:val="left" w:pos="1134"/>
        </w:tabs>
        <w:spacing w:after="160"/>
        <w:ind w:firstLine="567"/>
        <w:jc w:val="both"/>
        <w:rPr>
          <w:rFonts w:ascii="GHEA Grapalat" w:hAnsi="GHEA Grapalat" w:cs="Arial"/>
        </w:rPr>
      </w:pPr>
      <w:r>
        <w:rPr>
          <w:rFonts w:ascii="GHEA Grapalat" w:hAnsi="GHEA Grapalat"/>
        </w:rPr>
        <w:t>4)</w:t>
      </w:r>
      <w:r>
        <w:rPr>
          <w:rFonts w:ascii="GHEA Grapalat" w:hAnsi="GHEA Grapalat"/>
        </w:rPr>
        <w:tab/>
      </w:r>
      <w:r w:rsidRPr="00263A8F">
        <w:rPr>
          <w:rFonts w:ascii="GHEA Grapalat" w:hAnsi="GHEA Grapalat"/>
        </w:rPr>
        <w:t>квалификационный критерий "Трудовые ресурсы" устанавливается и оценивается в следующем порядке:</w:t>
      </w:r>
    </w:p>
    <w:p w:rsidR="00A55BA8" w:rsidRPr="00263A8F" w:rsidRDefault="00A55BA8" w:rsidP="00A55BA8">
      <w:pPr>
        <w:widowControl w:val="0"/>
        <w:tabs>
          <w:tab w:val="left" w:pos="1134"/>
        </w:tabs>
        <w:spacing w:after="160"/>
        <w:ind w:firstLine="567"/>
        <w:jc w:val="both"/>
        <w:rPr>
          <w:rFonts w:ascii="GHEA Grapalat" w:hAnsi="GHEA Grapalat" w:cs="Arial Armenian"/>
        </w:rPr>
      </w:pPr>
      <w:r w:rsidRPr="00263A8F">
        <w:rPr>
          <w:rFonts w:ascii="GHEA Grapalat" w:hAnsi="GHEA Grapalat"/>
        </w:rPr>
        <w:t>а.</w:t>
      </w:r>
      <w:r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263A8F">
        <w:rPr>
          <w:rFonts w:ascii="GHEA Grapalat" w:hAnsi="GHEA Grapalat"/>
          <w:i/>
          <w:u w:val="single"/>
        </w:rPr>
        <w:t xml:space="preserve"> </w:t>
      </w:r>
    </w:p>
    <w:p w:rsidR="00A55BA8" w:rsidRPr="00263A8F" w:rsidRDefault="00A55BA8" w:rsidP="00A55BA8">
      <w:pPr>
        <w:widowControl w:val="0"/>
        <w:tabs>
          <w:tab w:val="left" w:pos="1134"/>
        </w:tabs>
        <w:spacing w:after="160"/>
        <w:ind w:firstLine="567"/>
        <w:jc w:val="both"/>
        <w:rPr>
          <w:rFonts w:ascii="GHEA Grapalat" w:hAnsi="GHEA Grapalat" w:cs="Arial Armenian"/>
        </w:rPr>
      </w:pPr>
      <w:r w:rsidRPr="00263A8F">
        <w:rPr>
          <w:rFonts w:ascii="GHEA Grapalat" w:hAnsi="GHEA Grapalat"/>
        </w:rPr>
        <w:t>б.</w:t>
      </w:r>
      <w:r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C0CCD" w:rsidRDefault="000A6B75" w:rsidP="002560D9">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2.6</w:t>
      </w:r>
      <w:r w:rsidR="002560D9">
        <w:rPr>
          <w:rFonts w:ascii="GHEA Grapalat" w:hAnsi="GHEA Grapalat"/>
          <w:sz w:val="24"/>
          <w:szCs w:val="24"/>
        </w:rPr>
        <w:t>.</w:t>
      </w:r>
      <w:r w:rsidR="002560D9">
        <w:rPr>
          <w:rFonts w:ascii="GHEA Grapalat" w:hAnsi="GHEA Grapalat"/>
          <w:sz w:val="24"/>
          <w:szCs w:val="24"/>
        </w:rPr>
        <w:tab/>
      </w:r>
      <w:r w:rsidRPr="00BC0CCD">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w:t>
      </w:r>
      <w:r w:rsidR="00352C86">
        <w:rPr>
          <w:rFonts w:ascii="GHEA Grapalat" w:hAnsi="GHEA Grapalat"/>
          <w:sz w:val="24"/>
          <w:szCs w:val="24"/>
        </w:rPr>
        <w:t xml:space="preserve"> участия в настоящей процедуре.</w:t>
      </w:r>
    </w:p>
    <w:p w:rsidR="000A6B75" w:rsidRPr="00BC0CCD" w:rsidRDefault="000A6B75" w:rsidP="002560D9">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2.7</w:t>
      </w:r>
      <w:r w:rsidR="002560D9">
        <w:rPr>
          <w:rFonts w:ascii="GHEA Grapalat" w:hAnsi="GHEA Grapalat"/>
          <w:sz w:val="24"/>
          <w:szCs w:val="24"/>
        </w:rPr>
        <w:t>.</w:t>
      </w:r>
      <w:r w:rsidR="002560D9">
        <w:rPr>
          <w:rFonts w:ascii="GHEA Grapalat" w:hAnsi="GHEA Grapalat"/>
          <w:sz w:val="24"/>
          <w:szCs w:val="24"/>
        </w:rPr>
        <w:tab/>
      </w:r>
      <w:r w:rsidRPr="00BC0CCD">
        <w:rPr>
          <w:rFonts w:ascii="GHEA Grapalat" w:hAnsi="GHEA Grapalat"/>
          <w:sz w:val="24"/>
          <w:szCs w:val="24"/>
        </w:rPr>
        <w:t>У</w:t>
      </w:r>
      <w:r w:rsidR="009D15C0" w:rsidRPr="00BC0CCD">
        <w:rPr>
          <w:rFonts w:ascii="GHEA Grapalat" w:hAnsi="GHEA Grapalat"/>
          <w:sz w:val="24"/>
          <w:szCs w:val="24"/>
        </w:rPr>
        <w:t xml:space="preserve"> Участники могут участвовать в настоящей процедуре в порядке совместной деятельности (консорциумом). </w:t>
      </w:r>
      <w:r w:rsidRPr="00BC0CCD">
        <w:rPr>
          <w:rFonts w:ascii="GHEA Grapalat" w:hAnsi="GHEA Grapalat"/>
          <w:sz w:val="24"/>
          <w:szCs w:val="24"/>
        </w:rPr>
        <w:t>частники могут участвовать в настоящей процедуре в порядке совместной деятельности (консорциумом). В</w:t>
      </w:r>
      <w:r w:rsidR="002560D9">
        <w:rPr>
          <w:rFonts w:ascii="Courier New" w:hAnsi="Courier New" w:cs="Courier New"/>
          <w:sz w:val="24"/>
          <w:szCs w:val="24"/>
        </w:rPr>
        <w:t> </w:t>
      </w:r>
      <w:r w:rsidRPr="00BC0CCD">
        <w:rPr>
          <w:rFonts w:ascii="GHEA Grapalat" w:hAnsi="GHEA Grapalat"/>
          <w:sz w:val="24"/>
          <w:szCs w:val="24"/>
        </w:rPr>
        <w:t>подобном случае:</w:t>
      </w:r>
    </w:p>
    <w:p w:rsidR="000A6B75" w:rsidRPr="002560D9" w:rsidRDefault="000A6B75" w:rsidP="002560D9">
      <w:pPr>
        <w:pStyle w:val="BodyTextIndent2"/>
        <w:widowControl w:val="0"/>
        <w:tabs>
          <w:tab w:val="left" w:pos="1134"/>
        </w:tabs>
        <w:spacing w:after="160"/>
        <w:ind w:firstLine="567"/>
        <w:rPr>
          <w:rFonts w:ascii="GHEA Grapalat" w:hAnsi="GHEA Grapalat" w:cs="Sylfaen"/>
          <w:spacing w:val="-6"/>
          <w:sz w:val="24"/>
          <w:szCs w:val="24"/>
        </w:rPr>
      </w:pPr>
      <w:r w:rsidRPr="00BC0CCD">
        <w:rPr>
          <w:rFonts w:ascii="GHEA Grapalat" w:hAnsi="GHEA Grapalat"/>
          <w:sz w:val="24"/>
          <w:szCs w:val="24"/>
        </w:rPr>
        <w:t>1)</w:t>
      </w:r>
      <w:r w:rsidR="002560D9">
        <w:rPr>
          <w:rFonts w:ascii="GHEA Grapalat" w:hAnsi="GHEA Grapalat"/>
          <w:sz w:val="24"/>
          <w:szCs w:val="24"/>
        </w:rPr>
        <w:tab/>
      </w:r>
      <w:r w:rsidR="009D15C0" w:rsidRPr="00BC0CCD">
        <w:rPr>
          <w:rFonts w:ascii="GHEA Grapalat" w:hAnsi="GHEA Grapalat"/>
          <w:sz w:val="24"/>
          <w:szCs w:val="24"/>
        </w:rPr>
        <w:t xml:space="preserve">при оценке заявки учитывается то, что квалификация каждого члена </w:t>
      </w:r>
      <w:r w:rsidR="009D15C0" w:rsidRPr="002560D9">
        <w:rPr>
          <w:rFonts w:ascii="GHEA Grapalat" w:hAnsi="GHEA Grapalat"/>
          <w:sz w:val="24"/>
          <w:szCs w:val="24"/>
        </w:rPr>
        <w:t xml:space="preserve">договора о совместной деятельности должна соответствовать установленным </w:t>
      </w:r>
      <w:r w:rsidR="009D15C0" w:rsidRPr="002560D9">
        <w:rPr>
          <w:rFonts w:ascii="GHEA Grapalat" w:hAnsi="GHEA Grapalat"/>
          <w:spacing w:val="-6"/>
          <w:sz w:val="24"/>
          <w:szCs w:val="24"/>
        </w:rPr>
        <w:t xml:space="preserve">настоящим Приглашением квалификационным требованиям, принятым данным членом по этому договору; </w:t>
      </w:r>
      <w:r w:rsidRPr="002560D9">
        <w:rPr>
          <w:rFonts w:ascii="GHEA Grapalat" w:hAnsi="GHEA Grapalat"/>
          <w:spacing w:val="-6"/>
          <w:sz w:val="24"/>
          <w:szCs w:val="24"/>
        </w:rPr>
        <w:t>ценке заявк</w:t>
      </w:r>
      <w:r w:rsidR="009D15C0" w:rsidRPr="002560D9">
        <w:rPr>
          <w:rFonts w:ascii="GHEA Grapalat" w:hAnsi="GHEA Grapalat"/>
          <w:spacing w:val="-6"/>
          <w:sz w:val="24"/>
          <w:szCs w:val="24"/>
        </w:rPr>
        <w:t xml:space="preserve">и учитывается </w:t>
      </w:r>
      <w:r w:rsidRPr="002560D9">
        <w:rPr>
          <w:rFonts w:ascii="GHEA Grapalat" w:hAnsi="GHEA Grapalat"/>
          <w:spacing w:val="-6"/>
          <w:sz w:val="24"/>
          <w:szCs w:val="24"/>
        </w:rPr>
        <w:t xml:space="preserve">что квалификация каждого члена </w:t>
      </w:r>
    </w:p>
    <w:p w:rsidR="000A6B75" w:rsidRPr="00BC0CCD" w:rsidRDefault="000A6B75" w:rsidP="002560D9">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2)</w:t>
      </w:r>
      <w:r w:rsidR="002560D9">
        <w:rPr>
          <w:rFonts w:ascii="GHEA Grapalat" w:hAnsi="GHEA Grapalat"/>
          <w:sz w:val="24"/>
          <w:szCs w:val="24"/>
        </w:rPr>
        <w:tab/>
      </w:r>
      <w:r w:rsidRPr="00BC0CCD">
        <w:rPr>
          <w:rFonts w:ascii="GHEA Grapalat" w:hAnsi="GHEA Grapalat"/>
          <w:sz w:val="24"/>
          <w:szCs w:val="24"/>
        </w:rPr>
        <w:t xml:space="preserve">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w:t>
      </w:r>
      <w:r w:rsidRPr="00BC0CCD">
        <w:rPr>
          <w:rFonts w:ascii="GHEA Grapalat" w:hAnsi="GHEA Grapalat"/>
          <w:sz w:val="24"/>
          <w:szCs w:val="24"/>
        </w:rPr>
        <w:lastRenderedPageBreak/>
        <w:t>как заявки, поданные в порядке совместной деятельности, так и заявки, представленные отдельно;</w:t>
      </w:r>
    </w:p>
    <w:p w:rsidR="000A6B75" w:rsidRPr="00BC0CCD" w:rsidRDefault="000A6B75" w:rsidP="002560D9">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3)</w:t>
      </w:r>
      <w:r w:rsidR="002560D9">
        <w:rPr>
          <w:rFonts w:ascii="GHEA Grapalat" w:hAnsi="GHEA Grapalat"/>
          <w:sz w:val="24"/>
          <w:szCs w:val="24"/>
        </w:rPr>
        <w:tab/>
      </w:r>
      <w:r w:rsidRPr="00BC0CCD">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C0CCD" w:rsidRDefault="00096865" w:rsidP="00BC0CCD">
      <w:pPr>
        <w:widowControl w:val="0"/>
        <w:spacing w:after="160" w:line="360" w:lineRule="auto"/>
        <w:ind w:firstLine="567"/>
        <w:jc w:val="both"/>
        <w:rPr>
          <w:rFonts w:ascii="GHEA Grapalat" w:hAnsi="GHEA Grapalat"/>
          <w:b/>
        </w:rPr>
      </w:pPr>
    </w:p>
    <w:p w:rsidR="00B051BE" w:rsidRPr="00BC0CCD" w:rsidRDefault="00B051BE" w:rsidP="00BC0CCD">
      <w:pPr>
        <w:widowControl w:val="0"/>
        <w:spacing w:after="160" w:line="360" w:lineRule="auto"/>
        <w:ind w:firstLine="567"/>
        <w:jc w:val="both"/>
        <w:rPr>
          <w:rFonts w:ascii="GHEA Grapalat" w:hAnsi="GHEA Grapalat"/>
          <w:b/>
        </w:rPr>
      </w:pPr>
    </w:p>
    <w:p w:rsidR="008579A9" w:rsidRDefault="008579A9">
      <w:pPr>
        <w:rPr>
          <w:rFonts w:ascii="GHEA Grapalat" w:hAnsi="GHEA Grapalat"/>
          <w:b/>
        </w:rPr>
      </w:pPr>
      <w:r>
        <w:rPr>
          <w:rFonts w:ascii="GHEA Grapalat" w:hAnsi="GHEA Grapalat"/>
          <w:b/>
        </w:rPr>
        <w:br w:type="page"/>
      </w:r>
    </w:p>
    <w:p w:rsidR="00096865" w:rsidRPr="00BC0CCD" w:rsidRDefault="002560D9" w:rsidP="002560D9">
      <w:pPr>
        <w:widowControl w:val="0"/>
        <w:spacing w:after="160" w:line="360" w:lineRule="auto"/>
        <w:ind w:left="567" w:right="565"/>
        <w:jc w:val="center"/>
        <w:rPr>
          <w:rFonts w:ascii="GHEA Grapalat" w:hAnsi="GHEA Grapalat" w:cs="Arial"/>
          <w:b/>
        </w:rPr>
      </w:pPr>
      <w:r>
        <w:rPr>
          <w:rFonts w:ascii="GHEA Grapalat" w:hAnsi="GHEA Grapalat"/>
          <w:b/>
        </w:rPr>
        <w:lastRenderedPageBreak/>
        <w:t xml:space="preserve">3. </w:t>
      </w:r>
      <w:r w:rsidR="002B32D6" w:rsidRPr="00BC0CCD">
        <w:rPr>
          <w:rFonts w:ascii="GHEA Grapalat" w:hAnsi="GHEA Grapalat"/>
          <w:b/>
        </w:rPr>
        <w:t xml:space="preserve">РАЗЪЯСНЕНИЕ ПРИГЛАШЕНИЯ И ПОРЯДОК </w:t>
      </w:r>
      <w:r>
        <w:rPr>
          <w:rFonts w:ascii="GHEA Grapalat" w:hAnsi="GHEA Grapalat"/>
          <w:b/>
        </w:rPr>
        <w:br/>
      </w:r>
      <w:r w:rsidR="002B32D6" w:rsidRPr="00BC0CCD">
        <w:rPr>
          <w:rFonts w:ascii="GHEA Grapalat" w:hAnsi="GHEA Grapalat"/>
          <w:b/>
        </w:rPr>
        <w:t xml:space="preserve">ВНЕСЕНИЯ ИЗМЕНЕНИЯ В ПРИГЛАШЕНИЕ </w:t>
      </w:r>
    </w:p>
    <w:p w:rsidR="00096865" w:rsidRPr="00BC0CCD" w:rsidRDefault="00096865" w:rsidP="002560D9">
      <w:pPr>
        <w:widowControl w:val="0"/>
        <w:tabs>
          <w:tab w:val="left" w:pos="1134"/>
        </w:tabs>
        <w:spacing w:after="160" w:line="360" w:lineRule="auto"/>
        <w:ind w:firstLine="567"/>
        <w:jc w:val="both"/>
        <w:rPr>
          <w:rFonts w:ascii="GHEA Grapalat" w:hAnsi="GHEA Grapalat"/>
        </w:rPr>
      </w:pPr>
      <w:r w:rsidRPr="00BC0CCD">
        <w:rPr>
          <w:rFonts w:ascii="GHEA Grapalat" w:hAnsi="GHEA Grapalat"/>
        </w:rPr>
        <w:t>3.1</w:t>
      </w:r>
      <w:r w:rsidR="002560D9">
        <w:rPr>
          <w:rFonts w:ascii="GHEA Grapalat" w:hAnsi="GHEA Grapalat"/>
        </w:rPr>
        <w:t>.</w:t>
      </w:r>
      <w:r w:rsidR="002560D9">
        <w:rPr>
          <w:rFonts w:ascii="GHEA Grapalat" w:hAnsi="GHEA Grapalat"/>
        </w:rPr>
        <w:tab/>
      </w:r>
      <w:r w:rsidRPr="00BC0CCD">
        <w:rPr>
          <w:rFonts w:ascii="GHEA Grapalat" w:hAnsi="GHEA Grapalat"/>
        </w:rPr>
        <w:t>Согласно статье 29 Закона участник вправе требовать от заказчика разъяснения приглашения.</w:t>
      </w:r>
    </w:p>
    <w:p w:rsidR="00096865" w:rsidRPr="00BC0CCD"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rPr>
      </w:pPr>
      <w:r w:rsidRPr="00BC0CCD">
        <w:rPr>
          <w:rFonts w:ascii="GHEA Grapalat" w:hAnsi="GHEA Grapalat"/>
        </w:rPr>
        <w:t xml:space="preserve">Участник имеет право </w:t>
      </w:r>
      <w:r w:rsidR="0049038D">
        <w:rPr>
          <w:rFonts w:ascii="GHEA Grapalat" w:hAnsi="GHEA Grapalat"/>
        </w:rPr>
        <w:t>в письменной форме</w:t>
      </w:r>
      <w:r w:rsidRPr="00BC0CCD">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D25679">
        <w:rPr>
          <w:rFonts w:ascii="GHEA Grapalat" w:hAnsi="GHEA Grapalat"/>
        </w:rPr>
        <w:t>в письменной форме</w:t>
      </w:r>
      <w:r w:rsidRPr="00BC0CCD">
        <w:rPr>
          <w:rFonts w:ascii="GHEA Grapalat" w:hAnsi="GHEA Grapalat"/>
        </w:rPr>
        <w:t>предоставляет разъяснение представившему запрос участнику в течение двух календарных дней, следу</w:t>
      </w:r>
      <w:r w:rsidR="00352C86">
        <w:rPr>
          <w:rFonts w:ascii="GHEA Grapalat" w:hAnsi="GHEA Grapalat"/>
        </w:rPr>
        <w:t>ющих за днем получения запроса.</w:t>
      </w:r>
    </w:p>
    <w:p w:rsidR="00096865" w:rsidRPr="00BC0CCD"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w:rPr>
      </w:pPr>
      <w:r w:rsidRPr="00BC0CCD">
        <w:rPr>
          <w:rFonts w:ascii="GHEA Grapalat" w:hAnsi="GHEA Grapalat"/>
        </w:rPr>
        <w:t>3.2.</w:t>
      </w:r>
      <w:r w:rsidR="002560D9">
        <w:rPr>
          <w:rFonts w:ascii="GHEA Grapalat" w:hAnsi="GHEA Grapalat"/>
        </w:rPr>
        <w:tab/>
      </w:r>
      <w:r w:rsidRPr="00BC0CCD">
        <w:rPr>
          <w:rFonts w:ascii="GHEA Grapalat" w:hAnsi="GHEA Grapalat"/>
        </w:rPr>
        <w:t>В день предоставления разъяснения объявление о запросе и о</w:t>
      </w:r>
      <w:r w:rsidR="006876AC">
        <w:rPr>
          <w:rFonts w:ascii="Courier New" w:hAnsi="Courier New" w:cs="Courier New"/>
          <w:lang w:val="en-US"/>
        </w:rPr>
        <w:t> </w:t>
      </w:r>
      <w:r w:rsidRPr="00BC0CCD">
        <w:rPr>
          <w:rFonts w:ascii="GHEA Grapalat" w:hAnsi="GHEA Grapalat"/>
        </w:rPr>
        <w:t xml:space="preserve">содержании разъяснения опубликовывается в подразделе "Объявления относительно разъяснений приглашений" раздела "Объявления о закупках" бюллетеня, действующего на сайте www.procurement.am (далее </w:t>
      </w:r>
      <w:r w:rsidR="002560D9">
        <w:rPr>
          <w:rFonts w:ascii="GHEA Grapalat" w:hAnsi="GHEA Grapalat"/>
        </w:rPr>
        <w:t>—</w:t>
      </w:r>
      <w:r w:rsidRPr="00BC0CCD">
        <w:rPr>
          <w:rFonts w:ascii="GHEA Grapalat" w:hAnsi="GHEA Grapalat"/>
        </w:rPr>
        <w:t xml:space="preserve">- бюллетень) без указания данных участника, совершившего запрос. </w:t>
      </w:r>
    </w:p>
    <w:p w:rsidR="00096865" w:rsidRPr="00BC0CCD"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170795">
        <w:rPr>
          <w:rFonts w:ascii="GHEA Grapalat" w:hAnsi="GHEA Grapalat"/>
        </w:rPr>
        <w:t>3.3</w:t>
      </w:r>
      <w:r w:rsidR="002560D9" w:rsidRPr="00170795">
        <w:rPr>
          <w:rFonts w:ascii="GHEA Grapalat" w:hAnsi="GHEA Grapalat"/>
        </w:rPr>
        <w:t>.</w:t>
      </w:r>
      <w:r w:rsidR="002560D9" w:rsidRPr="00170795">
        <w:rPr>
          <w:rFonts w:ascii="GHEA Grapalat" w:hAnsi="GHEA Grapalat"/>
        </w:rPr>
        <w:tab/>
      </w:r>
      <w:r w:rsidRPr="00170795">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170795">
        <w:rPr>
          <w:rFonts w:ascii="GHEA Grapalat" w:hAnsi="GHEA Grapalat"/>
          <w:spacing w:val="-6"/>
        </w:rPr>
        <w:t>запрос выходит за рамки содержания настоящего Приглашения</w:t>
      </w:r>
      <w:r w:rsidR="00584422" w:rsidRPr="00170795">
        <w:rPr>
          <w:rFonts w:ascii="GHEA Grapalat" w:hAnsi="GHEA Grapalat"/>
          <w:spacing w:val="-6"/>
        </w:rPr>
        <w:t xml:space="preserve">, </w:t>
      </w:r>
      <w:r w:rsidR="00584422" w:rsidRPr="00170795">
        <w:rPr>
          <w:rFonts w:ascii="GHEA Grapalat" w:hAnsi="GHEA Grapalat"/>
        </w:rPr>
        <w:t>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настоящимприглашением.</w:t>
      </w:r>
      <w:r w:rsidRPr="00170795">
        <w:rPr>
          <w:rFonts w:ascii="GHEA Grapalat" w:hAnsi="GHEA Grapalat"/>
          <w:spacing w:val="-6"/>
        </w:rPr>
        <w:t xml:space="preserve"> При этом участник в письменной форме уведомляется об основаниях непредоставления разъяснения в течение двух календарных</w:t>
      </w:r>
      <w:r w:rsidRPr="00170795">
        <w:rPr>
          <w:rFonts w:ascii="GHEA Grapalat" w:hAnsi="GHEA Grapalat"/>
        </w:rPr>
        <w:t xml:space="preserve"> дней, следующих за днем получения запроса.</w:t>
      </w:r>
    </w:p>
    <w:p w:rsidR="00096865" w:rsidRPr="00BC0CCD"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C0CCD">
        <w:rPr>
          <w:rFonts w:ascii="GHEA Grapalat" w:hAnsi="GHEA Grapalat"/>
        </w:rPr>
        <w:t>3.4</w:t>
      </w:r>
      <w:r w:rsidR="002560D9">
        <w:rPr>
          <w:rFonts w:ascii="GHEA Grapalat" w:hAnsi="GHEA Grapalat"/>
        </w:rPr>
        <w:t>.</w:t>
      </w:r>
      <w:r w:rsidR="002560D9">
        <w:rPr>
          <w:rFonts w:ascii="GHEA Grapalat" w:hAnsi="GHEA Grapalat"/>
        </w:rPr>
        <w:tab/>
      </w:r>
      <w:r w:rsidRPr="00BC0CCD">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096865" w:rsidRPr="00BC0CCD"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C0CCD">
        <w:rPr>
          <w:rFonts w:ascii="GHEA Grapalat" w:hAnsi="GHEA Grapalat"/>
        </w:rPr>
        <w:lastRenderedPageBreak/>
        <w:t>3.5</w:t>
      </w:r>
      <w:r w:rsidR="002560D9">
        <w:rPr>
          <w:rFonts w:ascii="GHEA Grapalat" w:hAnsi="GHEA Grapalat"/>
        </w:rPr>
        <w:t>.</w:t>
      </w:r>
      <w:r w:rsidR="002560D9">
        <w:rPr>
          <w:rFonts w:ascii="GHEA Grapalat" w:hAnsi="GHEA Grapalat"/>
        </w:rPr>
        <w:tab/>
      </w:r>
      <w:r w:rsidRPr="00BC0CCD">
        <w:rPr>
          <w:rFonts w:ascii="GHEA Grapalat" w:hAnsi="GHEA Grapalat"/>
        </w:rPr>
        <w:t>При внесении изменений в приглашение окончательный срок подачи заявок исчисляется со дня опубликования в бюллетене</w:t>
      </w:r>
      <w:r w:rsidR="00352C86">
        <w:rPr>
          <w:rFonts w:ascii="GHEA Grapalat" w:hAnsi="GHEA Grapalat"/>
        </w:rPr>
        <w:t xml:space="preserve"> объявления об</w:t>
      </w:r>
      <w:r w:rsidR="006876AC">
        <w:rPr>
          <w:rFonts w:ascii="Courier New" w:hAnsi="Courier New" w:cs="Courier New"/>
          <w:lang w:val="en-US"/>
        </w:rPr>
        <w:t> </w:t>
      </w:r>
      <w:r w:rsidR="00352C86">
        <w:rPr>
          <w:rFonts w:ascii="GHEA Grapalat" w:hAnsi="GHEA Grapalat"/>
        </w:rPr>
        <w:t>этих изменениях.</w:t>
      </w:r>
    </w:p>
    <w:p w:rsidR="00096865" w:rsidRPr="00BC0CCD" w:rsidRDefault="002560D9" w:rsidP="00BC0CCD">
      <w:pPr>
        <w:widowControl w:val="0"/>
        <w:spacing w:after="160" w:line="360" w:lineRule="auto"/>
        <w:jc w:val="center"/>
        <w:rPr>
          <w:rFonts w:ascii="GHEA Grapalat" w:hAnsi="GHEA Grapalat" w:cs="Arial"/>
          <w:b/>
        </w:rPr>
      </w:pPr>
      <w:r>
        <w:rPr>
          <w:rFonts w:ascii="GHEA Grapalat" w:hAnsi="GHEA Grapalat"/>
          <w:b/>
        </w:rPr>
        <w:t xml:space="preserve">4. </w:t>
      </w:r>
      <w:r w:rsidR="00955A1E" w:rsidRPr="00BC0CCD">
        <w:rPr>
          <w:rFonts w:ascii="GHEA Grapalat" w:hAnsi="GHEA Grapalat"/>
          <w:b/>
        </w:rPr>
        <w:t>ПОРЯДОК ПОДАЧИ ЗАЯВКИ</w:t>
      </w:r>
    </w:p>
    <w:p w:rsidR="00096865" w:rsidRPr="00BC0CCD" w:rsidRDefault="00096865" w:rsidP="002560D9">
      <w:pPr>
        <w:widowControl w:val="0"/>
        <w:tabs>
          <w:tab w:val="left" w:pos="1134"/>
        </w:tabs>
        <w:spacing w:after="160" w:line="360" w:lineRule="auto"/>
        <w:ind w:firstLine="567"/>
        <w:jc w:val="both"/>
        <w:rPr>
          <w:rFonts w:ascii="GHEA Grapalat" w:hAnsi="GHEA Grapalat"/>
        </w:rPr>
      </w:pPr>
      <w:r w:rsidRPr="00BC0CCD">
        <w:rPr>
          <w:rFonts w:ascii="GHEA Grapalat" w:hAnsi="GHEA Grapalat"/>
        </w:rPr>
        <w:t>4.1</w:t>
      </w:r>
      <w:r w:rsidR="002560D9">
        <w:rPr>
          <w:rFonts w:ascii="GHEA Grapalat" w:hAnsi="GHEA Grapalat"/>
        </w:rPr>
        <w:t>.</w:t>
      </w:r>
      <w:r w:rsidR="002560D9">
        <w:rPr>
          <w:rFonts w:ascii="GHEA Grapalat" w:hAnsi="GHEA Grapalat"/>
        </w:rPr>
        <w:tab/>
      </w:r>
      <w:r w:rsidRPr="00BC0CCD">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C0CCD" w:rsidRDefault="00096865" w:rsidP="00BC0CCD">
      <w:pPr>
        <w:pStyle w:val="BodyTextIndent2"/>
        <w:widowControl w:val="0"/>
        <w:spacing w:after="160"/>
        <w:ind w:firstLine="567"/>
        <w:rPr>
          <w:rFonts w:ascii="GHEA Grapalat" w:hAnsi="GHEA Grapalat" w:cs="Sylfaen"/>
          <w:sz w:val="24"/>
          <w:szCs w:val="24"/>
        </w:rPr>
      </w:pPr>
      <w:r w:rsidRPr="00BC0CCD">
        <w:rPr>
          <w:rFonts w:ascii="GHEA Grapalat" w:hAnsi="GHEA Grapalat"/>
          <w:sz w:val="24"/>
          <w:szCs w:val="24"/>
        </w:rPr>
        <w:t>Участник может подать заявку как для каждого лота, так и для нескольких или всех лотов</w:t>
      </w:r>
      <w:r w:rsidRPr="00BC0CCD">
        <w:rPr>
          <w:rStyle w:val="FootnoteReference"/>
          <w:rFonts w:ascii="GHEA Grapalat" w:hAnsi="GHEA Grapalat"/>
          <w:sz w:val="24"/>
          <w:szCs w:val="24"/>
        </w:rPr>
        <w:footnoteReference w:id="1"/>
      </w:r>
    </w:p>
    <w:p w:rsidR="00096865" w:rsidRPr="00BC0CCD" w:rsidRDefault="000946A3" w:rsidP="00BC0CCD">
      <w:pPr>
        <w:pStyle w:val="BodyTextIndent2"/>
        <w:widowControl w:val="0"/>
        <w:spacing w:after="160"/>
        <w:ind w:firstLine="567"/>
        <w:rPr>
          <w:rFonts w:ascii="GHEA Grapalat" w:hAnsi="GHEA Grapalat" w:cs="Sylfaen"/>
          <w:sz w:val="24"/>
          <w:szCs w:val="24"/>
        </w:rPr>
      </w:pPr>
      <w:r w:rsidRPr="00BC0CCD">
        <w:rPr>
          <w:rFonts w:ascii="GHEA Grapalat" w:hAnsi="GHEA Grapalat"/>
          <w:sz w:val="24"/>
          <w:szCs w:val="24"/>
        </w:rPr>
        <w:t>Заявка подается до истечения срока, установленного для этого настоящим Приглашением.</w:t>
      </w:r>
    </w:p>
    <w:p w:rsidR="00096865" w:rsidRPr="00BC0CCD" w:rsidRDefault="000946A3" w:rsidP="00BC0CCD">
      <w:pPr>
        <w:pStyle w:val="BodyTextIndent2"/>
        <w:widowControl w:val="0"/>
        <w:spacing w:after="160"/>
        <w:ind w:firstLine="567"/>
        <w:rPr>
          <w:rFonts w:ascii="GHEA Grapalat" w:hAnsi="GHEA Grapalat" w:cs="Sylfaen"/>
          <w:sz w:val="24"/>
          <w:szCs w:val="24"/>
        </w:rPr>
      </w:pPr>
      <w:r w:rsidRPr="00BC0CCD">
        <w:rPr>
          <w:rFonts w:ascii="GHEA Grapalat" w:hAnsi="GHEA Grapalat"/>
          <w:sz w:val="24"/>
          <w:szCs w:val="24"/>
        </w:rPr>
        <w:t>Порядок подготовки заявки описан в части 2 настоящего Приглашения — в инструкции по подготовке заявок на запрос котировок.</w:t>
      </w:r>
    </w:p>
    <w:p w:rsidR="00054894" w:rsidRDefault="00054894" w:rsidP="00054894">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представить в комиссию по адресу "</w:t>
      </w:r>
      <w:r w:rsidR="00A55BA8">
        <w:rPr>
          <w:rFonts w:ascii="GHEA Grapalat" w:hAnsi="GHEA Grapalat"/>
          <w:sz w:val="24"/>
          <w:szCs w:val="24"/>
          <w:lang w:val="en-US"/>
        </w:rPr>
        <w:t>г. Ереван, улица Туманяана 54</w:t>
      </w:r>
      <w:r>
        <w:rPr>
          <w:rFonts w:ascii="GHEA Grapalat" w:hAnsi="GHEA Grapalat"/>
          <w:sz w:val="24"/>
          <w:szCs w:val="24"/>
        </w:rPr>
        <w:t>" не позднее, чем "</w:t>
      </w:r>
      <w:r w:rsidR="00A55BA8">
        <w:rPr>
          <w:rFonts w:ascii="GHEA Grapalat" w:hAnsi="GHEA Grapalat"/>
          <w:sz w:val="24"/>
          <w:szCs w:val="24"/>
          <w:lang w:val="en-US"/>
        </w:rPr>
        <w:t>16:00</w:t>
      </w:r>
      <w:r>
        <w:rPr>
          <w:rFonts w:ascii="GHEA Grapalat" w:hAnsi="GHEA Grapalat"/>
          <w:sz w:val="24"/>
          <w:szCs w:val="24"/>
        </w:rPr>
        <w:t>" часов "</w:t>
      </w:r>
      <w:r w:rsidR="00A55BA8">
        <w:rPr>
          <w:rFonts w:ascii="GHEA Grapalat" w:hAnsi="GHEA Grapalat"/>
          <w:sz w:val="24"/>
          <w:szCs w:val="24"/>
          <w:lang w:val="en-US"/>
        </w:rPr>
        <w:t>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054894" w:rsidRDefault="00054894" w:rsidP="00054894">
      <w:pPr>
        <w:pStyle w:val="BodyTextIndent2"/>
        <w:widowControl w:val="0"/>
        <w:spacing w:after="160" w:line="3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CB2793" w:rsidRPr="00CB2793">
        <w:rPr>
          <w:rFonts w:ascii="GHEA Grapalat" w:hAnsi="GHEA Grapalat"/>
          <w:sz w:val="24"/>
          <w:szCs w:val="24"/>
          <w:lang w:val="en-US"/>
        </w:rPr>
        <w:t>Нарине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C0CCD" w:rsidRDefault="00B67CCD" w:rsidP="002560D9">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4.3.</w:t>
      </w:r>
      <w:r w:rsidR="002560D9">
        <w:rPr>
          <w:rFonts w:ascii="GHEA Grapalat" w:hAnsi="GHEA Grapalat"/>
          <w:sz w:val="24"/>
          <w:szCs w:val="24"/>
        </w:rPr>
        <w:tab/>
      </w:r>
      <w:r w:rsidRPr="00BC0CCD">
        <w:rPr>
          <w:rFonts w:ascii="GHEA Grapalat" w:hAnsi="GHEA Grapalat"/>
          <w:sz w:val="24"/>
          <w:szCs w:val="24"/>
        </w:rPr>
        <w:t>В заявке участник представляет:</w:t>
      </w:r>
    </w:p>
    <w:p w:rsidR="006B4874" w:rsidRPr="00104AE5" w:rsidRDefault="006B4874" w:rsidP="008F618A">
      <w:pPr>
        <w:spacing w:line="360" w:lineRule="auto"/>
        <w:ind w:firstLine="567"/>
        <w:jc w:val="both"/>
        <w:rPr>
          <w:rFonts w:ascii="GHEA Grapalat" w:hAnsi="GHEA Grapalat"/>
        </w:rPr>
      </w:pPr>
      <w:r w:rsidRPr="00104AE5">
        <w:rPr>
          <w:rFonts w:ascii="GHEA Grapalat" w:hAnsi="GHEA Grapalat"/>
        </w:rPr>
        <w:lastRenderedPageBreak/>
        <w:t>1) утвержденное им заявление-</w:t>
      </w:r>
      <w:r w:rsidRPr="002A44CD">
        <w:rPr>
          <w:rFonts w:ascii="GHEA Grapalat" w:hAnsi="GHEA Grapalat"/>
        </w:rPr>
        <w:t>объявление</w:t>
      </w:r>
      <w:r w:rsidRPr="00104AE5">
        <w:rPr>
          <w:rFonts w:ascii="GHEA Grapalat" w:hAnsi="GHEA Grapalat"/>
        </w:rPr>
        <w:t>, предусмотренное пунктом 2.1 части 2 настоящего приглашения, которое включает:</w:t>
      </w:r>
    </w:p>
    <w:p w:rsidR="006B4874" w:rsidRPr="00104AE5" w:rsidRDefault="006B4874" w:rsidP="008F618A">
      <w:pPr>
        <w:spacing w:line="360" w:lineRule="auto"/>
        <w:jc w:val="both"/>
        <w:rPr>
          <w:rFonts w:ascii="GHEA Grapalat" w:hAnsi="GHEA Grapalat"/>
        </w:rPr>
      </w:pPr>
      <w:r w:rsidRPr="00104AE5">
        <w:rPr>
          <w:rFonts w:ascii="GHEA Grapalat" w:hAnsi="GHEA Grapalat"/>
        </w:rPr>
        <w:t xml:space="preserve">а) </w:t>
      </w:r>
      <w:r w:rsidRPr="002A44CD">
        <w:rPr>
          <w:rFonts w:ascii="GHEA Grapalat" w:hAnsi="GHEA Grapalat"/>
        </w:rPr>
        <w:t>объявление о соответствии</w:t>
      </w:r>
      <w:r w:rsidRPr="00104AE5">
        <w:rPr>
          <w:rFonts w:ascii="GHEA Grapalat" w:hAnsi="GHEA Grapalat"/>
        </w:rPr>
        <w:t xml:space="preserve"> своих данных</w:t>
      </w:r>
      <w:r w:rsidRPr="002A44CD">
        <w:rPr>
          <w:rFonts w:ascii="GHEA Grapalat" w:hAnsi="GHEA Grapalat"/>
        </w:rPr>
        <w:t xml:space="preserve"> требованиям права на участие, установленным настоящим приглашением</w:t>
      </w:r>
      <w:r w:rsidRPr="00104AE5">
        <w:rPr>
          <w:rFonts w:ascii="GHEA Grapalat" w:hAnsi="GHEA Grapalat"/>
        </w:rPr>
        <w:t>;</w:t>
      </w:r>
    </w:p>
    <w:p w:rsidR="006B4874" w:rsidRPr="004952C9" w:rsidRDefault="006B4874" w:rsidP="008F618A">
      <w:pPr>
        <w:spacing w:line="360" w:lineRule="auto"/>
        <w:jc w:val="both"/>
        <w:rPr>
          <w:rFonts w:ascii="GHEA Grapalat" w:hAnsi="GHEA Grapalat"/>
        </w:rPr>
      </w:pPr>
      <w:r w:rsidRPr="00104AE5">
        <w:rPr>
          <w:rFonts w:ascii="GHEA Grapalat" w:hAnsi="GHEA Grapalat"/>
        </w:rPr>
        <w:t xml:space="preserve">б) объявление о  соответствии своих данных </w:t>
      </w:r>
      <w:r w:rsidRPr="002A44CD">
        <w:rPr>
          <w:rFonts w:ascii="GHEA Grapalat" w:hAnsi="GHEA Grapalat"/>
        </w:rPr>
        <w:t>квалификационным критериям, установленным настоящим приглашением</w:t>
      </w:r>
      <w:r w:rsidRPr="00BC0CCD">
        <w:rPr>
          <w:rFonts w:ascii="GHEA Grapalat" w:hAnsi="GHEA Grapalat"/>
        </w:rPr>
        <w:t>с условием, что в случае признания его участником, занявшим первое место, он, в установленных настоящим приглашением порядке и сроках, представит в комиссию предусмотренные настоящим приглашением документы, обосновывающие квалификацию;</w:t>
      </w:r>
    </w:p>
    <w:p w:rsidR="006B4874" w:rsidRPr="00104AE5" w:rsidRDefault="006B4874" w:rsidP="008F618A">
      <w:pPr>
        <w:spacing w:line="360" w:lineRule="auto"/>
        <w:jc w:val="both"/>
        <w:rPr>
          <w:rFonts w:ascii="GHEA Grapalat" w:hAnsi="GHEA Grapalat"/>
        </w:rPr>
      </w:pPr>
      <w:r w:rsidRPr="00104AE5">
        <w:rPr>
          <w:rFonts w:ascii="GHEA Grapalat" w:hAnsi="GHEA Grapalat"/>
        </w:rPr>
        <w:t xml:space="preserve">в) </w:t>
      </w:r>
      <w:r w:rsidRPr="002A44CD">
        <w:rPr>
          <w:rFonts w:ascii="GHEA Grapalat" w:hAnsi="GHEA Grapalat"/>
        </w:rPr>
        <w:t>объявление об отсутствии злоупотребления доминирующим положением и антиконкурентного соглашения в рамках настоящей процедуры</w:t>
      </w:r>
      <w:r w:rsidR="000E2ECD">
        <w:rPr>
          <w:rFonts w:ascii="GHEA Grapalat" w:hAnsi="GHEA Grapalat"/>
        </w:rPr>
        <w:t>;</w:t>
      </w:r>
    </w:p>
    <w:p w:rsidR="006B4874" w:rsidRPr="00104AE5" w:rsidRDefault="006B4874" w:rsidP="008F618A">
      <w:pPr>
        <w:spacing w:line="360" w:lineRule="auto"/>
        <w:jc w:val="both"/>
        <w:rPr>
          <w:rFonts w:ascii="GHEA Grapalat" w:hAnsi="GHEA Grapalat"/>
        </w:rPr>
      </w:pPr>
      <w:r w:rsidRPr="00104AE5">
        <w:rPr>
          <w:rFonts w:ascii="GHEA Grapalat" w:hAnsi="GHEA Grapalat"/>
        </w:rPr>
        <w:t xml:space="preserve">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6B4874" w:rsidRPr="008F618A" w:rsidRDefault="006B4874" w:rsidP="008F618A">
      <w:pPr>
        <w:pStyle w:val="norm"/>
        <w:widowControl w:val="0"/>
        <w:tabs>
          <w:tab w:val="left" w:pos="1134"/>
        </w:tabs>
        <w:spacing w:after="160" w:line="360" w:lineRule="auto"/>
        <w:ind w:firstLine="0"/>
        <w:rPr>
          <w:rFonts w:ascii="GHEA Grapalat" w:hAnsi="GHEA Grapalat"/>
          <w:sz w:val="24"/>
          <w:szCs w:val="24"/>
        </w:rPr>
      </w:pPr>
      <w:r w:rsidRPr="008F618A">
        <w:rPr>
          <w:rFonts w:ascii="GHEA Grapalat" w:hAnsi="GHEA Grapalat"/>
          <w:sz w:val="24"/>
          <w:szCs w:val="24"/>
        </w:rPr>
        <w:t>д) объявление  относительно соответствия предлагаемого товара техническим характеристикам, предусмотренным приглашением, при условии, что в случае признания занявшим первое место участником, в установленные настоящим приглашением сроки и порядке представит в комиссию технические характеристики, а также наименование предлагаемого товара, товарный знак, наименование производителя, страну происхождения (далее — полное описание товара)</w:t>
      </w:r>
      <w:r w:rsidR="0055659E" w:rsidRPr="00CB4878">
        <w:rPr>
          <w:vertAlign w:val="superscript"/>
        </w:rPr>
        <w:footnoteReference w:customMarkFollows="1" w:id="2"/>
        <w:t>7</w:t>
      </w:r>
      <w:r w:rsidR="004B7950" w:rsidRPr="008F618A">
        <w:rPr>
          <w:rFonts w:ascii="GHEA Grapalat" w:hAnsi="GHEA Grapalat"/>
          <w:sz w:val="24"/>
          <w:szCs w:val="24"/>
        </w:rPr>
        <w:t>:</w:t>
      </w:r>
    </w:p>
    <w:p w:rsidR="0000434B" w:rsidRPr="002A5BEF" w:rsidRDefault="004B7950" w:rsidP="0000434B">
      <w:pPr>
        <w:pStyle w:val="norm"/>
        <w:widowControl w:val="0"/>
        <w:tabs>
          <w:tab w:val="left" w:pos="1134"/>
        </w:tabs>
        <w:spacing w:after="160" w:line="360" w:lineRule="auto"/>
        <w:ind w:firstLine="567"/>
        <w:rPr>
          <w:rFonts w:ascii="GHEA Grapalat" w:hAnsi="GHEA Grapalat"/>
          <w:sz w:val="24"/>
          <w:szCs w:val="24"/>
        </w:rPr>
      </w:pPr>
      <w:r w:rsidRPr="002A5BEF">
        <w:rPr>
          <w:rFonts w:ascii="GHEA Grapalat" w:hAnsi="GHEA Grapalat"/>
          <w:sz w:val="24"/>
          <w:szCs w:val="24"/>
        </w:rPr>
        <w:t xml:space="preserve">е) </w:t>
      </w:r>
      <w:r w:rsidR="0000434B" w:rsidRPr="007270A3">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w:t>
      </w:r>
      <w:r w:rsidR="0000434B" w:rsidRPr="007270A3">
        <w:rPr>
          <w:rFonts w:ascii="GHEA Grapalat" w:hAnsi="GHEA Grapalat"/>
          <w:sz w:val="24"/>
          <w:szCs w:val="24"/>
        </w:rPr>
        <w:lastRenderedPageBreak/>
        <w:t xml:space="preserve">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0000434B" w:rsidRPr="002A5BEF">
        <w:rPr>
          <w:rFonts w:ascii="GHEA Grapalat" w:hAnsi="GHEA Grapalat"/>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одновременно опубликовывается в бюллетене вместе с объявлением о</w:t>
      </w:r>
      <w:r w:rsidR="0000434B" w:rsidRPr="007270A3">
        <w:rPr>
          <w:rFonts w:ascii="GHEA Grapalat" w:hAnsi="GHEA Grapalat"/>
          <w:sz w:val="24"/>
          <w:szCs w:val="24"/>
        </w:rPr>
        <w:t xml:space="preserve"> решении заключить договор;</w:t>
      </w:r>
    </w:p>
    <w:p w:rsidR="002A5BEF" w:rsidRDefault="008A4031" w:rsidP="002560D9">
      <w:pPr>
        <w:pStyle w:val="norm"/>
        <w:widowControl w:val="0"/>
        <w:tabs>
          <w:tab w:val="left" w:pos="1134"/>
        </w:tabs>
        <w:spacing w:after="160" w:line="336" w:lineRule="auto"/>
        <w:ind w:firstLine="567"/>
        <w:rPr>
          <w:rFonts w:ascii="GHEA Grapalat" w:hAnsi="GHEA Grapalat"/>
          <w:sz w:val="24"/>
          <w:szCs w:val="24"/>
        </w:rPr>
      </w:pPr>
      <w:r w:rsidRPr="002A5BEF">
        <w:rPr>
          <w:rFonts w:ascii="GHEA Grapalat" w:hAnsi="GHEA Grapalat"/>
          <w:sz w:val="24"/>
          <w:szCs w:val="24"/>
        </w:rPr>
        <w:t>ж) учетный номер налогоплательщика и адрес электронной почты участника)</w:t>
      </w:r>
    </w:p>
    <w:p w:rsidR="00B67CCD" w:rsidRPr="002A5BEF" w:rsidRDefault="004B7950" w:rsidP="002560D9">
      <w:pPr>
        <w:pStyle w:val="norm"/>
        <w:widowControl w:val="0"/>
        <w:tabs>
          <w:tab w:val="left" w:pos="1134"/>
        </w:tabs>
        <w:spacing w:after="160" w:line="336" w:lineRule="auto"/>
        <w:ind w:firstLine="567"/>
        <w:rPr>
          <w:rFonts w:ascii="GHEA Grapalat" w:hAnsi="GHEA Grapalat"/>
          <w:sz w:val="24"/>
          <w:szCs w:val="24"/>
        </w:rPr>
      </w:pPr>
      <w:r>
        <w:rPr>
          <w:rFonts w:ascii="GHEA Grapalat" w:hAnsi="GHEA Grapalat"/>
          <w:sz w:val="24"/>
          <w:szCs w:val="24"/>
        </w:rPr>
        <w:t>2</w:t>
      </w:r>
      <w:r w:rsidR="0047117B" w:rsidRPr="00BC0CCD">
        <w:rPr>
          <w:rFonts w:ascii="GHEA Grapalat" w:hAnsi="GHEA Grapalat"/>
          <w:sz w:val="24"/>
          <w:szCs w:val="24"/>
        </w:rPr>
        <w:t>)</w:t>
      </w:r>
      <w:r w:rsidR="002560D9">
        <w:rPr>
          <w:rFonts w:ascii="GHEA Grapalat" w:hAnsi="GHEA Grapalat"/>
          <w:sz w:val="24"/>
          <w:szCs w:val="24"/>
        </w:rPr>
        <w:tab/>
      </w:r>
      <w:r w:rsidR="0047117B" w:rsidRPr="00BC0CCD">
        <w:rPr>
          <w:rFonts w:ascii="GHEA Grapalat" w:hAnsi="GHEA Grapalat"/>
          <w:sz w:val="24"/>
          <w:szCs w:val="24"/>
        </w:rPr>
        <w:t>утвержденное им ценовое предложение;</w:t>
      </w:r>
    </w:p>
    <w:p w:rsidR="000845F6" w:rsidRPr="00BC0CCD" w:rsidRDefault="00981FA0" w:rsidP="002560D9">
      <w:pPr>
        <w:pStyle w:val="norm"/>
        <w:widowControl w:val="0"/>
        <w:tabs>
          <w:tab w:val="left" w:pos="1134"/>
        </w:tabs>
        <w:spacing w:after="160" w:line="336" w:lineRule="auto"/>
        <w:ind w:firstLine="567"/>
        <w:rPr>
          <w:rFonts w:ascii="GHEA Grapalat" w:hAnsi="GHEA Grapalat" w:cs="Sylfaen"/>
          <w:sz w:val="24"/>
          <w:szCs w:val="24"/>
        </w:rPr>
      </w:pPr>
      <w:r>
        <w:rPr>
          <w:rFonts w:ascii="GHEA Grapalat" w:hAnsi="GHEA Grapalat"/>
          <w:sz w:val="24"/>
          <w:szCs w:val="24"/>
          <w:lang w:val="en-US"/>
        </w:rPr>
        <w:t>3</w:t>
      </w:r>
      <w:r w:rsidR="003E3FD0" w:rsidRPr="00BC0CCD">
        <w:rPr>
          <w:rFonts w:ascii="GHEA Grapalat" w:hAnsi="GHEA Grapalat"/>
          <w:sz w:val="24"/>
          <w:szCs w:val="24"/>
        </w:rPr>
        <w:t>)</w:t>
      </w:r>
      <w:r w:rsidR="002560D9">
        <w:rPr>
          <w:rFonts w:ascii="GHEA Grapalat" w:hAnsi="GHEA Grapalat"/>
          <w:sz w:val="24"/>
          <w:szCs w:val="24"/>
        </w:rPr>
        <w:tab/>
      </w:r>
      <w:r w:rsidR="003E3FD0" w:rsidRPr="00BC0CCD">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C0CCD" w:rsidRDefault="00981FA0" w:rsidP="002560D9">
      <w:pPr>
        <w:pStyle w:val="norm"/>
        <w:widowControl w:val="0"/>
        <w:tabs>
          <w:tab w:val="left" w:pos="1134"/>
        </w:tabs>
        <w:spacing w:after="160" w:line="336" w:lineRule="auto"/>
        <w:ind w:firstLine="567"/>
        <w:rPr>
          <w:rFonts w:ascii="GHEA Grapalat" w:hAnsi="GHEA Grapalat" w:cs="Sylfaen"/>
          <w:sz w:val="24"/>
          <w:szCs w:val="24"/>
        </w:rPr>
      </w:pPr>
      <w:r>
        <w:rPr>
          <w:rFonts w:ascii="GHEA Grapalat" w:hAnsi="GHEA Grapalat"/>
          <w:sz w:val="24"/>
          <w:szCs w:val="24"/>
          <w:lang w:val="en-US"/>
        </w:rPr>
        <w:t>4</w:t>
      </w:r>
      <w:r w:rsidR="003E3FD0" w:rsidRPr="00BC0CCD">
        <w:rPr>
          <w:rFonts w:ascii="GHEA Grapalat" w:hAnsi="GHEA Grapalat"/>
          <w:sz w:val="24"/>
          <w:szCs w:val="24"/>
        </w:rPr>
        <w:t>)</w:t>
      </w:r>
      <w:r w:rsidR="002560D9">
        <w:rPr>
          <w:rFonts w:ascii="GHEA Grapalat" w:hAnsi="GHEA Grapalat"/>
          <w:sz w:val="24"/>
          <w:szCs w:val="24"/>
        </w:rPr>
        <w:tab/>
      </w:r>
      <w:r w:rsidR="003E3FD0" w:rsidRPr="00BC0CCD">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8E21E6" w:rsidRPr="00104AE5" w:rsidRDefault="008E21E6" w:rsidP="0050630A">
      <w:pPr>
        <w:spacing w:line="360" w:lineRule="auto"/>
        <w:ind w:firstLine="567"/>
        <w:jc w:val="both"/>
        <w:rPr>
          <w:rFonts w:ascii="GHEA Grapalat" w:hAnsi="GHEA Grapalat" w:cs="Sylfaen"/>
        </w:rPr>
      </w:pPr>
      <w:r w:rsidRPr="00104AE5">
        <w:rPr>
          <w:rFonts w:ascii="GHEA Grapalat" w:hAnsi="GHEA Grapalat" w:cs="Sylfaen"/>
        </w:rPr>
        <w:t>При этом</w:t>
      </w:r>
      <w:r>
        <w:rPr>
          <w:rFonts w:ascii="GHEA Grapalat" w:hAnsi="GHEA Grapalat" w:cs="Sylfaen"/>
        </w:rPr>
        <w:t xml:space="preserve"> в случае </w:t>
      </w:r>
      <w:r w:rsidRPr="00104AE5">
        <w:rPr>
          <w:rFonts w:ascii="GHEA Grapalat" w:hAnsi="GHEA Grapalat" w:cs="Sylfaen"/>
        </w:rPr>
        <w:t>участи</w:t>
      </w:r>
      <w:r>
        <w:rPr>
          <w:rFonts w:ascii="GHEA Grapalat" w:hAnsi="GHEA Grapalat" w:cs="Sylfaen"/>
        </w:rPr>
        <w:t>я</w:t>
      </w:r>
      <w:r w:rsidRPr="00104AE5">
        <w:rPr>
          <w:rFonts w:ascii="GHEA Grapalat" w:hAnsi="GHEA Grapalat" w:cs="Sylfaen"/>
        </w:rPr>
        <w:t xml:space="preserve"> в настоящей процедуре в порядке совместной деятельности (консорциумом) </w:t>
      </w:r>
    </w:p>
    <w:p w:rsidR="008E21E6" w:rsidRPr="00104AE5" w:rsidRDefault="009B5256" w:rsidP="0050630A">
      <w:pPr>
        <w:spacing w:line="360" w:lineRule="auto"/>
        <w:ind w:firstLine="567"/>
        <w:jc w:val="both"/>
        <w:rPr>
          <w:rFonts w:ascii="GHEA Grapalat" w:hAnsi="GHEA Grapalat" w:cs="Sylfaen"/>
        </w:rPr>
      </w:pPr>
      <w:r>
        <w:rPr>
          <w:rFonts w:ascii="GHEA Grapalat" w:hAnsi="GHEA Grapalat" w:cs="Sylfaen"/>
          <w:lang w:val="en-US"/>
        </w:rPr>
        <w:t>а.</w:t>
      </w:r>
      <w:r w:rsidR="008E21E6" w:rsidRPr="00104AE5">
        <w:rPr>
          <w:rFonts w:ascii="GHEA Grapalat" w:hAnsi="GHEA Grapalat" w:cs="Sylfaen"/>
        </w:rPr>
        <w:t xml:space="preserve"> </w:t>
      </w:r>
      <w:r w:rsidR="008E21E6" w:rsidRPr="00F708C5">
        <w:rPr>
          <w:rFonts w:ascii="GHEA Grapalat" w:hAnsi="GHEA Grapalat" w:cs="Sylfaen"/>
        </w:rPr>
        <w:t xml:space="preserve">при оценке заявки учитывается, что квалификация каждого члена договора о совместной деятельности должна соответствовать квалификационным требованиям, установленным приглашением </w:t>
      </w:r>
      <w:r w:rsidR="008E21E6">
        <w:rPr>
          <w:rFonts w:ascii="GHEA Grapalat" w:hAnsi="GHEA Grapalat" w:cs="Sylfaen"/>
        </w:rPr>
        <w:t>-</w:t>
      </w:r>
      <w:r w:rsidR="008E21E6" w:rsidRPr="00F708C5">
        <w:rPr>
          <w:rFonts w:ascii="GHEA Grapalat" w:hAnsi="GHEA Grapalat" w:cs="Sylfaen"/>
        </w:rPr>
        <w:t xml:space="preserve">по обязательствам, </w:t>
      </w:r>
      <w:r w:rsidR="008E21E6">
        <w:rPr>
          <w:rFonts w:ascii="GHEA Grapalat" w:hAnsi="GHEA Grapalat" w:cs="Sylfaen"/>
        </w:rPr>
        <w:t>взятым данным членом</w:t>
      </w:r>
      <w:r w:rsidR="008E21E6" w:rsidRPr="00F708C5">
        <w:rPr>
          <w:rFonts w:ascii="GHEA Grapalat" w:hAnsi="GHEA Grapalat" w:cs="Sylfaen"/>
        </w:rPr>
        <w:t xml:space="preserve"> в соответствии с этим договором,</w:t>
      </w:r>
    </w:p>
    <w:p w:rsidR="008E21E6" w:rsidRPr="00104AE5" w:rsidRDefault="004D0244" w:rsidP="0050630A">
      <w:pPr>
        <w:spacing w:line="360" w:lineRule="auto"/>
        <w:jc w:val="both"/>
        <w:rPr>
          <w:rFonts w:ascii="GHEA Grapalat" w:hAnsi="GHEA Grapalat" w:cs="Sylfaen"/>
        </w:rPr>
      </w:pPr>
      <w:r>
        <w:rPr>
          <w:rFonts w:ascii="GHEA Grapalat" w:hAnsi="GHEA Grapalat" w:cs="Sylfaen"/>
        </w:rPr>
        <w:tab/>
      </w:r>
      <w:r w:rsidR="009B5256">
        <w:rPr>
          <w:rFonts w:ascii="GHEA Grapalat" w:hAnsi="GHEA Grapalat" w:cs="Sylfaen"/>
          <w:lang w:val="en-US"/>
        </w:rPr>
        <w:t>б.</w:t>
      </w:r>
      <w:r w:rsidR="008E21E6" w:rsidRPr="00104AE5">
        <w:rPr>
          <w:rFonts w:ascii="GHEA Grapalat" w:hAnsi="GHEA Grapalat" w:cs="Sylfaen"/>
        </w:rPr>
        <w:t xml:space="preserve"> ни одна из сторон договора о совместной деятельности не может подавать отдельную заявку на данную процедуру.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037DDE" w:rsidRPr="00BC0CCD" w:rsidRDefault="008E21E6" w:rsidP="0050630A">
      <w:pPr>
        <w:pStyle w:val="norm"/>
        <w:widowControl w:val="0"/>
        <w:spacing w:after="120" w:line="360" w:lineRule="auto"/>
        <w:ind w:firstLine="142"/>
        <w:rPr>
          <w:rFonts w:ascii="GHEA Grapalat" w:hAnsi="GHEA Grapalat" w:cs="Sylfaen"/>
          <w:sz w:val="24"/>
          <w:szCs w:val="24"/>
        </w:rPr>
      </w:pPr>
      <w:r w:rsidRPr="00104AE5">
        <w:rPr>
          <w:rFonts w:ascii="GHEA Grapalat" w:hAnsi="GHEA Grapalat" w:cs="Sylfaen"/>
          <w:sz w:val="24"/>
          <w:szCs w:val="24"/>
        </w:rPr>
        <w:lastRenderedPageBreak/>
        <w:t xml:space="preserve"> </w:t>
      </w:r>
      <w:r w:rsidR="009B5256">
        <w:rPr>
          <w:rFonts w:ascii="GHEA Grapalat" w:hAnsi="GHEA Grapalat" w:cs="Sylfaen"/>
          <w:sz w:val="24"/>
          <w:szCs w:val="24"/>
          <w:lang w:val="en-US"/>
        </w:rPr>
        <w:t>в.</w:t>
      </w:r>
      <w:r w:rsidRPr="00104AE5">
        <w:rPr>
          <w:rFonts w:ascii="GHEA Grapalat" w:hAnsi="GHEA Grapalat" w:cs="Sylfaen"/>
          <w:sz w:val="24"/>
          <w:szCs w:val="24"/>
        </w:rPr>
        <w:t xml:space="preserve">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w:t>
      </w:r>
      <w:r>
        <w:rPr>
          <w:rFonts w:ascii="GHEA Grapalat" w:hAnsi="GHEA Grapalat" w:cs="Sylfaen"/>
          <w:sz w:val="24"/>
          <w:szCs w:val="24"/>
        </w:rPr>
        <w:t>В</w:t>
      </w:r>
      <w:r w:rsidRPr="009C0F29">
        <w:rPr>
          <w:rFonts w:ascii="GHEA Grapalat" w:hAnsi="GHEA Grapalat" w:cs="Sylfaen"/>
          <w:sz w:val="24"/>
          <w:szCs w:val="24"/>
        </w:rPr>
        <w:t xml:space="preserve">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r>
        <w:rPr>
          <w:rFonts w:ascii="GHEA Grapalat" w:hAnsi="GHEA Grapalat" w:cs="Sylfaen"/>
          <w:sz w:val="24"/>
          <w:szCs w:val="24"/>
        </w:rPr>
        <w:t>.</w:t>
      </w:r>
    </w:p>
    <w:p w:rsidR="0007742F" w:rsidRPr="004952C9" w:rsidRDefault="0007742F" w:rsidP="002560D9">
      <w:pPr>
        <w:widowControl w:val="0"/>
        <w:spacing w:after="160" w:line="336" w:lineRule="auto"/>
        <w:jc w:val="center"/>
        <w:rPr>
          <w:rFonts w:ascii="GHEA Grapalat" w:hAnsi="GHEA Grapalat"/>
          <w:b/>
        </w:rPr>
      </w:pPr>
    </w:p>
    <w:p w:rsidR="00A45946" w:rsidRPr="00BC0CCD" w:rsidRDefault="002560D9" w:rsidP="002560D9">
      <w:pPr>
        <w:widowControl w:val="0"/>
        <w:spacing w:after="160" w:line="336" w:lineRule="auto"/>
        <w:jc w:val="center"/>
        <w:rPr>
          <w:rFonts w:ascii="GHEA Grapalat" w:hAnsi="GHEA Grapalat" w:cs="Arial"/>
          <w:b/>
        </w:rPr>
      </w:pPr>
      <w:r>
        <w:rPr>
          <w:rFonts w:ascii="GHEA Grapalat" w:hAnsi="GHEA Grapalat"/>
          <w:b/>
        </w:rPr>
        <w:t>5.</w:t>
      </w:r>
      <w:r w:rsidR="00C8055A" w:rsidRPr="00BC0CCD">
        <w:rPr>
          <w:rFonts w:ascii="GHEA Grapalat" w:hAnsi="GHEA Grapalat"/>
          <w:b/>
        </w:rPr>
        <w:t xml:space="preserve"> ЦЕНОВОЕ ПРЕДЛОЖЕНИЕ ЗАЯВКИ </w:t>
      </w:r>
    </w:p>
    <w:p w:rsidR="00A45946" w:rsidRPr="00BC0CCD" w:rsidRDefault="00C8055A" w:rsidP="002560D9">
      <w:pPr>
        <w:widowControl w:val="0"/>
        <w:tabs>
          <w:tab w:val="left" w:pos="1134"/>
        </w:tabs>
        <w:spacing w:after="160" w:line="336" w:lineRule="auto"/>
        <w:ind w:firstLine="567"/>
        <w:jc w:val="both"/>
        <w:rPr>
          <w:rFonts w:ascii="GHEA Grapalat" w:hAnsi="GHEA Grapalat"/>
        </w:rPr>
      </w:pPr>
      <w:r w:rsidRPr="00BC0CCD">
        <w:rPr>
          <w:rFonts w:ascii="GHEA Grapalat" w:hAnsi="GHEA Grapalat"/>
        </w:rPr>
        <w:t>5.1</w:t>
      </w:r>
      <w:r w:rsidR="002560D9">
        <w:rPr>
          <w:rFonts w:ascii="GHEA Grapalat" w:hAnsi="GHEA Grapalat"/>
        </w:rPr>
        <w:t>.</w:t>
      </w:r>
      <w:r w:rsidR="002560D9">
        <w:rPr>
          <w:rFonts w:ascii="GHEA Grapalat" w:hAnsi="GHEA Grapalat"/>
        </w:rPr>
        <w:tab/>
      </w:r>
      <w:r w:rsidRPr="00BC0CCD">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r w:rsidR="00342F81">
        <w:rPr>
          <w:rFonts w:ascii="GHEA Grapalat" w:hAnsi="GHEA Grapalat"/>
        </w:rPr>
        <w:t>.</w:t>
      </w:r>
    </w:p>
    <w:p w:rsidR="0006700A" w:rsidRPr="00BC0CCD" w:rsidRDefault="00C8055A" w:rsidP="002560D9">
      <w:pPr>
        <w:pStyle w:val="norm"/>
        <w:widowControl w:val="0"/>
        <w:tabs>
          <w:tab w:val="left" w:pos="1134"/>
        </w:tabs>
        <w:spacing w:after="160" w:line="336" w:lineRule="auto"/>
        <w:ind w:firstLine="567"/>
        <w:rPr>
          <w:rFonts w:ascii="GHEA Grapalat" w:hAnsi="GHEA Grapalat" w:cs="Sylfaen"/>
          <w:sz w:val="24"/>
          <w:szCs w:val="24"/>
        </w:rPr>
      </w:pPr>
      <w:r w:rsidRPr="00BC0CCD">
        <w:rPr>
          <w:rFonts w:ascii="GHEA Grapalat" w:hAnsi="GHEA Grapalat"/>
          <w:sz w:val="24"/>
          <w:szCs w:val="24"/>
        </w:rPr>
        <w:t>5.2.</w:t>
      </w:r>
      <w:r w:rsidR="002560D9">
        <w:rPr>
          <w:rFonts w:ascii="GHEA Grapalat" w:hAnsi="GHEA Grapalat"/>
          <w:sz w:val="24"/>
          <w:szCs w:val="24"/>
        </w:rPr>
        <w:tab/>
      </w:r>
      <w:r w:rsidRPr="00BC0CCD">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6700A" w:rsidRPr="00BC0CCD" w:rsidRDefault="0006700A" w:rsidP="002560D9">
      <w:pPr>
        <w:pStyle w:val="norm"/>
        <w:widowControl w:val="0"/>
        <w:spacing w:after="160" w:line="360" w:lineRule="auto"/>
        <w:ind w:firstLine="567"/>
        <w:rPr>
          <w:rFonts w:ascii="GHEA Grapalat" w:hAnsi="GHEA Grapalat" w:cs="Sylfaen"/>
          <w:sz w:val="24"/>
          <w:szCs w:val="24"/>
        </w:rPr>
      </w:pPr>
      <w:r w:rsidRPr="00BC0CCD">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6700A" w:rsidRPr="00BC0CCD" w:rsidRDefault="0006700A" w:rsidP="002560D9">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а.</w:t>
      </w:r>
      <w:r w:rsidR="002560D9">
        <w:rPr>
          <w:rFonts w:ascii="GHEA Grapalat" w:hAnsi="GHEA Grapalat"/>
          <w:sz w:val="24"/>
          <w:szCs w:val="24"/>
        </w:rPr>
        <w:tab/>
      </w:r>
      <w:r w:rsidRPr="00BC0CCD">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6700A" w:rsidRPr="00BC0CCD" w:rsidRDefault="0006700A" w:rsidP="002560D9">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б.</w:t>
      </w:r>
      <w:r w:rsidR="002560D9">
        <w:rPr>
          <w:rFonts w:ascii="GHEA Grapalat" w:hAnsi="GHEA Grapalat"/>
          <w:sz w:val="24"/>
          <w:szCs w:val="24"/>
        </w:rPr>
        <w:tab/>
      </w:r>
      <w:r w:rsidRPr="00BC0CCD">
        <w:rPr>
          <w:rFonts w:ascii="GHEA Grapalat" w:hAnsi="GHEA Grapalat"/>
          <w:sz w:val="24"/>
          <w:szCs w:val="24"/>
        </w:rPr>
        <w:t xml:space="preserve">между суммами, указанными прописью или цифрами в графах </w:t>
      </w:r>
      <w:r w:rsidRPr="00BC0CCD">
        <w:rPr>
          <w:rFonts w:ascii="GHEA Grapalat" w:hAnsi="GHEA Grapalat"/>
          <w:sz w:val="24"/>
          <w:szCs w:val="24"/>
        </w:rPr>
        <w:lastRenderedPageBreak/>
        <w:t>"стоимость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6700A" w:rsidRPr="00BC0CCD" w:rsidRDefault="0006700A" w:rsidP="002560D9">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в.</w:t>
      </w:r>
      <w:r w:rsidR="002560D9">
        <w:rPr>
          <w:rFonts w:ascii="GHEA Grapalat" w:hAnsi="GHEA Grapalat"/>
          <w:sz w:val="24"/>
          <w:szCs w:val="24"/>
        </w:rPr>
        <w:tab/>
      </w:r>
      <w:r w:rsidRPr="00BC0CCD">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C0CCD" w:rsidRDefault="00C8055A" w:rsidP="002560D9">
      <w:pPr>
        <w:pStyle w:val="norm"/>
        <w:widowControl w:val="0"/>
        <w:tabs>
          <w:tab w:val="left" w:pos="1134"/>
        </w:tabs>
        <w:spacing w:after="160" w:line="360" w:lineRule="auto"/>
        <w:ind w:firstLine="567"/>
        <w:rPr>
          <w:rFonts w:ascii="GHEA Grapalat" w:hAnsi="GHEA Grapalat"/>
          <w:sz w:val="24"/>
          <w:szCs w:val="24"/>
        </w:rPr>
      </w:pPr>
      <w:r w:rsidRPr="00BC0CCD">
        <w:rPr>
          <w:rFonts w:ascii="GHEA Grapalat" w:hAnsi="GHEA Grapalat"/>
          <w:sz w:val="24"/>
          <w:szCs w:val="24"/>
        </w:rPr>
        <w:t>5.3</w:t>
      </w:r>
      <w:r w:rsidR="002560D9">
        <w:rPr>
          <w:rFonts w:ascii="GHEA Grapalat" w:hAnsi="GHEA Grapalat"/>
          <w:sz w:val="24"/>
          <w:szCs w:val="24"/>
        </w:rPr>
        <w:t>.</w:t>
      </w:r>
      <w:r w:rsidR="002560D9">
        <w:rPr>
          <w:rFonts w:ascii="GHEA Grapalat" w:hAnsi="GHEA Grapalat"/>
          <w:sz w:val="24"/>
          <w:szCs w:val="24"/>
        </w:rPr>
        <w:tab/>
      </w:r>
      <w:r w:rsidRPr="00BC0CCD">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152ED2">
        <w:rPr>
          <w:rFonts w:ascii="GHEA Grapalat" w:hAnsi="GHEA Grapalat"/>
          <w:sz w:val="24"/>
          <w:szCs w:val="24"/>
        </w:rPr>
        <w:t>.</w:t>
      </w:r>
      <w:r w:rsidRPr="00BC0CCD">
        <w:rPr>
          <w:rFonts w:ascii="GHEA Grapalat" w:hAnsi="GHEA Grapalat"/>
          <w:sz w:val="24"/>
          <w:szCs w:val="24"/>
        </w:rPr>
        <w:t xml:space="preserve">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C0CCD" w:rsidRDefault="00096865" w:rsidP="00BC0CCD">
      <w:pPr>
        <w:pStyle w:val="BodyTextIndent2"/>
        <w:widowControl w:val="0"/>
        <w:spacing w:after="160"/>
        <w:ind w:firstLine="567"/>
        <w:rPr>
          <w:rFonts w:ascii="GHEA Grapalat" w:hAnsi="GHEA Grapalat"/>
          <w:sz w:val="24"/>
          <w:szCs w:val="24"/>
        </w:rPr>
      </w:pPr>
    </w:p>
    <w:p w:rsidR="00096865" w:rsidRPr="00BC0CCD" w:rsidRDefault="00220C7C" w:rsidP="002560D9">
      <w:pPr>
        <w:widowControl w:val="0"/>
        <w:spacing w:after="160" w:line="360" w:lineRule="auto"/>
        <w:ind w:left="567" w:right="565"/>
        <w:jc w:val="center"/>
        <w:rPr>
          <w:rFonts w:ascii="GHEA Grapalat" w:hAnsi="GHEA Grapalat"/>
          <w:b/>
        </w:rPr>
      </w:pPr>
      <w:r w:rsidRPr="00BC0CCD">
        <w:rPr>
          <w:rFonts w:ascii="GHEA Grapalat" w:hAnsi="GHEA Grapalat"/>
          <w:b/>
        </w:rPr>
        <w:t xml:space="preserve">6. СРОК ДЕЙСТВИЯ ЗАЯВКИ, ПОРЯДОК ВНЕСЕНИЯ ИЗМЕНЕНИЙ </w:t>
      </w:r>
      <w:r w:rsidR="002560D9">
        <w:rPr>
          <w:rFonts w:ascii="GHEA Grapalat" w:hAnsi="GHEA Grapalat"/>
          <w:b/>
        </w:rPr>
        <w:br/>
      </w:r>
      <w:r w:rsidRPr="00BC0CCD">
        <w:rPr>
          <w:rFonts w:ascii="GHEA Grapalat" w:hAnsi="GHEA Grapalat"/>
          <w:b/>
        </w:rPr>
        <w:t>В ЗАЯВКИ</w:t>
      </w:r>
      <w:r w:rsidR="00955A1E" w:rsidRPr="00BC0CCD">
        <w:rPr>
          <w:rFonts w:ascii="GHEA Grapalat" w:hAnsi="GHEA Grapalat"/>
          <w:b/>
        </w:rPr>
        <w:t>И ИХ ОТЗЫВА</w:t>
      </w:r>
    </w:p>
    <w:p w:rsidR="00096865" w:rsidRPr="00BC0CCD" w:rsidRDefault="00220C7C" w:rsidP="002560D9">
      <w:pPr>
        <w:pStyle w:val="BodyTextIndent"/>
        <w:widowControl w:val="0"/>
        <w:tabs>
          <w:tab w:val="left" w:pos="1134"/>
        </w:tabs>
        <w:spacing w:after="160"/>
        <w:ind w:firstLine="567"/>
        <w:rPr>
          <w:rFonts w:ascii="GHEA Grapalat" w:hAnsi="GHEA Grapalat"/>
          <w:i w:val="0"/>
          <w:sz w:val="24"/>
          <w:szCs w:val="24"/>
        </w:rPr>
      </w:pPr>
      <w:r w:rsidRPr="00BC0CCD">
        <w:rPr>
          <w:rFonts w:ascii="GHEA Grapalat" w:hAnsi="GHEA Grapalat"/>
          <w:i w:val="0"/>
          <w:sz w:val="24"/>
          <w:szCs w:val="24"/>
        </w:rPr>
        <w:t>6.1</w:t>
      </w:r>
      <w:r w:rsidR="002560D9">
        <w:rPr>
          <w:rFonts w:ascii="GHEA Grapalat" w:hAnsi="GHEA Grapalat"/>
          <w:i w:val="0"/>
          <w:sz w:val="24"/>
          <w:szCs w:val="24"/>
        </w:rPr>
        <w:t>.</w:t>
      </w:r>
      <w:r w:rsidR="002560D9">
        <w:rPr>
          <w:rFonts w:ascii="GHEA Grapalat" w:hAnsi="GHEA Grapalat"/>
          <w:i w:val="0"/>
          <w:sz w:val="24"/>
          <w:szCs w:val="24"/>
        </w:rPr>
        <w:tab/>
      </w:r>
      <w:r w:rsidRPr="00BC0CCD">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C0CCD" w:rsidRDefault="00220C7C" w:rsidP="002560D9">
      <w:pPr>
        <w:pStyle w:val="BodyTextIndent"/>
        <w:widowControl w:val="0"/>
        <w:tabs>
          <w:tab w:val="left" w:pos="1134"/>
        </w:tabs>
        <w:spacing w:after="160"/>
        <w:ind w:firstLine="567"/>
        <w:rPr>
          <w:rFonts w:ascii="GHEA Grapalat" w:hAnsi="GHEA Grapalat" w:cs="Sylfaen"/>
          <w:i w:val="0"/>
          <w:sz w:val="24"/>
          <w:szCs w:val="24"/>
        </w:rPr>
      </w:pPr>
      <w:r w:rsidRPr="00BC0CCD">
        <w:rPr>
          <w:rFonts w:ascii="GHEA Grapalat" w:hAnsi="GHEA Grapalat"/>
          <w:i w:val="0"/>
          <w:sz w:val="24"/>
          <w:szCs w:val="24"/>
        </w:rPr>
        <w:t>6.2</w:t>
      </w:r>
      <w:r w:rsidR="002560D9">
        <w:rPr>
          <w:rFonts w:ascii="GHEA Grapalat" w:hAnsi="GHEA Grapalat"/>
          <w:i w:val="0"/>
          <w:sz w:val="24"/>
          <w:szCs w:val="24"/>
        </w:rPr>
        <w:t>.</w:t>
      </w:r>
      <w:r w:rsidR="002560D9">
        <w:rPr>
          <w:rFonts w:ascii="GHEA Grapalat" w:hAnsi="GHEA Grapalat"/>
          <w:i w:val="0"/>
          <w:sz w:val="24"/>
          <w:szCs w:val="24"/>
        </w:rPr>
        <w:tab/>
      </w:r>
      <w:r w:rsidRPr="00BC0CCD">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BC0CCD" w:rsidRDefault="005D5E2E" w:rsidP="005D5E2E">
      <w:pPr>
        <w:widowControl w:val="0"/>
        <w:spacing w:after="160" w:line="360" w:lineRule="auto"/>
        <w:jc w:val="center"/>
        <w:rPr>
          <w:rFonts w:ascii="GHEA Grapalat" w:hAnsi="GHEA Grapalat"/>
          <w:b/>
        </w:rPr>
      </w:pPr>
      <w:r>
        <w:rPr>
          <w:rFonts w:ascii="GHEA Grapalat" w:hAnsi="GHEA Grapalat"/>
          <w:b/>
        </w:rPr>
        <w:t>7.</w:t>
      </w:r>
      <w:r w:rsidR="0006700A" w:rsidRPr="00BC0CCD">
        <w:rPr>
          <w:rFonts w:ascii="GHEA Grapalat" w:hAnsi="GHEA Grapalat"/>
          <w:b/>
        </w:rPr>
        <w:t xml:space="preserve"> ВСКРЫТИЕ, ОЦЕНКА ЗАЯВОК И </w:t>
      </w:r>
      <w:r w:rsidR="00807178" w:rsidRPr="00BC0CCD">
        <w:rPr>
          <w:rFonts w:ascii="GHEA Grapalat" w:hAnsi="GHEA Grapalat"/>
          <w:b/>
        </w:rPr>
        <w:t xml:space="preserve">ПОДВЕДЕНИЕ ИТОГОВ </w:t>
      </w:r>
    </w:p>
    <w:p w:rsidR="005F094D" w:rsidRDefault="005F094D" w:rsidP="005F094D">
      <w:pPr>
        <w:widowControl w:val="0"/>
        <w:tabs>
          <w:tab w:val="left" w:pos="1134"/>
        </w:tabs>
        <w:spacing w:after="160" w:line="340" w:lineRule="auto"/>
        <w:ind w:firstLine="567"/>
        <w:jc w:val="both"/>
        <w:rPr>
          <w:rFonts w:ascii="GHEA Grapalat" w:hAnsi="GHEA Grapalat"/>
        </w:rPr>
      </w:pPr>
      <w:r>
        <w:rPr>
          <w:rFonts w:ascii="GHEA Grapalat" w:hAnsi="GHEA Grapalat"/>
        </w:rPr>
        <w:t>7.1.</w:t>
      </w:r>
      <w:r>
        <w:rPr>
          <w:rFonts w:ascii="GHEA Grapalat" w:hAnsi="GHEA Grapalat"/>
        </w:rPr>
        <w:tab/>
        <w:t>Вскрытие заявок произойдет на заседании комиссии по вскрытию заявок по адресу "</w:t>
      </w:r>
      <w:r>
        <w:rPr>
          <w:rFonts w:ascii="GHEA Grapalat" w:hAnsi="GHEA Grapalat"/>
          <w:sz w:val="16"/>
          <w:szCs w:val="16"/>
        </w:rPr>
        <w:t>место заседания по вскрытию</w:t>
      </w:r>
      <w:r>
        <w:rPr>
          <w:rFonts w:ascii="GHEA Grapalat" w:hAnsi="GHEA Grapalat"/>
        </w:rPr>
        <w:t>" на "—"-ый день в "</w:t>
      </w:r>
      <w:r>
        <w:rPr>
          <w:rFonts w:ascii="GHEA Grapalat" w:hAnsi="GHEA Grapalat"/>
          <w:sz w:val="16"/>
          <w:szCs w:val="16"/>
        </w:rPr>
        <w:t>час вскрытия</w:t>
      </w:r>
      <w:r>
        <w:rPr>
          <w:rFonts w:ascii="GHEA Grapalat" w:hAnsi="GHEA Grapalat"/>
        </w:rPr>
        <w:t>" со дня опубликования в бюллетене объявления и приглашения на настоящую процедуру.</w:t>
      </w:r>
    </w:p>
    <w:p w:rsidR="007B622C" w:rsidRDefault="007B622C" w:rsidP="007B622C">
      <w:pPr>
        <w:widowControl w:val="0"/>
        <w:spacing w:after="160" w:line="372" w:lineRule="auto"/>
        <w:ind w:firstLine="567"/>
        <w:jc w:val="both"/>
        <w:rPr>
          <w:rFonts w:ascii="GHEA Grapalat" w:hAnsi="GHEA Grapalat" w:cs="Sylfaen"/>
        </w:rPr>
      </w:pPr>
      <w:r>
        <w:rPr>
          <w:rFonts w:ascii="GHEA Grapalat" w:hAnsi="GHEA Grapalat"/>
        </w:rPr>
        <w:t>На заседании по вскрытию заявок:</w:t>
      </w:r>
    </w:p>
    <w:p w:rsidR="007B622C" w:rsidRPr="007B622C" w:rsidRDefault="007B622C" w:rsidP="007B622C">
      <w:pPr>
        <w:widowControl w:val="0"/>
        <w:tabs>
          <w:tab w:val="left" w:pos="1134"/>
        </w:tabs>
        <w:spacing w:after="160" w:line="372" w:lineRule="auto"/>
        <w:ind w:firstLine="567"/>
        <w:jc w:val="both"/>
        <w:rPr>
          <w:rFonts w:ascii="GHEA Grapalat" w:hAnsi="GHEA Grapalat"/>
        </w:rPr>
      </w:pPr>
      <w:r>
        <w:rPr>
          <w:rFonts w:ascii="GHEA Grapalat" w:hAnsi="GHEA Grapalat"/>
        </w:rPr>
        <w:t>1)</w:t>
      </w:r>
      <w:r>
        <w:rPr>
          <w:rFonts w:ascii="GHEA Grapalat" w:hAnsi="GHEA Grapalat"/>
        </w:rPr>
        <w:tab/>
        <w:t xml:space="preserve">председатель комиссии (председательствующий на заседании) объявляет заседание открытым и оглашает выраженную одним числом цену на </w:t>
      </w:r>
      <w:r>
        <w:rPr>
          <w:rFonts w:ascii="GHEA Grapalat" w:hAnsi="GHEA Grapalat"/>
        </w:rPr>
        <w:lastRenderedPageBreak/>
        <w:t>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r w:rsidRPr="007B622C">
        <w:rPr>
          <w:rFonts w:ascii="GHEA Grapalat" w:hAnsi="GHEA Grapalat"/>
        </w:rPr>
        <w:t>;</w:t>
      </w:r>
    </w:p>
    <w:p w:rsidR="005F094D" w:rsidRPr="007B622C" w:rsidRDefault="005F094D" w:rsidP="005F094D">
      <w:pPr>
        <w:widowControl w:val="0"/>
        <w:tabs>
          <w:tab w:val="left" w:pos="1134"/>
        </w:tabs>
        <w:spacing w:after="160" w:line="340" w:lineRule="auto"/>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r w:rsidR="007B622C" w:rsidRPr="007B622C">
        <w:rPr>
          <w:rFonts w:ascii="GHEA Grapalat" w:hAnsi="GHEA Grapalat"/>
        </w:rPr>
        <w:t>;</w:t>
      </w:r>
    </w:p>
    <w:p w:rsidR="005F094D" w:rsidRDefault="005F094D" w:rsidP="005F094D">
      <w:pPr>
        <w:widowControl w:val="0"/>
        <w:tabs>
          <w:tab w:val="left" w:pos="1134"/>
        </w:tabs>
        <w:spacing w:after="160" w:line="340" w:lineRule="auto"/>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F094D" w:rsidRDefault="005F094D" w:rsidP="005F094D">
      <w:pPr>
        <w:widowControl w:val="0"/>
        <w:tabs>
          <w:tab w:val="left" w:pos="1134"/>
        </w:tabs>
        <w:spacing w:after="160" w:line="340" w:lineRule="auto"/>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F094D" w:rsidRDefault="005F094D" w:rsidP="005F094D">
      <w:pPr>
        <w:widowControl w:val="0"/>
        <w:tabs>
          <w:tab w:val="left" w:pos="1134"/>
        </w:tabs>
        <w:spacing w:after="160" w:line="336" w:lineRule="auto"/>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00A" w:rsidRPr="00BC0CCD" w:rsidRDefault="0006700A" w:rsidP="005D5E2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7.2.</w:t>
      </w:r>
      <w:r w:rsidR="005D5E2E">
        <w:rPr>
          <w:rFonts w:ascii="GHEA Grapalat" w:hAnsi="GHEA Grapalat"/>
        </w:rPr>
        <w:tab/>
      </w:r>
      <w:r w:rsidRPr="00BC0CCD">
        <w:rPr>
          <w:rFonts w:ascii="GHEA Grapalat" w:hAnsi="GHEA Grapalat"/>
        </w:rPr>
        <w:t xml:space="preserve">Заявки оцениваются в порядке, установленном настоящим приглашением. </w:t>
      </w:r>
    </w:p>
    <w:p w:rsidR="009B5256" w:rsidRDefault="0006700A" w:rsidP="005D5E2E">
      <w:pPr>
        <w:widowControl w:val="0"/>
        <w:spacing w:after="160" w:line="341" w:lineRule="auto"/>
        <w:ind w:firstLine="567"/>
        <w:jc w:val="both"/>
        <w:rPr>
          <w:rFonts w:ascii="GHEA Grapalat" w:hAnsi="GHEA Grapalat"/>
          <w:lang w:val="en-US"/>
        </w:rPr>
      </w:pPr>
      <w:r w:rsidRPr="00BC0CCD">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p>
    <w:p w:rsidR="0006700A" w:rsidRPr="00BC0CCD" w:rsidRDefault="009B5256" w:rsidP="005D5E2E">
      <w:pPr>
        <w:widowControl w:val="0"/>
        <w:spacing w:after="160" w:line="341" w:lineRule="auto"/>
        <w:ind w:firstLine="567"/>
        <w:jc w:val="both"/>
        <w:rPr>
          <w:rFonts w:ascii="GHEA Grapalat" w:hAnsi="GHEA Grapalat" w:cs="Sylfaen"/>
        </w:rPr>
      </w:pPr>
      <w:r w:rsidRPr="00BC0CCD">
        <w:rPr>
          <w:rFonts w:ascii="GHEA Grapalat" w:hAnsi="GHEA Grapalat"/>
        </w:rPr>
        <w:t xml:space="preserve"> </w:t>
      </w:r>
      <w:r w:rsidR="00745561" w:rsidRPr="00BC0CCD">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BC0CCD" w:rsidRDefault="0006700A" w:rsidP="005D5E2E">
      <w:pPr>
        <w:pStyle w:val="BodyTextIndent2"/>
        <w:widowControl w:val="0"/>
        <w:tabs>
          <w:tab w:val="left" w:pos="1134"/>
        </w:tabs>
        <w:spacing w:after="160" w:line="341" w:lineRule="auto"/>
        <w:ind w:firstLine="567"/>
        <w:rPr>
          <w:rFonts w:ascii="GHEA Grapalat" w:hAnsi="GHEA Grapalat" w:cs="Sylfaen"/>
          <w:sz w:val="24"/>
          <w:szCs w:val="24"/>
        </w:rPr>
      </w:pPr>
      <w:r w:rsidRPr="00BC0CCD">
        <w:rPr>
          <w:rFonts w:ascii="GHEA Grapalat" w:hAnsi="GHEA Grapalat"/>
          <w:sz w:val="24"/>
          <w:szCs w:val="24"/>
        </w:rPr>
        <w:t>7.</w:t>
      </w:r>
      <w:r w:rsidR="00102176">
        <w:rPr>
          <w:rFonts w:ascii="GHEA Grapalat" w:hAnsi="GHEA Grapalat"/>
          <w:sz w:val="24"/>
          <w:szCs w:val="24"/>
        </w:rPr>
        <w:t>3</w:t>
      </w:r>
      <w:r w:rsidR="005D5E2E">
        <w:rPr>
          <w:rFonts w:ascii="GHEA Grapalat" w:hAnsi="GHEA Grapalat"/>
          <w:sz w:val="24"/>
          <w:szCs w:val="24"/>
        </w:rPr>
        <w:t>.</w:t>
      </w:r>
      <w:r w:rsidR="005D5E2E">
        <w:rPr>
          <w:rFonts w:ascii="GHEA Grapalat" w:hAnsi="GHEA Grapalat"/>
          <w:sz w:val="24"/>
          <w:szCs w:val="24"/>
        </w:rPr>
        <w:tab/>
      </w:r>
      <w:r w:rsidRPr="00BC0CCD">
        <w:rPr>
          <w:rFonts w:ascii="GHEA Grapalat" w:hAnsi="GHEA Grapalat"/>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BC0CCD">
        <w:rPr>
          <w:rFonts w:ascii="GHEA Grapalat" w:hAnsi="GHEA Grapalat"/>
          <w:sz w:val="24"/>
          <w:szCs w:val="24"/>
        </w:rPr>
        <w:lastRenderedPageBreak/>
        <w:t>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BC0CCD" w:rsidRDefault="0006700A" w:rsidP="005D5E2E">
      <w:pPr>
        <w:pStyle w:val="BodyTextIndent"/>
        <w:widowControl w:val="0"/>
        <w:spacing w:after="160" w:line="341" w:lineRule="auto"/>
        <w:ind w:firstLine="567"/>
        <w:rPr>
          <w:rFonts w:ascii="GHEA Grapalat" w:hAnsi="GHEA Grapalat" w:cs="Sylfaen"/>
          <w:i w:val="0"/>
          <w:sz w:val="24"/>
          <w:szCs w:val="24"/>
        </w:rPr>
      </w:pPr>
      <w:r w:rsidRPr="00BC0CCD">
        <w:rPr>
          <w:rFonts w:ascii="GHEA Grapalat" w:hAnsi="GHEA Grapalat"/>
          <w:i w:val="0"/>
          <w:sz w:val="24"/>
          <w:szCs w:val="24"/>
        </w:rPr>
        <w:t>7.</w:t>
      </w:r>
      <w:r w:rsidR="008B566F">
        <w:rPr>
          <w:rFonts w:ascii="GHEA Grapalat" w:hAnsi="GHEA Grapalat"/>
          <w:i w:val="0"/>
          <w:sz w:val="24"/>
          <w:szCs w:val="24"/>
        </w:rPr>
        <w:t>4</w:t>
      </w:r>
      <w:r w:rsidR="005D5E2E">
        <w:rPr>
          <w:rFonts w:ascii="GHEA Grapalat" w:hAnsi="GHEA Grapalat"/>
          <w:i w:val="0"/>
          <w:sz w:val="24"/>
          <w:szCs w:val="24"/>
        </w:rPr>
        <w:t>.</w:t>
      </w:r>
      <w:r w:rsidR="005D5E2E">
        <w:rPr>
          <w:rFonts w:ascii="GHEA Grapalat" w:hAnsi="GHEA Grapalat"/>
          <w:i w:val="0"/>
          <w:sz w:val="24"/>
          <w:szCs w:val="24"/>
        </w:rPr>
        <w:tab/>
      </w:r>
      <w:r w:rsidRPr="00BC0CCD">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p>
    <w:p w:rsidR="00096865" w:rsidRPr="00BC0CCD" w:rsidRDefault="0006700A" w:rsidP="005D5E2E">
      <w:pPr>
        <w:pStyle w:val="BodyTextIndent"/>
        <w:widowControl w:val="0"/>
        <w:tabs>
          <w:tab w:val="left" w:pos="1134"/>
        </w:tabs>
        <w:spacing w:after="160"/>
        <w:ind w:firstLine="567"/>
        <w:rPr>
          <w:rFonts w:ascii="GHEA Grapalat" w:hAnsi="GHEA Grapalat" w:cs="Sylfaen"/>
          <w:i w:val="0"/>
          <w:sz w:val="24"/>
          <w:szCs w:val="24"/>
        </w:rPr>
      </w:pPr>
      <w:r w:rsidRPr="00BC0CCD">
        <w:rPr>
          <w:rFonts w:ascii="GHEA Grapalat" w:hAnsi="GHEA Grapalat"/>
          <w:i w:val="0"/>
          <w:sz w:val="24"/>
          <w:szCs w:val="24"/>
        </w:rPr>
        <w:t>7.</w:t>
      </w:r>
      <w:r w:rsidR="00421483">
        <w:rPr>
          <w:rFonts w:ascii="GHEA Grapalat" w:hAnsi="GHEA Grapalat"/>
          <w:i w:val="0"/>
          <w:sz w:val="24"/>
          <w:szCs w:val="24"/>
        </w:rPr>
        <w:t>5</w:t>
      </w:r>
      <w:r w:rsidR="005D5E2E">
        <w:rPr>
          <w:rFonts w:ascii="GHEA Grapalat" w:hAnsi="GHEA Grapalat"/>
          <w:i w:val="0"/>
          <w:sz w:val="24"/>
          <w:szCs w:val="24"/>
        </w:rPr>
        <w:t>.</w:t>
      </w:r>
      <w:r w:rsidR="005D5E2E">
        <w:rPr>
          <w:rFonts w:ascii="GHEA Grapalat" w:hAnsi="GHEA Grapalat"/>
          <w:i w:val="0"/>
          <w:sz w:val="24"/>
          <w:szCs w:val="24"/>
        </w:rPr>
        <w:tab/>
      </w:r>
      <w:r w:rsidRPr="00BC0CCD">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C0CCD" w:rsidRDefault="00096865" w:rsidP="005D5E2E">
      <w:pPr>
        <w:pStyle w:val="BodyTextIndent"/>
        <w:widowControl w:val="0"/>
        <w:tabs>
          <w:tab w:val="left" w:pos="1134"/>
        </w:tabs>
        <w:spacing w:after="160" w:line="346" w:lineRule="auto"/>
        <w:ind w:firstLine="567"/>
        <w:rPr>
          <w:rFonts w:ascii="GHEA Grapalat" w:hAnsi="GHEA Grapalat" w:cs="Sylfaen"/>
          <w:i w:val="0"/>
          <w:sz w:val="24"/>
          <w:szCs w:val="24"/>
        </w:rPr>
      </w:pPr>
      <w:r w:rsidRPr="00BC0CCD">
        <w:rPr>
          <w:rFonts w:ascii="GHEA Grapalat" w:hAnsi="GHEA Grapalat"/>
          <w:i w:val="0"/>
          <w:sz w:val="24"/>
          <w:szCs w:val="24"/>
        </w:rPr>
        <w:t>1)</w:t>
      </w:r>
      <w:r w:rsidR="005D5E2E">
        <w:rPr>
          <w:rFonts w:ascii="GHEA Grapalat" w:hAnsi="GHEA Grapalat"/>
          <w:i w:val="0"/>
          <w:sz w:val="24"/>
          <w:szCs w:val="24"/>
        </w:rPr>
        <w:tab/>
      </w:r>
      <w:r w:rsidRPr="00BC0CCD">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C0CCD" w:rsidDel="00992C40" w:rsidRDefault="00096865" w:rsidP="005D5E2E">
      <w:pPr>
        <w:pStyle w:val="BodyTextIndent2"/>
        <w:widowControl w:val="0"/>
        <w:tabs>
          <w:tab w:val="left" w:pos="1134"/>
        </w:tabs>
        <w:spacing w:after="160" w:line="346" w:lineRule="auto"/>
        <w:ind w:firstLine="567"/>
        <w:rPr>
          <w:rFonts w:ascii="GHEA Grapalat" w:hAnsi="GHEA Grapalat" w:cs="Sylfaen"/>
          <w:sz w:val="24"/>
          <w:szCs w:val="24"/>
        </w:rPr>
      </w:pPr>
      <w:r w:rsidRPr="00BC0CCD">
        <w:rPr>
          <w:rFonts w:ascii="GHEA Grapalat" w:hAnsi="GHEA Grapalat"/>
          <w:sz w:val="24"/>
          <w:szCs w:val="24"/>
        </w:rPr>
        <w:t>2)</w:t>
      </w:r>
      <w:r w:rsidR="005D5E2E">
        <w:rPr>
          <w:rFonts w:ascii="GHEA Grapalat" w:hAnsi="GHEA Grapalat"/>
          <w:sz w:val="24"/>
          <w:szCs w:val="24"/>
        </w:rPr>
        <w:tab/>
      </w:r>
      <w:r w:rsidRPr="00BC0CCD">
        <w:rPr>
          <w:rFonts w:ascii="GHEA Grapalat" w:hAnsi="GHEA Grapalat"/>
          <w:sz w:val="24"/>
          <w:szCs w:val="24"/>
        </w:rPr>
        <w:t>иных случаев, предусмотренных Законом.</w:t>
      </w:r>
    </w:p>
    <w:p w:rsidR="009B6D58" w:rsidRPr="00BC0CCD"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BC0CCD">
        <w:rPr>
          <w:rFonts w:ascii="GHEA Grapalat" w:hAnsi="GHEA Grapalat"/>
          <w:sz w:val="24"/>
          <w:szCs w:val="24"/>
        </w:rPr>
        <w:t>7.</w:t>
      </w:r>
      <w:r w:rsidR="00F459FC">
        <w:rPr>
          <w:rFonts w:ascii="GHEA Grapalat" w:hAnsi="GHEA Grapalat"/>
          <w:sz w:val="24"/>
          <w:szCs w:val="24"/>
        </w:rPr>
        <w:t>6</w:t>
      </w:r>
      <w:r w:rsidRPr="00BC0CCD">
        <w:rPr>
          <w:rFonts w:ascii="GHEA Grapalat" w:hAnsi="GHEA Grapalat"/>
          <w:sz w:val="24"/>
          <w:szCs w:val="24"/>
        </w:rPr>
        <w:t>.</w:t>
      </w:r>
      <w:r w:rsidR="005D5E2E">
        <w:rPr>
          <w:rFonts w:ascii="GHEA Grapalat" w:hAnsi="GHEA Grapalat"/>
          <w:sz w:val="24"/>
          <w:szCs w:val="24"/>
        </w:rPr>
        <w:tab/>
      </w:r>
      <w:r w:rsidRPr="00BC0CCD">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w:t>
      </w:r>
      <w:r w:rsidRPr="00BC0CCD">
        <w:rPr>
          <w:rFonts w:ascii="GHEA Grapalat" w:hAnsi="GHEA Grapalat"/>
          <w:sz w:val="24"/>
          <w:szCs w:val="24"/>
        </w:rPr>
        <w:lastRenderedPageBreak/>
        <w:t xml:space="preserve">части 6 статьи 15 Закона: </w:t>
      </w:r>
    </w:p>
    <w:p w:rsidR="009B6D58" w:rsidRPr="00BC0CCD" w:rsidRDefault="009B6D58" w:rsidP="005D5E2E">
      <w:pPr>
        <w:pStyle w:val="norm"/>
        <w:widowControl w:val="0"/>
        <w:tabs>
          <w:tab w:val="left" w:pos="1134"/>
        </w:tabs>
        <w:spacing w:after="160" w:line="346" w:lineRule="auto"/>
        <w:ind w:firstLine="567"/>
        <w:rPr>
          <w:rFonts w:ascii="GHEA Grapalat" w:hAnsi="GHEA Grapalat" w:cs="Sylfaen"/>
          <w:sz w:val="24"/>
          <w:szCs w:val="24"/>
        </w:rPr>
      </w:pPr>
      <w:r w:rsidRPr="00BC0CCD">
        <w:rPr>
          <w:rFonts w:ascii="GHEA Grapalat" w:hAnsi="GHEA Grapalat"/>
          <w:sz w:val="24"/>
          <w:szCs w:val="24"/>
        </w:rPr>
        <w:t>а.</w:t>
      </w:r>
      <w:r w:rsidR="005D5E2E">
        <w:rPr>
          <w:rFonts w:ascii="GHEA Grapalat" w:hAnsi="GHEA Grapalat"/>
          <w:sz w:val="24"/>
          <w:szCs w:val="24"/>
        </w:rPr>
        <w:tab/>
      </w:r>
      <w:r w:rsidRPr="00BC0CCD">
        <w:rPr>
          <w:rFonts w:ascii="GHEA Grapalat" w:hAnsi="GHEA Grapalat"/>
          <w:sz w:val="24"/>
          <w:szCs w:val="24"/>
        </w:rPr>
        <w:t>для определения участников, занявших первое и последующие места, с</w:t>
      </w:r>
      <w:r w:rsidR="006876AC">
        <w:rPr>
          <w:rFonts w:ascii="Courier New" w:hAnsi="Courier New" w:cs="Courier New"/>
          <w:sz w:val="24"/>
          <w:szCs w:val="24"/>
          <w:lang w:val="en-US"/>
        </w:rPr>
        <w:t> </w:t>
      </w:r>
      <w:r w:rsidRPr="00BC0CCD">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C0CCD"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б.</w:t>
      </w:r>
      <w:r w:rsidR="005D5E2E">
        <w:rPr>
          <w:rFonts w:ascii="GHEA Grapalat" w:hAnsi="GHEA Grapalat"/>
          <w:sz w:val="24"/>
          <w:szCs w:val="24"/>
        </w:rPr>
        <w:tab/>
      </w:r>
      <w:r w:rsidRPr="00BC0CCD">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74367C">
        <w:rPr>
          <w:rFonts w:ascii="GHEA Grapalat" w:hAnsi="GHEA Grapalat"/>
          <w:sz w:val="24"/>
          <w:szCs w:val="24"/>
        </w:rPr>
        <w:t>в электронной форме</w:t>
      </w:r>
      <w:r w:rsidRPr="00BC0CCD">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0F70A1"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в.</w:t>
      </w:r>
      <w:r w:rsidR="005D5E2E">
        <w:rPr>
          <w:rFonts w:ascii="GHEA Grapalat" w:hAnsi="GHEA Grapalat"/>
          <w:sz w:val="24"/>
          <w:szCs w:val="24"/>
        </w:rPr>
        <w:tab/>
      </w:r>
      <w:r w:rsidRPr="00BC0CCD">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C0CCD"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г.</w:t>
      </w:r>
      <w:r w:rsidR="005D5E2E">
        <w:rPr>
          <w:rFonts w:ascii="GHEA Grapalat" w:hAnsi="GHEA Grapalat"/>
          <w:sz w:val="24"/>
          <w:szCs w:val="24"/>
        </w:rPr>
        <w:tab/>
      </w:r>
      <w:r w:rsidRPr="00BC0CCD">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C0CCD"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д.</w:t>
      </w:r>
      <w:r w:rsidR="005D5E2E">
        <w:rPr>
          <w:rFonts w:ascii="GHEA Grapalat" w:hAnsi="GHEA Grapalat"/>
          <w:sz w:val="24"/>
          <w:szCs w:val="24"/>
        </w:rPr>
        <w:tab/>
      </w:r>
      <w:r w:rsidRPr="00BC0CCD">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C0CCD"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BC0CCD">
        <w:rPr>
          <w:rFonts w:ascii="GHEA Grapalat" w:hAnsi="GHEA Grapalat"/>
          <w:sz w:val="24"/>
          <w:szCs w:val="24"/>
        </w:rPr>
        <w:t>е.</w:t>
      </w:r>
      <w:r w:rsidR="005D5E2E">
        <w:rPr>
          <w:rFonts w:ascii="GHEA Grapalat" w:hAnsi="GHEA Grapalat"/>
          <w:sz w:val="24"/>
          <w:szCs w:val="24"/>
        </w:rPr>
        <w:tab/>
      </w:r>
      <w:r w:rsidRPr="00BC0CCD">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BC0CCD" w:rsidRDefault="0006700A" w:rsidP="005D5E2E">
      <w:pPr>
        <w:widowControl w:val="0"/>
        <w:tabs>
          <w:tab w:val="left" w:pos="1134"/>
        </w:tabs>
        <w:spacing w:after="160" w:line="360" w:lineRule="auto"/>
        <w:ind w:firstLine="567"/>
        <w:jc w:val="both"/>
        <w:rPr>
          <w:rFonts w:ascii="GHEA Grapalat" w:hAnsi="GHEA Grapalat"/>
        </w:rPr>
      </w:pPr>
      <w:r w:rsidRPr="00BC0CCD">
        <w:rPr>
          <w:rFonts w:ascii="GHEA Grapalat" w:hAnsi="GHEA Grapalat"/>
        </w:rPr>
        <w:t>7.</w:t>
      </w:r>
      <w:r w:rsidR="00F75757">
        <w:rPr>
          <w:rFonts w:ascii="GHEA Grapalat" w:hAnsi="GHEA Grapalat"/>
        </w:rPr>
        <w:t>7</w:t>
      </w:r>
      <w:r w:rsidR="005D5E2E">
        <w:rPr>
          <w:rFonts w:ascii="GHEA Grapalat" w:hAnsi="GHEA Grapalat"/>
        </w:rPr>
        <w:t>.</w:t>
      </w:r>
      <w:r w:rsidR="005D5E2E">
        <w:rPr>
          <w:rFonts w:ascii="GHEA Grapalat" w:hAnsi="GHEA Grapalat"/>
        </w:rPr>
        <w:tab/>
      </w:r>
      <w:r w:rsidRPr="00BC0CCD">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w:t>
      </w:r>
      <w:r w:rsidRPr="00BC0CCD">
        <w:rPr>
          <w:rFonts w:ascii="GHEA Grapalat" w:hAnsi="GHEA Grapalat"/>
        </w:rPr>
        <w:lastRenderedPageBreak/>
        <w:t>участника, включая ценовое предложение,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2B121D" w:rsidRPr="00BC0CCD"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BC0CCD">
        <w:rPr>
          <w:rFonts w:ascii="GHEA Grapalat" w:hAnsi="GHEA Grapalat"/>
          <w:sz w:val="24"/>
          <w:szCs w:val="24"/>
        </w:rPr>
        <w:t>7.</w:t>
      </w:r>
      <w:r w:rsidR="00175C1C">
        <w:rPr>
          <w:rFonts w:ascii="GHEA Grapalat" w:hAnsi="GHEA Grapalat"/>
          <w:sz w:val="24"/>
          <w:szCs w:val="24"/>
        </w:rPr>
        <w:t>8</w:t>
      </w:r>
      <w:r w:rsidRPr="00BC0CCD">
        <w:rPr>
          <w:rFonts w:ascii="GHEA Grapalat" w:hAnsi="GHEA Grapalat"/>
          <w:sz w:val="24"/>
          <w:szCs w:val="24"/>
        </w:rPr>
        <w:t>.</w:t>
      </w:r>
      <w:r w:rsidR="005D5E2E">
        <w:rPr>
          <w:rFonts w:ascii="GHEA Grapalat" w:hAnsi="GHEA Grapalat"/>
          <w:sz w:val="24"/>
          <w:szCs w:val="24"/>
        </w:rPr>
        <w:tab/>
      </w:r>
      <w:r w:rsidRPr="00BC0CCD">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w:t>
      </w:r>
      <w:r w:rsidR="001F1060">
        <w:rPr>
          <w:rFonts w:ascii="GHEA Grapalat" w:hAnsi="GHEA Grapalat"/>
          <w:sz w:val="24"/>
          <w:szCs w:val="24"/>
        </w:rPr>
        <w:t>в электронной форме</w:t>
      </w:r>
      <w:r w:rsidRPr="00BC0CCD">
        <w:rPr>
          <w:rFonts w:ascii="GHEA Grapalat" w:hAnsi="GHEA Grapalat"/>
          <w:sz w:val="24"/>
          <w:szCs w:val="24"/>
        </w:rPr>
        <w:t>информирует об этом участника, предлагая последнему исправить несоответствия до ок</w:t>
      </w:r>
      <w:r w:rsidR="005D5E2E">
        <w:rPr>
          <w:rFonts w:ascii="GHEA Grapalat" w:hAnsi="GHEA Grapalat"/>
          <w:sz w:val="24"/>
          <w:szCs w:val="24"/>
        </w:rPr>
        <w:t>ончания срока приостановления.</w:t>
      </w:r>
    </w:p>
    <w:p w:rsidR="002B121D" w:rsidRPr="00BC0CCD" w:rsidRDefault="0006700A" w:rsidP="005D5E2E">
      <w:pPr>
        <w:pStyle w:val="norm"/>
        <w:widowControl w:val="0"/>
        <w:tabs>
          <w:tab w:val="left" w:pos="1276"/>
        </w:tabs>
        <w:spacing w:after="160" w:line="346" w:lineRule="auto"/>
        <w:ind w:firstLine="567"/>
        <w:rPr>
          <w:rFonts w:ascii="GHEA Grapalat" w:hAnsi="GHEA Grapalat" w:cs="Sylfaen"/>
          <w:sz w:val="24"/>
          <w:szCs w:val="24"/>
        </w:rPr>
      </w:pPr>
      <w:r w:rsidRPr="00BC0CCD">
        <w:rPr>
          <w:rFonts w:ascii="GHEA Grapalat" w:hAnsi="GHEA Grapalat"/>
          <w:sz w:val="24"/>
          <w:szCs w:val="24"/>
        </w:rPr>
        <w:t>7.</w:t>
      </w:r>
      <w:r w:rsidR="00FC1C10">
        <w:rPr>
          <w:rFonts w:ascii="GHEA Grapalat" w:hAnsi="GHEA Grapalat"/>
          <w:sz w:val="24"/>
          <w:szCs w:val="24"/>
        </w:rPr>
        <w:t>9</w:t>
      </w:r>
      <w:r w:rsidRPr="00BC0CCD">
        <w:rPr>
          <w:rFonts w:ascii="GHEA Grapalat" w:hAnsi="GHEA Grapalat"/>
          <w:sz w:val="24"/>
          <w:szCs w:val="24"/>
        </w:rPr>
        <w:t>.</w:t>
      </w:r>
      <w:r w:rsidR="005D5E2E">
        <w:rPr>
          <w:rFonts w:ascii="GHEA Grapalat" w:hAnsi="GHEA Grapalat"/>
          <w:sz w:val="24"/>
          <w:szCs w:val="24"/>
        </w:rPr>
        <w:tab/>
      </w:r>
      <w:r w:rsidRPr="00BC0CCD">
        <w:rPr>
          <w:rFonts w:ascii="GHEA Grapalat" w:hAnsi="GHEA Grapalat"/>
          <w:sz w:val="24"/>
          <w:szCs w:val="24"/>
        </w:rPr>
        <w:t>Если участник исправляет зафиксированное несоответствие в срок, установленный пунктом 7.</w:t>
      </w:r>
      <w:r w:rsidR="00FC1C10">
        <w:rPr>
          <w:rFonts w:ascii="GHEA Grapalat" w:hAnsi="GHEA Grapalat"/>
          <w:sz w:val="24"/>
          <w:szCs w:val="24"/>
        </w:rPr>
        <w:t>8</w:t>
      </w:r>
      <w:r w:rsidRPr="00BC0CCD">
        <w:rPr>
          <w:rFonts w:ascii="GHEA Grapalat" w:hAnsi="GHEA Grapalat"/>
          <w:sz w:val="24"/>
          <w:szCs w:val="24"/>
        </w:rPr>
        <w:t>. настоящего приглашения, то его заявка оценивается удовлетворительно. В противном случае, заявка оценивается неуд</w:t>
      </w:r>
      <w:r w:rsidR="005D5E2E">
        <w:rPr>
          <w:rFonts w:ascii="GHEA Grapalat" w:hAnsi="GHEA Grapalat"/>
          <w:sz w:val="24"/>
          <w:szCs w:val="24"/>
        </w:rPr>
        <w:t>овлетворительно и отклоняется.</w:t>
      </w:r>
    </w:p>
    <w:p w:rsidR="005E0E50" w:rsidRPr="00BC0CCD"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BC0CCD">
        <w:rPr>
          <w:rFonts w:ascii="GHEA Grapalat" w:hAnsi="GHEA Grapalat"/>
          <w:sz w:val="24"/>
          <w:szCs w:val="24"/>
        </w:rPr>
        <w:t>7.1</w:t>
      </w:r>
      <w:r w:rsidR="00FC1C10">
        <w:rPr>
          <w:rFonts w:ascii="GHEA Grapalat" w:hAnsi="GHEA Grapalat"/>
          <w:sz w:val="24"/>
          <w:szCs w:val="24"/>
        </w:rPr>
        <w:t>0</w:t>
      </w:r>
      <w:r w:rsidR="005D5E2E">
        <w:rPr>
          <w:rFonts w:ascii="GHEA Grapalat" w:hAnsi="GHEA Grapalat"/>
          <w:sz w:val="24"/>
          <w:szCs w:val="24"/>
        </w:rPr>
        <w:t>.</w:t>
      </w:r>
      <w:r w:rsidR="005D5E2E">
        <w:rPr>
          <w:rFonts w:ascii="GHEA Grapalat" w:hAnsi="GHEA Grapalat"/>
          <w:sz w:val="24"/>
          <w:szCs w:val="24"/>
        </w:rPr>
        <w:tab/>
      </w:r>
      <w:r w:rsidRPr="00BC0CCD">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w:t>
      </w:r>
      <w:r w:rsidR="000F70A1">
        <w:rPr>
          <w:rFonts w:ascii="GHEA Grapalat" w:hAnsi="GHEA Grapalat"/>
          <w:sz w:val="24"/>
          <w:szCs w:val="24"/>
        </w:rPr>
        <w:t xml:space="preserve">зация или организация, имеющая </w:t>
      </w:r>
      <w:r w:rsidRPr="00BC0CCD">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w:t>
      </w:r>
      <w:r w:rsidRPr="00BC0CCD">
        <w:rPr>
          <w:rFonts w:ascii="GHEA Grapalat" w:hAnsi="GHEA Grapalat"/>
          <w:sz w:val="24"/>
          <w:szCs w:val="24"/>
        </w:rPr>
        <w:lastRenderedPageBreak/>
        <w:t xml:space="preserve">заявляет самоотвод от данной процедуры. </w:t>
      </w:r>
    </w:p>
    <w:p w:rsidR="00EA58C8" w:rsidRPr="00BC0CCD"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BC0CCD">
        <w:rPr>
          <w:rFonts w:ascii="GHEA Grapalat" w:hAnsi="GHEA Grapalat"/>
          <w:sz w:val="24"/>
          <w:szCs w:val="24"/>
        </w:rPr>
        <w:t>7.1</w:t>
      </w:r>
      <w:r w:rsidR="00EB34F0">
        <w:rPr>
          <w:rFonts w:ascii="GHEA Grapalat" w:hAnsi="GHEA Grapalat"/>
          <w:sz w:val="24"/>
          <w:szCs w:val="24"/>
        </w:rPr>
        <w:t>1</w:t>
      </w:r>
      <w:r w:rsidR="005D5E2E">
        <w:rPr>
          <w:rFonts w:ascii="GHEA Grapalat" w:hAnsi="GHEA Grapalat"/>
          <w:sz w:val="24"/>
          <w:szCs w:val="24"/>
        </w:rPr>
        <w:t>.</w:t>
      </w:r>
      <w:r w:rsidR="005D5E2E">
        <w:rPr>
          <w:rFonts w:ascii="GHEA Grapalat" w:hAnsi="GHEA Grapalat"/>
          <w:sz w:val="24"/>
          <w:szCs w:val="24"/>
        </w:rPr>
        <w:tab/>
      </w:r>
      <w:r w:rsidRPr="00BC0CCD">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C0CCD"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BC0CCD">
        <w:rPr>
          <w:rFonts w:ascii="GHEA Grapalat" w:hAnsi="GHEA Grapalat"/>
          <w:sz w:val="24"/>
          <w:szCs w:val="24"/>
        </w:rPr>
        <w:t>7.1</w:t>
      </w:r>
      <w:r w:rsidR="00EB34F0">
        <w:rPr>
          <w:rFonts w:ascii="GHEA Grapalat" w:hAnsi="GHEA Grapalat"/>
          <w:sz w:val="24"/>
          <w:szCs w:val="24"/>
        </w:rPr>
        <w:t>2</w:t>
      </w:r>
      <w:r w:rsidRPr="00BC0CCD">
        <w:rPr>
          <w:rFonts w:ascii="GHEA Grapalat" w:hAnsi="GHEA Grapalat"/>
          <w:sz w:val="24"/>
          <w:szCs w:val="24"/>
        </w:rPr>
        <w:t>.</w:t>
      </w:r>
      <w:r w:rsidR="005D5E2E">
        <w:rPr>
          <w:rFonts w:ascii="GHEA Grapalat" w:hAnsi="GHEA Grapalat"/>
          <w:sz w:val="24"/>
          <w:szCs w:val="24"/>
        </w:rPr>
        <w:tab/>
      </w:r>
      <w:r w:rsidRPr="00BC0CCD">
        <w:rPr>
          <w:rFonts w:ascii="GHEA Grapalat" w:hAnsi="GHEA Grapalat"/>
          <w:sz w:val="24"/>
          <w:szCs w:val="24"/>
        </w:rPr>
        <w:t>Не позднее, чем на следующий рабочий день после завершения заседания по вскр</w:t>
      </w:r>
      <w:r w:rsidR="000F70A1">
        <w:rPr>
          <w:rFonts w:ascii="GHEA Grapalat" w:hAnsi="GHEA Grapalat"/>
          <w:sz w:val="24"/>
          <w:szCs w:val="24"/>
        </w:rPr>
        <w:t>ытию заявок секретарь комиссии:</w:t>
      </w:r>
    </w:p>
    <w:p w:rsidR="00A24827" w:rsidRPr="00BC0CCD" w:rsidRDefault="00A24827" w:rsidP="005D5E2E">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1)</w:t>
      </w:r>
      <w:r w:rsidR="005D5E2E">
        <w:rPr>
          <w:rFonts w:ascii="GHEA Grapalat" w:hAnsi="GHEA Grapalat"/>
          <w:sz w:val="24"/>
          <w:szCs w:val="24"/>
        </w:rPr>
        <w:tab/>
      </w:r>
      <w:r w:rsidRPr="00BC0CCD">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BC0CCD" w:rsidRDefault="008B73CD" w:rsidP="005D5E2E">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2)</w:t>
      </w:r>
      <w:r w:rsidR="005D5E2E">
        <w:rPr>
          <w:rFonts w:ascii="GHEA Grapalat" w:hAnsi="GHEA Grapalat"/>
          <w:sz w:val="24"/>
          <w:szCs w:val="24"/>
        </w:rPr>
        <w:tab/>
      </w:r>
      <w:r w:rsidRPr="00BC0CCD">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C0CCD" w:rsidRDefault="008B73CD" w:rsidP="005D5E2E">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3)</w:t>
      </w:r>
      <w:r w:rsidR="005D5E2E">
        <w:rPr>
          <w:rFonts w:ascii="GHEA Grapalat" w:hAnsi="GHEA Grapalat"/>
          <w:sz w:val="24"/>
          <w:szCs w:val="24"/>
        </w:rPr>
        <w:tab/>
      </w:r>
      <w:r w:rsidRPr="00BC0CCD">
        <w:rPr>
          <w:rFonts w:ascii="GHEA Grapalat" w:hAnsi="GHEA Grapalat"/>
          <w:sz w:val="24"/>
          <w:szCs w:val="24"/>
        </w:rPr>
        <w:t>посредством</w:t>
      </w:r>
      <w:r w:rsidR="003846E0">
        <w:rPr>
          <w:rFonts w:ascii="GHEA Grapalat" w:hAnsi="GHEA Grapalat"/>
          <w:sz w:val="24"/>
          <w:szCs w:val="24"/>
        </w:rPr>
        <w:t xml:space="preserve"> своей</w:t>
      </w:r>
      <w:r w:rsidRPr="00BC0CCD">
        <w:rPr>
          <w:rFonts w:ascii="GHEA Grapalat" w:hAnsi="GHEA Grapalat"/>
          <w:sz w:val="24"/>
          <w:szCs w:val="24"/>
        </w:rPr>
        <w:t xml:space="preserve"> электронной почты </w:t>
      </w:r>
      <w:r w:rsidR="003846E0">
        <w:rPr>
          <w:rFonts w:ascii="GHEA Grapalat" w:hAnsi="GHEA Grapalat"/>
          <w:sz w:val="24"/>
          <w:szCs w:val="24"/>
        </w:rPr>
        <w:t>указанной в настоящем Приглашении</w:t>
      </w:r>
      <w:r w:rsidRPr="00BC0CCD">
        <w:rPr>
          <w:rFonts w:ascii="GHEA Grapalat" w:hAnsi="GHEA Grapalat"/>
          <w:sz w:val="24"/>
          <w:szCs w:val="24"/>
        </w:rPr>
        <w:t>направляет запрос в Комитет государственных доходов при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установленных пунктом 2.5 части 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w:t>
      </w:r>
      <w:r w:rsidR="009D15C0" w:rsidRPr="00BC0CCD">
        <w:rPr>
          <w:rFonts w:ascii="GHEA Grapalat" w:hAnsi="GHEA Grapalat"/>
          <w:sz w:val="24"/>
          <w:szCs w:val="24"/>
        </w:rPr>
        <w:t xml:space="preserve"> При этом указанный в настоящем подпункте запрос направляется</w:t>
      </w:r>
      <w:r w:rsidRPr="00BC0CCD">
        <w:rPr>
          <w:rFonts w:ascii="GHEA Grapalat" w:hAnsi="GHEA Grapalat"/>
          <w:sz w:val="24"/>
          <w:szCs w:val="24"/>
        </w:rPr>
        <w:t xml:space="preserve"> на электронную почту по адресу: </w:t>
      </w:r>
      <w:hyperlink r:id="rId8">
        <w:r w:rsidRPr="00BC0CCD">
          <w:rPr>
            <w:rFonts w:ascii="GHEA Grapalat" w:hAnsi="GHEA Grapalat"/>
            <w:sz w:val="24"/>
            <w:szCs w:val="24"/>
          </w:rPr>
          <w:t>Lena_Najaryan@taxservice.am</w:t>
        </w:r>
      </w:hyperlink>
      <w:r w:rsidRPr="00BC0CCD">
        <w:rPr>
          <w:rFonts w:ascii="GHEA Grapalat" w:hAnsi="GHEA Grapalat"/>
          <w:sz w:val="24"/>
          <w:szCs w:val="24"/>
        </w:rPr>
        <w:t xml:space="preserve">в соответствии с формой, предусмотренной Приложением № </w:t>
      </w:r>
      <w:r w:rsidR="00E329C2">
        <w:rPr>
          <w:rFonts w:ascii="GHEA Grapalat" w:hAnsi="GHEA Grapalat"/>
          <w:sz w:val="24"/>
          <w:szCs w:val="24"/>
        </w:rPr>
        <w:t>5</w:t>
      </w:r>
      <w:r w:rsidRPr="00BC0CCD">
        <w:rPr>
          <w:rFonts w:ascii="GHEA Grapalat" w:hAnsi="GHEA Grapalat"/>
          <w:sz w:val="24"/>
          <w:szCs w:val="24"/>
        </w:rPr>
        <w:t xml:space="preserve"> к настоящему Приглашению, с одновременным направлением копий электронного письма на электронные почты по адресам: </w:t>
      </w:r>
      <w:hyperlink r:id="rId9">
        <w:r w:rsidRPr="00BC0CCD">
          <w:rPr>
            <w:rFonts w:ascii="GHEA Grapalat" w:hAnsi="GHEA Grapalat"/>
            <w:sz w:val="24"/>
            <w:szCs w:val="24"/>
          </w:rPr>
          <w:t>karine_sargsyan@taxservice.am</w:t>
        </w:r>
      </w:hyperlink>
      <w:r w:rsidRPr="00BC0CCD">
        <w:rPr>
          <w:rFonts w:ascii="GHEA Grapalat" w:hAnsi="GHEA Grapalat"/>
          <w:sz w:val="24"/>
          <w:szCs w:val="24"/>
        </w:rPr>
        <w:t xml:space="preserve">, </w:t>
      </w:r>
      <w:hyperlink r:id="rId10">
        <w:r w:rsidRPr="00BC0CCD">
          <w:rPr>
            <w:rFonts w:ascii="GHEA Grapalat" w:hAnsi="GHEA Grapalat"/>
            <w:sz w:val="24"/>
            <w:szCs w:val="24"/>
          </w:rPr>
          <w:t>gayane_antonyan@taxservice.am</w:t>
        </w:r>
      </w:hyperlink>
      <w:r w:rsidRPr="00BC0CCD">
        <w:rPr>
          <w:rFonts w:ascii="GHEA Grapalat" w:hAnsi="GHEA Grapalat"/>
          <w:sz w:val="24"/>
          <w:szCs w:val="24"/>
        </w:rPr>
        <w:t xml:space="preserve"> и </w:t>
      </w:r>
      <w:hyperlink r:id="rId11">
        <w:r w:rsidRPr="00BC0CCD">
          <w:rPr>
            <w:rFonts w:ascii="GHEA Grapalat" w:hAnsi="GHEA Grapalat"/>
            <w:sz w:val="24"/>
            <w:szCs w:val="24"/>
          </w:rPr>
          <w:t>procurement@minfin.am</w:t>
        </w:r>
      </w:hyperlink>
      <w:r w:rsidRPr="00BC0CCD">
        <w:rPr>
          <w:rFonts w:ascii="GHEA Grapalat" w:hAnsi="GHEA Grapalat"/>
          <w:sz w:val="24"/>
          <w:szCs w:val="24"/>
        </w:rPr>
        <w:t>:</w:t>
      </w:r>
    </w:p>
    <w:p w:rsidR="008B73CD" w:rsidRPr="00BC0CCD" w:rsidRDefault="00DB41B7" w:rsidP="005B013C">
      <w:pPr>
        <w:pStyle w:val="BodyTextIndent2"/>
        <w:widowControl w:val="0"/>
        <w:tabs>
          <w:tab w:val="left" w:pos="1134"/>
        </w:tabs>
        <w:spacing w:after="160"/>
        <w:ind w:firstLine="567"/>
        <w:rPr>
          <w:rFonts w:ascii="GHEA Grapalat" w:hAnsi="GHEA Grapalat" w:cs="Sylfaen"/>
          <w:sz w:val="24"/>
          <w:szCs w:val="24"/>
        </w:rPr>
      </w:pPr>
      <w:r w:rsidRPr="00BC0CCD">
        <w:rPr>
          <w:rFonts w:ascii="GHEA Grapalat" w:hAnsi="GHEA Grapalat"/>
          <w:sz w:val="24"/>
          <w:szCs w:val="24"/>
        </w:rPr>
        <w:t>4)</w:t>
      </w:r>
      <w:r w:rsidR="005B013C">
        <w:rPr>
          <w:rFonts w:ascii="GHEA Grapalat" w:hAnsi="GHEA Grapalat"/>
          <w:sz w:val="24"/>
          <w:szCs w:val="24"/>
        </w:rPr>
        <w:tab/>
      </w:r>
      <w:r w:rsidR="00393E66" w:rsidRPr="00BC0CCD">
        <w:rPr>
          <w:rFonts w:ascii="GHEA Grapalat" w:hAnsi="GHEA Grapalat"/>
          <w:sz w:val="24"/>
          <w:szCs w:val="24"/>
        </w:rPr>
        <w:t xml:space="preserve">посредствомэлектронной почты </w:t>
      </w:r>
      <w:r w:rsidRPr="00BC0CCD">
        <w:rPr>
          <w:rFonts w:ascii="GHEA Grapalat" w:hAnsi="GHEA Grapalat"/>
          <w:sz w:val="24"/>
          <w:szCs w:val="24"/>
        </w:rPr>
        <w:t xml:space="preserve">направляет занявшему первое место участнику извещение, предлагая в течение трех рабочих дней со дня направления </w:t>
      </w:r>
      <w:r w:rsidRPr="005B013C">
        <w:rPr>
          <w:rFonts w:ascii="GHEA Grapalat" w:hAnsi="GHEA Grapalat"/>
          <w:spacing w:val="-4"/>
          <w:sz w:val="24"/>
          <w:szCs w:val="24"/>
        </w:rPr>
        <w:t>извещения представить по электронной почте предусмотренные разделом 3 части 2 настоящего</w:t>
      </w:r>
      <w:r w:rsidRPr="00BC0CCD">
        <w:rPr>
          <w:rFonts w:ascii="GHEA Grapalat" w:hAnsi="GHEA Grapalat"/>
          <w:sz w:val="24"/>
          <w:szCs w:val="24"/>
        </w:rPr>
        <w:t xml:space="preserve"> приглашения документы, обосновывающие квалификационные критерии, а также полное описание предложенного товара (предложенных товаров). </w:t>
      </w:r>
    </w:p>
    <w:p w:rsidR="00530F97" w:rsidRPr="00BC0CCD" w:rsidRDefault="0006700A" w:rsidP="005B013C">
      <w:pPr>
        <w:pStyle w:val="norm"/>
        <w:widowControl w:val="0"/>
        <w:tabs>
          <w:tab w:val="left" w:pos="1276"/>
        </w:tabs>
        <w:spacing w:after="160" w:line="360" w:lineRule="auto"/>
        <w:ind w:firstLine="567"/>
        <w:rPr>
          <w:rFonts w:ascii="GHEA Grapalat" w:hAnsi="GHEA Grapalat" w:cs="Sylfaen"/>
          <w:sz w:val="24"/>
          <w:szCs w:val="24"/>
        </w:rPr>
      </w:pPr>
      <w:r w:rsidRPr="00BC0CCD">
        <w:rPr>
          <w:rFonts w:ascii="GHEA Grapalat" w:hAnsi="GHEA Grapalat"/>
          <w:sz w:val="24"/>
          <w:szCs w:val="24"/>
        </w:rPr>
        <w:t>7.1</w:t>
      </w:r>
      <w:r w:rsidR="00325B87">
        <w:rPr>
          <w:rFonts w:ascii="GHEA Grapalat" w:hAnsi="GHEA Grapalat"/>
          <w:sz w:val="24"/>
          <w:szCs w:val="24"/>
        </w:rPr>
        <w:t>3</w:t>
      </w:r>
      <w:r w:rsidRPr="00BC0CCD">
        <w:rPr>
          <w:rFonts w:ascii="GHEA Grapalat" w:hAnsi="GHEA Grapalat"/>
          <w:sz w:val="24"/>
          <w:szCs w:val="24"/>
        </w:rPr>
        <w:t>.</w:t>
      </w:r>
      <w:r w:rsidR="005B013C">
        <w:rPr>
          <w:rFonts w:ascii="GHEA Grapalat" w:hAnsi="GHEA Grapalat"/>
          <w:sz w:val="24"/>
          <w:szCs w:val="24"/>
        </w:rPr>
        <w:tab/>
      </w:r>
      <w:r w:rsidRPr="00BC0CCD">
        <w:rPr>
          <w:rFonts w:ascii="GHEA Grapalat" w:hAnsi="GHEA Grapalat"/>
          <w:sz w:val="24"/>
          <w:szCs w:val="24"/>
        </w:rPr>
        <w:t xml:space="preserve">Занявший первое место участник отправляет установленные подпунктом 4 пункта 7.13 </w:t>
      </w:r>
      <w:r w:rsidR="005846C2">
        <w:rPr>
          <w:rFonts w:ascii="GHEA Grapalat" w:hAnsi="GHEA Grapalat"/>
          <w:sz w:val="24"/>
          <w:szCs w:val="24"/>
        </w:rPr>
        <w:t>части</w:t>
      </w:r>
      <w:r w:rsidR="007736E6">
        <w:rPr>
          <w:rFonts w:ascii="GHEA Grapalat" w:hAnsi="GHEA Grapalat"/>
          <w:sz w:val="24"/>
          <w:szCs w:val="24"/>
        </w:rPr>
        <w:t xml:space="preserve"> 1</w:t>
      </w:r>
      <w:r w:rsidRPr="00BC0CCD">
        <w:rPr>
          <w:rFonts w:ascii="GHEA Grapalat" w:hAnsi="GHEA Grapalat"/>
          <w:sz w:val="24"/>
          <w:szCs w:val="24"/>
        </w:rPr>
        <w:t>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обосновывающих квалификационные критерии участника, подтвердить факт их получения, отправив подтверждение со своей электронной почты, указанной в настоящем приглашении, н</w:t>
      </w:r>
      <w:r w:rsidR="000F70A1">
        <w:rPr>
          <w:rFonts w:ascii="GHEA Grapalat" w:hAnsi="GHEA Grapalat"/>
          <w:sz w:val="24"/>
          <w:szCs w:val="24"/>
        </w:rPr>
        <w:t>а электронную почту участника.</w:t>
      </w:r>
    </w:p>
    <w:p w:rsidR="00325B87" w:rsidRDefault="0006700A" w:rsidP="005B013C">
      <w:pPr>
        <w:widowControl w:val="0"/>
        <w:tabs>
          <w:tab w:val="left" w:pos="1276"/>
        </w:tabs>
        <w:spacing w:after="160" w:line="350" w:lineRule="auto"/>
        <w:ind w:firstLine="567"/>
        <w:jc w:val="both"/>
        <w:rPr>
          <w:rFonts w:ascii="GHEA Grapalat" w:hAnsi="GHEA Grapalat"/>
        </w:rPr>
      </w:pPr>
      <w:r w:rsidRPr="00BC0CCD">
        <w:rPr>
          <w:rFonts w:ascii="GHEA Grapalat" w:hAnsi="GHEA Grapalat"/>
        </w:rPr>
        <w:t>7.1</w:t>
      </w:r>
      <w:r w:rsidR="00325B87">
        <w:rPr>
          <w:rFonts w:ascii="GHEA Grapalat" w:hAnsi="GHEA Grapalat"/>
        </w:rPr>
        <w:t>4</w:t>
      </w:r>
      <w:r w:rsidR="005B013C">
        <w:rPr>
          <w:rFonts w:ascii="GHEA Grapalat" w:hAnsi="GHEA Grapalat"/>
        </w:rPr>
        <w:t>.</w:t>
      </w:r>
      <w:r w:rsidR="005B013C">
        <w:rPr>
          <w:rFonts w:ascii="GHEA Grapalat" w:hAnsi="GHEA Grapalat"/>
        </w:rPr>
        <w:tab/>
      </w:r>
      <w:r w:rsidRPr="00BC0CCD">
        <w:rPr>
          <w:rFonts w:ascii="GHEA Grapalat" w:hAnsi="GHEA Grapalat"/>
        </w:rPr>
        <w:t>Комитет в течение трех рабочих дней со дня получения запроса, предусмотренного подпунктом 3 пункта 7.1</w:t>
      </w:r>
      <w:r w:rsidR="00325B87">
        <w:rPr>
          <w:rFonts w:ascii="GHEA Grapalat" w:hAnsi="GHEA Grapalat"/>
        </w:rPr>
        <w:t>2</w:t>
      </w:r>
      <w:r w:rsidRPr="00BC0CCD">
        <w:rPr>
          <w:rFonts w:ascii="GHEA Grapalat" w:hAnsi="GHEA Grapalat"/>
        </w:rPr>
        <w:t xml:space="preserve">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w:t>
      </w:r>
      <w:r w:rsidR="00210EB9">
        <w:rPr>
          <w:rFonts w:ascii="GHEA Grapalat" w:hAnsi="GHEA Grapalat"/>
        </w:rPr>
        <w:t>6</w:t>
      </w:r>
      <w:r w:rsidRPr="00BC0CCD">
        <w:rPr>
          <w:rFonts w:ascii="GHEA Grapalat" w:hAnsi="GHEA Grapalat"/>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w:t>
      </w:r>
    </w:p>
    <w:p w:rsidR="004C2770" w:rsidRPr="00BC0CCD" w:rsidRDefault="008769B4" w:rsidP="005B013C">
      <w:pPr>
        <w:widowControl w:val="0"/>
        <w:tabs>
          <w:tab w:val="left" w:pos="1276"/>
        </w:tabs>
        <w:spacing w:after="160" w:line="350" w:lineRule="auto"/>
        <w:ind w:firstLine="567"/>
        <w:jc w:val="both"/>
        <w:rPr>
          <w:rFonts w:ascii="GHEA Grapalat" w:hAnsi="GHEA Grapalat"/>
        </w:rPr>
      </w:pPr>
      <w:r w:rsidRPr="00BC0CCD">
        <w:rPr>
          <w:rFonts w:ascii="GHEA Grapalat" w:hAnsi="GHEA Grapalat"/>
        </w:rPr>
        <w:t>7.1</w:t>
      </w:r>
      <w:r w:rsidR="00FC6E9D">
        <w:rPr>
          <w:rFonts w:ascii="GHEA Grapalat" w:hAnsi="GHEA Grapalat"/>
        </w:rPr>
        <w:t>5</w:t>
      </w:r>
      <w:r w:rsidR="005B013C">
        <w:rPr>
          <w:rFonts w:ascii="GHEA Grapalat" w:hAnsi="GHEA Grapalat"/>
        </w:rPr>
        <w:t>.</w:t>
      </w:r>
      <w:r w:rsidR="005B013C">
        <w:rPr>
          <w:rFonts w:ascii="GHEA Grapalat" w:hAnsi="GHEA Grapalat"/>
        </w:rPr>
        <w:tab/>
      </w:r>
      <w:r w:rsidRPr="00BC0CCD">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w:t>
      </w:r>
      <w:r w:rsidR="00913D62">
        <w:rPr>
          <w:rFonts w:ascii="GHEA Grapalat" w:hAnsi="GHEA Grapalat"/>
        </w:rPr>
        <w:t xml:space="preserve">их </w:t>
      </w:r>
      <w:r w:rsidRPr="00BC0CCD">
        <w:rPr>
          <w:rFonts w:ascii="GHEA Grapalat" w:hAnsi="GHEA Grapalat"/>
        </w:rPr>
        <w:t xml:space="preserve">получения </w:t>
      </w:r>
      <w:r w:rsidR="00913D62" w:rsidRPr="001339D6">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BC0CCD">
        <w:rPr>
          <w:rFonts w:ascii="GHEA Grapalat" w:hAnsi="GHEA Grapalat"/>
        </w:rPr>
        <w:t xml:space="preserve">. При этом если </w:t>
      </w:r>
      <w:r w:rsidRPr="00BC0CCD">
        <w:rPr>
          <w:rFonts w:ascii="GHEA Grapalat" w:hAnsi="GHEA Grapalat"/>
        </w:rPr>
        <w:lastRenderedPageBreak/>
        <w:t xml:space="preserve">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место участник в установленные </w:t>
      </w:r>
      <w:r w:rsidR="000C2CCB">
        <w:rPr>
          <w:rFonts w:ascii="GHEA Grapalat" w:hAnsi="GHEA Grapalat"/>
        </w:rPr>
        <w:t xml:space="preserve">настоящим </w:t>
      </w:r>
      <w:r w:rsidRPr="00BC0CCD">
        <w:rPr>
          <w:rFonts w:ascii="GHEA Grapalat" w:hAnsi="GHEA Grapalat"/>
        </w:rPr>
        <w:t>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DE631F" w:rsidRDefault="0006700A" w:rsidP="00142ABC">
      <w:pPr>
        <w:spacing w:line="360" w:lineRule="auto"/>
        <w:ind w:firstLine="567"/>
        <w:jc w:val="both"/>
        <w:rPr>
          <w:rFonts w:ascii="GHEA Grapalat" w:hAnsi="GHEA Grapalat"/>
        </w:rPr>
      </w:pPr>
      <w:r w:rsidRPr="00BC0CCD">
        <w:rPr>
          <w:rFonts w:ascii="GHEA Grapalat" w:hAnsi="GHEA Grapalat"/>
        </w:rPr>
        <w:t>7.1</w:t>
      </w:r>
      <w:r w:rsidR="006A59ED">
        <w:rPr>
          <w:rFonts w:ascii="GHEA Grapalat" w:hAnsi="GHEA Grapalat"/>
        </w:rPr>
        <w:t>6</w:t>
      </w:r>
      <w:r w:rsidR="005B013C">
        <w:rPr>
          <w:rFonts w:ascii="GHEA Grapalat" w:hAnsi="GHEA Grapalat"/>
        </w:rPr>
        <w:t>.</w:t>
      </w:r>
      <w:r w:rsidR="005B013C">
        <w:rPr>
          <w:rFonts w:ascii="GHEA Grapalat" w:hAnsi="GHEA Grapalat"/>
        </w:rPr>
        <w:tab/>
      </w:r>
      <w:r w:rsidRPr="00BC0CCD">
        <w:rPr>
          <w:rFonts w:ascii="GHEA Grapalat" w:hAnsi="GHEA Grapalat"/>
        </w:rPr>
        <w:t>В рабочий день, следующий за истечением предусмотренного подпунктом 4 пункта 7.1</w:t>
      </w:r>
      <w:r w:rsidR="006A59ED">
        <w:rPr>
          <w:rFonts w:ascii="GHEA Grapalat" w:hAnsi="GHEA Grapalat"/>
        </w:rPr>
        <w:t>2</w:t>
      </w:r>
      <w:r w:rsidRPr="00BC0CCD">
        <w:rPr>
          <w:rFonts w:ascii="GHEA Grapalat" w:hAnsi="GHEA Grapalat"/>
        </w:rPr>
        <w:t xml:space="preserve"> части 1 настоящего приглашения срока отправки документов, представленных занявшим первое место участником, секретарь в электронной форме предоставляет членам комиссии одновременно копии документов, представленных занявшим первое место участником, по два экземпляра оценочных листов и полученную из Комитета информацию. Заседание по утверждению результатов оценки созывается</w:t>
      </w:r>
      <w:r w:rsidR="007C23EB">
        <w:rPr>
          <w:rFonts w:ascii="GHEA Grapalat" w:hAnsi="GHEA Grapalat"/>
        </w:rPr>
        <w:t xml:space="preserve"> в сроки установленные </w:t>
      </w:r>
      <w:r w:rsidR="004A4283">
        <w:rPr>
          <w:rFonts w:ascii="GHEA Grapalat" w:hAnsi="GHEA Grapalat"/>
        </w:rPr>
        <w:t>пунктом 7</w:t>
      </w:r>
      <w:r w:rsidR="006A59ED">
        <w:rPr>
          <w:rFonts w:ascii="GHEA Grapalat" w:hAnsi="GHEA Grapalat"/>
        </w:rPr>
        <w:t>.</w:t>
      </w:r>
      <w:r w:rsidR="004A4283">
        <w:rPr>
          <w:rFonts w:ascii="GHEA Grapalat" w:hAnsi="GHEA Grapalat"/>
        </w:rPr>
        <w:t>2 части 1 настоящего приглашения.</w:t>
      </w:r>
      <w:r w:rsidRPr="00BC0CCD">
        <w:rPr>
          <w:rFonts w:ascii="GHEA Grapalat" w:hAnsi="GHEA Grapalat"/>
        </w:rPr>
        <w:t xml:space="preserve"> При этом,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rsidR="004433C5" w:rsidRDefault="004433C5" w:rsidP="00FD0D38">
      <w:pPr>
        <w:spacing w:line="360" w:lineRule="auto"/>
        <w:ind w:firstLine="567"/>
        <w:jc w:val="both"/>
        <w:rPr>
          <w:rFonts w:ascii="GHEA Grapalat" w:hAnsi="GHEA Grapalat"/>
        </w:rPr>
      </w:pPr>
      <w:r w:rsidRPr="00BC17E7">
        <w:rPr>
          <w:rFonts w:ascii="GHEA Grapalat" w:hAnsi="GHEA Grapalat"/>
        </w:rPr>
        <w:t>7.1</w:t>
      </w:r>
      <w:r w:rsidR="006D0E4B">
        <w:rPr>
          <w:rFonts w:ascii="GHEA Grapalat" w:hAnsi="GHEA Grapalat"/>
        </w:rPr>
        <w:t>7</w:t>
      </w:r>
      <w:r w:rsidRPr="00BC17E7">
        <w:rPr>
          <w:rFonts w:ascii="GHEA Grapalat" w:hAnsi="GHEA Grapalat"/>
        </w:rPr>
        <w:t>.</w:t>
      </w:r>
      <w:r w:rsidRPr="0056084D">
        <w:rPr>
          <w:rFonts w:ascii="GHEA Grapalat" w:hAnsi="GHEA Grapalat"/>
        </w:rPr>
        <w:t xml:space="preserve"> В случае фиксирования несоответствий требованиям приглашения в результате оценки предоставленной Комитетом информации </w:t>
      </w:r>
      <w:r w:rsidR="008E2CA1" w:rsidRPr="0056084D">
        <w:rPr>
          <w:rFonts w:ascii="GHEA Grapalat" w:hAnsi="GHEA Grapalat"/>
        </w:rPr>
        <w:t>и/</w:t>
      </w:r>
      <w:r w:rsidRPr="0056084D">
        <w:rPr>
          <w:rFonts w:ascii="GHEA Grapalat" w:hAnsi="GHEA Grapalat"/>
        </w:rPr>
        <w:t>или</w:t>
      </w:r>
      <w:r w:rsidR="008E2CA1" w:rsidRPr="0056084D">
        <w:rPr>
          <w:rFonts w:ascii="GHEA Grapalat" w:hAnsi="GHEA Grapalat"/>
        </w:rPr>
        <w:t xml:space="preserve"> в документах, </w:t>
      </w:r>
      <w:r w:rsidR="008E2CA1" w:rsidRPr="004952C9">
        <w:rPr>
          <w:rFonts w:ascii="GHEA Grapalat" w:hAnsi="GHEA Grapalat"/>
        </w:rPr>
        <w:t>требуемых подпунктом 4 пункта 7.13 части 1 настоящего приглашения</w:t>
      </w:r>
      <w:r w:rsidRPr="00BC17E7">
        <w:rPr>
          <w:rFonts w:ascii="GHEA Grapalat" w:hAnsi="GHEA Grapalat"/>
        </w:rPr>
        <w:t xml:space="preserve">, </w:t>
      </w:r>
      <w:r w:rsidR="008E2CA1" w:rsidRPr="0056084D">
        <w:rPr>
          <w:rFonts w:ascii="GHEA Grapalat" w:hAnsi="GHEA Grapalat"/>
        </w:rPr>
        <w:t xml:space="preserve">представленных участником </w:t>
      </w:r>
      <w:r w:rsidR="008E2CA1" w:rsidRPr="004952C9">
        <w:rPr>
          <w:rFonts w:ascii="GHEA Grapalat" w:hAnsi="GHEA Grapalat"/>
        </w:rPr>
        <w:t xml:space="preserve">занявшим первое место, </w:t>
      </w:r>
      <w:r w:rsidRPr="00BC17E7">
        <w:rPr>
          <w:rFonts w:ascii="GHEA Grapalat" w:hAnsi="GHEA Grapalat"/>
        </w:rPr>
        <w:t xml:space="preserve">а также непредставления </w:t>
      </w:r>
      <w:r w:rsidR="008E2CA1" w:rsidRPr="00FA41DA">
        <w:rPr>
          <w:rFonts w:ascii="GHEA Grapalat" w:hAnsi="GHEA Grapalat"/>
        </w:rPr>
        <w:t xml:space="preserve">документов </w:t>
      </w:r>
      <w:r w:rsidRPr="00C75CBA">
        <w:rPr>
          <w:rFonts w:ascii="GHEA Grapalat" w:hAnsi="GHEA Grapalat"/>
        </w:rPr>
        <w:t>занявшим первое место участником</w:t>
      </w:r>
      <w:r w:rsidRPr="00242BF4">
        <w:rPr>
          <w:rFonts w:ascii="GHEA Grapalat" w:hAnsi="GHEA Grapalat"/>
        </w:rPr>
        <w:t>, секретарь</w:t>
      </w:r>
      <w:r w:rsidRPr="00104AE5">
        <w:rPr>
          <w:rFonts w:ascii="GHEA Grapalat" w:hAnsi="GHEA Grapalat"/>
        </w:rPr>
        <w:t xml:space="preserve"> комиссии в тот же день </w:t>
      </w:r>
      <w:r w:rsidR="00900D3B">
        <w:rPr>
          <w:rFonts w:ascii="GHEA Grapalat" w:hAnsi="GHEA Grapalat"/>
        </w:rPr>
        <w:t>в электронной форме</w:t>
      </w:r>
      <w:r w:rsidRPr="00104AE5">
        <w:rPr>
          <w:rFonts w:ascii="GHEA Grapalat" w:hAnsi="GHEA Grapalat"/>
        </w:rPr>
        <w:t>извещает участника, занявшего первое место, предлагая исправить несоответствие в течение трех рабочих дней</w:t>
      </w:r>
      <w:r w:rsidR="008E2CA1">
        <w:rPr>
          <w:rFonts w:ascii="GHEA Grapalat" w:hAnsi="GHEA Grapalat"/>
        </w:rPr>
        <w:t>:</w:t>
      </w:r>
    </w:p>
    <w:p w:rsidR="004433C5" w:rsidRPr="00104AE5" w:rsidRDefault="004433C5" w:rsidP="00016CF0">
      <w:pPr>
        <w:spacing w:line="360" w:lineRule="auto"/>
        <w:ind w:firstLine="567"/>
        <w:jc w:val="both"/>
        <w:rPr>
          <w:rFonts w:ascii="GHEA Grapalat" w:hAnsi="GHEA Grapalat"/>
        </w:rPr>
      </w:pPr>
      <w:r w:rsidRPr="00104AE5">
        <w:rPr>
          <w:rFonts w:ascii="GHEA Grapalat" w:hAnsi="GHEA Grapalat"/>
        </w:rPr>
        <w:t>При этом, если несоответствие было зафиксировано</w:t>
      </w:r>
    </w:p>
    <w:p w:rsidR="004433C5" w:rsidRPr="00104AE5" w:rsidRDefault="004433C5" w:rsidP="00016CF0">
      <w:pPr>
        <w:spacing w:line="360" w:lineRule="auto"/>
        <w:ind w:firstLine="567"/>
        <w:jc w:val="both"/>
        <w:rPr>
          <w:rFonts w:ascii="GHEA Grapalat" w:hAnsi="GHEA Grapalat"/>
        </w:rPr>
      </w:pPr>
      <w:r w:rsidRPr="00104AE5">
        <w:rPr>
          <w:rFonts w:ascii="GHEA Grapalat" w:hAnsi="GHEA Grapalat"/>
        </w:rPr>
        <w:t xml:space="preserve">• в результате информации, полученной от Комитета, к указанному в настоящем пункте извещнию прилагается также </w:t>
      </w:r>
      <w:r>
        <w:rPr>
          <w:rFonts w:ascii="GHEA Grapalat" w:hAnsi="GHEA Grapalat"/>
        </w:rPr>
        <w:lastRenderedPageBreak/>
        <w:t>воспроизведенный</w:t>
      </w:r>
      <w:r w:rsidRPr="00104AE5">
        <w:rPr>
          <w:rFonts w:ascii="GHEA Grapalat" w:hAnsi="GHEA Grapalat"/>
        </w:rPr>
        <w:t>(отсканированн</w:t>
      </w:r>
      <w:r>
        <w:rPr>
          <w:rFonts w:ascii="GHEA Grapalat" w:hAnsi="GHEA Grapalat"/>
        </w:rPr>
        <w:t>ый</w:t>
      </w:r>
      <w:r w:rsidRPr="00104AE5">
        <w:rPr>
          <w:rFonts w:ascii="GHEA Grapalat" w:hAnsi="GHEA Grapalat"/>
        </w:rPr>
        <w:t xml:space="preserve">) </w:t>
      </w:r>
      <w:r>
        <w:rPr>
          <w:rFonts w:ascii="GHEA Grapalat" w:hAnsi="GHEA Grapalat"/>
        </w:rPr>
        <w:t>с оригинала вариант</w:t>
      </w:r>
      <w:r w:rsidRPr="00104AE5">
        <w:rPr>
          <w:rFonts w:ascii="GHEA Grapalat" w:hAnsi="GHEA Grapalat"/>
        </w:rPr>
        <w:t xml:space="preserve"> документа, содержащего информацию, предоставленную Комитетом;</w:t>
      </w:r>
    </w:p>
    <w:p w:rsidR="004433C5" w:rsidRPr="00104AE5" w:rsidRDefault="004433C5" w:rsidP="00016CF0">
      <w:pPr>
        <w:spacing w:line="360" w:lineRule="auto"/>
        <w:ind w:firstLine="567"/>
        <w:rPr>
          <w:rFonts w:ascii="GHEA Grapalat" w:hAnsi="GHEA Grapalat"/>
        </w:rPr>
      </w:pPr>
      <w:r w:rsidRPr="00104AE5">
        <w:rPr>
          <w:rFonts w:ascii="GHEA Grapalat" w:hAnsi="GHEA Grapalat"/>
        </w:rPr>
        <w:t>• в результате оценки</w:t>
      </w:r>
      <w:r w:rsidR="0056084D">
        <w:rPr>
          <w:rFonts w:ascii="GHEA Grapalat" w:hAnsi="GHEA Grapalat"/>
        </w:rPr>
        <w:t xml:space="preserve">  документов, представленных участником занявшим первое место</w:t>
      </w:r>
      <w:r w:rsidRPr="00104AE5">
        <w:rPr>
          <w:rFonts w:ascii="GHEA Grapalat" w:hAnsi="GHEA Grapalat"/>
        </w:rPr>
        <w:t xml:space="preserve">, к указанному в настоящем пункте </w:t>
      </w:r>
      <w:r w:rsidRPr="008A4BFC">
        <w:rPr>
          <w:rFonts w:ascii="GHEA Grapalat" w:hAnsi="GHEA Grapalat"/>
        </w:rPr>
        <w:t>извещнию</w:t>
      </w:r>
      <w:r w:rsidRPr="00104AE5">
        <w:rPr>
          <w:rFonts w:ascii="GHEA Grapalat" w:hAnsi="GHEA Grapalat"/>
        </w:rPr>
        <w:t xml:space="preserve">  прилагается также </w:t>
      </w:r>
      <w:r>
        <w:rPr>
          <w:rFonts w:ascii="GHEA Grapalat" w:hAnsi="GHEA Grapalat"/>
        </w:rPr>
        <w:t xml:space="preserve">воспроизведенный </w:t>
      </w:r>
      <w:r w:rsidRPr="00104AE5">
        <w:rPr>
          <w:rFonts w:ascii="GHEA Grapalat" w:hAnsi="GHEA Grapalat"/>
        </w:rPr>
        <w:t>(отсканированн</w:t>
      </w:r>
      <w:r>
        <w:rPr>
          <w:rFonts w:ascii="GHEA Grapalat" w:hAnsi="GHEA Grapalat"/>
        </w:rPr>
        <w:t>ый</w:t>
      </w:r>
      <w:r w:rsidRPr="00104AE5">
        <w:rPr>
          <w:rFonts w:ascii="GHEA Grapalat" w:hAnsi="GHEA Grapalat"/>
        </w:rPr>
        <w:t xml:space="preserve">) </w:t>
      </w:r>
      <w:r>
        <w:rPr>
          <w:rFonts w:ascii="GHEA Grapalat" w:hAnsi="GHEA Grapalat"/>
        </w:rPr>
        <w:t>с оригинала вариант</w:t>
      </w:r>
      <w:r w:rsidRPr="00104AE5">
        <w:rPr>
          <w:rFonts w:ascii="GHEA Grapalat" w:hAnsi="GHEA Grapalat"/>
        </w:rPr>
        <w:t xml:space="preserve"> протокола заседания комиссии.</w:t>
      </w:r>
    </w:p>
    <w:p w:rsidR="004433C5" w:rsidRPr="00104AE5" w:rsidRDefault="004433C5" w:rsidP="004433C5">
      <w:pPr>
        <w:rPr>
          <w:rFonts w:ascii="GHEA Grapalat" w:hAnsi="GHEA Grapalat"/>
        </w:rPr>
      </w:pPr>
    </w:p>
    <w:p w:rsidR="004433C5" w:rsidRPr="00104AE5" w:rsidRDefault="004433C5" w:rsidP="005F3B9F">
      <w:pPr>
        <w:spacing w:line="360" w:lineRule="auto"/>
        <w:ind w:firstLine="567"/>
        <w:jc w:val="both"/>
        <w:rPr>
          <w:rFonts w:ascii="GHEA Grapalat" w:hAnsi="GHEA Grapalat"/>
        </w:rPr>
      </w:pPr>
      <w:r w:rsidRPr="00104AE5">
        <w:rPr>
          <w:rFonts w:ascii="GHEA Grapalat" w:hAnsi="GHEA Grapalat"/>
        </w:rPr>
        <w:t>7.1</w:t>
      </w:r>
      <w:r w:rsidR="00C8176D">
        <w:rPr>
          <w:rFonts w:ascii="GHEA Grapalat" w:hAnsi="GHEA Grapalat"/>
        </w:rPr>
        <w:t>8</w:t>
      </w:r>
      <w:r w:rsidR="009B5256">
        <w:rPr>
          <w:rFonts w:ascii="GHEA Grapalat" w:hAnsi="GHEA Grapalat"/>
          <w:lang w:val="en-US"/>
        </w:rPr>
        <w:t xml:space="preserve"> </w:t>
      </w:r>
      <w:r w:rsidRPr="00BE2C85">
        <w:rPr>
          <w:rFonts w:ascii="GHEA Grapalat" w:hAnsi="GHEA Grapalat"/>
        </w:rPr>
        <w:t>Если занявший первое место участник в установленны</w:t>
      </w:r>
      <w:r w:rsidRPr="00104AE5">
        <w:rPr>
          <w:rFonts w:ascii="GHEA Grapalat" w:hAnsi="GHEA Grapalat"/>
        </w:rPr>
        <w:t>й пунктом 7.18 части 1 настоящего приглашениясрок</w:t>
      </w:r>
    </w:p>
    <w:p w:rsidR="0056084D" w:rsidRDefault="004433C5" w:rsidP="005F3B9F">
      <w:pPr>
        <w:spacing w:line="360" w:lineRule="auto"/>
        <w:jc w:val="both"/>
        <w:rPr>
          <w:rFonts w:ascii="GHEA Grapalat" w:hAnsi="GHEA Grapalat"/>
        </w:rPr>
      </w:pPr>
      <w:r>
        <w:rPr>
          <w:rFonts w:ascii="GHEA Grapalat" w:hAnsi="GHEA Grapalat"/>
        </w:rPr>
        <w:t xml:space="preserve">1) </w:t>
      </w:r>
      <w:r w:rsidRPr="00DA3A61">
        <w:rPr>
          <w:rFonts w:ascii="GHEA Grapalat" w:hAnsi="GHEA Grapalat"/>
        </w:rPr>
        <w:t>исправляет зафиксированное несоответствие</w:t>
      </w:r>
      <w:r w:rsidRPr="00104AE5">
        <w:rPr>
          <w:rFonts w:ascii="GHEA Grapalat" w:hAnsi="GHEA Grapalat"/>
        </w:rPr>
        <w:t>-</w:t>
      </w:r>
      <w:r w:rsidRPr="00553501">
        <w:rPr>
          <w:rFonts w:ascii="GHEA Grapalat" w:hAnsi="GHEA Grapalat"/>
        </w:rPr>
        <w:t xml:space="preserve">заявка оценивается удовлетворительно и участник, занявший первое место, объявляется </w:t>
      </w:r>
      <w:r>
        <w:rPr>
          <w:rFonts w:ascii="GHEA Grapalat" w:hAnsi="GHEA Grapalat"/>
        </w:rPr>
        <w:t xml:space="preserve">отобранным </w:t>
      </w:r>
      <w:r w:rsidRPr="00553501">
        <w:rPr>
          <w:rFonts w:ascii="GHEA Grapalat" w:hAnsi="GHEA Grapalat"/>
        </w:rPr>
        <w:t>участником</w:t>
      </w:r>
      <w:r w:rsidR="0056084D">
        <w:rPr>
          <w:rFonts w:ascii="GHEA Grapalat" w:hAnsi="GHEA Grapalat"/>
        </w:rPr>
        <w:t>:</w:t>
      </w:r>
    </w:p>
    <w:p w:rsidR="004433C5" w:rsidRDefault="0056084D" w:rsidP="005F3B9F">
      <w:pPr>
        <w:pStyle w:val="ListParagraph"/>
        <w:numPr>
          <w:ilvl w:val="0"/>
          <w:numId w:val="18"/>
        </w:numPr>
        <w:spacing w:line="360" w:lineRule="auto"/>
        <w:jc w:val="both"/>
        <w:rPr>
          <w:rFonts w:ascii="GHEA Grapalat" w:hAnsi="GHEA Grapalat"/>
        </w:rPr>
      </w:pPr>
      <w:r w:rsidRPr="004952C9">
        <w:rPr>
          <w:rFonts w:ascii="GHEA Grapalat" w:hAnsi="GHEA Grapalat"/>
        </w:rPr>
        <w:t>е</w:t>
      </w:r>
      <w:r w:rsidR="004433C5" w:rsidRPr="004952C9">
        <w:rPr>
          <w:rFonts w:ascii="GHEA Grapalat" w:hAnsi="GHEA Grapalat"/>
        </w:rPr>
        <w:t>сли зафиксированное несоответствие относится к просроченным налоговым обязательствам по линии доходов, контролируемых налоговым органом, то несоответствие считается исправленным, если занявший первое место участник представляет воспроизведенный (отсканированный) с оригинала экземпляр документа, обосновывающего уплату суммы, указанной в предоставленной Комитетом информации;</w:t>
      </w:r>
    </w:p>
    <w:p w:rsidR="00006A3D" w:rsidRPr="004952C9" w:rsidRDefault="00006A3D" w:rsidP="005F3B9F">
      <w:pPr>
        <w:pStyle w:val="ListParagraph"/>
        <w:numPr>
          <w:ilvl w:val="0"/>
          <w:numId w:val="18"/>
        </w:numPr>
        <w:spacing w:line="360" w:lineRule="auto"/>
        <w:jc w:val="both"/>
        <w:rPr>
          <w:rFonts w:ascii="GHEA Grapalat" w:hAnsi="GHEA Grapalat"/>
        </w:rPr>
      </w:pPr>
      <w:r w:rsidRPr="0044264B">
        <w:rPr>
          <w:rFonts w:ascii="GHEA Grapalat" w:hAnsi="GHEA Grapalat"/>
        </w:rPr>
        <w:t>если</w:t>
      </w:r>
      <w:r w:rsidRPr="00D031DC">
        <w:rPr>
          <w:rFonts w:ascii="GHEA Grapalat" w:hAnsi="GHEA Grapalat"/>
        </w:rPr>
        <w:t>к квалификационному критерию "Финансовые средства"</w:t>
      </w:r>
      <w:r w:rsidR="00176CBF" w:rsidRPr="00D031DC">
        <w:rPr>
          <w:rFonts w:ascii="GHEA Grapalat" w:hAnsi="GHEA Grapalat"/>
        </w:rPr>
        <w:t>-то зафиксированное несоответствие может быть исправлено как пред</w:t>
      </w:r>
      <w:r w:rsidR="00176CBF" w:rsidRPr="0044264B">
        <w:rPr>
          <w:rFonts w:ascii="GHEA Grapalat" w:hAnsi="GHEA Grapalat"/>
        </w:rPr>
        <w:t>оставлением оценочной комиссии занимающим первое место участником письменной информации, полученной от комитета, так и новой информацией, предоставленной комитетом.</w:t>
      </w:r>
      <w:r w:rsidR="00B02281" w:rsidRPr="0044264B">
        <w:rPr>
          <w:rFonts w:ascii="GHEA Grapalat" w:hAnsi="GHEA Grapalat"/>
        </w:rPr>
        <w:t xml:space="preserve"> При этом со стороны оценочной комиссия или секретаря повторный запрос в комитет не производится,</w:t>
      </w:r>
    </w:p>
    <w:p w:rsidR="004433C5" w:rsidRPr="00104AE5" w:rsidRDefault="004433C5" w:rsidP="005F3B9F">
      <w:pPr>
        <w:spacing w:line="360" w:lineRule="auto"/>
        <w:ind w:firstLine="360"/>
        <w:jc w:val="both"/>
        <w:rPr>
          <w:rFonts w:ascii="GHEA Grapalat" w:hAnsi="GHEA Grapalat"/>
        </w:rPr>
      </w:pPr>
      <w:r w:rsidRPr="00104AE5">
        <w:rPr>
          <w:rFonts w:ascii="GHEA Grapalat" w:hAnsi="GHEA Grapalat"/>
        </w:rPr>
        <w:t xml:space="preserve">2) </w:t>
      </w:r>
      <w:r w:rsidRPr="00DA3A61">
        <w:rPr>
          <w:rFonts w:ascii="GHEA Grapalat" w:hAnsi="GHEA Grapalat"/>
        </w:rPr>
        <w:t>не исправляетзафиксированное несоответствие</w:t>
      </w:r>
      <w:r w:rsidRPr="00104AE5">
        <w:rPr>
          <w:rFonts w:ascii="GHEA Grapalat" w:hAnsi="GHEA Grapalat"/>
        </w:rPr>
        <w:t>, то</w:t>
      </w:r>
      <w:r>
        <w:rPr>
          <w:rFonts w:ascii="GHEA Grapalat" w:hAnsi="GHEA Grapalat"/>
        </w:rPr>
        <w:t xml:space="preserve">, </w:t>
      </w:r>
      <w:r w:rsidRPr="00BD2EF2">
        <w:rPr>
          <w:rFonts w:ascii="GHEA Grapalat" w:hAnsi="GHEA Grapalat"/>
        </w:rPr>
        <w:t>заявк</w:t>
      </w:r>
      <w:r>
        <w:rPr>
          <w:rFonts w:ascii="GHEA Grapalat" w:hAnsi="GHEA Grapalat"/>
        </w:rPr>
        <w:t>а</w:t>
      </w:r>
      <w:r w:rsidRPr="00BD2EF2">
        <w:rPr>
          <w:rFonts w:ascii="GHEA Grapalat" w:hAnsi="GHEA Grapalat"/>
        </w:rPr>
        <w:t xml:space="preserve"> занявшего первое место участника </w:t>
      </w:r>
      <w:r w:rsidRPr="00104AE5">
        <w:rPr>
          <w:rFonts w:ascii="GHEA Grapalat" w:hAnsi="GHEA Grapalat"/>
        </w:rPr>
        <w:t>решением комиссии отклоняет</w:t>
      </w:r>
      <w:r>
        <w:rPr>
          <w:rFonts w:ascii="GHEA Grapalat" w:hAnsi="GHEA Grapalat"/>
        </w:rPr>
        <w:t>ся</w:t>
      </w:r>
      <w:r w:rsidRPr="00104AE5">
        <w:rPr>
          <w:rFonts w:ascii="GHEA Grapalat" w:hAnsi="GHEA Grapalat"/>
        </w:rPr>
        <w:t xml:space="preserve"> и на том же заседании комиссия признает занявш</w:t>
      </w:r>
      <w:r>
        <w:rPr>
          <w:rFonts w:ascii="GHEA Grapalat" w:hAnsi="GHEA Grapalat"/>
        </w:rPr>
        <w:t>им</w:t>
      </w:r>
      <w:r w:rsidRPr="00104AE5">
        <w:rPr>
          <w:rFonts w:ascii="GHEA Grapalat" w:hAnsi="GHEA Grapalat"/>
        </w:rPr>
        <w:t xml:space="preserve"> первое место того участника, который занял </w:t>
      </w:r>
      <w:r w:rsidRPr="00CC4A78">
        <w:rPr>
          <w:rFonts w:ascii="GHEA Grapalat" w:hAnsi="GHEA Grapalat"/>
        </w:rPr>
        <w:lastRenderedPageBreak/>
        <w:t>послед</w:t>
      </w:r>
      <w:r>
        <w:rPr>
          <w:rFonts w:ascii="GHEA Grapalat" w:hAnsi="GHEA Grapalat"/>
        </w:rPr>
        <w:t>ующее</w:t>
      </w:r>
      <w:r w:rsidRPr="00104AE5">
        <w:rPr>
          <w:rFonts w:ascii="GHEA Grapalat" w:hAnsi="GHEA Grapalat"/>
        </w:rPr>
        <w:t>место, с применением условии, установленных пунктами 7.1</w:t>
      </w:r>
      <w:r w:rsidR="00313CBC" w:rsidRPr="00313CBC">
        <w:rPr>
          <w:rFonts w:ascii="GHEA Grapalat" w:hAnsi="GHEA Grapalat"/>
        </w:rPr>
        <w:t>2</w:t>
      </w:r>
      <w:r w:rsidRPr="00104AE5">
        <w:rPr>
          <w:rFonts w:ascii="GHEA Grapalat" w:hAnsi="GHEA Grapalat"/>
        </w:rPr>
        <w:t>-7.</w:t>
      </w:r>
      <w:r w:rsidR="00313CBC" w:rsidRPr="00313CBC">
        <w:rPr>
          <w:rFonts w:ascii="GHEA Grapalat" w:hAnsi="GHEA Grapalat"/>
        </w:rPr>
        <w:t xml:space="preserve">19 </w:t>
      </w:r>
      <w:r w:rsidRPr="00104AE5">
        <w:rPr>
          <w:rFonts w:ascii="GHEA Grapalat" w:hAnsi="GHEA Grapalat"/>
        </w:rPr>
        <w:t>части 1 настоящего приглашения</w:t>
      </w:r>
      <w:r w:rsidR="00D246FC">
        <w:rPr>
          <w:rFonts w:ascii="GHEA Grapalat" w:hAnsi="GHEA Grapalat"/>
        </w:rPr>
        <w:t>.</w:t>
      </w:r>
    </w:p>
    <w:p w:rsidR="004433C5" w:rsidRPr="00104AE5" w:rsidRDefault="004433C5" w:rsidP="004952C9">
      <w:pPr>
        <w:jc w:val="both"/>
        <w:rPr>
          <w:rFonts w:ascii="GHEA Grapalat" w:hAnsi="GHEA Grapalat"/>
        </w:rPr>
      </w:pPr>
    </w:p>
    <w:p w:rsidR="004433C5" w:rsidRPr="000F5EC2" w:rsidRDefault="004433C5" w:rsidP="004433C5">
      <w:pPr>
        <w:pStyle w:val="norm"/>
        <w:widowControl w:val="0"/>
        <w:tabs>
          <w:tab w:val="left" w:pos="1276"/>
        </w:tabs>
        <w:spacing w:after="160" w:line="360" w:lineRule="auto"/>
        <w:ind w:firstLine="567"/>
        <w:rPr>
          <w:rFonts w:ascii="GHEA Grapalat" w:hAnsi="GHEA Grapalat" w:cs="Sylfaen"/>
          <w:sz w:val="24"/>
          <w:szCs w:val="24"/>
        </w:rPr>
      </w:pPr>
      <w:r w:rsidRPr="00104AE5">
        <w:rPr>
          <w:rFonts w:ascii="GHEA Grapalat" w:hAnsi="GHEA Grapalat"/>
          <w:sz w:val="24"/>
          <w:szCs w:val="24"/>
        </w:rPr>
        <w:t>Документы, предусмотренные подпунктом 1 настоящего пункта, представляются секретарю комиссии в порядке, предусмотренном пунктом 7.1</w:t>
      </w:r>
      <w:r w:rsidR="00835917" w:rsidRPr="00835917">
        <w:rPr>
          <w:rFonts w:ascii="GHEA Grapalat" w:hAnsi="GHEA Grapalat"/>
          <w:sz w:val="24"/>
          <w:szCs w:val="24"/>
        </w:rPr>
        <w:t>3</w:t>
      </w:r>
      <w:r w:rsidRPr="00104AE5">
        <w:rPr>
          <w:rFonts w:ascii="GHEA Grapalat" w:hAnsi="GHEA Grapalat"/>
          <w:sz w:val="24"/>
          <w:szCs w:val="24"/>
        </w:rPr>
        <w:t xml:space="preserve"> части 1 настоящего приглашения.</w:t>
      </w:r>
      <w:r w:rsidRPr="00DA3A61">
        <w:rPr>
          <w:rFonts w:ascii="GHEA Grapalat" w:hAnsi="GHEA Grapalat"/>
          <w:sz w:val="24"/>
          <w:szCs w:val="24"/>
        </w:rPr>
        <w:t>Секретарь обязан в день получения документов,подтвердить факт их получения, отправив подтверждение со своей электронной почты, указанной в настоящем приглашении, на электронную почт</w:t>
      </w:r>
      <w:r>
        <w:rPr>
          <w:rFonts w:ascii="GHEA Grapalat" w:hAnsi="GHEA Grapalat"/>
          <w:sz w:val="24"/>
          <w:szCs w:val="24"/>
        </w:rPr>
        <w:t>у участника.</w:t>
      </w:r>
    </w:p>
    <w:p w:rsidR="004433C5" w:rsidRPr="00790115" w:rsidRDefault="004433C5" w:rsidP="004433C5">
      <w:pPr>
        <w:pStyle w:val="BodyTextIndent2"/>
        <w:widowControl w:val="0"/>
        <w:tabs>
          <w:tab w:val="left" w:pos="1276"/>
        </w:tabs>
        <w:spacing w:after="160"/>
        <w:ind w:firstLine="567"/>
        <w:rPr>
          <w:rFonts w:ascii="GHEA Grapalat" w:hAnsi="GHEA Grapalat"/>
          <w:sz w:val="24"/>
          <w:szCs w:val="24"/>
        </w:rPr>
      </w:pPr>
      <w:r w:rsidRPr="00104AE5">
        <w:rPr>
          <w:rFonts w:ascii="GHEA Grapalat" w:hAnsi="GHEA Grapalat"/>
          <w:sz w:val="24"/>
          <w:szCs w:val="24"/>
        </w:rPr>
        <w:t>7.</w:t>
      </w:r>
      <w:r w:rsidR="00733DFB">
        <w:rPr>
          <w:rFonts w:ascii="GHEA Grapalat" w:hAnsi="GHEA Grapalat"/>
          <w:sz w:val="24"/>
          <w:szCs w:val="24"/>
        </w:rPr>
        <w:t>19</w:t>
      </w:r>
      <w:r>
        <w:rPr>
          <w:rFonts w:ascii="GHEA Grapalat" w:hAnsi="GHEA Grapalat"/>
          <w:sz w:val="24"/>
          <w:szCs w:val="24"/>
        </w:rPr>
        <w:t>В</w:t>
      </w:r>
      <w:r w:rsidRPr="00104AE5">
        <w:rPr>
          <w:rFonts w:ascii="GHEA Grapalat" w:hAnsi="GHEA Grapalat"/>
          <w:sz w:val="24"/>
          <w:szCs w:val="24"/>
        </w:rPr>
        <w:t xml:space="preserve"> случае непредставления участником, занявшим первое место, </w:t>
      </w:r>
      <w:r w:rsidR="00D031DC" w:rsidRPr="00B93AC5">
        <w:rPr>
          <w:rFonts w:ascii="GHEA Grapalat" w:hAnsi="GHEA Grapalat"/>
          <w:sz w:val="24"/>
          <w:szCs w:val="24"/>
        </w:rPr>
        <w:t>документов, обосновывающих квалификаци</w:t>
      </w:r>
      <w:r w:rsidR="00D031DC">
        <w:rPr>
          <w:rFonts w:ascii="GHEA Grapalat" w:hAnsi="GHEA Grapalat"/>
          <w:sz w:val="24"/>
          <w:szCs w:val="24"/>
        </w:rPr>
        <w:t>онные</w:t>
      </w:r>
      <w:r w:rsidR="00D031DC" w:rsidRPr="00B93AC5">
        <w:rPr>
          <w:rFonts w:ascii="GHEA Grapalat" w:hAnsi="GHEA Grapalat"/>
          <w:sz w:val="24"/>
          <w:szCs w:val="24"/>
        </w:rPr>
        <w:t>критерии, предусмотренные настоящим приглашением</w:t>
      </w:r>
      <w:r w:rsidR="00D031DC" w:rsidRPr="004952C9">
        <w:rPr>
          <w:rFonts w:ascii="GHEA Grapalat" w:hAnsi="GHEA Grapalat"/>
          <w:sz w:val="24"/>
          <w:szCs w:val="24"/>
        </w:rPr>
        <w:t xml:space="preserve"> также</w:t>
      </w:r>
      <w:r w:rsidRPr="00104AE5">
        <w:rPr>
          <w:rFonts w:ascii="GHEA Grapalat" w:hAnsi="GHEA Grapalat"/>
          <w:sz w:val="24"/>
          <w:szCs w:val="24"/>
        </w:rPr>
        <w:t>полного описания товара применяются условия, установленные пунктами 7.1</w:t>
      </w:r>
      <w:r w:rsidR="00D414C5">
        <w:rPr>
          <w:rFonts w:ascii="GHEA Grapalat" w:hAnsi="GHEA Grapalat"/>
          <w:sz w:val="24"/>
          <w:szCs w:val="24"/>
        </w:rPr>
        <w:t>6</w:t>
      </w:r>
      <w:r w:rsidRPr="00104AE5">
        <w:rPr>
          <w:rFonts w:ascii="GHEA Grapalat" w:hAnsi="GHEA Grapalat"/>
          <w:sz w:val="24"/>
          <w:szCs w:val="24"/>
        </w:rPr>
        <w:t>-7.1</w:t>
      </w:r>
      <w:r w:rsidR="00D414C5">
        <w:rPr>
          <w:rFonts w:ascii="GHEA Grapalat" w:hAnsi="GHEA Grapalat"/>
          <w:sz w:val="24"/>
          <w:szCs w:val="24"/>
        </w:rPr>
        <w:t>8</w:t>
      </w:r>
      <w:r w:rsidRPr="00104AE5">
        <w:rPr>
          <w:rFonts w:ascii="GHEA Grapalat" w:hAnsi="GHEA Grapalat"/>
          <w:sz w:val="24"/>
          <w:szCs w:val="24"/>
        </w:rPr>
        <w:t xml:space="preserve"> части 1 настоящего приглашения:</w:t>
      </w:r>
    </w:p>
    <w:p w:rsidR="002B121D" w:rsidRPr="005B013C" w:rsidRDefault="0006700A" w:rsidP="004952C9">
      <w:pPr>
        <w:pStyle w:val="norm"/>
        <w:widowControl w:val="0"/>
        <w:tabs>
          <w:tab w:val="left" w:pos="1276"/>
        </w:tabs>
        <w:spacing w:after="160" w:line="377" w:lineRule="auto"/>
        <w:ind w:firstLine="567"/>
        <w:rPr>
          <w:rFonts w:ascii="GHEA Grapalat" w:hAnsi="GHEA Grapalat" w:cs="Sylfaen"/>
          <w:spacing w:val="-6"/>
          <w:sz w:val="24"/>
          <w:szCs w:val="24"/>
        </w:rPr>
      </w:pPr>
      <w:r w:rsidRPr="00BC0CCD">
        <w:rPr>
          <w:rFonts w:ascii="GHEA Grapalat" w:hAnsi="GHEA Grapalat"/>
          <w:sz w:val="24"/>
          <w:szCs w:val="24"/>
        </w:rPr>
        <w:t>7</w:t>
      </w:r>
      <w:r w:rsidRPr="005B013C">
        <w:rPr>
          <w:rFonts w:ascii="GHEA Grapalat" w:hAnsi="GHEA Grapalat"/>
          <w:spacing w:val="-6"/>
          <w:sz w:val="24"/>
          <w:szCs w:val="24"/>
        </w:rPr>
        <w:t>.</w:t>
      </w:r>
      <w:r w:rsidR="006224C6">
        <w:rPr>
          <w:rFonts w:ascii="GHEA Grapalat" w:hAnsi="GHEA Grapalat"/>
          <w:spacing w:val="-6"/>
          <w:sz w:val="24"/>
          <w:szCs w:val="24"/>
        </w:rPr>
        <w:t>2</w:t>
      </w:r>
      <w:r w:rsidR="00103F29">
        <w:rPr>
          <w:rFonts w:ascii="GHEA Grapalat" w:hAnsi="GHEA Grapalat"/>
          <w:spacing w:val="-6"/>
          <w:sz w:val="24"/>
          <w:szCs w:val="24"/>
        </w:rPr>
        <w:t>0</w:t>
      </w:r>
      <w:r w:rsidR="005B013C" w:rsidRPr="005B013C">
        <w:rPr>
          <w:rFonts w:ascii="GHEA Grapalat" w:hAnsi="GHEA Grapalat"/>
          <w:spacing w:val="-6"/>
          <w:sz w:val="24"/>
          <w:szCs w:val="24"/>
        </w:rPr>
        <w:t>.</w:t>
      </w:r>
      <w:r w:rsidR="005B013C" w:rsidRPr="005B013C">
        <w:rPr>
          <w:rFonts w:ascii="GHEA Grapalat" w:hAnsi="GHEA Grapalat"/>
          <w:spacing w:val="-6"/>
          <w:sz w:val="24"/>
          <w:szCs w:val="24"/>
        </w:rPr>
        <w:tab/>
      </w:r>
      <w:r w:rsidRPr="005B013C">
        <w:rPr>
          <w:rFonts w:ascii="GHEA Grapalat" w:hAnsi="GHEA Grapalat"/>
          <w:spacing w:val="-6"/>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6B4FF0" w:rsidRPr="00AA5BD2" w:rsidRDefault="0006700A" w:rsidP="006B4FF0">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7.</w:t>
      </w:r>
      <w:r w:rsidR="006224C6">
        <w:rPr>
          <w:rFonts w:ascii="GHEA Grapalat" w:hAnsi="GHEA Grapalat"/>
        </w:rPr>
        <w:t>2</w:t>
      </w:r>
      <w:r w:rsidR="002811A2">
        <w:rPr>
          <w:rFonts w:ascii="GHEA Grapalat" w:hAnsi="GHEA Grapalat"/>
        </w:rPr>
        <w:t>1</w:t>
      </w:r>
      <w:r w:rsidR="005B013C">
        <w:rPr>
          <w:rFonts w:ascii="GHEA Grapalat" w:hAnsi="GHEA Grapalat"/>
        </w:rPr>
        <w:tab/>
      </w:r>
      <w:r w:rsidR="006B4FF0" w:rsidRPr="00AA5BD2">
        <w:rPr>
          <w:rFonts w:ascii="GHEA Grapalat" w:hAnsi="GHEA Grapalat"/>
        </w:rPr>
        <w:t xml:space="preserve">Электронные извещения отправляются комиссией и (или) заказчиком </w:t>
      </w:r>
      <w:r w:rsidR="006B4FF0">
        <w:rPr>
          <w:rFonts w:ascii="GHEA Grapalat" w:hAnsi="GHEA Grapalat"/>
        </w:rPr>
        <w:t>на электронную почту, указанную в заявке участника</w:t>
      </w:r>
      <w:r w:rsidR="006B4FF0"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6B4FF0" w:rsidRPr="00AA5BD2" w:rsidRDefault="006B4FF0" w:rsidP="006B4FF0">
      <w:pPr>
        <w:widowControl w:val="0"/>
        <w:spacing w:after="160" w:line="360" w:lineRule="auto"/>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C0CCD" w:rsidRDefault="0006700A" w:rsidP="006B4FF0">
      <w:pPr>
        <w:widowControl w:val="0"/>
        <w:tabs>
          <w:tab w:val="left" w:pos="1276"/>
        </w:tabs>
        <w:spacing w:after="160" w:line="377" w:lineRule="auto"/>
        <w:ind w:firstLine="567"/>
        <w:jc w:val="both"/>
        <w:rPr>
          <w:rFonts w:ascii="GHEA Grapalat" w:hAnsi="GHEA Grapalat"/>
        </w:rPr>
      </w:pPr>
      <w:r w:rsidRPr="00BC0CCD">
        <w:rPr>
          <w:rFonts w:ascii="GHEA Grapalat" w:hAnsi="GHEA Grapalat"/>
        </w:rPr>
        <w:t>7.2</w:t>
      </w:r>
      <w:r w:rsidR="00246F6C">
        <w:rPr>
          <w:rFonts w:ascii="GHEA Grapalat" w:hAnsi="GHEA Grapalat"/>
        </w:rPr>
        <w:t>2</w:t>
      </w:r>
      <w:r w:rsidR="005B013C">
        <w:rPr>
          <w:rFonts w:ascii="GHEA Grapalat" w:hAnsi="GHEA Grapalat"/>
        </w:rPr>
        <w:t>.</w:t>
      </w:r>
      <w:r w:rsidR="005B013C">
        <w:rPr>
          <w:rFonts w:ascii="GHEA Grapalat" w:hAnsi="GHEA Grapalat"/>
        </w:rPr>
        <w:tab/>
      </w:r>
      <w:r w:rsidRPr="00BC0CCD">
        <w:rPr>
          <w:rFonts w:ascii="GHEA Grapalat" w:hAnsi="GHEA Grapalat"/>
        </w:rPr>
        <w:t>Занявший первое место и отобранный участник определяется по отдельным лотам</w:t>
      </w:r>
      <w:r w:rsidR="008A6B1E">
        <w:rPr>
          <w:rStyle w:val="FootnoteReference"/>
          <w:rFonts w:ascii="GHEA Grapalat" w:hAnsi="GHEA Grapalat"/>
        </w:rPr>
        <w:footnoteReference w:customMarkFollows="1" w:id="3"/>
        <w:t>12</w:t>
      </w:r>
      <w:r w:rsidRPr="00BC0CCD">
        <w:rPr>
          <w:rFonts w:ascii="GHEA Grapalat" w:hAnsi="GHEA Grapalat"/>
        </w:rPr>
        <w:t xml:space="preserve">. </w:t>
      </w:r>
    </w:p>
    <w:p w:rsidR="00583092" w:rsidRPr="00BC0CCD" w:rsidRDefault="00F7467F" w:rsidP="005B013C">
      <w:pPr>
        <w:widowControl w:val="0"/>
        <w:tabs>
          <w:tab w:val="left" w:pos="1276"/>
        </w:tabs>
        <w:spacing w:after="160" w:line="346" w:lineRule="auto"/>
        <w:ind w:firstLine="567"/>
        <w:jc w:val="both"/>
        <w:rPr>
          <w:rFonts w:ascii="GHEA Grapalat" w:hAnsi="GHEA Grapalat"/>
        </w:rPr>
      </w:pPr>
      <w:r w:rsidRPr="00BC0CCD">
        <w:rPr>
          <w:rFonts w:ascii="GHEA Grapalat" w:hAnsi="GHEA Grapalat"/>
        </w:rPr>
        <w:lastRenderedPageBreak/>
        <w:t>7.</w:t>
      </w:r>
      <w:r w:rsidR="0047353B" w:rsidRPr="00BC0CCD">
        <w:rPr>
          <w:rFonts w:ascii="GHEA Grapalat" w:hAnsi="GHEA Grapalat"/>
        </w:rPr>
        <w:t>2</w:t>
      </w:r>
      <w:r w:rsidR="007365C1">
        <w:rPr>
          <w:rFonts w:ascii="GHEA Grapalat" w:hAnsi="GHEA Grapalat"/>
        </w:rPr>
        <w:t>3</w:t>
      </w:r>
      <w:r w:rsidR="005B013C">
        <w:rPr>
          <w:rFonts w:ascii="GHEA Grapalat" w:hAnsi="GHEA Grapalat"/>
        </w:rPr>
        <w:t>.</w:t>
      </w:r>
      <w:r w:rsidR="005B013C">
        <w:rPr>
          <w:rFonts w:ascii="GHEA Grapalat" w:hAnsi="GHEA Grapalat"/>
        </w:rPr>
        <w:tab/>
      </w:r>
      <w:r w:rsidRPr="00BC0CCD">
        <w:rPr>
          <w:rFonts w:ascii="GHEA Grapalat" w:hAnsi="GHEA Grapalat"/>
        </w:rPr>
        <w:t>В случае если отобранный участник не заключает (отказывается заключать) договор или лишается права на заключение договора, комиссия в целях определения отобранного участника применяет процедуру, установленную пунктами 7.1</w:t>
      </w:r>
      <w:r w:rsidR="00E878D6">
        <w:rPr>
          <w:rFonts w:ascii="GHEA Grapalat" w:hAnsi="GHEA Grapalat"/>
        </w:rPr>
        <w:t>2</w:t>
      </w:r>
      <w:r w:rsidRPr="00BC0CCD">
        <w:rPr>
          <w:rFonts w:ascii="GHEA Grapalat" w:hAnsi="GHEA Grapalat"/>
        </w:rPr>
        <w:t>-7.</w:t>
      </w:r>
      <w:r w:rsidR="00142FC5" w:rsidRPr="00BC0CCD">
        <w:rPr>
          <w:rFonts w:ascii="GHEA Grapalat" w:hAnsi="GHEA Grapalat"/>
        </w:rPr>
        <w:t>2</w:t>
      </w:r>
      <w:r w:rsidR="00E878D6">
        <w:rPr>
          <w:rFonts w:ascii="GHEA Grapalat" w:hAnsi="GHEA Grapalat"/>
        </w:rPr>
        <w:t>2</w:t>
      </w:r>
      <w:r w:rsidRPr="00BC0CCD">
        <w:rPr>
          <w:rFonts w:ascii="GHEA Grapalat" w:hAnsi="GHEA Grapalat"/>
        </w:rPr>
        <w:t>части 1 настоящего Приглашения.</w:t>
      </w:r>
    </w:p>
    <w:p w:rsidR="00583092" w:rsidRPr="00BC0CCD"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BC0CCD">
        <w:rPr>
          <w:rFonts w:ascii="GHEA Grapalat" w:hAnsi="GHEA Grapalat"/>
          <w:sz w:val="24"/>
          <w:szCs w:val="24"/>
        </w:rPr>
        <w:t>7.</w:t>
      </w:r>
      <w:r w:rsidR="00F148DF">
        <w:rPr>
          <w:rFonts w:ascii="GHEA Grapalat" w:hAnsi="GHEA Grapalat"/>
          <w:sz w:val="24"/>
          <w:szCs w:val="24"/>
        </w:rPr>
        <w:t>2</w:t>
      </w:r>
      <w:r w:rsidR="007365C1">
        <w:rPr>
          <w:rFonts w:ascii="GHEA Grapalat" w:hAnsi="GHEA Grapalat"/>
          <w:sz w:val="24"/>
          <w:szCs w:val="24"/>
        </w:rPr>
        <w:t>4</w:t>
      </w:r>
      <w:r w:rsidR="005B013C">
        <w:rPr>
          <w:rFonts w:ascii="GHEA Grapalat" w:hAnsi="GHEA Grapalat"/>
          <w:sz w:val="24"/>
          <w:szCs w:val="24"/>
        </w:rPr>
        <w:t>.</w:t>
      </w:r>
      <w:r w:rsidR="005B013C">
        <w:rPr>
          <w:rFonts w:ascii="GHEA Grapalat" w:hAnsi="GHEA Grapalat"/>
          <w:sz w:val="24"/>
          <w:szCs w:val="24"/>
        </w:rPr>
        <w:tab/>
      </w:r>
      <w:r w:rsidRPr="00BC0CCD">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C0CCD" w:rsidRDefault="00852545" w:rsidP="005B013C">
      <w:pPr>
        <w:pStyle w:val="BodyTextIndent2"/>
        <w:widowControl w:val="0"/>
        <w:spacing w:after="160" w:line="346" w:lineRule="auto"/>
        <w:ind w:firstLine="567"/>
        <w:rPr>
          <w:rFonts w:ascii="GHEA Grapalat" w:hAnsi="GHEA Grapalat" w:cs="Sylfaen"/>
          <w:sz w:val="24"/>
          <w:szCs w:val="24"/>
        </w:rPr>
      </w:pPr>
      <w:r w:rsidRPr="00BC0CCD">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C0CCD"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BC0CCD">
        <w:rPr>
          <w:rFonts w:ascii="GHEA Grapalat" w:hAnsi="GHEA Grapalat"/>
          <w:sz w:val="24"/>
          <w:szCs w:val="24"/>
        </w:rPr>
        <w:t>7.</w:t>
      </w:r>
      <w:r w:rsidR="00F148DF">
        <w:rPr>
          <w:rFonts w:ascii="GHEA Grapalat" w:hAnsi="GHEA Grapalat"/>
          <w:sz w:val="24"/>
          <w:szCs w:val="24"/>
        </w:rPr>
        <w:t>2</w:t>
      </w:r>
      <w:r w:rsidR="00E01E89">
        <w:rPr>
          <w:rFonts w:ascii="GHEA Grapalat" w:hAnsi="GHEA Grapalat"/>
          <w:sz w:val="24"/>
          <w:szCs w:val="24"/>
        </w:rPr>
        <w:t>5</w:t>
      </w:r>
      <w:r w:rsidR="005B013C">
        <w:rPr>
          <w:rFonts w:ascii="GHEA Grapalat" w:hAnsi="GHEA Grapalat"/>
          <w:sz w:val="24"/>
          <w:szCs w:val="24"/>
        </w:rPr>
        <w:t>.</w:t>
      </w:r>
      <w:r w:rsidR="005B013C">
        <w:rPr>
          <w:rFonts w:ascii="GHEA Grapalat" w:hAnsi="GHEA Grapalat"/>
          <w:sz w:val="24"/>
          <w:szCs w:val="24"/>
        </w:rPr>
        <w:tab/>
      </w:r>
      <w:r w:rsidRPr="00BC0CCD">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C0CCD" w:rsidRDefault="00662165" w:rsidP="00BC0CCD">
      <w:pPr>
        <w:pStyle w:val="BodyTextIndent2"/>
        <w:widowControl w:val="0"/>
        <w:spacing w:after="160"/>
        <w:ind w:firstLine="567"/>
        <w:rPr>
          <w:rFonts w:ascii="GHEA Grapalat" w:hAnsi="GHEA Grapalat" w:cs="Sylfaen"/>
          <w:sz w:val="24"/>
          <w:szCs w:val="24"/>
        </w:rPr>
      </w:pPr>
      <w:r w:rsidRPr="00BC0CCD">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C0CCD" w:rsidRDefault="0006700A" w:rsidP="005B013C">
      <w:pPr>
        <w:pStyle w:val="BodyTextIndent2"/>
        <w:widowControl w:val="0"/>
        <w:tabs>
          <w:tab w:val="left" w:pos="1276"/>
        </w:tabs>
        <w:spacing w:after="160"/>
        <w:ind w:firstLine="567"/>
        <w:rPr>
          <w:rFonts w:ascii="GHEA Grapalat" w:hAnsi="GHEA Grapalat" w:cs="Sylfaen"/>
          <w:sz w:val="24"/>
          <w:szCs w:val="24"/>
        </w:rPr>
      </w:pPr>
      <w:r w:rsidRPr="00BC0CCD">
        <w:rPr>
          <w:rFonts w:ascii="GHEA Grapalat" w:hAnsi="GHEA Grapalat"/>
          <w:sz w:val="24"/>
          <w:szCs w:val="24"/>
        </w:rPr>
        <w:t>7.2</w:t>
      </w:r>
      <w:r w:rsidR="00175A42">
        <w:rPr>
          <w:rFonts w:ascii="GHEA Grapalat" w:hAnsi="GHEA Grapalat"/>
          <w:sz w:val="24"/>
          <w:szCs w:val="24"/>
        </w:rPr>
        <w:t>6</w:t>
      </w:r>
      <w:r w:rsidR="005B013C">
        <w:rPr>
          <w:rFonts w:ascii="GHEA Grapalat" w:hAnsi="GHEA Grapalat"/>
          <w:sz w:val="24"/>
          <w:szCs w:val="24"/>
        </w:rPr>
        <w:t>.</w:t>
      </w:r>
      <w:r w:rsidR="005B013C">
        <w:rPr>
          <w:rFonts w:ascii="GHEA Grapalat" w:hAnsi="GHEA Grapalat"/>
          <w:sz w:val="24"/>
          <w:szCs w:val="24"/>
        </w:rPr>
        <w:tab/>
      </w:r>
      <w:r w:rsidRPr="00BC0CCD">
        <w:rPr>
          <w:rFonts w:ascii="GHEA Grapalat" w:hAnsi="GHEA Grapalat"/>
          <w:sz w:val="24"/>
          <w:szCs w:val="24"/>
        </w:rPr>
        <w:t>С целью применения пункта 7.2</w:t>
      </w:r>
      <w:r w:rsidR="0064650C">
        <w:rPr>
          <w:rFonts w:ascii="GHEA Grapalat" w:hAnsi="GHEA Grapalat"/>
          <w:sz w:val="24"/>
          <w:szCs w:val="24"/>
        </w:rPr>
        <w:t>5</w:t>
      </w:r>
      <w:r w:rsidRPr="00BC0CCD">
        <w:rPr>
          <w:rFonts w:ascii="GHEA Grapalat" w:hAnsi="GHEA Grapalat"/>
          <w:sz w:val="24"/>
          <w:szCs w:val="24"/>
        </w:rPr>
        <w:t xml:space="preserve"> части 1 настоящего Приглашения созывается внеочередное заседание Комиссии.</w:t>
      </w:r>
    </w:p>
    <w:p w:rsidR="00E45ACA" w:rsidRPr="00BC0CCD" w:rsidRDefault="0006700A" w:rsidP="005B013C">
      <w:pPr>
        <w:pStyle w:val="norm"/>
        <w:widowControl w:val="0"/>
        <w:tabs>
          <w:tab w:val="left" w:pos="1276"/>
        </w:tabs>
        <w:spacing w:after="160" w:line="360" w:lineRule="auto"/>
        <w:ind w:firstLine="567"/>
        <w:rPr>
          <w:rFonts w:ascii="GHEA Grapalat" w:hAnsi="GHEA Grapalat" w:cs="Tahoma"/>
          <w:sz w:val="24"/>
          <w:szCs w:val="24"/>
        </w:rPr>
      </w:pPr>
      <w:r w:rsidRPr="00BC0CCD">
        <w:rPr>
          <w:rFonts w:ascii="GHEA Grapalat" w:hAnsi="GHEA Grapalat"/>
          <w:sz w:val="24"/>
          <w:szCs w:val="24"/>
        </w:rPr>
        <w:t>7.</w:t>
      </w:r>
      <w:r w:rsidR="0082417B">
        <w:rPr>
          <w:rFonts w:ascii="GHEA Grapalat" w:hAnsi="GHEA Grapalat"/>
          <w:sz w:val="24"/>
          <w:szCs w:val="24"/>
        </w:rPr>
        <w:t>2</w:t>
      </w:r>
      <w:r w:rsidR="007C42D6">
        <w:rPr>
          <w:rFonts w:ascii="GHEA Grapalat" w:hAnsi="GHEA Grapalat"/>
          <w:sz w:val="24"/>
          <w:szCs w:val="24"/>
        </w:rPr>
        <w:t>7</w:t>
      </w:r>
      <w:r w:rsidR="005B013C">
        <w:rPr>
          <w:rFonts w:ascii="GHEA Grapalat" w:hAnsi="GHEA Grapalat"/>
          <w:sz w:val="24"/>
          <w:szCs w:val="24"/>
        </w:rPr>
        <w:t>.</w:t>
      </w:r>
      <w:r w:rsidR="005B013C">
        <w:rPr>
          <w:rFonts w:ascii="GHEA Grapalat" w:hAnsi="GHEA Grapalat"/>
          <w:sz w:val="24"/>
          <w:szCs w:val="24"/>
        </w:rPr>
        <w:tab/>
      </w:r>
      <w:r w:rsidRPr="00BC0CCD">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6876AC">
        <w:rPr>
          <w:rFonts w:ascii="Courier New" w:hAnsi="Courier New" w:cs="Courier New"/>
          <w:sz w:val="24"/>
          <w:szCs w:val="24"/>
          <w:lang w:val="en-US"/>
        </w:rPr>
        <w:t> </w:t>
      </w:r>
      <w:r w:rsidRPr="00BC0CCD">
        <w:rPr>
          <w:rFonts w:ascii="GHEA Grapalat" w:hAnsi="GHEA Grapalat"/>
          <w:sz w:val="24"/>
          <w:szCs w:val="24"/>
        </w:rPr>
        <w:t xml:space="preserve">оценке заявок, о причинах, обосновывающих выбор отобранного участника, и </w:t>
      </w:r>
      <w:r w:rsidRPr="00BC0CCD">
        <w:rPr>
          <w:rFonts w:ascii="GHEA Grapalat" w:hAnsi="GHEA Grapalat"/>
          <w:sz w:val="24"/>
          <w:szCs w:val="24"/>
        </w:rPr>
        <w:lastRenderedPageBreak/>
        <w:t>объявление о периоде ожидания.</w:t>
      </w:r>
    </w:p>
    <w:p w:rsidR="00583092" w:rsidRPr="00BC0CCD" w:rsidRDefault="0006700A" w:rsidP="005B013C">
      <w:pPr>
        <w:pStyle w:val="BodyTextIndent2"/>
        <w:widowControl w:val="0"/>
        <w:tabs>
          <w:tab w:val="left" w:pos="1276"/>
        </w:tabs>
        <w:spacing w:after="160"/>
        <w:ind w:firstLine="567"/>
        <w:rPr>
          <w:rFonts w:ascii="GHEA Grapalat" w:hAnsi="GHEA Grapalat" w:cs="Sylfaen"/>
          <w:sz w:val="24"/>
          <w:szCs w:val="24"/>
        </w:rPr>
      </w:pPr>
      <w:r w:rsidRPr="00BC0CCD">
        <w:rPr>
          <w:rFonts w:ascii="GHEA Grapalat" w:hAnsi="GHEA Grapalat"/>
          <w:sz w:val="24"/>
          <w:szCs w:val="24"/>
        </w:rPr>
        <w:t>7.</w:t>
      </w:r>
      <w:r w:rsidR="007C42D6">
        <w:rPr>
          <w:rFonts w:ascii="GHEA Grapalat" w:hAnsi="GHEA Grapalat"/>
          <w:sz w:val="24"/>
          <w:szCs w:val="24"/>
        </w:rPr>
        <w:t>28</w:t>
      </w:r>
      <w:r w:rsidR="005B013C">
        <w:rPr>
          <w:rFonts w:ascii="GHEA Grapalat" w:hAnsi="GHEA Grapalat"/>
          <w:sz w:val="24"/>
          <w:szCs w:val="24"/>
        </w:rPr>
        <w:t>.</w:t>
      </w:r>
      <w:r w:rsidR="005B013C">
        <w:rPr>
          <w:rFonts w:ascii="GHEA Grapalat" w:hAnsi="GHEA Grapalat"/>
          <w:sz w:val="24"/>
          <w:szCs w:val="24"/>
        </w:rPr>
        <w:tab/>
      </w:r>
      <w:r w:rsidRPr="00BC0CCD">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C0CCD" w:rsidRDefault="00583092" w:rsidP="00BC0CCD">
      <w:pPr>
        <w:pStyle w:val="BodyTextIndent2"/>
        <w:widowControl w:val="0"/>
        <w:spacing w:after="160"/>
        <w:ind w:firstLine="567"/>
        <w:rPr>
          <w:rFonts w:ascii="GHEA Grapalat" w:hAnsi="GHEA Grapalat"/>
          <w:i/>
          <w:sz w:val="24"/>
          <w:szCs w:val="24"/>
        </w:rPr>
      </w:pPr>
      <w:r w:rsidRPr="00BC0CCD">
        <w:rPr>
          <w:rFonts w:ascii="GHEA Grapalat" w:hAnsi="GHEA Grapalat"/>
          <w:sz w:val="24"/>
          <w:szCs w:val="24"/>
        </w:rPr>
        <w:t xml:space="preserve">Период ожидания в случае настоящей процедуры составляет </w:t>
      </w:r>
      <w:r w:rsidR="009B5256">
        <w:rPr>
          <w:rFonts w:ascii="GHEA Grapalat" w:hAnsi="GHEA Grapalat"/>
          <w:sz w:val="24"/>
          <w:szCs w:val="24"/>
          <w:lang w:val="en-US"/>
        </w:rPr>
        <w:t>5</w:t>
      </w:r>
      <w:r w:rsidRPr="005B013C">
        <w:rPr>
          <w:rFonts w:ascii="GHEA Grapalat" w:hAnsi="GHEA Grapalat"/>
          <w:sz w:val="24"/>
          <w:szCs w:val="24"/>
        </w:rPr>
        <w:t xml:space="preserve"> </w:t>
      </w:r>
      <w:r w:rsidRPr="00BC0CCD">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C0CCD" w:rsidRDefault="00583092" w:rsidP="005B013C">
      <w:pPr>
        <w:pStyle w:val="BodyTextIndent2"/>
        <w:widowControl w:val="0"/>
        <w:spacing w:after="160" w:line="341" w:lineRule="auto"/>
        <w:ind w:firstLine="567"/>
        <w:rPr>
          <w:rFonts w:ascii="GHEA Grapalat" w:hAnsi="GHEA Grapalat" w:cs="Sylfaen"/>
          <w:sz w:val="24"/>
          <w:szCs w:val="24"/>
        </w:rPr>
      </w:pPr>
      <w:r w:rsidRPr="00BC0CCD">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83092" w:rsidRPr="00BC0CCD" w:rsidRDefault="00583092" w:rsidP="005B013C">
      <w:pPr>
        <w:widowControl w:val="0"/>
        <w:spacing w:after="160" w:line="341" w:lineRule="auto"/>
        <w:jc w:val="center"/>
        <w:rPr>
          <w:rFonts w:ascii="GHEA Grapalat" w:hAnsi="GHEA Grapalat"/>
          <w:b/>
        </w:rPr>
      </w:pPr>
    </w:p>
    <w:p w:rsidR="000313A6" w:rsidRPr="00BC0CCD" w:rsidRDefault="004C2770" w:rsidP="005B013C">
      <w:pPr>
        <w:widowControl w:val="0"/>
        <w:spacing w:after="160" w:line="341" w:lineRule="auto"/>
        <w:jc w:val="center"/>
        <w:rPr>
          <w:rFonts w:ascii="GHEA Grapalat" w:hAnsi="GHEA Grapalat" w:cs="Arial"/>
          <w:b/>
          <w:iCs/>
        </w:rPr>
      </w:pPr>
      <w:r w:rsidRPr="00BC0CCD">
        <w:rPr>
          <w:rFonts w:ascii="GHEA Grapalat" w:hAnsi="GHEA Grapalat"/>
          <w:b/>
        </w:rPr>
        <w:t xml:space="preserve">8. ЗАКЛЮЧЕНИЕ ДОГОВОРА </w:t>
      </w:r>
    </w:p>
    <w:p w:rsidR="00096865" w:rsidRPr="00BC0CCD" w:rsidRDefault="004C2770" w:rsidP="005B013C">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8.1</w:t>
      </w:r>
      <w:r w:rsidR="005B013C">
        <w:rPr>
          <w:rFonts w:ascii="GHEA Grapalat" w:hAnsi="GHEA Grapalat"/>
        </w:rPr>
        <w:t>.</w:t>
      </w:r>
      <w:r w:rsidR="005B013C">
        <w:rPr>
          <w:rFonts w:ascii="GHEA Grapalat" w:hAnsi="GHEA Grapalat"/>
        </w:rPr>
        <w:tab/>
      </w:r>
      <w:r w:rsidRPr="00BC0CCD">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C0CCD" w:rsidRDefault="004C2770" w:rsidP="005B013C">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8.2</w:t>
      </w:r>
      <w:r w:rsidR="005B013C">
        <w:rPr>
          <w:rFonts w:ascii="GHEA Grapalat" w:hAnsi="GHEA Grapalat"/>
        </w:rPr>
        <w:t>.</w:t>
      </w:r>
      <w:r w:rsidR="005B013C">
        <w:rPr>
          <w:rFonts w:ascii="GHEA Grapalat" w:hAnsi="GHEA Grapalat"/>
        </w:rPr>
        <w:tab/>
      </w:r>
      <w:r w:rsidRPr="00BC0CCD">
        <w:rPr>
          <w:rFonts w:ascii="GHEA Grapalat" w:hAnsi="GHEA Grapalat"/>
        </w:rPr>
        <w:t>В течение четырех рабочих дней, следующих за окончанием периода ожидания, установленного пунктом 7.</w:t>
      </w:r>
      <w:r w:rsidR="00E16A4D">
        <w:rPr>
          <w:rFonts w:ascii="GHEA Grapalat" w:hAnsi="GHEA Grapalat"/>
        </w:rPr>
        <w:t>28</w:t>
      </w:r>
      <w:r w:rsidRPr="00BC0CCD">
        <w:rPr>
          <w:rFonts w:ascii="GHEA Grapalat" w:hAnsi="GHEA Grapalat"/>
        </w:rPr>
        <w:t xml:space="preserve"> части 1 настоящего Приглашения, заказчик </w:t>
      </w:r>
      <w:r w:rsidRPr="006230BF">
        <w:rPr>
          <w:rFonts w:ascii="GHEA Grapalat" w:hAnsi="GHEA Grapalat"/>
        </w:rPr>
        <w:t>уведомляет отобранного</w:t>
      </w:r>
      <w:r w:rsidRPr="00BC0CCD">
        <w:rPr>
          <w:rFonts w:ascii="GHEA Grapalat" w:hAnsi="GHEA Grapalat"/>
        </w:rPr>
        <w:t xml:space="preserve">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w:t>
      </w:r>
      <w:r w:rsidR="007F43C0">
        <w:rPr>
          <w:rFonts w:ascii="GHEA Grapalat" w:hAnsi="GHEA Grapalat"/>
        </w:rPr>
        <w:t>28</w:t>
      </w:r>
      <w:r w:rsidRPr="00BC0CCD">
        <w:rPr>
          <w:rFonts w:ascii="GHEA Grapalat" w:hAnsi="GHEA Grapalat"/>
        </w:rPr>
        <w:t xml:space="preserve"> части 1 настоящего Приглашения.</w:t>
      </w:r>
    </w:p>
    <w:p w:rsidR="00F23A51" w:rsidRPr="00BC0CCD" w:rsidRDefault="004C2770" w:rsidP="005B013C">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8.3.</w:t>
      </w:r>
      <w:r w:rsidR="005B013C">
        <w:rPr>
          <w:rFonts w:ascii="GHEA Grapalat" w:hAnsi="GHEA Grapalat"/>
        </w:rPr>
        <w:tab/>
      </w:r>
      <w:r w:rsidRPr="00BC0CCD">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w:t>
      </w:r>
      <w:r w:rsidRPr="00BC0CCD">
        <w:rPr>
          <w:rFonts w:ascii="GHEA Grapalat" w:hAnsi="GHEA Grapalat"/>
        </w:rPr>
        <w:lastRenderedPageBreak/>
        <w:t xml:space="preserve">электронным способом. При этом в договор включается полное описание товара, представленное в заявке отобранным участником. </w:t>
      </w:r>
    </w:p>
    <w:p w:rsidR="00096865" w:rsidRPr="00BC0CCD" w:rsidRDefault="004C2770" w:rsidP="005B013C">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8.</w:t>
      </w:r>
      <w:r w:rsidR="00F5303C">
        <w:rPr>
          <w:rFonts w:ascii="GHEA Grapalat" w:hAnsi="GHEA Grapalat"/>
        </w:rPr>
        <w:t>4</w:t>
      </w:r>
      <w:r w:rsidR="005B013C">
        <w:rPr>
          <w:rFonts w:ascii="GHEA Grapalat" w:hAnsi="GHEA Grapalat"/>
        </w:rPr>
        <w:t>.</w:t>
      </w:r>
      <w:r w:rsidR="005B013C">
        <w:rPr>
          <w:rFonts w:ascii="GHEA Grapalat" w:hAnsi="GHEA Grapalat"/>
        </w:rPr>
        <w:tab/>
      </w:r>
      <w:r w:rsidRPr="00BC0CCD">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C0CCD" w:rsidRDefault="000313A6" w:rsidP="00BC0CCD">
      <w:pPr>
        <w:widowControl w:val="0"/>
        <w:spacing w:after="160" w:line="360" w:lineRule="auto"/>
        <w:ind w:firstLine="567"/>
        <w:jc w:val="both"/>
        <w:rPr>
          <w:rFonts w:ascii="GHEA Grapalat" w:hAnsi="GHEA Grapalat" w:cs="Sylfaen"/>
        </w:rPr>
      </w:pPr>
      <w:r w:rsidRPr="00BC0CCD">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w:t>
      </w:r>
      <w:r w:rsidR="000F70A1">
        <w:rPr>
          <w:rFonts w:ascii="GHEA Grapalat" w:hAnsi="GHEA Grapalat"/>
        </w:rPr>
        <w:t>еме документооборота заказчика.</w:t>
      </w:r>
      <w:r w:rsidRPr="00BC0CCD">
        <w:rPr>
          <w:rFonts w:ascii="GHEA Grapalat" w:hAnsi="GHEA Grapalat"/>
        </w:rPr>
        <w:t xml:space="preserve">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C0CCD" w:rsidRDefault="004C2770" w:rsidP="005B013C">
      <w:pPr>
        <w:pStyle w:val="BodyTextIndent"/>
        <w:widowControl w:val="0"/>
        <w:tabs>
          <w:tab w:val="left" w:pos="1134"/>
        </w:tabs>
        <w:spacing w:after="160"/>
        <w:ind w:firstLine="567"/>
        <w:rPr>
          <w:rFonts w:ascii="GHEA Grapalat" w:hAnsi="GHEA Grapalat" w:cs="Sylfaen"/>
          <w:i w:val="0"/>
          <w:sz w:val="24"/>
          <w:szCs w:val="24"/>
        </w:rPr>
      </w:pPr>
      <w:r w:rsidRPr="00BC0CCD">
        <w:rPr>
          <w:rFonts w:ascii="GHEA Grapalat" w:hAnsi="GHEA Grapalat"/>
          <w:i w:val="0"/>
          <w:sz w:val="24"/>
          <w:szCs w:val="24"/>
        </w:rPr>
        <w:t>8.</w:t>
      </w:r>
      <w:r w:rsidR="00F5303C">
        <w:rPr>
          <w:rFonts w:ascii="GHEA Grapalat" w:hAnsi="GHEA Grapalat"/>
          <w:i w:val="0"/>
          <w:sz w:val="24"/>
          <w:szCs w:val="24"/>
        </w:rPr>
        <w:t>5</w:t>
      </w:r>
      <w:r w:rsidR="005B013C">
        <w:rPr>
          <w:rFonts w:ascii="GHEA Grapalat" w:hAnsi="GHEA Grapalat"/>
          <w:i w:val="0"/>
          <w:sz w:val="24"/>
          <w:szCs w:val="24"/>
        </w:rPr>
        <w:t>.</w:t>
      </w:r>
      <w:r w:rsidR="005B013C">
        <w:rPr>
          <w:rFonts w:ascii="GHEA Grapalat" w:hAnsi="GHEA Grapalat"/>
          <w:i w:val="0"/>
          <w:sz w:val="24"/>
          <w:szCs w:val="24"/>
        </w:rPr>
        <w:tab/>
      </w:r>
      <w:r w:rsidRPr="00BC0CCD">
        <w:rPr>
          <w:rFonts w:ascii="GHEA Grapalat" w:hAnsi="GHEA Grapalat"/>
          <w:i w:val="0"/>
          <w:sz w:val="24"/>
          <w:szCs w:val="24"/>
        </w:rPr>
        <w:t>До истечения срока, предусмотренного пунктом 8.</w:t>
      </w:r>
      <w:r w:rsidR="000E08F5">
        <w:rPr>
          <w:rFonts w:ascii="GHEA Grapalat" w:hAnsi="GHEA Grapalat"/>
          <w:i w:val="0"/>
          <w:sz w:val="24"/>
          <w:szCs w:val="24"/>
        </w:rPr>
        <w:t>4</w:t>
      </w:r>
      <w:r w:rsidRPr="00BC0CCD">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BC0CCD" w:rsidRDefault="00096865" w:rsidP="00BC0CCD">
      <w:pPr>
        <w:widowControl w:val="0"/>
        <w:spacing w:after="160" w:line="360" w:lineRule="auto"/>
        <w:jc w:val="center"/>
        <w:rPr>
          <w:rFonts w:ascii="GHEA Grapalat" w:hAnsi="GHEA Grapalat"/>
          <w:b/>
          <w:iCs/>
        </w:rPr>
      </w:pPr>
    </w:p>
    <w:p w:rsidR="00096865" w:rsidRPr="00BC0CCD" w:rsidRDefault="004C2770" w:rsidP="00BC0CCD">
      <w:pPr>
        <w:widowControl w:val="0"/>
        <w:spacing w:after="160" w:line="360" w:lineRule="auto"/>
        <w:jc w:val="center"/>
        <w:rPr>
          <w:rFonts w:ascii="GHEA Grapalat" w:hAnsi="GHEA Grapalat" w:cs="Arial"/>
          <w:b/>
          <w:iCs/>
        </w:rPr>
      </w:pPr>
      <w:r w:rsidRPr="00BC0CCD">
        <w:rPr>
          <w:rFonts w:ascii="GHEA Grapalat" w:hAnsi="GHEA Grapalat"/>
          <w:b/>
        </w:rPr>
        <w:t xml:space="preserve">9. ОБЕСПЕЧЕНИЕ ДОГОВОРА </w:t>
      </w:r>
    </w:p>
    <w:p w:rsidR="00096865" w:rsidRPr="00BC0CCD" w:rsidRDefault="004C2770" w:rsidP="005B013C">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9.1</w:t>
      </w:r>
      <w:r w:rsidR="005B013C">
        <w:rPr>
          <w:rFonts w:ascii="GHEA Grapalat" w:hAnsi="GHEA Grapalat"/>
        </w:rPr>
        <w:t>.</w:t>
      </w:r>
      <w:r w:rsidR="005B013C">
        <w:rPr>
          <w:rFonts w:ascii="GHEA Grapalat" w:hAnsi="GHEA Grapalat"/>
        </w:rPr>
        <w:tab/>
      </w:r>
      <w:r w:rsidRPr="00BC0CCD">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BC0CCD" w:rsidRDefault="004C2770" w:rsidP="005B013C">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9.2</w:t>
      </w:r>
      <w:r w:rsidR="005B013C">
        <w:rPr>
          <w:rFonts w:ascii="GHEA Grapalat" w:hAnsi="GHEA Grapalat"/>
        </w:rPr>
        <w:t>.</w:t>
      </w:r>
      <w:r w:rsidR="005B013C">
        <w:rPr>
          <w:rFonts w:ascii="GHEA Grapalat" w:hAnsi="GHEA Grapalat"/>
        </w:rPr>
        <w:tab/>
      </w:r>
      <w:r w:rsidRPr="00BC0CCD">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w:t>
      </w:r>
      <w:r w:rsidRPr="00BC0CCD">
        <w:rPr>
          <w:rFonts w:ascii="GHEA Grapalat" w:hAnsi="GHEA Grapalat"/>
        </w:rPr>
        <w:lastRenderedPageBreak/>
        <w:t>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w:t>
      </w:r>
      <w:r w:rsidR="000F70A1">
        <w:rPr>
          <w:rFonts w:ascii="GHEA Grapalat" w:hAnsi="GHEA Grapalat"/>
        </w:rPr>
        <w:t>е настоящей процедуры договору.</w:t>
      </w:r>
    </w:p>
    <w:p w:rsidR="00E969ED" w:rsidRPr="00BC0CCD" w:rsidRDefault="009F4638" w:rsidP="005B013C">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 xml:space="preserve">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8E2CBE">
        <w:rPr>
          <w:rFonts w:ascii="GHEA Grapalat" w:hAnsi="GHEA Grapalat"/>
        </w:rPr>
        <w:t>7</w:t>
      </w:r>
      <w:r w:rsidRPr="00BC0CCD">
        <w:rPr>
          <w:rFonts w:ascii="GHEA Grapalat" w:hAnsi="GHEA Grapalat"/>
        </w:rPr>
        <w:t xml:space="preserve"> формой.</w:t>
      </w:r>
    </w:p>
    <w:p w:rsidR="006D171D" w:rsidRDefault="004C2770" w:rsidP="006D171D">
      <w:pPr>
        <w:widowControl w:val="0"/>
        <w:tabs>
          <w:tab w:val="left" w:pos="1134"/>
        </w:tabs>
        <w:spacing w:after="160" w:line="360" w:lineRule="auto"/>
        <w:ind w:left="567"/>
        <w:jc w:val="both"/>
        <w:rPr>
          <w:rFonts w:ascii="GHEA Grapalat" w:hAnsi="GHEA Grapalat"/>
          <w:i/>
        </w:rPr>
      </w:pPr>
      <w:r w:rsidRPr="00BC0CCD">
        <w:rPr>
          <w:rFonts w:ascii="GHEA Grapalat" w:hAnsi="GHEA Grapalat"/>
        </w:rPr>
        <w:t>9.3</w:t>
      </w:r>
      <w:r w:rsidR="005B013C">
        <w:rPr>
          <w:rFonts w:ascii="GHEA Grapalat" w:hAnsi="GHEA Grapalat"/>
        </w:rPr>
        <w:t>.</w:t>
      </w:r>
      <w:r w:rsidR="005B013C">
        <w:rPr>
          <w:rFonts w:ascii="GHEA Grapalat" w:hAnsi="GHEA Grapalat"/>
        </w:rPr>
        <w:tab/>
      </w:r>
      <w:r w:rsidRPr="00BC0CCD">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rsidR="005162B1" w:rsidRPr="00BC0CCD" w:rsidRDefault="004C2770" w:rsidP="006D171D">
      <w:pPr>
        <w:widowControl w:val="0"/>
        <w:tabs>
          <w:tab w:val="left" w:pos="1134"/>
        </w:tabs>
        <w:spacing w:after="160" w:line="360" w:lineRule="auto"/>
        <w:ind w:left="567"/>
        <w:jc w:val="both"/>
        <w:rPr>
          <w:rFonts w:ascii="GHEA Grapalat" w:hAnsi="GHEA Grapalat"/>
        </w:rPr>
      </w:pPr>
      <w:r w:rsidRPr="00BC0CCD">
        <w:rPr>
          <w:rFonts w:ascii="GHEA Grapalat" w:hAnsi="GHEA Grapalat"/>
        </w:rPr>
        <w:t>9.4</w:t>
      </w:r>
      <w:r w:rsidR="005B013C">
        <w:rPr>
          <w:rFonts w:ascii="GHEA Grapalat" w:hAnsi="GHEA Grapalat"/>
        </w:rPr>
        <w:t>.</w:t>
      </w:r>
      <w:r w:rsidR="005B013C">
        <w:rPr>
          <w:rFonts w:ascii="GHEA Grapalat" w:hAnsi="GHEA Grapalat"/>
        </w:rPr>
        <w:tab/>
      </w:r>
      <w:r w:rsidRPr="00BC0CCD">
        <w:rPr>
          <w:rFonts w:ascii="GHEA Grapalat" w:hAnsi="GHEA Grapalat"/>
        </w:rPr>
        <w:t>Если в рамках процедуры закупки, организованной по лотам:</w:t>
      </w:r>
    </w:p>
    <w:p w:rsidR="005162B1" w:rsidRPr="00BC0CCD" w:rsidRDefault="00B11B38" w:rsidP="0008139E">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1)</w:t>
      </w:r>
      <w:r w:rsidR="005B013C">
        <w:rPr>
          <w:rFonts w:ascii="GHEA Grapalat" w:hAnsi="GHEA Grapalat"/>
        </w:rPr>
        <w:tab/>
      </w:r>
      <w:r w:rsidRPr="00BC0CCD">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70 млн драмов РА, однако цены по отдельным лотам не превышают этого размера, то обеспечение договора может быть представлено в форме утвержденного в одностороннем порядке объявления — в виде неустойки или наличных денег;</w:t>
      </w:r>
    </w:p>
    <w:p w:rsidR="005162B1" w:rsidRPr="00BC0CCD" w:rsidRDefault="004974D8" w:rsidP="0008139E">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2)</w:t>
      </w:r>
      <w:r w:rsidR="0008139E">
        <w:rPr>
          <w:rFonts w:ascii="GHEA Grapalat" w:hAnsi="GHEA Grapalat"/>
        </w:rPr>
        <w:tab/>
      </w:r>
      <w:r w:rsidRPr="00BC0CCD">
        <w:rPr>
          <w:rFonts w:ascii="GHEA Grapalat" w:hAnsi="GHEA Grapalat"/>
        </w:rPr>
        <w:t xml:space="preserve">заключенный договор расторгается по части какого-либо лота вследствие его неисполнения или ненадлежащего исполнения, то обеспечение </w:t>
      </w:r>
      <w:r w:rsidRPr="00BC0CCD">
        <w:rPr>
          <w:rFonts w:ascii="GHEA Grapalat" w:hAnsi="GHEA Grapalat"/>
        </w:rPr>
        <w:lastRenderedPageBreak/>
        <w:t>договора выплачивается в размере суммы, исчисленной только за этот лот.</w:t>
      </w:r>
      <w:r w:rsidR="000A0172">
        <w:rPr>
          <w:rStyle w:val="FootnoteReference"/>
          <w:rFonts w:ascii="GHEA Grapalat" w:hAnsi="GHEA Grapalat" w:cs="Sylfaen"/>
        </w:rPr>
        <w:footnoteReference w:customMarkFollows="1" w:id="4"/>
        <w:t>13</w:t>
      </w:r>
    </w:p>
    <w:p w:rsidR="00096865" w:rsidRPr="00BC0CCD" w:rsidRDefault="00096865" w:rsidP="0008139E">
      <w:pPr>
        <w:widowControl w:val="0"/>
        <w:spacing w:after="160" w:line="341" w:lineRule="auto"/>
        <w:jc w:val="center"/>
        <w:rPr>
          <w:rFonts w:ascii="GHEA Grapalat" w:hAnsi="GHEA Grapalat"/>
          <w:b/>
        </w:rPr>
      </w:pPr>
    </w:p>
    <w:p w:rsidR="00096865" w:rsidRPr="00BC0CCD" w:rsidRDefault="008D5016" w:rsidP="0008139E">
      <w:pPr>
        <w:widowControl w:val="0"/>
        <w:spacing w:after="160" w:line="341" w:lineRule="auto"/>
        <w:jc w:val="center"/>
        <w:rPr>
          <w:rFonts w:ascii="GHEA Grapalat" w:hAnsi="GHEA Grapalat" w:cs="Arial"/>
          <w:b/>
        </w:rPr>
      </w:pPr>
      <w:r w:rsidRPr="00BC0CCD">
        <w:rPr>
          <w:rFonts w:ascii="GHEA Grapalat" w:hAnsi="GHEA Grapalat"/>
          <w:b/>
        </w:rPr>
        <w:t>10. ОБЪЯВЛЕНИЕ ПРОЦЕДУРЫ НЕСОСТОЯВШЕЙСЯ</w:t>
      </w:r>
    </w:p>
    <w:p w:rsidR="00096865" w:rsidRPr="00BC0CCD" w:rsidRDefault="00096865" w:rsidP="0008139E">
      <w:pPr>
        <w:widowControl w:val="0"/>
        <w:tabs>
          <w:tab w:val="left" w:pos="1276"/>
        </w:tabs>
        <w:spacing w:after="160" w:line="341" w:lineRule="auto"/>
        <w:ind w:firstLine="567"/>
        <w:jc w:val="both"/>
        <w:rPr>
          <w:rFonts w:ascii="GHEA Grapalat" w:hAnsi="GHEA Grapalat" w:cs="Sylfaen"/>
        </w:rPr>
      </w:pPr>
      <w:r w:rsidRPr="00BC0CCD">
        <w:rPr>
          <w:rFonts w:ascii="GHEA Grapalat" w:hAnsi="GHEA Grapalat"/>
        </w:rPr>
        <w:t>10.1</w:t>
      </w:r>
      <w:r w:rsidR="0008139E">
        <w:rPr>
          <w:rFonts w:ascii="GHEA Grapalat" w:hAnsi="GHEA Grapalat"/>
        </w:rPr>
        <w:t>.</w:t>
      </w:r>
      <w:r w:rsidR="0008139E">
        <w:rPr>
          <w:rFonts w:ascii="GHEA Grapalat" w:hAnsi="GHEA Grapalat"/>
        </w:rPr>
        <w:tab/>
      </w:r>
      <w:r w:rsidRPr="00BC0CCD">
        <w:rPr>
          <w:rFonts w:ascii="GHEA Grapalat" w:hAnsi="GHEA Grapalat"/>
        </w:rPr>
        <w:t>Согласно статье 37 Закона, Комиссия объявляет настоящую процедуру несостоявшейся, если:</w:t>
      </w:r>
    </w:p>
    <w:p w:rsidR="00096865" w:rsidRPr="00BC0CCD" w:rsidRDefault="00096865" w:rsidP="0008139E">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1)</w:t>
      </w:r>
      <w:r w:rsidR="0008139E">
        <w:rPr>
          <w:rFonts w:ascii="GHEA Grapalat" w:hAnsi="GHEA Grapalat"/>
        </w:rPr>
        <w:tab/>
      </w:r>
      <w:r w:rsidRPr="00BC0CCD">
        <w:rPr>
          <w:rFonts w:ascii="GHEA Grapalat" w:hAnsi="GHEA Grapalat"/>
        </w:rPr>
        <w:t>ни одна из заявок не соответствует условиям приглашения;</w:t>
      </w:r>
    </w:p>
    <w:p w:rsidR="00096865" w:rsidRPr="00BC0CCD" w:rsidRDefault="00096865" w:rsidP="0008139E">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2)</w:t>
      </w:r>
      <w:r w:rsidR="0008139E">
        <w:rPr>
          <w:rFonts w:ascii="GHEA Grapalat" w:hAnsi="GHEA Grapalat"/>
        </w:rPr>
        <w:tab/>
      </w:r>
      <w:r w:rsidRPr="00BC0CCD">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Pr="0008139E">
        <w:rPr>
          <w:rFonts w:ascii="GHEA Grapalat" w:hAnsi="GHEA Grapalat"/>
          <w:spacing w:val="-6"/>
        </w:rPr>
        <w:t>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 — Совета</w:t>
      </w:r>
      <w:r w:rsidRPr="00BC0CCD">
        <w:rPr>
          <w:rFonts w:ascii="GHEA Grapalat" w:hAnsi="GHEA Grapalat"/>
        </w:rPr>
        <w:t xml:space="preserve"> попечителей</w:t>
      </w:r>
      <w:r w:rsidR="0092027C">
        <w:rPr>
          <w:rStyle w:val="FootnoteReference"/>
          <w:rFonts w:ascii="GHEA Grapalat" w:hAnsi="GHEA Grapalat"/>
        </w:rPr>
        <w:footnoteReference w:customMarkFollows="1" w:id="5"/>
        <w:t>14</w:t>
      </w:r>
      <w:r w:rsidRPr="00BC0CCD">
        <w:rPr>
          <w:rFonts w:ascii="GHEA Grapalat" w:hAnsi="GHEA Grapalat"/>
        </w:rPr>
        <w:t>.</w:t>
      </w:r>
    </w:p>
    <w:p w:rsidR="00096865" w:rsidRPr="00BC0CCD" w:rsidRDefault="00096865" w:rsidP="0008139E">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3)</w:t>
      </w:r>
      <w:r w:rsidR="0008139E">
        <w:rPr>
          <w:rFonts w:ascii="GHEA Grapalat" w:hAnsi="GHEA Grapalat"/>
        </w:rPr>
        <w:tab/>
      </w:r>
      <w:r w:rsidRPr="00BC0CCD">
        <w:rPr>
          <w:rFonts w:ascii="GHEA Grapalat" w:hAnsi="GHEA Grapalat"/>
        </w:rPr>
        <w:t>не подано ни одной заявки;</w:t>
      </w:r>
    </w:p>
    <w:p w:rsidR="00096865" w:rsidRPr="00BC0CCD" w:rsidRDefault="00096865" w:rsidP="0008139E">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4)</w:t>
      </w:r>
      <w:r w:rsidR="0008139E">
        <w:rPr>
          <w:rFonts w:ascii="GHEA Grapalat" w:hAnsi="GHEA Grapalat"/>
        </w:rPr>
        <w:tab/>
      </w:r>
      <w:r w:rsidRPr="00BC0CCD">
        <w:rPr>
          <w:rFonts w:ascii="GHEA Grapalat" w:hAnsi="GHEA Grapalat"/>
        </w:rPr>
        <w:t>договор не заключается.</w:t>
      </w:r>
    </w:p>
    <w:p w:rsidR="00CA1C11" w:rsidRPr="00BC0CCD" w:rsidRDefault="00731D26" w:rsidP="0008139E">
      <w:pPr>
        <w:widowControl w:val="0"/>
        <w:tabs>
          <w:tab w:val="left" w:pos="1276"/>
        </w:tabs>
        <w:spacing w:after="160" w:line="341" w:lineRule="auto"/>
        <w:ind w:firstLine="567"/>
        <w:jc w:val="both"/>
        <w:rPr>
          <w:rFonts w:ascii="GHEA Grapalat" w:hAnsi="GHEA Grapalat" w:cs="Sylfaen"/>
        </w:rPr>
      </w:pPr>
      <w:r w:rsidRPr="00BC0CCD">
        <w:rPr>
          <w:rFonts w:ascii="GHEA Grapalat" w:hAnsi="GHEA Grapalat"/>
        </w:rPr>
        <w:t>10.2</w:t>
      </w:r>
      <w:r w:rsidR="0008139E">
        <w:rPr>
          <w:rFonts w:ascii="GHEA Grapalat" w:hAnsi="GHEA Grapalat"/>
        </w:rPr>
        <w:t>.</w:t>
      </w:r>
      <w:r w:rsidR="0008139E">
        <w:rPr>
          <w:rFonts w:ascii="GHEA Grapalat" w:hAnsi="GHEA Grapalat"/>
        </w:rPr>
        <w:tab/>
      </w:r>
      <w:r w:rsidRPr="00BC0CCD">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w:t>
      </w:r>
      <w:r w:rsidR="0008139E">
        <w:rPr>
          <w:rFonts w:ascii="GHEA Grapalat" w:hAnsi="GHEA Grapalat"/>
        </w:rPr>
        <w:t>оцедуры закупки несостоявшейся.</w:t>
      </w:r>
    </w:p>
    <w:p w:rsidR="001E1CA2" w:rsidRDefault="001E1CA2" w:rsidP="00BC0CCD">
      <w:pPr>
        <w:widowControl w:val="0"/>
        <w:spacing w:after="160" w:line="360" w:lineRule="auto"/>
        <w:jc w:val="center"/>
        <w:rPr>
          <w:rFonts w:ascii="GHEA Grapalat" w:hAnsi="GHEA Grapalat"/>
          <w:b/>
          <w:lang w:val="en-US"/>
        </w:rPr>
      </w:pPr>
    </w:p>
    <w:p w:rsidR="00096865" w:rsidRPr="00BC0CCD" w:rsidRDefault="008D5016" w:rsidP="00BC0CCD">
      <w:pPr>
        <w:widowControl w:val="0"/>
        <w:spacing w:after="160" w:line="360" w:lineRule="auto"/>
        <w:jc w:val="center"/>
        <w:rPr>
          <w:rFonts w:ascii="GHEA Grapalat" w:hAnsi="GHEA Grapalat"/>
          <w:b/>
        </w:rPr>
      </w:pPr>
      <w:r w:rsidRPr="00BC0CCD">
        <w:rPr>
          <w:rFonts w:ascii="GHEA Grapalat" w:hAnsi="GHEA Grapalat"/>
          <w:b/>
        </w:rPr>
        <w:t>11. ПРАВО УЧАС</w:t>
      </w:r>
      <w:r w:rsidR="0008139E">
        <w:rPr>
          <w:rFonts w:ascii="GHEA Grapalat" w:hAnsi="GHEA Grapalat"/>
          <w:b/>
        </w:rPr>
        <w:t xml:space="preserve">ТНИКА И ПОРЯДОК ОБЖАЛОВАНИЯ ИМ </w:t>
      </w:r>
      <w:r w:rsidRPr="00BC0CCD">
        <w:rPr>
          <w:rFonts w:ascii="GHEA Grapalat" w:hAnsi="GHEA Grapalat"/>
          <w:b/>
        </w:rPr>
        <w:t>ДЕЙСТВИЙ И (ИЛИ) ПРИНЯТЫХ РЕШЕНИЙ, СВЯЗАННЫХ С ПРОЦЕССОМ ЗАКУПКИ</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11.1</w:t>
      </w:r>
      <w:r w:rsidR="0008139E">
        <w:rPr>
          <w:rFonts w:ascii="GHEA Grapalat" w:hAnsi="GHEA Grapalat"/>
        </w:rPr>
        <w:t>.</w:t>
      </w:r>
      <w:r w:rsidR="0008139E">
        <w:rPr>
          <w:rFonts w:ascii="GHEA Grapalat" w:hAnsi="GHEA Grapalat"/>
        </w:rPr>
        <w:tab/>
      </w:r>
      <w:r w:rsidRPr="00BC0CCD">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403AA9" w:rsidRPr="00862A3D">
        <w:rPr>
          <w:rFonts w:ascii="GHEA Grapalat" w:hAnsi="GHEA Grapalat"/>
        </w:rPr>
        <w:t xml:space="preserve">связанные с </w:t>
      </w:r>
      <w:r w:rsidR="00403AA9" w:rsidRPr="00862A3D">
        <w:rPr>
          <w:rFonts w:ascii="GHEA Grapalat" w:hAnsi="GHEA Grapalat"/>
        </w:rPr>
        <w:lastRenderedPageBreak/>
        <w:t>закупками</w:t>
      </w:r>
      <w:r w:rsidR="00403AA9" w:rsidRPr="00FE22E0">
        <w:rPr>
          <w:rFonts w:ascii="GHEA Grapalat" w:hAnsi="GHEA Grapalat"/>
        </w:rPr>
        <w:t>жалобы</w:t>
      </w:r>
      <w:r w:rsidR="00403AA9">
        <w:rPr>
          <w:rFonts w:ascii="GHEA Grapalat" w:hAnsi="GHEA Grapalat"/>
        </w:rPr>
        <w:t>.</w:t>
      </w:r>
      <w:r w:rsidRPr="00BC0CCD">
        <w:rPr>
          <w:rFonts w:ascii="GHEA Grapalat" w:hAnsi="GHEA Grapalat"/>
        </w:rPr>
        <w:t>11.2</w:t>
      </w:r>
      <w:r w:rsidR="0008139E">
        <w:rPr>
          <w:rFonts w:ascii="GHEA Grapalat" w:hAnsi="GHEA Grapalat"/>
        </w:rPr>
        <w:t>.</w:t>
      </w:r>
      <w:r w:rsidR="0008139E">
        <w:rPr>
          <w:rFonts w:ascii="GHEA Grapalat" w:hAnsi="GHEA Grapalat"/>
        </w:rPr>
        <w:tab/>
      </w:r>
      <w:r w:rsidRPr="00BC0CCD">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11.3</w:t>
      </w:r>
      <w:r w:rsidR="0008139E">
        <w:rPr>
          <w:rFonts w:ascii="GHEA Grapalat" w:hAnsi="GHEA Grapalat"/>
        </w:rPr>
        <w:t>.</w:t>
      </w:r>
      <w:r w:rsidR="0008139E">
        <w:rPr>
          <w:rFonts w:ascii="GHEA Grapalat" w:hAnsi="GHEA Grapalat"/>
        </w:rPr>
        <w:tab/>
      </w:r>
      <w:r w:rsidRPr="00BC0CCD">
        <w:rPr>
          <w:rFonts w:ascii="GHEA Grapalat" w:hAnsi="GHEA Grapalat"/>
        </w:rPr>
        <w:t>Каждое лицо согласно Закону имеет право:</w:t>
      </w:r>
    </w:p>
    <w:p w:rsidR="004E2AD0" w:rsidRPr="006C503D" w:rsidRDefault="003158AF" w:rsidP="004E2AD0">
      <w:pPr>
        <w:widowControl w:val="0"/>
        <w:tabs>
          <w:tab w:val="left" w:pos="1134"/>
        </w:tabs>
        <w:spacing w:after="160" w:line="360" w:lineRule="auto"/>
        <w:ind w:firstLine="567"/>
        <w:jc w:val="both"/>
        <w:rPr>
          <w:rFonts w:ascii="GHEA Grapalat" w:hAnsi="GHEA Grapalat"/>
        </w:rPr>
      </w:pPr>
      <w:r w:rsidRPr="00BC0CCD">
        <w:rPr>
          <w:rFonts w:ascii="GHEA Grapalat" w:hAnsi="GHEA Grapalat"/>
        </w:rPr>
        <w:t>1)</w:t>
      </w:r>
      <w:r w:rsidR="0008139E">
        <w:rPr>
          <w:rFonts w:ascii="GHEA Grapalat" w:hAnsi="GHEA Grapalat"/>
        </w:rPr>
        <w:tab/>
      </w:r>
      <w:r w:rsidRPr="00BC0CCD">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4E2AD0" w:rsidRPr="00862A3D">
        <w:rPr>
          <w:rFonts w:ascii="GHEA Grapalat" w:hAnsi="GHEA Grapalat"/>
        </w:rPr>
        <w:t>связанные с закупками</w:t>
      </w:r>
      <w:r w:rsidR="004E2AD0" w:rsidRPr="00FE22E0">
        <w:rPr>
          <w:rFonts w:ascii="GHEA Grapalat" w:hAnsi="GHEA Grapalat"/>
        </w:rPr>
        <w:t>жалобы</w:t>
      </w:r>
      <w:r w:rsidR="004E2AD0">
        <w:rPr>
          <w:rFonts w:ascii="GHEA Grapalat" w:hAnsi="GHEA Grapalat"/>
        </w:rPr>
        <w:t>.</w:t>
      </w:r>
      <w:r w:rsidR="004E2AD0" w:rsidRPr="00104AE5">
        <w:rPr>
          <w:rFonts w:ascii="GHEA Grapalat" w:hAnsi="GHEA Grapalat"/>
        </w:rPr>
        <w:t>Порядок деятельности лица, рассматривающего связанные с закупками</w:t>
      </w:r>
      <w:r w:rsidR="004E2AD0" w:rsidRPr="00FE22E0">
        <w:rPr>
          <w:rFonts w:ascii="GHEA Grapalat" w:hAnsi="GHEA Grapalat"/>
        </w:rPr>
        <w:t>жалобы,</w:t>
      </w:r>
      <w:r w:rsidR="004E2AD0" w:rsidRPr="00104AE5">
        <w:rPr>
          <w:rFonts w:ascii="GHEA Grapalat" w:hAnsi="GHEA Grapalat"/>
        </w:rPr>
        <w:t>, утвержден приказом министра финансов РА N 600-Н от 6 декабря 2018 года.</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2)</w:t>
      </w:r>
      <w:r w:rsidR="0008139E">
        <w:rPr>
          <w:rFonts w:ascii="GHEA Grapalat" w:hAnsi="GHEA Grapalat"/>
        </w:rPr>
        <w:tab/>
      </w:r>
      <w:r w:rsidRPr="00BC0CCD">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11.4</w:t>
      </w:r>
      <w:r w:rsidR="0008139E">
        <w:rPr>
          <w:rFonts w:ascii="GHEA Grapalat" w:hAnsi="GHEA Grapalat"/>
        </w:rPr>
        <w:t>.</w:t>
      </w:r>
      <w:r w:rsidR="0008139E">
        <w:rPr>
          <w:rFonts w:ascii="GHEA Grapalat" w:hAnsi="GHEA Grapalat"/>
        </w:rPr>
        <w:tab/>
      </w:r>
      <w:r w:rsidRPr="00BC0CCD">
        <w:rPr>
          <w:rFonts w:ascii="GHEA Grapalat" w:hAnsi="GHEA Grapalat"/>
        </w:rPr>
        <w:t>Если подавшее жалобу лицо обжалует:</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1)</w:t>
      </w:r>
      <w:r w:rsidR="0008139E">
        <w:rPr>
          <w:rFonts w:ascii="GHEA Grapalat" w:hAnsi="GHEA Grapalat"/>
        </w:rPr>
        <w:tab/>
      </w:r>
      <w:r w:rsidRPr="00BC0CCD">
        <w:rPr>
          <w:rFonts w:ascii="GHEA Grapalat" w:hAnsi="GHEA Grapalat"/>
        </w:rPr>
        <w:t>решение о заключении договора, то жалоба подается в период ожидания, предусмотренный пунктом 7.28 части 1 настоящего Приглашения;</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2)</w:t>
      </w:r>
      <w:r w:rsidR="0008139E">
        <w:rPr>
          <w:rFonts w:ascii="GHEA Grapalat" w:hAnsi="GHEA Grapalat"/>
        </w:rPr>
        <w:tab/>
      </w:r>
      <w:r w:rsidRPr="00BC0CCD">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11.5</w:t>
      </w:r>
      <w:r w:rsidR="0008139E">
        <w:rPr>
          <w:rFonts w:ascii="GHEA Grapalat" w:hAnsi="GHEA Grapalat"/>
        </w:rPr>
        <w:t>.</w:t>
      </w:r>
      <w:r w:rsidR="0008139E">
        <w:rPr>
          <w:rFonts w:ascii="GHEA Grapalat" w:hAnsi="GHEA Grapalat"/>
        </w:rPr>
        <w:tab/>
      </w:r>
      <w:r w:rsidRPr="00BC0CCD">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1)</w:t>
      </w:r>
      <w:r w:rsidR="0008139E">
        <w:rPr>
          <w:rFonts w:ascii="GHEA Grapalat" w:hAnsi="GHEA Grapalat"/>
        </w:rPr>
        <w:tab/>
      </w:r>
      <w:r w:rsidRPr="00BC0CCD">
        <w:rPr>
          <w:rFonts w:ascii="GHEA Grapalat" w:hAnsi="GHEA Grapalat"/>
        </w:rPr>
        <w:t>наименования (имени, фамилии, копии документа, удостоверяющего личность) и адреса подавшего жалобу лица;</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2)</w:t>
      </w:r>
      <w:r w:rsidR="0008139E">
        <w:rPr>
          <w:rFonts w:ascii="GHEA Grapalat" w:hAnsi="GHEA Grapalat"/>
        </w:rPr>
        <w:tab/>
      </w:r>
      <w:r w:rsidRPr="00BC0CCD">
        <w:rPr>
          <w:rFonts w:ascii="GHEA Grapalat" w:hAnsi="GHEA Grapalat"/>
        </w:rPr>
        <w:t>наименования и адреса заказчика;</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3)</w:t>
      </w:r>
      <w:r w:rsidR="0008139E">
        <w:rPr>
          <w:rFonts w:ascii="GHEA Grapalat" w:hAnsi="GHEA Grapalat"/>
        </w:rPr>
        <w:tab/>
      </w:r>
      <w:r w:rsidRPr="00BC0CCD">
        <w:rPr>
          <w:rFonts w:ascii="GHEA Grapalat" w:hAnsi="GHEA Grapalat"/>
        </w:rPr>
        <w:t>кода и предмета обжалуемой процедуры закупки;</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4)</w:t>
      </w:r>
      <w:r w:rsidR="0008139E">
        <w:rPr>
          <w:rFonts w:ascii="GHEA Grapalat" w:hAnsi="GHEA Grapalat"/>
        </w:rPr>
        <w:tab/>
      </w:r>
      <w:r w:rsidRPr="00BC0CCD">
        <w:rPr>
          <w:rFonts w:ascii="GHEA Grapalat" w:hAnsi="GHEA Grapalat"/>
        </w:rPr>
        <w:t>предмета спора и требования подавшего жалобу лица;</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5)</w:t>
      </w:r>
      <w:r w:rsidR="0008139E">
        <w:rPr>
          <w:rFonts w:ascii="GHEA Grapalat" w:hAnsi="GHEA Grapalat"/>
        </w:rPr>
        <w:tab/>
      </w:r>
      <w:r w:rsidRPr="00BC0CCD">
        <w:rPr>
          <w:rFonts w:ascii="GHEA Grapalat" w:hAnsi="GHEA Grapalat"/>
        </w:rPr>
        <w:t>фактических и правовых оснований жалобы, доказательств по ней;</w:t>
      </w:r>
    </w:p>
    <w:p w:rsidR="003158AF" w:rsidRPr="00361EB4"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lastRenderedPageBreak/>
        <w:t>6)</w:t>
      </w:r>
      <w:r w:rsidR="0008139E">
        <w:rPr>
          <w:rFonts w:ascii="GHEA Grapalat" w:hAnsi="GHEA Grapalat"/>
        </w:rPr>
        <w:tab/>
      </w:r>
      <w:r w:rsidRPr="00BC0CCD">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w:t>
      </w:r>
      <w:r w:rsidR="006876AC">
        <w:rPr>
          <w:rFonts w:ascii="GHEA Grapalat" w:hAnsi="GHEA Grapalat"/>
        </w:rPr>
        <w:t>значейский счет "900008000482".</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7)</w:t>
      </w:r>
      <w:r w:rsidR="0008139E">
        <w:rPr>
          <w:rFonts w:ascii="GHEA Grapalat" w:hAnsi="GHEA Grapalat"/>
        </w:rPr>
        <w:tab/>
      </w:r>
      <w:r w:rsidRPr="00BC0CCD">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158AF" w:rsidRDefault="003158AF" w:rsidP="0008139E">
      <w:pPr>
        <w:widowControl w:val="0"/>
        <w:tabs>
          <w:tab w:val="left" w:pos="1134"/>
        </w:tabs>
        <w:spacing w:after="160" w:line="360" w:lineRule="auto"/>
        <w:ind w:firstLine="567"/>
        <w:jc w:val="both"/>
        <w:rPr>
          <w:rFonts w:ascii="GHEA Grapalat" w:hAnsi="GHEA Grapalat"/>
        </w:rPr>
      </w:pPr>
      <w:r w:rsidRPr="00BC0CCD">
        <w:rPr>
          <w:rFonts w:ascii="GHEA Grapalat" w:hAnsi="GHEA Grapalat"/>
        </w:rPr>
        <w:t>8)</w:t>
      </w:r>
      <w:r w:rsidR="0008139E">
        <w:rPr>
          <w:rFonts w:ascii="GHEA Grapalat" w:hAnsi="GHEA Grapalat"/>
        </w:rPr>
        <w:tab/>
      </w:r>
      <w:r w:rsidRPr="00BC0CCD">
        <w:rPr>
          <w:rFonts w:ascii="GHEA Grapalat" w:hAnsi="GHEA Grapalat"/>
        </w:rPr>
        <w:t>иных необходимых сведений.</w:t>
      </w:r>
    </w:p>
    <w:p w:rsidR="00EB7575" w:rsidRPr="00886871" w:rsidRDefault="00EB7575" w:rsidP="00EB7575">
      <w:pPr>
        <w:widowControl w:val="0"/>
        <w:tabs>
          <w:tab w:val="left" w:pos="1134"/>
        </w:tabs>
        <w:spacing w:after="160" w:line="360" w:lineRule="auto"/>
        <w:ind w:firstLine="567"/>
        <w:jc w:val="both"/>
        <w:rPr>
          <w:rFonts w:ascii="GHEA Grapalat" w:hAnsi="GHEA Grapalat"/>
        </w:rPr>
      </w:pPr>
      <w:r>
        <w:rPr>
          <w:rFonts w:ascii="GHEA Grapalat" w:hAnsi="GHEA Grapalat"/>
        </w:rPr>
        <w:t xml:space="preserve">11.6 </w:t>
      </w:r>
      <w:r w:rsidRPr="00104AE5">
        <w:rPr>
          <w:rFonts w:ascii="GHEA Grapalat" w:hAnsi="GHEA Grapalat"/>
        </w:rPr>
        <w:t>Жалоба лицу, рассматривающему связанные с закупками</w:t>
      </w:r>
      <w:r w:rsidRPr="000C3029">
        <w:rPr>
          <w:rFonts w:ascii="GHEA Grapalat" w:hAnsi="GHEA Grapalat"/>
        </w:rPr>
        <w:t>жалобы</w:t>
      </w:r>
      <w:r w:rsidRPr="00104AE5">
        <w:rPr>
          <w:rFonts w:ascii="GHEA Grapalat" w:hAnsi="GHEA Grapalat"/>
        </w:rPr>
        <w:t xml:space="preserve">, подается по адресу Республика Армения, 0010, г. Ереван, ул.Мелик-Адамян 1 или воспроизведенный (отсканированный) вариант с оригинала  высылается </w:t>
      </w:r>
      <w:r w:rsidRPr="00DA3A61">
        <w:rPr>
          <w:rFonts w:ascii="GHEA Grapalat" w:hAnsi="GHEA Grapalat"/>
        </w:rPr>
        <w:t>на электронную почту по адресу</w:t>
      </w:r>
      <w:hyperlink r:id="rId12" w:history="1">
        <w:r w:rsidRPr="00104AE5">
          <w:rPr>
            <w:rFonts w:ascii="GHEA Grapalat" w:hAnsi="GHEA Grapalat"/>
          </w:rPr>
          <w:t>secretariat@minfin.am</w:t>
        </w:r>
      </w:hyperlink>
      <w:r w:rsidRPr="00104AE5">
        <w:rPr>
          <w:rFonts w:ascii="GHEA Grapalat" w:hAnsi="GHEA Grapalat"/>
        </w:rPr>
        <w:t xml:space="preserve">. </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w:t>
      </w:r>
      <w:r w:rsidR="00A82B7B">
        <w:rPr>
          <w:rFonts w:ascii="GHEA Grapalat" w:hAnsi="GHEA Grapalat"/>
        </w:rPr>
        <w:t>7</w:t>
      </w:r>
      <w:r w:rsidR="0008139E">
        <w:rPr>
          <w:rFonts w:ascii="GHEA Grapalat" w:hAnsi="GHEA Grapalat"/>
        </w:rPr>
        <w:t>.</w:t>
      </w:r>
      <w:r w:rsidR="0008139E">
        <w:rPr>
          <w:rFonts w:ascii="GHEA Grapalat" w:hAnsi="GHEA Grapalat"/>
        </w:rPr>
        <w:tab/>
      </w:r>
      <w:r w:rsidRPr="00BC0CCD">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158AF" w:rsidRPr="00BC0CCD" w:rsidRDefault="003158AF" w:rsidP="0008139E">
      <w:pPr>
        <w:widowControl w:val="0"/>
        <w:tabs>
          <w:tab w:val="left" w:pos="1276"/>
        </w:tabs>
        <w:spacing w:after="160" w:line="353" w:lineRule="auto"/>
        <w:ind w:firstLine="567"/>
        <w:jc w:val="both"/>
        <w:rPr>
          <w:rFonts w:ascii="GHEA Grapalat" w:hAnsi="GHEA Grapalat" w:cs="Sylfaen"/>
        </w:rPr>
      </w:pPr>
      <w:r w:rsidRPr="00BC0CCD">
        <w:rPr>
          <w:rFonts w:ascii="GHEA Grapalat" w:hAnsi="GHEA Grapalat"/>
        </w:rPr>
        <w:t>11.</w:t>
      </w:r>
      <w:r w:rsidR="009310D4">
        <w:rPr>
          <w:rFonts w:ascii="GHEA Grapalat" w:hAnsi="GHEA Grapalat"/>
        </w:rPr>
        <w:t>8</w:t>
      </w:r>
      <w:r w:rsidR="0008139E">
        <w:rPr>
          <w:rFonts w:ascii="GHEA Grapalat" w:hAnsi="GHEA Grapalat"/>
        </w:rPr>
        <w:t>.</w:t>
      </w:r>
      <w:r w:rsidR="0008139E">
        <w:rPr>
          <w:rFonts w:ascii="GHEA Grapalat" w:hAnsi="GHEA Grapalat"/>
        </w:rPr>
        <w:tab/>
      </w:r>
      <w:r w:rsidR="00012EFA" w:rsidRPr="00DA3A61">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в связ</w:t>
      </w:r>
      <w:r w:rsidR="00012EFA">
        <w:rPr>
          <w:rFonts w:ascii="GHEA Grapalat" w:hAnsi="GHEA Grapalat"/>
        </w:rPr>
        <w:t>анные</w:t>
      </w:r>
      <w:r w:rsidR="00012EFA" w:rsidRPr="00DA3A61">
        <w:rPr>
          <w:rFonts w:ascii="GHEA Grapalat" w:hAnsi="GHEA Grapalat"/>
        </w:rPr>
        <w:t xml:space="preserve"> с закупкамижалобы, в письменной форме уведомляет об этом подавшее жалобу лицо, с назначением срока в два рабочих дня на устранение зафиксированных </w:t>
      </w:r>
      <w:r w:rsidR="00012EFA">
        <w:rPr>
          <w:rFonts w:ascii="GHEA Grapalat" w:hAnsi="GHEA Grapalat"/>
        </w:rPr>
        <w:t>недостатков</w:t>
      </w:r>
      <w:r w:rsidR="00012EFA" w:rsidRPr="00DA3A61">
        <w:rPr>
          <w:rFonts w:ascii="GHEA Grapalat" w:hAnsi="GHEA Grapalat"/>
        </w:rPr>
        <w:t>.</w:t>
      </w:r>
      <w:r w:rsidR="009B5256">
        <w:rPr>
          <w:rFonts w:ascii="GHEA Grapalat" w:hAnsi="GHEA Grapalat"/>
          <w:lang w:val="en-US"/>
        </w:rPr>
        <w:t xml:space="preserve"> </w:t>
      </w:r>
      <w:r w:rsidR="00012EFA" w:rsidRPr="00104AE5">
        <w:rPr>
          <w:rFonts w:ascii="GHEA Grapalat" w:hAnsi="GHEA Grapalat" w:hint="eastAsia"/>
        </w:rPr>
        <w:t>В</w:t>
      </w:r>
      <w:r w:rsidR="009B5256">
        <w:rPr>
          <w:rFonts w:ascii="GHEA Grapalat" w:hAnsi="GHEA Grapalat"/>
          <w:lang w:val="en-US"/>
        </w:rPr>
        <w:t xml:space="preserve"> </w:t>
      </w:r>
      <w:r w:rsidR="00012EFA" w:rsidRPr="00601332">
        <w:rPr>
          <w:rFonts w:ascii="GHEA Grapalat" w:hAnsi="GHEA Grapalat" w:hint="eastAsia"/>
        </w:rPr>
        <w:t>день</w:t>
      </w:r>
      <w:r w:rsidR="009B5256">
        <w:rPr>
          <w:rFonts w:ascii="GHEA Grapalat" w:hAnsi="GHEA Grapalat"/>
          <w:lang w:val="en-US"/>
        </w:rPr>
        <w:t xml:space="preserve"> </w:t>
      </w:r>
      <w:r w:rsidR="00012EFA" w:rsidRPr="004952C9">
        <w:rPr>
          <w:rFonts w:ascii="GHEA Grapalat" w:hAnsi="GHEA Grapalat" w:hint="eastAsia"/>
        </w:rPr>
        <w:t>отправки</w:t>
      </w:r>
      <w:r w:rsidR="009B5256">
        <w:rPr>
          <w:rFonts w:ascii="GHEA Grapalat" w:hAnsi="GHEA Grapalat"/>
          <w:lang w:val="en-US"/>
        </w:rPr>
        <w:t xml:space="preserve"> </w:t>
      </w:r>
      <w:r w:rsidR="00012EFA" w:rsidRPr="00104AE5">
        <w:rPr>
          <w:rFonts w:ascii="GHEA Grapalat" w:hAnsi="GHEA Grapalat" w:hint="eastAsia"/>
        </w:rPr>
        <w:t>письма</w:t>
      </w:r>
      <w:r w:rsidR="009B5256">
        <w:rPr>
          <w:rFonts w:ascii="GHEA Grapalat" w:hAnsi="GHEA Grapalat"/>
          <w:lang w:val="en-US"/>
        </w:rPr>
        <w:t xml:space="preserve"> </w:t>
      </w:r>
      <w:r w:rsidR="00012EFA" w:rsidRPr="00104AE5">
        <w:rPr>
          <w:rFonts w:ascii="GHEA Grapalat" w:hAnsi="GHEA Grapalat" w:hint="eastAsia"/>
        </w:rPr>
        <w:t>лицо</w:t>
      </w:r>
      <w:r w:rsidR="00012EFA" w:rsidRPr="00104AE5">
        <w:rPr>
          <w:rFonts w:ascii="GHEA Grapalat" w:hAnsi="GHEA Grapalat"/>
        </w:rPr>
        <w:t xml:space="preserve">, </w:t>
      </w:r>
      <w:r w:rsidR="00012EFA" w:rsidRPr="00104AE5">
        <w:rPr>
          <w:rFonts w:ascii="GHEA Grapalat" w:hAnsi="GHEA Grapalat" w:hint="eastAsia"/>
        </w:rPr>
        <w:t>рассматривающее</w:t>
      </w:r>
      <w:r w:rsidR="009B5256">
        <w:rPr>
          <w:rFonts w:ascii="GHEA Grapalat" w:hAnsi="GHEA Grapalat"/>
          <w:lang w:val="en-US"/>
        </w:rPr>
        <w:t xml:space="preserve"> </w:t>
      </w:r>
      <w:r w:rsidR="00012EFA" w:rsidRPr="00104AE5">
        <w:rPr>
          <w:rFonts w:ascii="GHEA Grapalat" w:hAnsi="GHEA Grapalat" w:hint="eastAsia"/>
        </w:rPr>
        <w:lastRenderedPageBreak/>
        <w:t>связанные</w:t>
      </w:r>
      <w:r w:rsidR="009B5256">
        <w:rPr>
          <w:rFonts w:ascii="GHEA Grapalat" w:hAnsi="GHEA Grapalat"/>
          <w:lang w:val="en-US"/>
        </w:rPr>
        <w:t xml:space="preserve"> </w:t>
      </w:r>
      <w:r w:rsidR="00012EFA" w:rsidRPr="00104AE5">
        <w:rPr>
          <w:rFonts w:ascii="GHEA Grapalat" w:hAnsi="GHEA Grapalat" w:hint="eastAsia"/>
        </w:rPr>
        <w:t>с</w:t>
      </w:r>
      <w:r w:rsidR="009B5256">
        <w:rPr>
          <w:rFonts w:ascii="GHEA Grapalat" w:hAnsi="GHEA Grapalat"/>
          <w:lang w:val="en-US"/>
        </w:rPr>
        <w:t xml:space="preserve"> </w:t>
      </w:r>
      <w:r w:rsidR="00012EFA" w:rsidRPr="00104AE5">
        <w:rPr>
          <w:rFonts w:ascii="GHEA Grapalat" w:hAnsi="GHEA Grapalat" w:hint="eastAsia"/>
        </w:rPr>
        <w:t>закупками</w:t>
      </w:r>
      <w:r w:rsidR="009B5256">
        <w:rPr>
          <w:rFonts w:ascii="GHEA Grapalat" w:hAnsi="GHEA Grapalat"/>
          <w:lang w:val="en-US"/>
        </w:rPr>
        <w:t xml:space="preserve"> </w:t>
      </w:r>
      <w:r w:rsidR="00012EFA" w:rsidRPr="00367CEE">
        <w:rPr>
          <w:rFonts w:ascii="GHEA Grapalat" w:hAnsi="GHEA Grapalat"/>
        </w:rPr>
        <w:t>жалобы</w:t>
      </w:r>
      <w:r w:rsidR="00012EFA" w:rsidRPr="00104AE5">
        <w:rPr>
          <w:rFonts w:ascii="GHEA Grapalat" w:hAnsi="GHEA Grapalat"/>
        </w:rPr>
        <w:t xml:space="preserve">, </w:t>
      </w:r>
      <w:r w:rsidR="00012EFA" w:rsidRPr="00104AE5">
        <w:rPr>
          <w:rFonts w:ascii="GHEA Grapalat" w:hAnsi="GHEA Grapalat" w:hint="eastAsia"/>
        </w:rPr>
        <w:t>отправляет</w:t>
      </w:r>
      <w:r w:rsidR="00012EFA">
        <w:rPr>
          <w:rFonts w:ascii="GHEA Grapalat" w:hAnsi="GHEA Grapalat"/>
        </w:rPr>
        <w:t>воспроизведенный</w:t>
      </w:r>
      <w:r w:rsidR="00012EFA" w:rsidRPr="00104AE5">
        <w:rPr>
          <w:rFonts w:ascii="GHEA Grapalat" w:hAnsi="GHEA Grapalat"/>
        </w:rPr>
        <w:t xml:space="preserve"> (</w:t>
      </w:r>
      <w:r w:rsidR="00012EFA" w:rsidRPr="00104AE5">
        <w:rPr>
          <w:rFonts w:ascii="GHEA Grapalat" w:hAnsi="GHEA Grapalat" w:hint="eastAsia"/>
        </w:rPr>
        <w:t>отсканированн</w:t>
      </w:r>
      <w:r w:rsidR="00012EFA">
        <w:rPr>
          <w:rFonts w:ascii="GHEA Grapalat" w:hAnsi="GHEA Grapalat"/>
        </w:rPr>
        <w:t>ый</w:t>
      </w:r>
      <w:r w:rsidR="00012EFA" w:rsidRPr="00104AE5">
        <w:rPr>
          <w:rFonts w:ascii="GHEA Grapalat" w:hAnsi="GHEA Grapalat"/>
        </w:rPr>
        <w:t xml:space="preserve">) </w:t>
      </w:r>
      <w:r w:rsidR="00012EFA">
        <w:rPr>
          <w:rFonts w:ascii="GHEA Grapalat" w:hAnsi="GHEA Grapalat"/>
        </w:rPr>
        <w:t>вариант</w:t>
      </w:r>
      <w:r w:rsidR="00012EFA" w:rsidRPr="00104AE5">
        <w:rPr>
          <w:rFonts w:ascii="GHEA Grapalat" w:hAnsi="GHEA Grapalat" w:hint="eastAsia"/>
        </w:rPr>
        <w:t>сегооригинала</w:t>
      </w:r>
      <w:r w:rsidR="00012EFA">
        <w:rPr>
          <w:rFonts w:ascii="GHEA Grapalat" w:hAnsi="GHEA Grapalat"/>
        </w:rPr>
        <w:t>также</w:t>
      </w:r>
      <w:r w:rsidR="00012EFA" w:rsidRPr="00104AE5">
        <w:rPr>
          <w:rFonts w:ascii="GHEA Grapalat" w:hAnsi="GHEA Grapalat" w:hint="eastAsia"/>
        </w:rPr>
        <w:t>наадресэлектроннойпочты</w:t>
      </w:r>
      <w:r w:rsidR="00012EFA" w:rsidRPr="00104AE5">
        <w:rPr>
          <w:rFonts w:ascii="GHEA Grapalat" w:hAnsi="GHEA Grapalat"/>
        </w:rPr>
        <w:t xml:space="preserve">, </w:t>
      </w:r>
      <w:r w:rsidR="00012EFA" w:rsidRPr="00104AE5">
        <w:rPr>
          <w:rFonts w:ascii="GHEA Grapalat" w:hAnsi="GHEA Grapalat" w:hint="eastAsia"/>
        </w:rPr>
        <w:t>указанн</w:t>
      </w:r>
      <w:r w:rsidR="00012EFA" w:rsidRPr="00104AE5">
        <w:rPr>
          <w:rFonts w:ascii="GHEA Grapalat" w:hAnsi="GHEA Grapalat"/>
        </w:rPr>
        <w:t>օ</w:t>
      </w:r>
      <w:r w:rsidR="00012EFA" w:rsidRPr="00104AE5">
        <w:rPr>
          <w:rFonts w:ascii="GHEA Grapalat" w:hAnsi="GHEA Grapalat" w:hint="eastAsia"/>
        </w:rPr>
        <w:t>йвжалобе</w:t>
      </w:r>
      <w:r w:rsidR="00012EFA">
        <w:rPr>
          <w:rFonts w:ascii="GHEA Grapalat" w:hAnsi="GHEA Grapalat"/>
        </w:rPr>
        <w:t>.</w:t>
      </w:r>
      <w:r w:rsidRPr="00BC0CCD">
        <w:rPr>
          <w:rFonts w:ascii="GHEA Grapalat" w:hAnsi="GHEA Grapalat"/>
        </w:rPr>
        <w:t xml:space="preserve">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B571FB" w:rsidRPr="009672A6" w:rsidRDefault="00B571FB" w:rsidP="00B571FB">
      <w:pPr>
        <w:widowControl w:val="0"/>
        <w:tabs>
          <w:tab w:val="left" w:pos="1276"/>
        </w:tabs>
        <w:spacing w:after="160" w:line="360" w:lineRule="auto"/>
        <w:ind w:firstLine="567"/>
        <w:jc w:val="both"/>
        <w:rPr>
          <w:rFonts w:ascii="GHEA Grapalat" w:hAnsi="GHEA Grapalat" w:cs="Sylfaen"/>
        </w:rPr>
      </w:pPr>
      <w:r>
        <w:rPr>
          <w:rFonts w:ascii="GHEA Grapalat" w:hAnsi="GHEA Grapalat"/>
        </w:rPr>
        <w:t xml:space="preserve">11.9 </w:t>
      </w:r>
      <w:r w:rsidRPr="00DA3A61">
        <w:rPr>
          <w:rFonts w:ascii="GHEA Grapalat" w:hAnsi="GHEA Grapalat"/>
        </w:rPr>
        <w:t xml:space="preserve">В течение одного рабочего дня со дня </w:t>
      </w:r>
      <w:r>
        <w:rPr>
          <w:rFonts w:ascii="GHEA Grapalat" w:hAnsi="GHEA Grapalat"/>
        </w:rPr>
        <w:t xml:space="preserve">принятия </w:t>
      </w:r>
      <w:r w:rsidRPr="00DA3A61">
        <w:rPr>
          <w:rFonts w:ascii="GHEA Grapalat" w:hAnsi="GHEA Grapalat"/>
        </w:rPr>
        <w:t>жалобы</w:t>
      </w:r>
      <w:r>
        <w:rPr>
          <w:rFonts w:ascii="GHEA Grapalat" w:hAnsi="GHEA Grapalat"/>
        </w:rPr>
        <w:t xml:space="preserve"> к производству</w:t>
      </w:r>
      <w:r w:rsidRPr="00DA3A61">
        <w:rPr>
          <w:rFonts w:ascii="GHEA Grapalat" w:hAnsi="GHEA Grapalat"/>
        </w:rPr>
        <w:t xml:space="preserve">, лицо, рассматривающее </w:t>
      </w:r>
      <w:r>
        <w:rPr>
          <w:rFonts w:ascii="GHEA Grapalat" w:hAnsi="GHEA Grapalat"/>
        </w:rPr>
        <w:t>связанные</w:t>
      </w:r>
      <w:r w:rsidRPr="00DA3A61">
        <w:rPr>
          <w:rFonts w:ascii="GHEA Grapalat" w:hAnsi="GHEA Grapalat"/>
        </w:rPr>
        <w:t xml:space="preserve"> с закупкамижалобы, в бюллетене </w:t>
      </w:r>
      <w:r>
        <w:rPr>
          <w:rFonts w:ascii="GHEA Grapalat" w:hAnsi="GHEA Grapalat"/>
        </w:rPr>
        <w:t>публикует жалобу и</w:t>
      </w:r>
      <w:r w:rsidRPr="00DA3A61">
        <w:rPr>
          <w:rFonts w:ascii="GHEA Grapalat" w:hAnsi="GHEA Grapalat"/>
        </w:rPr>
        <w:t xml:space="preserve"> объявление </w:t>
      </w:r>
      <w:r>
        <w:rPr>
          <w:rFonts w:ascii="GHEA Grapalat" w:hAnsi="GHEA Grapalat"/>
        </w:rPr>
        <w:t xml:space="preserve">о ней. При этом, в </w:t>
      </w:r>
      <w:r w:rsidRPr="00DA3A61">
        <w:rPr>
          <w:rFonts w:ascii="GHEA Grapalat" w:hAnsi="GHEA Grapalat"/>
        </w:rPr>
        <w:t>объявлени</w:t>
      </w:r>
      <w:r>
        <w:rPr>
          <w:rFonts w:ascii="GHEA Grapalat" w:hAnsi="GHEA Grapalat"/>
        </w:rPr>
        <w:t xml:space="preserve">и </w:t>
      </w:r>
      <w:r w:rsidRPr="009F062D">
        <w:rPr>
          <w:rFonts w:ascii="GHEA Grapalat" w:hAnsi="GHEA Grapalat"/>
        </w:rPr>
        <w:t>отмечается интернет-ссылка на созываемые для рассмотрения жалобы заседания в режиме онлайн</w:t>
      </w:r>
      <w:r>
        <w:rPr>
          <w:rFonts w:ascii="GHEA Grapalat" w:hAnsi="GHEA Grapalat"/>
        </w:rPr>
        <w:t>.Жалоба</w:t>
      </w:r>
      <w:r w:rsidRPr="00EC1EC3">
        <w:rPr>
          <w:rFonts w:ascii="GHEA Grapalat" w:hAnsi="GHEA Grapalat"/>
        </w:rPr>
        <w:t xml:space="preserve"> считается принятым к производству по истечении срока, предусмотренного пунктом 11.</w:t>
      </w:r>
      <w:r>
        <w:rPr>
          <w:rFonts w:ascii="GHEA Grapalat" w:hAnsi="GHEA Grapalat"/>
          <w:lang w:val="hy-AM"/>
        </w:rPr>
        <w:t>8</w:t>
      </w:r>
      <w:r w:rsidRPr="00EC1EC3">
        <w:rPr>
          <w:rFonts w:ascii="GHEA Grapalat" w:hAnsi="GHEA Grapalat"/>
        </w:rPr>
        <w:t xml:space="preserve"> настоящего приглашения об устранении зафиксированных недостатков, а в случае представления </w:t>
      </w:r>
      <w:r>
        <w:rPr>
          <w:rFonts w:ascii="GHEA Grapalat" w:hAnsi="GHEA Grapalat"/>
        </w:rPr>
        <w:t xml:space="preserve">жалобы с </w:t>
      </w:r>
      <w:r w:rsidRPr="00EC1EC3">
        <w:rPr>
          <w:rFonts w:ascii="GHEA Grapalat" w:hAnsi="GHEA Grapalat"/>
        </w:rPr>
        <w:t>устраненн</w:t>
      </w:r>
      <w:r>
        <w:rPr>
          <w:rFonts w:ascii="GHEA Grapalat" w:hAnsi="GHEA Grapalat"/>
        </w:rPr>
        <w:t>ыми</w:t>
      </w:r>
      <w:r w:rsidRPr="00EC1EC3">
        <w:rPr>
          <w:rFonts w:ascii="GHEA Grapalat" w:hAnsi="GHEA Grapalat"/>
        </w:rPr>
        <w:t xml:space="preserve"> недостатка</w:t>
      </w:r>
      <w:r>
        <w:rPr>
          <w:rFonts w:ascii="GHEA Grapalat" w:hAnsi="GHEA Grapalat"/>
        </w:rPr>
        <w:t xml:space="preserve">ми - </w:t>
      </w:r>
      <w:r w:rsidRPr="00EC1EC3">
        <w:rPr>
          <w:rFonts w:ascii="GHEA Grapalat" w:hAnsi="GHEA Grapalat"/>
        </w:rPr>
        <w:t xml:space="preserve">со дня </w:t>
      </w:r>
      <w:r>
        <w:rPr>
          <w:rFonts w:ascii="GHEA Grapalat" w:hAnsi="GHEA Grapalat"/>
        </w:rPr>
        <w:t>ее</w:t>
      </w:r>
      <w:r w:rsidRPr="00EC1EC3">
        <w:rPr>
          <w:rFonts w:ascii="GHEA Grapalat" w:hAnsi="GHEA Grapalat"/>
        </w:rPr>
        <w:t xml:space="preserve"> предоставления лицу, рассматривающему связанные с закупками </w:t>
      </w:r>
      <w:r>
        <w:rPr>
          <w:rFonts w:ascii="GHEA Grapalat" w:hAnsi="GHEA Grapalat"/>
        </w:rPr>
        <w:t>жалобы.</w:t>
      </w:r>
    </w:p>
    <w:p w:rsidR="00B571FB" w:rsidRPr="00104AE5" w:rsidRDefault="00B571FB" w:rsidP="00B571FB">
      <w:pPr>
        <w:widowControl w:val="0"/>
        <w:tabs>
          <w:tab w:val="left" w:pos="1276"/>
        </w:tabs>
        <w:spacing w:after="160" w:line="360" w:lineRule="auto"/>
        <w:ind w:firstLine="567"/>
        <w:jc w:val="both"/>
        <w:rPr>
          <w:rFonts w:ascii="GHEA Grapalat" w:hAnsi="GHEA Grapalat" w:cs="Sylfaen"/>
        </w:rPr>
      </w:pPr>
      <w:r>
        <w:rPr>
          <w:rFonts w:ascii="GHEA Grapalat" w:hAnsi="GHEA Grapalat" w:cs="Sylfaen"/>
        </w:rPr>
        <w:t xml:space="preserve">11.10 </w:t>
      </w:r>
      <w:r w:rsidRPr="00104AE5">
        <w:rPr>
          <w:rFonts w:ascii="GHEA Grapalat" w:hAnsi="GHEA Grapalat" w:cs="Sylfaen" w:hint="eastAsia"/>
        </w:rPr>
        <w:t>Втечениедвухрабочихднейсодняпринятияжалобыкпроизводствулицо</w:t>
      </w:r>
      <w:r w:rsidRPr="00104AE5">
        <w:rPr>
          <w:rFonts w:ascii="GHEA Grapalat" w:hAnsi="GHEA Grapalat" w:cs="Sylfaen"/>
        </w:rPr>
        <w:t xml:space="preserve">, </w:t>
      </w:r>
      <w:r w:rsidRPr="00104AE5">
        <w:rPr>
          <w:rFonts w:ascii="GHEA Grapalat" w:hAnsi="GHEA Grapalat" w:cs="Sylfaen" w:hint="eastAsia"/>
        </w:rPr>
        <w:t>рассматривающее</w:t>
      </w:r>
      <w:r w:rsidR="009B5256">
        <w:rPr>
          <w:rFonts w:ascii="GHEA Grapalat" w:hAnsi="GHEA Grapalat" w:cs="Sylfaen"/>
          <w:lang w:val="en-US"/>
        </w:rPr>
        <w:t xml:space="preserve"> </w:t>
      </w:r>
      <w:r w:rsidRPr="009F207F">
        <w:rPr>
          <w:rFonts w:ascii="GHEA Grapalat" w:hAnsi="GHEA Grapalat" w:cs="Sylfaen"/>
        </w:rPr>
        <w:t>связанные с закупками</w:t>
      </w:r>
      <w:r w:rsidR="009B5256">
        <w:rPr>
          <w:rFonts w:ascii="GHEA Grapalat" w:hAnsi="GHEA Grapalat" w:cs="Sylfaen"/>
          <w:lang w:val="en-US"/>
        </w:rPr>
        <w:t xml:space="preserve"> </w:t>
      </w:r>
      <w:r w:rsidRPr="00104AE5">
        <w:rPr>
          <w:rFonts w:ascii="GHEA Grapalat" w:hAnsi="GHEA Grapalat" w:cs="Sylfaen" w:hint="eastAsia"/>
        </w:rPr>
        <w:t>жалобы</w:t>
      </w:r>
      <w:r w:rsidRPr="00104AE5">
        <w:rPr>
          <w:rFonts w:ascii="GHEA Grapalat" w:hAnsi="GHEA Grapalat" w:cs="Sylfaen"/>
        </w:rPr>
        <w:t xml:space="preserve">, </w:t>
      </w:r>
      <w:r w:rsidRPr="00104AE5">
        <w:rPr>
          <w:rFonts w:ascii="GHEA Grapalat" w:hAnsi="GHEA Grapalat" w:cs="Sylfaen" w:hint="eastAsia"/>
        </w:rPr>
        <w:t>обращается</w:t>
      </w:r>
      <w:r w:rsidR="009B5256">
        <w:rPr>
          <w:rFonts w:ascii="GHEA Grapalat" w:hAnsi="GHEA Grapalat" w:cs="Sylfaen"/>
          <w:lang w:val="en-US"/>
        </w:rPr>
        <w:t xml:space="preserve"> </w:t>
      </w:r>
      <w:r w:rsidRPr="00104AE5">
        <w:rPr>
          <w:rFonts w:ascii="GHEA Grapalat" w:hAnsi="GHEA Grapalat" w:cs="Sylfaen" w:hint="eastAsia"/>
        </w:rPr>
        <w:t>с</w:t>
      </w:r>
      <w:r w:rsidR="009B5256">
        <w:rPr>
          <w:rFonts w:ascii="GHEA Grapalat" w:hAnsi="GHEA Grapalat" w:cs="Sylfaen"/>
          <w:lang w:val="en-US"/>
        </w:rPr>
        <w:t xml:space="preserve"> </w:t>
      </w:r>
      <w:r w:rsidRPr="00104AE5">
        <w:rPr>
          <w:rFonts w:ascii="GHEA Grapalat" w:hAnsi="GHEA Grapalat" w:cs="Sylfaen" w:hint="eastAsia"/>
        </w:rPr>
        <w:t>письмом</w:t>
      </w:r>
      <w:r w:rsidR="009B5256">
        <w:rPr>
          <w:rFonts w:ascii="GHEA Grapalat" w:hAnsi="GHEA Grapalat" w:cs="Sylfaen"/>
          <w:lang w:val="en-US"/>
        </w:rPr>
        <w:t xml:space="preserve"> </w:t>
      </w:r>
      <w:r w:rsidRPr="00104AE5">
        <w:rPr>
          <w:rFonts w:ascii="GHEA Grapalat" w:hAnsi="GHEA Grapalat" w:cs="Sylfaen" w:hint="eastAsia"/>
        </w:rPr>
        <w:t>к</w:t>
      </w:r>
      <w:r w:rsidR="009B5256">
        <w:rPr>
          <w:rFonts w:ascii="GHEA Grapalat" w:hAnsi="GHEA Grapalat" w:cs="Sylfaen"/>
          <w:lang w:val="en-US"/>
        </w:rPr>
        <w:t xml:space="preserve"> </w:t>
      </w:r>
      <w:r w:rsidRPr="00104AE5">
        <w:rPr>
          <w:rFonts w:ascii="GHEA Grapalat" w:hAnsi="GHEA Grapalat" w:cs="Sylfaen" w:hint="eastAsia"/>
        </w:rPr>
        <w:t>заказчикустребованиемпредставитьвписьменномвидепозицию</w:t>
      </w:r>
      <w:r>
        <w:rPr>
          <w:rFonts w:ascii="GHEA Grapalat" w:hAnsi="GHEA Grapalat" w:cs="Sylfaen"/>
        </w:rPr>
        <w:t>по</w:t>
      </w:r>
      <w:r w:rsidRPr="00104AE5">
        <w:rPr>
          <w:rFonts w:ascii="GHEA Grapalat" w:hAnsi="GHEA Grapalat" w:cs="Sylfaen" w:hint="eastAsia"/>
        </w:rPr>
        <w:t>жалоб</w:t>
      </w:r>
      <w:r>
        <w:rPr>
          <w:rFonts w:ascii="GHEA Grapalat" w:hAnsi="GHEA Grapalat" w:cs="Sylfaen"/>
        </w:rPr>
        <w:t>е</w:t>
      </w:r>
      <w:r w:rsidRPr="00104AE5">
        <w:rPr>
          <w:rFonts w:ascii="GHEA Grapalat" w:hAnsi="GHEA Grapalat" w:cs="Sylfaen"/>
        </w:rPr>
        <w:t xml:space="preserve">, </w:t>
      </w:r>
      <w:r w:rsidRPr="00104AE5">
        <w:rPr>
          <w:rFonts w:ascii="GHEA Grapalat" w:hAnsi="GHEA Grapalat" w:cs="Sylfaen" w:hint="eastAsia"/>
        </w:rPr>
        <w:t>атакжестребованиемпредставитьуказанныевписьмеинеобходимыедлярассмотренияжалобыипринятиярешениядокументы</w:t>
      </w:r>
      <w:r w:rsidRPr="00104AE5">
        <w:rPr>
          <w:rFonts w:ascii="GHEA Grapalat" w:hAnsi="GHEA Grapalat" w:cs="Sylfaen"/>
        </w:rPr>
        <w:t xml:space="preserve">, </w:t>
      </w:r>
      <w:r w:rsidRPr="00104AE5">
        <w:rPr>
          <w:rFonts w:ascii="GHEA Grapalat" w:hAnsi="GHEA Grapalat" w:cs="Sylfaen" w:hint="eastAsia"/>
        </w:rPr>
        <w:t>прилагая</w:t>
      </w:r>
      <w:r w:rsidR="009B5256">
        <w:rPr>
          <w:rFonts w:ascii="GHEA Grapalat" w:hAnsi="GHEA Grapalat" w:cs="Sylfaen"/>
          <w:lang w:val="en-US"/>
        </w:rPr>
        <w:t xml:space="preserve"> </w:t>
      </w:r>
      <w:r w:rsidRPr="00104AE5">
        <w:rPr>
          <w:rFonts w:ascii="GHEA Grapalat" w:hAnsi="GHEA Grapalat" w:cs="Sylfaen" w:hint="eastAsia"/>
        </w:rPr>
        <w:t>копии</w:t>
      </w:r>
      <w:r w:rsidR="009B5256">
        <w:rPr>
          <w:rFonts w:ascii="GHEA Grapalat" w:hAnsi="GHEA Grapalat" w:cs="Sylfaen"/>
          <w:lang w:val="en-US"/>
        </w:rPr>
        <w:t xml:space="preserve"> </w:t>
      </w:r>
      <w:r w:rsidRPr="00104AE5">
        <w:rPr>
          <w:rFonts w:ascii="GHEA Grapalat" w:hAnsi="GHEA Grapalat" w:cs="Sylfaen" w:hint="eastAsia"/>
        </w:rPr>
        <w:t>жалобы</w:t>
      </w:r>
      <w:r w:rsidR="009B5256">
        <w:rPr>
          <w:rFonts w:ascii="GHEA Grapalat" w:hAnsi="GHEA Grapalat" w:cs="Sylfaen"/>
          <w:lang w:val="en-US"/>
        </w:rPr>
        <w:t xml:space="preserve"> </w:t>
      </w:r>
      <w:r w:rsidRPr="00104AE5">
        <w:rPr>
          <w:rFonts w:ascii="GHEA Grapalat" w:hAnsi="GHEA Grapalat" w:cs="Sylfaen" w:hint="eastAsia"/>
        </w:rPr>
        <w:t>и</w:t>
      </w:r>
      <w:r w:rsidR="009B5256">
        <w:rPr>
          <w:rFonts w:ascii="GHEA Grapalat" w:hAnsi="GHEA Grapalat" w:cs="Sylfaen"/>
          <w:lang w:val="en-US"/>
        </w:rPr>
        <w:t xml:space="preserve"> </w:t>
      </w:r>
      <w:r w:rsidRPr="00104AE5">
        <w:rPr>
          <w:rFonts w:ascii="GHEA Grapalat" w:hAnsi="GHEA Grapalat" w:cs="Sylfaen" w:hint="eastAsia"/>
        </w:rPr>
        <w:t>приложенных</w:t>
      </w:r>
      <w:r w:rsidR="009B5256">
        <w:rPr>
          <w:rFonts w:ascii="GHEA Grapalat" w:hAnsi="GHEA Grapalat" w:cs="Sylfaen"/>
          <w:lang w:val="en-US"/>
        </w:rPr>
        <w:t xml:space="preserve"> </w:t>
      </w:r>
      <w:r w:rsidRPr="00104AE5">
        <w:rPr>
          <w:rFonts w:ascii="GHEA Grapalat" w:hAnsi="GHEA Grapalat" w:cs="Sylfaen" w:hint="eastAsia"/>
        </w:rPr>
        <w:t>документов</w:t>
      </w:r>
      <w:r w:rsidRPr="00104AE5">
        <w:rPr>
          <w:rFonts w:ascii="GHEA Grapalat" w:hAnsi="GHEA Grapalat" w:cs="Sylfaen"/>
        </w:rPr>
        <w:t xml:space="preserve">, </w:t>
      </w:r>
      <w:r w:rsidRPr="00104AE5">
        <w:rPr>
          <w:rFonts w:ascii="GHEA Grapalat" w:hAnsi="GHEA Grapalat" w:cs="Sylfaen" w:hint="eastAsia"/>
        </w:rPr>
        <w:t>приналичии</w:t>
      </w:r>
      <w:r w:rsidRPr="00104AE5">
        <w:rPr>
          <w:rFonts w:ascii="GHEA Grapalat" w:hAnsi="GHEA Grapalat" w:cs="Sylfaen"/>
        </w:rPr>
        <w:t xml:space="preserve">. </w:t>
      </w:r>
      <w:r w:rsidRPr="00104AE5">
        <w:rPr>
          <w:rFonts w:ascii="GHEA Grapalat" w:hAnsi="GHEA Grapalat" w:cs="Sylfaen" w:hint="eastAsia"/>
        </w:rPr>
        <w:t>Позиция</w:t>
      </w:r>
      <w:r w:rsidR="009B5256">
        <w:rPr>
          <w:rFonts w:ascii="GHEA Grapalat" w:hAnsi="GHEA Grapalat" w:cs="Sylfaen"/>
          <w:lang w:val="en-US"/>
        </w:rPr>
        <w:t xml:space="preserve"> </w:t>
      </w:r>
      <w:r w:rsidRPr="00104AE5">
        <w:rPr>
          <w:rFonts w:ascii="GHEA Grapalat" w:hAnsi="GHEA Grapalat" w:cs="Sylfaen" w:hint="eastAsia"/>
        </w:rPr>
        <w:t>заказчика</w:t>
      </w:r>
      <w:r w:rsidR="009B5256">
        <w:rPr>
          <w:rFonts w:ascii="GHEA Grapalat" w:hAnsi="GHEA Grapalat" w:cs="Sylfaen"/>
          <w:lang w:val="en-US"/>
        </w:rPr>
        <w:t xml:space="preserve"> </w:t>
      </w:r>
      <w:r w:rsidRPr="00104AE5">
        <w:rPr>
          <w:rFonts w:ascii="GHEA Grapalat" w:hAnsi="GHEA Grapalat" w:cs="Sylfaen" w:hint="eastAsia"/>
        </w:rPr>
        <w:t>по</w:t>
      </w:r>
      <w:r w:rsidR="009B5256">
        <w:rPr>
          <w:rFonts w:ascii="GHEA Grapalat" w:hAnsi="GHEA Grapalat" w:cs="Sylfaen"/>
          <w:lang w:val="en-US"/>
        </w:rPr>
        <w:t xml:space="preserve"> </w:t>
      </w:r>
      <w:r w:rsidRPr="00104AE5">
        <w:rPr>
          <w:rFonts w:ascii="GHEA Grapalat" w:hAnsi="GHEA Grapalat" w:cs="Sylfaen" w:hint="eastAsia"/>
        </w:rPr>
        <w:t>жалобе</w:t>
      </w:r>
      <w:r w:rsidR="009B5256">
        <w:rPr>
          <w:rFonts w:ascii="GHEA Grapalat" w:hAnsi="GHEA Grapalat" w:cs="Sylfaen"/>
          <w:lang w:val="en-US"/>
        </w:rPr>
        <w:t xml:space="preserve"> </w:t>
      </w:r>
      <w:r w:rsidRPr="00104AE5">
        <w:rPr>
          <w:rFonts w:ascii="GHEA Grapalat" w:hAnsi="GHEA Grapalat" w:cs="Sylfaen" w:hint="eastAsia"/>
        </w:rPr>
        <w:t>и</w:t>
      </w:r>
      <w:r w:rsidR="009B5256">
        <w:rPr>
          <w:rFonts w:ascii="GHEA Grapalat" w:hAnsi="GHEA Grapalat" w:cs="Sylfaen"/>
          <w:lang w:val="en-US"/>
        </w:rPr>
        <w:t xml:space="preserve"> </w:t>
      </w:r>
      <w:r w:rsidRPr="00104AE5">
        <w:rPr>
          <w:rFonts w:ascii="GHEA Grapalat" w:hAnsi="GHEA Grapalat" w:cs="Sylfaen" w:hint="eastAsia"/>
        </w:rPr>
        <w:t>запрошенные</w:t>
      </w:r>
      <w:r w:rsidR="009B5256">
        <w:rPr>
          <w:rFonts w:ascii="GHEA Grapalat" w:hAnsi="GHEA Grapalat" w:cs="Sylfaen"/>
          <w:lang w:val="en-US"/>
        </w:rPr>
        <w:t xml:space="preserve"> </w:t>
      </w:r>
      <w:r w:rsidRPr="00104AE5">
        <w:rPr>
          <w:rFonts w:ascii="GHEA Grapalat" w:hAnsi="GHEA Grapalat" w:cs="Sylfaen" w:hint="eastAsia"/>
        </w:rPr>
        <w:t>документы</w:t>
      </w:r>
      <w:r w:rsidR="009B5256">
        <w:rPr>
          <w:rFonts w:ascii="GHEA Grapalat" w:hAnsi="GHEA Grapalat" w:cs="Sylfaen"/>
          <w:lang w:val="en-US"/>
        </w:rPr>
        <w:t xml:space="preserve"> </w:t>
      </w:r>
      <w:r w:rsidRPr="00104AE5">
        <w:rPr>
          <w:rFonts w:ascii="GHEA Grapalat" w:hAnsi="GHEA Grapalat" w:cs="Sylfaen" w:hint="eastAsia"/>
        </w:rPr>
        <w:t>представляются</w:t>
      </w:r>
      <w:r w:rsidR="009B5256">
        <w:rPr>
          <w:rFonts w:ascii="GHEA Grapalat" w:hAnsi="GHEA Grapalat" w:cs="Sylfaen"/>
          <w:lang w:val="en-US"/>
        </w:rPr>
        <w:t xml:space="preserve"> </w:t>
      </w:r>
      <w:r w:rsidRPr="00104AE5">
        <w:rPr>
          <w:rFonts w:ascii="GHEA Grapalat" w:hAnsi="GHEA Grapalat" w:cs="Sylfaen" w:hint="eastAsia"/>
        </w:rPr>
        <w:t>лицу</w:t>
      </w:r>
      <w:r w:rsidRPr="00104AE5">
        <w:rPr>
          <w:rFonts w:ascii="GHEA Grapalat" w:hAnsi="GHEA Grapalat" w:cs="Sylfaen"/>
        </w:rPr>
        <w:t xml:space="preserve">, </w:t>
      </w:r>
      <w:r w:rsidRPr="00104AE5">
        <w:rPr>
          <w:rFonts w:ascii="GHEA Grapalat" w:hAnsi="GHEA Grapalat" w:cs="Sylfaen" w:hint="eastAsia"/>
        </w:rPr>
        <w:t>рассматривающему</w:t>
      </w:r>
      <w:r w:rsidR="009B5256">
        <w:rPr>
          <w:rFonts w:ascii="GHEA Grapalat" w:hAnsi="GHEA Grapalat" w:cs="Sylfaen"/>
          <w:lang w:val="en-US"/>
        </w:rPr>
        <w:t xml:space="preserve"> </w:t>
      </w:r>
      <w:r w:rsidRPr="005433E6">
        <w:rPr>
          <w:rFonts w:ascii="GHEA Grapalat" w:hAnsi="GHEA Grapalat" w:cs="Sylfaen"/>
        </w:rPr>
        <w:t>связанные с закупками</w:t>
      </w:r>
      <w:r w:rsidRPr="00926D83">
        <w:rPr>
          <w:rFonts w:ascii="GHEA Grapalat" w:hAnsi="GHEA Grapalat" w:cs="Sylfaen" w:hint="eastAsia"/>
        </w:rPr>
        <w:t>жалобы</w:t>
      </w:r>
      <w:r w:rsidRPr="004952C9">
        <w:rPr>
          <w:rFonts w:ascii="GHEA Grapalat" w:hAnsi="GHEA Grapalat" w:cs="Sylfaen"/>
        </w:rPr>
        <w:t>, в письменной форме или в воспроизведенном (отсканированном) с их оригинала варианте, путем направления на электронную почту, указанную в пункте 11.5 части 1 настоящего приглашения:</w:t>
      </w:r>
    </w:p>
    <w:p w:rsidR="00B571FB" w:rsidRPr="004B0CA1" w:rsidRDefault="00B571FB" w:rsidP="00B571FB">
      <w:pPr>
        <w:widowControl w:val="0"/>
        <w:tabs>
          <w:tab w:val="left" w:pos="1276"/>
        </w:tabs>
        <w:spacing w:after="160" w:line="360" w:lineRule="auto"/>
        <w:ind w:firstLine="567"/>
        <w:jc w:val="both"/>
        <w:rPr>
          <w:rFonts w:ascii="GHEA Grapalat" w:hAnsi="GHEA Grapalat" w:cs="Sylfaen"/>
        </w:rPr>
      </w:pPr>
      <w:r w:rsidRPr="004B0CA1">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w:t>
      </w:r>
      <w:r>
        <w:rPr>
          <w:rFonts w:ascii="GHEA Grapalat" w:hAnsi="GHEA Grapalat" w:cs="Sylfaen"/>
        </w:rPr>
        <w:t>я.</w:t>
      </w:r>
    </w:p>
    <w:p w:rsidR="003158AF" w:rsidRPr="00BC0CCD" w:rsidRDefault="003158AF" w:rsidP="0008139E">
      <w:pPr>
        <w:widowControl w:val="0"/>
        <w:tabs>
          <w:tab w:val="left" w:pos="1276"/>
        </w:tabs>
        <w:spacing w:after="160" w:line="353" w:lineRule="auto"/>
        <w:ind w:firstLine="567"/>
        <w:jc w:val="both"/>
        <w:rPr>
          <w:rFonts w:ascii="GHEA Grapalat" w:hAnsi="GHEA Grapalat" w:cs="Sylfaen"/>
        </w:rPr>
      </w:pPr>
      <w:r w:rsidRPr="00BC0CCD">
        <w:rPr>
          <w:rFonts w:ascii="GHEA Grapalat" w:hAnsi="GHEA Grapalat"/>
        </w:rPr>
        <w:lastRenderedPageBreak/>
        <w:t>11.</w:t>
      </w:r>
      <w:r w:rsidR="00F27020">
        <w:rPr>
          <w:rFonts w:ascii="GHEA Grapalat" w:hAnsi="GHEA Grapalat"/>
        </w:rPr>
        <w:t>11</w:t>
      </w:r>
      <w:r w:rsidR="0008139E">
        <w:rPr>
          <w:rFonts w:ascii="GHEA Grapalat" w:hAnsi="GHEA Grapalat"/>
        </w:rPr>
        <w:t>.</w:t>
      </w:r>
      <w:r w:rsidR="0008139E">
        <w:rPr>
          <w:rFonts w:ascii="GHEA Grapalat" w:hAnsi="GHEA Grapalat"/>
        </w:rPr>
        <w:tab/>
      </w:r>
      <w:r w:rsidRPr="00BC0CCD">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3158AF" w:rsidRPr="00BC0CCD" w:rsidRDefault="003158AF" w:rsidP="0008139E">
      <w:pPr>
        <w:widowControl w:val="0"/>
        <w:tabs>
          <w:tab w:val="left" w:pos="1276"/>
        </w:tabs>
        <w:spacing w:after="160" w:line="353" w:lineRule="auto"/>
        <w:ind w:firstLine="567"/>
        <w:jc w:val="both"/>
        <w:rPr>
          <w:rFonts w:ascii="GHEA Grapalat" w:hAnsi="GHEA Grapalat" w:cs="Sylfaen"/>
        </w:rPr>
      </w:pPr>
      <w:r w:rsidRPr="00BC0CCD">
        <w:rPr>
          <w:rFonts w:ascii="GHEA Grapalat" w:hAnsi="GHEA Grapalat"/>
        </w:rPr>
        <w:t>11.</w:t>
      </w:r>
      <w:r w:rsidR="00E36CDA">
        <w:rPr>
          <w:rFonts w:ascii="GHEA Grapalat" w:hAnsi="GHEA Grapalat"/>
        </w:rPr>
        <w:t>12</w:t>
      </w:r>
      <w:r w:rsidR="0008139E">
        <w:rPr>
          <w:rFonts w:ascii="GHEA Grapalat" w:hAnsi="GHEA Grapalat"/>
        </w:rPr>
        <w:t>.</w:t>
      </w:r>
      <w:r w:rsidR="00E51202" w:rsidRPr="00C27840">
        <w:rPr>
          <w:rFonts w:ascii="GHEA Grapalat" w:hAnsi="GHEA Grapalat"/>
        </w:rPr>
        <w:t xml:space="preserve">Рассмотрение </w:t>
      </w:r>
      <w:r w:rsidR="00E51202">
        <w:rPr>
          <w:rFonts w:ascii="GHEA Grapalat" w:hAnsi="GHEA Grapalat"/>
        </w:rPr>
        <w:t>жалобы</w:t>
      </w:r>
      <w:r w:rsidR="00E51202" w:rsidRPr="00C27840">
        <w:rPr>
          <w:rFonts w:ascii="GHEA Grapalat" w:hAnsi="GHEA Grapalat"/>
        </w:rPr>
        <w:t xml:space="preserve"> осуществляется и решение выносится не позднее чем в течение двадцати календарных дней со дня принятия </w:t>
      </w:r>
      <w:r w:rsidR="006A20A3">
        <w:rPr>
          <w:rFonts w:ascii="GHEA Grapalat" w:hAnsi="GHEA Grapalat"/>
        </w:rPr>
        <w:t xml:space="preserve">жалобы к </w:t>
      </w:r>
      <w:r w:rsidR="00E51202" w:rsidRPr="00C27840">
        <w:rPr>
          <w:rFonts w:ascii="GHEA Grapalat" w:hAnsi="GHEA Grapalat"/>
        </w:rPr>
        <w:t>производств</w:t>
      </w:r>
      <w:r w:rsidR="006A20A3">
        <w:rPr>
          <w:rFonts w:ascii="GHEA Grapalat" w:hAnsi="GHEA Grapalat"/>
        </w:rPr>
        <w:t>у</w:t>
      </w:r>
      <w:r w:rsidR="00E51202">
        <w:rPr>
          <w:rFonts w:ascii="GHEA Grapalat" w:hAnsi="GHEA Grapalat"/>
        </w:rPr>
        <w:t>.</w:t>
      </w:r>
      <w:r w:rsidR="00E51202" w:rsidRPr="00C27840">
        <w:rPr>
          <w:rFonts w:ascii="GHEA Grapalat" w:hAnsi="GHEA Grapalat"/>
        </w:rPr>
        <w:t xml:space="preserve">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r w:rsidR="00E51202">
        <w:rPr>
          <w:rFonts w:ascii="GHEA Grapalat" w:hAnsi="GHEA Grapalat"/>
        </w:rPr>
        <w:t>жалобы.</w:t>
      </w:r>
      <w:r w:rsidR="00E51202" w:rsidRPr="001728F6">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00E51202">
        <w:rPr>
          <w:rFonts w:ascii="GHEA Grapalat" w:hAnsi="GHEA Grapalat"/>
        </w:rPr>
        <w:t>.</w:t>
      </w:r>
      <w:r w:rsidR="0008139E">
        <w:rPr>
          <w:rFonts w:ascii="GHEA Grapalat" w:hAnsi="GHEA Grapalat"/>
        </w:rPr>
        <w:tab/>
      </w:r>
      <w:r w:rsidRPr="00BC0CCD">
        <w:rPr>
          <w:rFonts w:ascii="GHEA Grapalat" w:hAnsi="GHEA Grapalat"/>
        </w:rPr>
        <w:t xml:space="preserve">Решение лица, рассматривающего </w:t>
      </w:r>
      <w:r w:rsidR="00E54CFE">
        <w:rPr>
          <w:rFonts w:ascii="GHEA Grapalat" w:hAnsi="GHEA Grapalat"/>
        </w:rPr>
        <w:t xml:space="preserve">связанные с закупками </w:t>
      </w:r>
      <w:r w:rsidRPr="00BC0CCD">
        <w:rPr>
          <w:rFonts w:ascii="GHEA Grapalat" w:hAnsi="GHEA Grapalat"/>
        </w:rPr>
        <w:t>жалобы, является юридически обязывающим, и может быть изменено или отменено, в том числе частично, только судом.</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w:t>
      </w:r>
      <w:r w:rsidR="00547D6A">
        <w:rPr>
          <w:rFonts w:ascii="GHEA Grapalat" w:hAnsi="GHEA Grapalat"/>
        </w:rPr>
        <w:t>13</w:t>
      </w:r>
      <w:r w:rsidR="0008139E">
        <w:rPr>
          <w:rFonts w:ascii="GHEA Grapalat" w:hAnsi="GHEA Grapalat"/>
        </w:rPr>
        <w:t>.</w:t>
      </w:r>
      <w:r w:rsidR="0008139E">
        <w:rPr>
          <w:rFonts w:ascii="GHEA Grapalat" w:hAnsi="GHEA Grapalat"/>
        </w:rPr>
        <w:tab/>
      </w:r>
      <w:r w:rsidRPr="00BC0CCD">
        <w:rPr>
          <w:rFonts w:ascii="GHEA Grapalat" w:hAnsi="GHEA Grapalat"/>
        </w:rPr>
        <w:t xml:space="preserve">Лицо, рассматривающее </w:t>
      </w:r>
      <w:r w:rsidR="0036325B" w:rsidRPr="00BC0CCD">
        <w:rPr>
          <w:rFonts w:ascii="GHEA Grapalat" w:hAnsi="GHEA Grapalat"/>
        </w:rPr>
        <w:t>связ</w:t>
      </w:r>
      <w:r w:rsidR="0036325B">
        <w:rPr>
          <w:rFonts w:ascii="GHEA Grapalat" w:hAnsi="GHEA Grapalat"/>
        </w:rPr>
        <w:t>анные</w:t>
      </w:r>
      <w:r w:rsidR="0036325B" w:rsidRPr="00BC0CCD">
        <w:rPr>
          <w:rFonts w:ascii="GHEA Grapalat" w:hAnsi="GHEA Grapalat"/>
        </w:rPr>
        <w:t xml:space="preserve"> с закупками </w:t>
      </w:r>
      <w:r w:rsidRPr="00BC0CCD">
        <w:rPr>
          <w:rFonts w:ascii="GHEA Grapalat" w:hAnsi="GHEA Grapalat"/>
        </w:rPr>
        <w:t>жалобы в:</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1)</w:t>
      </w:r>
      <w:r w:rsidR="0008139E">
        <w:rPr>
          <w:rFonts w:ascii="GHEA Grapalat" w:hAnsi="GHEA Grapalat"/>
        </w:rPr>
        <w:tab/>
      </w:r>
      <w:r w:rsidRPr="00BC0CCD">
        <w:rPr>
          <w:rFonts w:ascii="GHEA Grapalat" w:hAnsi="GHEA Grapalat"/>
        </w:rPr>
        <w:t>вправе принимать следующие решения относительно действий или бездействия заказчика и Комиссии:</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а.</w:t>
      </w:r>
      <w:r w:rsidR="0008139E">
        <w:rPr>
          <w:rFonts w:ascii="GHEA Grapalat" w:hAnsi="GHEA Grapalat"/>
        </w:rPr>
        <w:tab/>
      </w:r>
      <w:r w:rsidRPr="00BC0CCD">
        <w:rPr>
          <w:rFonts w:ascii="GHEA Grapalat" w:hAnsi="GHEA Grapalat"/>
        </w:rPr>
        <w:t>запретить выполнение определенных действий и принятие решений;</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б.</w:t>
      </w:r>
      <w:r w:rsidR="0008139E">
        <w:rPr>
          <w:rFonts w:ascii="GHEA Grapalat" w:hAnsi="GHEA Grapalat"/>
        </w:rPr>
        <w:tab/>
      </w:r>
      <w:r w:rsidRPr="00BC0CCD">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2)</w:t>
      </w:r>
      <w:r w:rsidR="0008139E">
        <w:rPr>
          <w:rFonts w:ascii="GHEA Grapalat" w:hAnsi="GHEA Grapalat"/>
        </w:rPr>
        <w:tab/>
      </w:r>
      <w:r w:rsidRPr="00BC0CCD">
        <w:rPr>
          <w:rFonts w:ascii="GHEA Grapalat" w:hAnsi="GHEA Grapalat"/>
        </w:rPr>
        <w:t>принимает решение о включении участника в список участников, не имеющих права на участие в процессе закупок;</w:t>
      </w:r>
    </w:p>
    <w:p w:rsidR="003158AF" w:rsidRPr="00BC0CCD" w:rsidRDefault="003158AF"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3)</w:t>
      </w:r>
      <w:r w:rsidR="0008139E">
        <w:rPr>
          <w:rFonts w:ascii="GHEA Grapalat" w:hAnsi="GHEA Grapalat"/>
        </w:rPr>
        <w:tab/>
      </w:r>
      <w:r w:rsidRPr="00BC0CCD">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w:t>
      </w:r>
      <w:r w:rsidR="00DC4F36">
        <w:rPr>
          <w:rFonts w:ascii="GHEA Grapalat" w:hAnsi="GHEA Grapalat"/>
        </w:rPr>
        <w:t>14</w:t>
      </w:r>
      <w:r w:rsidR="0008139E">
        <w:rPr>
          <w:rFonts w:ascii="GHEA Grapalat" w:hAnsi="GHEA Grapalat"/>
        </w:rPr>
        <w:t>.</w:t>
      </w:r>
      <w:r w:rsidR="0008139E">
        <w:rPr>
          <w:rFonts w:ascii="GHEA Grapalat" w:hAnsi="GHEA Grapalat"/>
        </w:rPr>
        <w:tab/>
      </w:r>
      <w:r w:rsidRPr="00BC0CCD">
        <w:rPr>
          <w:rFonts w:ascii="GHEA Grapalat" w:hAnsi="GHEA Grapalat"/>
        </w:rPr>
        <w:t xml:space="preserve">В случае удовлетворения жалобы лицом, рассматривающим жалобы в </w:t>
      </w:r>
      <w:r w:rsidRPr="00BC0CCD">
        <w:rPr>
          <w:rFonts w:ascii="GHEA Grapalat" w:hAnsi="GHEA Grapalat"/>
        </w:rPr>
        <w:lastRenderedPageBreak/>
        <w:t>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158AF" w:rsidRPr="00361EB4"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w:t>
      </w:r>
      <w:r w:rsidR="00435AAC">
        <w:rPr>
          <w:rFonts w:ascii="GHEA Grapalat" w:hAnsi="GHEA Grapalat"/>
        </w:rPr>
        <w:t>15</w:t>
      </w:r>
      <w:r w:rsidR="0008139E">
        <w:rPr>
          <w:rFonts w:ascii="GHEA Grapalat" w:hAnsi="GHEA Grapalat"/>
        </w:rPr>
        <w:t>.</w:t>
      </w:r>
      <w:r w:rsidR="0008139E">
        <w:rPr>
          <w:rFonts w:ascii="GHEA Grapalat" w:hAnsi="GHEA Grapalat"/>
        </w:rPr>
        <w:tab/>
      </w:r>
      <w:r w:rsidRPr="00BC0CCD">
        <w:rPr>
          <w:rFonts w:ascii="GHEA Grapalat" w:hAnsi="GHEA Grapalat"/>
        </w:rPr>
        <w:t>Рассмотрение жалобы является открытым для общественности</w:t>
      </w:r>
      <w:r w:rsidR="0036325B">
        <w:rPr>
          <w:rFonts w:ascii="GHEA Grapalat" w:hAnsi="GHEA Grapalat"/>
        </w:rPr>
        <w:t>.</w:t>
      </w:r>
      <w:r w:rsidR="00DD4170" w:rsidRPr="00AE4362">
        <w:rPr>
          <w:rFonts w:ascii="GHEA Grapalat" w:hAnsi="GHEA Grapalat"/>
        </w:rPr>
        <w:t xml:space="preserve">Рассмотрение </w:t>
      </w:r>
      <w:r w:rsidR="00DD4170">
        <w:rPr>
          <w:rFonts w:ascii="GHEA Grapalat" w:hAnsi="GHEA Grapalat"/>
        </w:rPr>
        <w:t>жалоб</w:t>
      </w:r>
      <w:r w:rsidR="00DD4170" w:rsidRPr="00AE4362">
        <w:rPr>
          <w:rFonts w:ascii="GHEA Grapalat" w:hAnsi="GHEA Grapalat"/>
        </w:rPr>
        <w:t xml:space="preserve"> осуществляется посредством заседаний</w:t>
      </w:r>
      <w:r w:rsidR="00DD4170">
        <w:rPr>
          <w:rFonts w:ascii="GHEA Grapalat" w:hAnsi="GHEA Grapalat"/>
        </w:rPr>
        <w:t xml:space="preserve">. </w:t>
      </w:r>
      <w:r w:rsidR="00DD4170" w:rsidRPr="00AE4362">
        <w:rPr>
          <w:rFonts w:ascii="GHEA Grapalat" w:hAnsi="GHEA Grapalat"/>
        </w:rPr>
        <w:t>Заседания записываются и вместе с принятым решением по жалобе публикуются в бюллетене.</w:t>
      </w:r>
      <w:r w:rsidR="00DD4170" w:rsidRPr="008261D4">
        <w:rPr>
          <w:rFonts w:ascii="GHEA Grapalat" w:hAnsi="GHEA Grapalat"/>
        </w:rPr>
        <w:t xml:space="preserve">В случае невозможности записи заседания </w:t>
      </w:r>
      <w:r w:rsidR="00DD4170" w:rsidRPr="004952C9">
        <w:rPr>
          <w:rFonts w:ascii="GHEA Grapalat" w:hAnsi="GHEA Grapalat"/>
        </w:rPr>
        <w:t>стенографируются</w:t>
      </w:r>
      <w:r w:rsidR="00DD4170" w:rsidRPr="000A284A">
        <w:rPr>
          <w:rFonts w:ascii="GHEA Grapalat" w:hAnsi="GHEA Grapalat"/>
          <w:lang w:val="hy-AM"/>
        </w:rPr>
        <w:t>.</w:t>
      </w:r>
      <w:r w:rsidR="00DD4170" w:rsidRPr="004952C9">
        <w:rPr>
          <w:rFonts w:ascii="GHEA Grapalat" w:hAnsi="GHEA Grapalat"/>
        </w:rPr>
        <w:t xml:space="preserve"> Заседания онлайн</w:t>
      </w:r>
      <w:r w:rsidR="00DD4170" w:rsidRPr="008261D4">
        <w:rPr>
          <w:rFonts w:ascii="GHEA Grapalat" w:hAnsi="GHEA Grapalat"/>
        </w:rPr>
        <w:t xml:space="preserve"> транслируются также в интернете</w:t>
      </w:r>
      <w:r w:rsidR="006876AC">
        <w:rPr>
          <w:rFonts w:ascii="GHEA Grapalat" w:hAnsi="GHEA Grapalat"/>
        </w:rPr>
        <w:t>.</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w:t>
      </w:r>
      <w:r w:rsidR="00C96182">
        <w:rPr>
          <w:rFonts w:ascii="GHEA Grapalat" w:hAnsi="GHEA Grapalat"/>
        </w:rPr>
        <w:t>16</w:t>
      </w:r>
      <w:r w:rsidR="0008139E">
        <w:rPr>
          <w:rFonts w:ascii="GHEA Grapalat" w:hAnsi="GHEA Grapalat"/>
        </w:rPr>
        <w:t>.</w:t>
      </w:r>
      <w:r w:rsidR="0008139E">
        <w:rPr>
          <w:rFonts w:ascii="GHEA Grapalat" w:hAnsi="GHEA Grapalat"/>
        </w:rPr>
        <w:tab/>
      </w:r>
      <w:r w:rsidRPr="00BC0CCD">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w:t>
      </w:r>
      <w:r w:rsidR="00503026">
        <w:rPr>
          <w:rFonts w:ascii="GHEA Grapalat" w:hAnsi="GHEA Grapalat"/>
        </w:rPr>
        <w:t>17</w:t>
      </w:r>
      <w:r w:rsidR="0008139E">
        <w:rPr>
          <w:rFonts w:ascii="GHEA Grapalat" w:hAnsi="GHEA Grapalat"/>
        </w:rPr>
        <w:t>.</w:t>
      </w:r>
      <w:r w:rsidR="0008139E">
        <w:rPr>
          <w:rFonts w:ascii="GHEA Grapalat" w:hAnsi="GHEA Grapalat"/>
        </w:rPr>
        <w:tab/>
      </w:r>
      <w:r w:rsidRPr="00BC0CCD">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158AF" w:rsidRPr="00BC0CCD" w:rsidRDefault="003158AF"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11.</w:t>
      </w:r>
      <w:r w:rsidR="00F32B41">
        <w:rPr>
          <w:rFonts w:ascii="GHEA Grapalat" w:hAnsi="GHEA Grapalat"/>
        </w:rPr>
        <w:t>18</w:t>
      </w:r>
      <w:r w:rsidR="0008139E">
        <w:rPr>
          <w:rFonts w:ascii="GHEA Grapalat" w:hAnsi="GHEA Grapalat"/>
        </w:rPr>
        <w:t>.</w:t>
      </w:r>
      <w:r w:rsidR="0008139E">
        <w:rPr>
          <w:rFonts w:ascii="GHEA Grapalat" w:hAnsi="GHEA Grapalat"/>
        </w:rPr>
        <w:tab/>
      </w:r>
      <w:r w:rsidRPr="00BC0CCD">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158AF" w:rsidRDefault="003158AF" w:rsidP="0008139E">
      <w:pPr>
        <w:widowControl w:val="0"/>
        <w:tabs>
          <w:tab w:val="left" w:pos="1276"/>
        </w:tabs>
        <w:spacing w:after="160" w:line="360" w:lineRule="auto"/>
        <w:ind w:firstLine="567"/>
        <w:jc w:val="both"/>
        <w:rPr>
          <w:rFonts w:ascii="GHEA Grapalat" w:hAnsi="GHEA Grapalat"/>
        </w:rPr>
      </w:pPr>
      <w:r w:rsidRPr="00BC0CCD">
        <w:rPr>
          <w:rFonts w:ascii="GHEA Grapalat" w:hAnsi="GHEA Grapalat"/>
        </w:rPr>
        <w:t>11.</w:t>
      </w:r>
      <w:r w:rsidR="006B3BB9">
        <w:rPr>
          <w:rFonts w:ascii="GHEA Grapalat" w:hAnsi="GHEA Grapalat"/>
        </w:rPr>
        <w:t>19</w:t>
      </w:r>
      <w:r w:rsidR="0008139E">
        <w:rPr>
          <w:rFonts w:ascii="GHEA Grapalat" w:hAnsi="GHEA Grapalat"/>
        </w:rPr>
        <w:t>.</w:t>
      </w:r>
      <w:r w:rsidR="0008139E">
        <w:rPr>
          <w:rFonts w:ascii="GHEA Grapalat" w:hAnsi="GHEA Grapalat"/>
        </w:rPr>
        <w:tab/>
      </w:r>
      <w:r w:rsidRPr="00BC0CCD">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DA0186" w:rsidRPr="00BC0CCD" w:rsidRDefault="00DA0186" w:rsidP="0008139E">
      <w:pPr>
        <w:widowControl w:val="0"/>
        <w:tabs>
          <w:tab w:val="left" w:pos="1276"/>
        </w:tabs>
        <w:spacing w:after="160" w:line="360" w:lineRule="auto"/>
        <w:ind w:firstLine="567"/>
        <w:jc w:val="both"/>
        <w:rPr>
          <w:rFonts w:ascii="GHEA Grapalat" w:hAnsi="GHEA Grapalat" w:cs="Sylfaen"/>
        </w:rPr>
      </w:pPr>
      <w:r w:rsidRPr="00956393">
        <w:rPr>
          <w:rFonts w:ascii="GHEA Grapalat" w:hAnsi="GHEA Grapalat"/>
        </w:rPr>
        <w:lastRenderedPageBreak/>
        <w:t>Согласно статье 51 Закона лицо, рассматривающее жалоб</w:t>
      </w:r>
      <w:r>
        <w:rPr>
          <w:rFonts w:ascii="GHEA Grapalat" w:hAnsi="GHEA Grapalat"/>
        </w:rPr>
        <w:t>ысвязанные</w:t>
      </w:r>
      <w:r w:rsidRPr="00956393">
        <w:rPr>
          <w:rFonts w:ascii="GHEA Grapalat" w:hAnsi="GHEA Grapalat"/>
        </w:rPr>
        <w:t xml:space="preserve">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интересов общественной или обороны и национальной безопасности, необходимо продолжить процесс закупки</w:t>
      </w:r>
      <w:r>
        <w:rPr>
          <w:rFonts w:ascii="GHEA Grapalat" w:hAnsi="GHEA Grapalat"/>
        </w:rPr>
        <w:t>.</w:t>
      </w:r>
    </w:p>
    <w:p w:rsidR="00AE679C" w:rsidRPr="00BC0CCD" w:rsidRDefault="003158AF" w:rsidP="00BC0CCD">
      <w:pPr>
        <w:widowControl w:val="0"/>
        <w:spacing w:after="160" w:line="360" w:lineRule="auto"/>
        <w:ind w:firstLine="567"/>
        <w:jc w:val="both"/>
        <w:rPr>
          <w:rFonts w:ascii="GHEA Grapalat" w:hAnsi="GHEA Grapalat" w:cs="Sylfaen"/>
          <w:b/>
        </w:rPr>
      </w:pPr>
      <w:r w:rsidRPr="00BC0CCD">
        <w:rPr>
          <w:rFonts w:ascii="GHEA Grapalat" w:hAnsi="GHEA Grapalat"/>
        </w:rPr>
        <w:t xml:space="preserve">Лицо, рассматривающее </w:t>
      </w:r>
      <w:r w:rsidR="008C6E00">
        <w:rPr>
          <w:rFonts w:ascii="GHEA Grapalat" w:hAnsi="GHEA Grapalat"/>
        </w:rPr>
        <w:t xml:space="preserve">связанные </w:t>
      </w:r>
      <w:r w:rsidR="008C6E00" w:rsidRPr="00BC0CCD">
        <w:rPr>
          <w:rFonts w:ascii="GHEA Grapalat" w:hAnsi="GHEA Grapalat"/>
        </w:rPr>
        <w:t xml:space="preserve">с закупками </w:t>
      </w:r>
      <w:r w:rsidRPr="00BC0CCD">
        <w:rPr>
          <w:rFonts w:ascii="GHEA Grapalat" w:hAnsi="GHEA Grapalat"/>
        </w:rPr>
        <w:t>жалобы , опубликовывает в бюллетене предусмотренное настоящим пунктом решение в течение рабочего дня, следующего за днем его принятия.</w:t>
      </w:r>
    </w:p>
    <w:p w:rsidR="0008139E" w:rsidRDefault="0008139E">
      <w:pPr>
        <w:rPr>
          <w:rFonts w:ascii="GHEA Grapalat" w:hAnsi="GHEA Grapalat" w:cs="Sylfaen"/>
          <w:b/>
        </w:rPr>
      </w:pPr>
      <w:r>
        <w:rPr>
          <w:rFonts w:ascii="GHEA Grapalat" w:hAnsi="GHEA Grapalat" w:cs="Sylfaen"/>
          <w:b/>
        </w:rPr>
        <w:br w:type="page"/>
      </w:r>
    </w:p>
    <w:p w:rsidR="00096865" w:rsidRDefault="00096865" w:rsidP="0008139E">
      <w:pPr>
        <w:widowControl w:val="0"/>
        <w:spacing w:after="160" w:line="360" w:lineRule="auto"/>
        <w:jc w:val="center"/>
        <w:rPr>
          <w:rFonts w:ascii="GHEA Grapalat" w:hAnsi="GHEA Grapalat"/>
          <w:b/>
        </w:rPr>
      </w:pPr>
      <w:r w:rsidRPr="00BC0CCD">
        <w:rPr>
          <w:rFonts w:ascii="GHEA Grapalat" w:hAnsi="GHEA Grapalat"/>
          <w:b/>
        </w:rPr>
        <w:lastRenderedPageBreak/>
        <w:t>ЧАСТЬ II</w:t>
      </w:r>
    </w:p>
    <w:p w:rsidR="0008139E" w:rsidRPr="00BC0CCD" w:rsidRDefault="0008139E" w:rsidP="0008139E">
      <w:pPr>
        <w:widowControl w:val="0"/>
        <w:spacing w:after="160" w:line="360" w:lineRule="auto"/>
        <w:jc w:val="center"/>
        <w:rPr>
          <w:rFonts w:ascii="GHEA Grapalat" w:hAnsi="GHEA Grapalat"/>
          <w:b/>
        </w:rPr>
      </w:pPr>
    </w:p>
    <w:p w:rsidR="00096865" w:rsidRPr="00BC0CCD" w:rsidRDefault="00096865" w:rsidP="0008139E">
      <w:pPr>
        <w:pStyle w:val="BodyText"/>
        <w:widowControl w:val="0"/>
        <w:spacing w:after="160" w:line="360" w:lineRule="auto"/>
        <w:ind w:right="-7"/>
        <w:jc w:val="center"/>
        <w:rPr>
          <w:rFonts w:ascii="GHEA Grapalat" w:hAnsi="GHEA Grapalat"/>
          <w:b/>
        </w:rPr>
      </w:pPr>
      <w:r w:rsidRPr="00BC0CCD">
        <w:rPr>
          <w:rFonts w:ascii="GHEA Grapalat" w:hAnsi="GHEA Grapalat"/>
          <w:b/>
        </w:rPr>
        <w:t>ИНСТРУКЦИЯ</w:t>
      </w:r>
      <w:r w:rsidR="00650912" w:rsidRPr="00BC0CCD">
        <w:rPr>
          <w:rFonts w:ascii="GHEA Grapalat" w:hAnsi="GHEA Grapalat"/>
          <w:b/>
        </w:rPr>
        <w:t xml:space="preserve">ПО ПОДГОТОВКЕ ЗАЯВКИ </w:t>
      </w:r>
      <w:r w:rsidR="0008139E">
        <w:rPr>
          <w:rFonts w:ascii="GHEA Grapalat" w:hAnsi="GHEA Grapalat"/>
          <w:b/>
        </w:rPr>
        <w:br/>
      </w:r>
      <w:r w:rsidR="00650912" w:rsidRPr="00BC0CCD">
        <w:rPr>
          <w:rFonts w:ascii="GHEA Grapalat" w:hAnsi="GHEA Grapalat"/>
          <w:b/>
        </w:rPr>
        <w:t>НА ЗАПРОС КОТИРОВОК</w:t>
      </w:r>
    </w:p>
    <w:p w:rsidR="00096865" w:rsidRPr="00BC0CCD" w:rsidRDefault="00096865" w:rsidP="0008139E">
      <w:pPr>
        <w:widowControl w:val="0"/>
        <w:spacing w:after="160" w:line="360" w:lineRule="auto"/>
        <w:jc w:val="center"/>
        <w:rPr>
          <w:rFonts w:ascii="GHEA Grapalat" w:hAnsi="GHEA Grapalat"/>
        </w:rPr>
      </w:pPr>
    </w:p>
    <w:p w:rsidR="00096865" w:rsidRPr="00BC0CCD" w:rsidRDefault="008D5016" w:rsidP="0008139E">
      <w:pPr>
        <w:widowControl w:val="0"/>
        <w:spacing w:after="160" w:line="360" w:lineRule="auto"/>
        <w:jc w:val="center"/>
        <w:rPr>
          <w:rFonts w:ascii="GHEA Grapalat" w:hAnsi="GHEA Grapalat"/>
          <w:b/>
        </w:rPr>
      </w:pPr>
      <w:r w:rsidRPr="00BC0CCD">
        <w:rPr>
          <w:rFonts w:ascii="GHEA Grapalat" w:hAnsi="GHEA Grapalat"/>
          <w:b/>
        </w:rPr>
        <w:t>1. ОБЩИЕ ПОЛОЖЕНИЯ</w:t>
      </w:r>
    </w:p>
    <w:p w:rsidR="00096865" w:rsidRPr="00BC0CCD" w:rsidRDefault="00096865"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1.1</w:t>
      </w:r>
      <w:r w:rsidR="0008139E">
        <w:rPr>
          <w:rFonts w:ascii="GHEA Grapalat" w:hAnsi="GHEA Grapalat"/>
        </w:rPr>
        <w:t>.</w:t>
      </w:r>
      <w:r w:rsidR="0008139E">
        <w:rPr>
          <w:rFonts w:ascii="GHEA Grapalat" w:hAnsi="GHEA Grapalat"/>
        </w:rPr>
        <w:tab/>
      </w:r>
      <w:r w:rsidRPr="00BC0CCD">
        <w:rPr>
          <w:rFonts w:ascii="GHEA Grapalat" w:hAnsi="GHEA Grapalat"/>
        </w:rPr>
        <w:t>Целью настоящей Инструкции является содействие участникам при подготовке заявки.</w:t>
      </w:r>
    </w:p>
    <w:p w:rsidR="00096865" w:rsidRPr="00BC0CCD" w:rsidRDefault="00096865"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1.2</w:t>
      </w:r>
      <w:r w:rsidR="0008139E">
        <w:rPr>
          <w:rFonts w:ascii="GHEA Grapalat" w:hAnsi="GHEA Grapalat"/>
        </w:rPr>
        <w:t>.</w:t>
      </w:r>
      <w:r w:rsidR="0008139E">
        <w:rPr>
          <w:rFonts w:ascii="GHEA Grapalat" w:hAnsi="GHEA Grapalat"/>
        </w:rPr>
        <w:tab/>
      </w:r>
      <w:r w:rsidRPr="00BC0CCD">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361EB4" w:rsidRDefault="00096865"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1.3</w:t>
      </w:r>
      <w:r w:rsidR="0008139E">
        <w:rPr>
          <w:rFonts w:ascii="GHEA Grapalat" w:hAnsi="GHEA Grapalat"/>
        </w:rPr>
        <w:t>.</w:t>
      </w:r>
      <w:r w:rsidR="0008139E">
        <w:rPr>
          <w:rFonts w:ascii="GHEA Grapalat" w:hAnsi="GHEA Grapalat"/>
        </w:rPr>
        <w:tab/>
      </w:r>
      <w:r w:rsidRPr="00BC0CCD">
        <w:rPr>
          <w:rFonts w:ascii="GHEA Grapalat" w:hAnsi="GHEA Grapalat"/>
        </w:rPr>
        <w:t>Кроме армянского языка, заявки могут быть поданы также н</w:t>
      </w:r>
      <w:r w:rsidR="006876AC">
        <w:rPr>
          <w:rFonts w:ascii="GHEA Grapalat" w:hAnsi="GHEA Grapalat"/>
        </w:rPr>
        <w:t>а английском или русском языке.</w:t>
      </w:r>
    </w:p>
    <w:p w:rsidR="00096865" w:rsidRPr="00BC0CCD" w:rsidRDefault="00096865" w:rsidP="00BC0CCD">
      <w:pPr>
        <w:widowControl w:val="0"/>
        <w:spacing w:after="160" w:line="360" w:lineRule="auto"/>
        <w:jc w:val="center"/>
        <w:rPr>
          <w:rFonts w:ascii="GHEA Grapalat" w:hAnsi="GHEA Grapalat"/>
          <w:b/>
        </w:rPr>
      </w:pPr>
    </w:p>
    <w:p w:rsidR="00096865" w:rsidRPr="00BC0CCD" w:rsidRDefault="008D5016" w:rsidP="00BC0CCD">
      <w:pPr>
        <w:widowControl w:val="0"/>
        <w:spacing w:after="160" w:line="360" w:lineRule="auto"/>
        <w:jc w:val="center"/>
        <w:rPr>
          <w:rFonts w:ascii="GHEA Grapalat" w:hAnsi="GHEA Grapalat"/>
          <w:b/>
        </w:rPr>
      </w:pPr>
      <w:r w:rsidRPr="00BC0CCD">
        <w:rPr>
          <w:rFonts w:ascii="GHEA Grapalat" w:hAnsi="GHEA Grapalat"/>
          <w:b/>
        </w:rPr>
        <w:t>2. ЗАЯВКА НА ПРОЦЕДУРУ</w:t>
      </w:r>
    </w:p>
    <w:p w:rsidR="000E555A" w:rsidRDefault="000E555A" w:rsidP="000E555A">
      <w:pPr>
        <w:widowControl w:val="0"/>
        <w:spacing w:after="160" w:line="360" w:lineRule="auto"/>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4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2D5CF0" w:rsidRPr="00BC0CCD" w:rsidRDefault="0078387F" w:rsidP="00BC0CCD">
      <w:pPr>
        <w:widowControl w:val="0"/>
        <w:spacing w:after="160" w:line="360" w:lineRule="auto"/>
        <w:ind w:firstLine="567"/>
        <w:jc w:val="both"/>
        <w:rPr>
          <w:rFonts w:ascii="GHEA Grapalat" w:hAnsi="GHEA Grapalat" w:cs="Sylfaen"/>
        </w:rPr>
      </w:pPr>
      <w:r w:rsidRPr="00BC0CCD">
        <w:rPr>
          <w:rFonts w:ascii="GHEA Grapalat" w:hAnsi="GHEA Grapalat"/>
        </w:rPr>
        <w:t>Участник заявкой представляет утвержденные им:</w:t>
      </w:r>
    </w:p>
    <w:p w:rsidR="00096865" w:rsidRPr="00BC0CCD" w:rsidRDefault="002D5CF0" w:rsidP="0008139E">
      <w:pPr>
        <w:widowControl w:val="0"/>
        <w:tabs>
          <w:tab w:val="left" w:pos="1276"/>
        </w:tabs>
        <w:spacing w:after="160" w:line="360" w:lineRule="auto"/>
        <w:ind w:firstLine="567"/>
        <w:jc w:val="both"/>
        <w:rPr>
          <w:rFonts w:ascii="GHEA Grapalat" w:hAnsi="GHEA Grapalat" w:cs="Sylfaen"/>
        </w:rPr>
      </w:pPr>
      <w:r w:rsidRPr="00BC0CCD">
        <w:rPr>
          <w:rFonts w:ascii="GHEA Grapalat" w:hAnsi="GHEA Grapalat"/>
        </w:rPr>
        <w:t>2.1</w:t>
      </w:r>
      <w:r w:rsidR="0008139E">
        <w:rPr>
          <w:rFonts w:ascii="GHEA Grapalat" w:hAnsi="GHEA Grapalat"/>
        </w:rPr>
        <w:t>.</w:t>
      </w:r>
      <w:r w:rsidR="0008139E">
        <w:rPr>
          <w:rFonts w:ascii="GHEA Grapalat" w:hAnsi="GHEA Grapalat"/>
        </w:rPr>
        <w:tab/>
      </w:r>
      <w:r w:rsidRPr="00BC0CCD">
        <w:rPr>
          <w:rFonts w:ascii="GHEA Grapalat" w:hAnsi="GHEA Grapalat"/>
        </w:rPr>
        <w:t>заявление</w:t>
      </w:r>
      <w:r w:rsidR="00F84500">
        <w:rPr>
          <w:rFonts w:ascii="GHEA Grapalat" w:hAnsi="GHEA Grapalat"/>
        </w:rPr>
        <w:t>-</w:t>
      </w:r>
      <w:r w:rsidR="00F84500" w:rsidRPr="00104AE5">
        <w:rPr>
          <w:rFonts w:ascii="GHEA Grapalat" w:hAnsi="GHEA Grapalat"/>
        </w:rPr>
        <w:t>-</w:t>
      </w:r>
      <w:r w:rsidR="00F84500" w:rsidRPr="00DA3A61">
        <w:rPr>
          <w:rFonts w:ascii="GHEA Grapalat" w:hAnsi="GHEA Grapalat"/>
        </w:rPr>
        <w:t>объявлени</w:t>
      </w:r>
      <w:r w:rsidR="00F84500">
        <w:rPr>
          <w:rFonts w:ascii="GHEA Grapalat" w:hAnsi="GHEA Grapalat"/>
          <w:lang w:val="en-US"/>
        </w:rPr>
        <w:t>e</w:t>
      </w:r>
      <w:r w:rsidRPr="00BC0CCD">
        <w:rPr>
          <w:rFonts w:ascii="GHEA Grapalat" w:hAnsi="GHEA Grapalat"/>
        </w:rPr>
        <w:t xml:space="preserve"> на участие в процедуре согласно Приложению №1;</w:t>
      </w:r>
    </w:p>
    <w:p w:rsidR="003C78D5" w:rsidRDefault="00096865" w:rsidP="003C78D5">
      <w:pPr>
        <w:widowControl w:val="0"/>
        <w:tabs>
          <w:tab w:val="left" w:pos="1134"/>
        </w:tabs>
        <w:spacing w:after="160" w:line="360" w:lineRule="auto"/>
        <w:ind w:firstLine="567"/>
        <w:jc w:val="both"/>
        <w:rPr>
          <w:rFonts w:ascii="GHEA Grapalat" w:hAnsi="GHEA Grapalat"/>
          <w:lang w:val="hy-AM"/>
        </w:rPr>
      </w:pPr>
      <w:r w:rsidRPr="00BC0CCD">
        <w:rPr>
          <w:rFonts w:ascii="GHEA Grapalat" w:hAnsi="GHEA Grapalat"/>
        </w:rPr>
        <w:t>2.2</w:t>
      </w:r>
      <w:r w:rsidR="0008139E">
        <w:rPr>
          <w:rFonts w:ascii="GHEA Grapalat" w:hAnsi="GHEA Grapalat"/>
        </w:rPr>
        <w:t>.</w:t>
      </w:r>
      <w:r w:rsidR="0008139E">
        <w:rPr>
          <w:rFonts w:ascii="GHEA Grapalat" w:hAnsi="GHEA Grapalat"/>
        </w:rPr>
        <w:tab/>
      </w:r>
      <w:r w:rsidR="003C78D5" w:rsidRPr="00DA3A61">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1725C" w:rsidRPr="00BC0CCD" w:rsidRDefault="0081725C" w:rsidP="0008139E">
      <w:pPr>
        <w:widowControl w:val="0"/>
        <w:tabs>
          <w:tab w:val="left" w:pos="1276"/>
        </w:tabs>
        <w:spacing w:after="160" w:line="360" w:lineRule="auto"/>
        <w:ind w:firstLine="567"/>
        <w:jc w:val="both"/>
        <w:rPr>
          <w:rFonts w:ascii="GHEA Grapalat" w:hAnsi="GHEA Grapalat" w:cs="Sylfaen"/>
        </w:rPr>
      </w:pPr>
      <w:r>
        <w:rPr>
          <w:rFonts w:ascii="GHEA Grapalat" w:hAnsi="GHEA Grapalat"/>
        </w:rPr>
        <w:lastRenderedPageBreak/>
        <w:t xml:space="preserve">2.3 </w:t>
      </w:r>
      <w:r w:rsidRPr="00DA3A61">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A41DA">
        <w:rPr>
          <w:rStyle w:val="FootnoteReference"/>
          <w:rFonts w:ascii="GHEA Grapalat" w:hAnsi="GHEA Grapalat"/>
        </w:rPr>
        <w:footnoteReference w:customMarkFollows="1" w:id="6"/>
        <w:t>15</w:t>
      </w:r>
      <w:r>
        <w:rPr>
          <w:rFonts w:ascii="GHEA Grapalat" w:hAnsi="GHEA Grapalat"/>
        </w:rPr>
        <w:t>;</w:t>
      </w:r>
    </w:p>
    <w:p w:rsidR="008568E9" w:rsidRPr="00BC0CCD" w:rsidRDefault="008769B4"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2.</w:t>
      </w:r>
      <w:r w:rsidR="000302FB">
        <w:rPr>
          <w:rFonts w:ascii="GHEA Grapalat" w:hAnsi="GHEA Grapalat"/>
        </w:rPr>
        <w:t>4</w:t>
      </w:r>
      <w:r w:rsidR="0008139E">
        <w:rPr>
          <w:rFonts w:ascii="GHEA Grapalat" w:hAnsi="GHEA Grapalat"/>
        </w:rPr>
        <w:t>.</w:t>
      </w:r>
      <w:r w:rsidR="0008139E">
        <w:rPr>
          <w:rFonts w:ascii="GHEA Grapalat" w:hAnsi="GHEA Grapalat"/>
        </w:rPr>
        <w:tab/>
      </w:r>
      <w:r w:rsidRPr="00BC0CCD">
        <w:rPr>
          <w:rFonts w:ascii="GHEA Grapalat" w:hAnsi="GHEA Grapalat"/>
        </w:rPr>
        <w:t>копию предусмотренной настоящим Приглашением лицензии (вкладыша).</w:t>
      </w:r>
      <w:r w:rsidR="00C75CBA">
        <w:rPr>
          <w:rStyle w:val="FootnoteReference"/>
          <w:rFonts w:ascii="GHEA Grapalat" w:hAnsi="GHEA Grapalat"/>
        </w:rPr>
        <w:footnoteReference w:customMarkFollows="1" w:id="7"/>
        <w:t>16</w:t>
      </w:r>
    </w:p>
    <w:p w:rsidR="00E67BA7" w:rsidRPr="00BC0CCD" w:rsidRDefault="00096865" w:rsidP="0008139E">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2.</w:t>
      </w:r>
      <w:r w:rsidR="003529F8">
        <w:rPr>
          <w:rFonts w:ascii="GHEA Grapalat" w:hAnsi="GHEA Grapalat"/>
        </w:rPr>
        <w:t>5</w:t>
      </w:r>
      <w:r w:rsidR="0008139E">
        <w:rPr>
          <w:rFonts w:ascii="GHEA Grapalat" w:hAnsi="GHEA Grapalat"/>
        </w:rPr>
        <w:t>.</w:t>
      </w:r>
      <w:r w:rsidR="0008139E">
        <w:rPr>
          <w:rFonts w:ascii="GHEA Grapalat" w:hAnsi="GHEA Grapalat"/>
        </w:rPr>
        <w:tab/>
      </w:r>
      <w:r w:rsidRPr="00BC0CCD">
        <w:rPr>
          <w:rFonts w:ascii="GHEA Grapalat" w:hAnsi="GHEA Grapalat"/>
        </w:rPr>
        <w:t>ценовое предложение согласно Приложению №</w:t>
      </w:r>
      <w:r w:rsidR="00997F9E">
        <w:rPr>
          <w:rFonts w:ascii="GHEA Grapalat" w:hAnsi="GHEA Grapalat"/>
        </w:rPr>
        <w:t>2</w:t>
      </w:r>
      <w:r w:rsidRPr="00BC0CCD">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B0304" w:rsidRPr="00BC0CCD" w:rsidRDefault="00AB0304" w:rsidP="00BC0CCD">
      <w:pPr>
        <w:widowControl w:val="0"/>
        <w:spacing w:after="160" w:line="360" w:lineRule="auto"/>
        <w:ind w:firstLine="567"/>
        <w:jc w:val="both"/>
        <w:rPr>
          <w:rFonts w:ascii="GHEA Grapalat" w:hAnsi="GHEA Grapalat"/>
          <w:b/>
        </w:rPr>
      </w:pPr>
    </w:p>
    <w:p w:rsidR="00C6256F" w:rsidRPr="00BC0CCD" w:rsidRDefault="0004387F" w:rsidP="0008139E">
      <w:pPr>
        <w:widowControl w:val="0"/>
        <w:spacing w:after="160" w:line="360" w:lineRule="auto"/>
        <w:ind w:left="567" w:right="565"/>
        <w:jc w:val="center"/>
        <w:rPr>
          <w:rFonts w:ascii="GHEA Grapalat" w:hAnsi="GHEA Grapalat" w:cs="Sylfaen"/>
          <w:b/>
        </w:rPr>
      </w:pPr>
      <w:r w:rsidRPr="00BC0CCD">
        <w:rPr>
          <w:rFonts w:ascii="GHEA Grapalat" w:hAnsi="GHEA Grapalat"/>
          <w:b/>
        </w:rPr>
        <w:t xml:space="preserve">3. ДОКУМЕНТЫ, ПРЕДСТАВЛЯЕМЫЕ ЗАНЯВШИМ </w:t>
      </w:r>
      <w:r w:rsidR="001048B6">
        <w:rPr>
          <w:rFonts w:ascii="GHEA Grapalat" w:hAnsi="GHEA Grapalat"/>
          <w:b/>
        </w:rPr>
        <w:br/>
      </w:r>
      <w:r w:rsidRPr="00BC0CCD">
        <w:rPr>
          <w:rFonts w:ascii="GHEA Grapalat" w:hAnsi="GHEA Grapalat"/>
          <w:b/>
        </w:rPr>
        <w:t>ПЕРВОЕ МЕСТО УЧАСТНИКОМ</w:t>
      </w:r>
    </w:p>
    <w:p w:rsidR="00096865" w:rsidRPr="00BC0CCD" w:rsidRDefault="00096865" w:rsidP="001048B6">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3.1</w:t>
      </w:r>
      <w:r w:rsidR="001048B6">
        <w:rPr>
          <w:rFonts w:ascii="GHEA Grapalat" w:hAnsi="GHEA Grapalat"/>
        </w:rPr>
        <w:t>.</w:t>
      </w:r>
      <w:r w:rsidR="001048B6">
        <w:rPr>
          <w:rFonts w:ascii="GHEA Grapalat" w:hAnsi="GHEA Grapalat"/>
        </w:rPr>
        <w:tab/>
      </w:r>
      <w:r w:rsidRPr="00BC0CCD">
        <w:rPr>
          <w:rFonts w:ascii="GHEA Grapalat" w:hAnsi="GHEA Grapalat"/>
        </w:rPr>
        <w:t>С целью обоснования своего соответствия квалификационным критериям, предусмотренным настоящим Приглашением, 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w:t>
      </w:r>
      <w:r w:rsidR="00A41A31">
        <w:rPr>
          <w:rFonts w:ascii="GHEA Grapalat" w:hAnsi="GHEA Grapalat"/>
        </w:rPr>
        <w:t>3</w:t>
      </w:r>
      <w:r w:rsidRPr="00BC0CCD">
        <w:rPr>
          <w:rFonts w:ascii="GHEA Grapalat" w:hAnsi="GHEA Grapalat"/>
        </w:rPr>
        <w:t xml:space="preserve"> к настоящему Пригл</w:t>
      </w:r>
      <w:r w:rsidR="000F70A1">
        <w:rPr>
          <w:rFonts w:ascii="GHEA Grapalat" w:hAnsi="GHEA Grapalat"/>
        </w:rPr>
        <w:t>ашению, к которому прилагаются:</w:t>
      </w:r>
    </w:p>
    <w:p w:rsidR="004749BD" w:rsidRPr="00BC0CCD" w:rsidRDefault="00D62A2E" w:rsidP="001048B6">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1)</w:t>
      </w:r>
      <w:r w:rsidR="001048B6">
        <w:rPr>
          <w:rFonts w:ascii="GHEA Grapalat" w:hAnsi="GHEA Grapalat"/>
        </w:rPr>
        <w:tab/>
      </w:r>
      <w:r w:rsidRPr="00BC0CCD">
        <w:rPr>
          <w:rFonts w:ascii="GHEA Grapalat" w:hAnsi="GHEA Grapalat"/>
        </w:rPr>
        <w:t>утвержденное им полное описание предлагаемого товара согласно Приложению №</w:t>
      </w:r>
      <w:r w:rsidR="00E36234">
        <w:rPr>
          <w:rFonts w:ascii="GHEA Grapalat" w:hAnsi="GHEA Grapalat"/>
        </w:rPr>
        <w:t>3</w:t>
      </w:r>
      <w:r w:rsidRPr="00BC0CCD">
        <w:rPr>
          <w:rFonts w:ascii="GHEA Grapalat" w:hAnsi="GHEA Grapalat"/>
        </w:rPr>
        <w:t>.1;</w:t>
      </w:r>
    </w:p>
    <w:p w:rsidR="00A67EAC" w:rsidRPr="00BC0CCD" w:rsidDel="0093796B" w:rsidRDefault="00D62A2E" w:rsidP="001048B6">
      <w:pPr>
        <w:widowControl w:val="0"/>
        <w:tabs>
          <w:tab w:val="left" w:pos="1134"/>
        </w:tabs>
        <w:spacing w:after="160" w:line="341" w:lineRule="auto"/>
        <w:ind w:firstLine="567"/>
        <w:jc w:val="both"/>
        <w:rPr>
          <w:rFonts w:ascii="GHEA Grapalat" w:hAnsi="GHEA Grapalat"/>
        </w:rPr>
      </w:pPr>
      <w:r w:rsidRPr="00BC0CCD">
        <w:rPr>
          <w:rFonts w:ascii="GHEA Grapalat" w:hAnsi="GHEA Grapalat"/>
        </w:rPr>
        <w:t>2)</w:t>
      </w:r>
      <w:r w:rsidR="001048B6">
        <w:rPr>
          <w:rFonts w:ascii="GHEA Grapalat" w:hAnsi="GHEA Grapalat"/>
        </w:rPr>
        <w:tab/>
      </w:r>
      <w:r w:rsidRPr="00BC0CCD">
        <w:rPr>
          <w:rFonts w:ascii="GHEA Grapalat" w:hAnsi="GHEA Grapalat"/>
        </w:rPr>
        <w:t xml:space="preserve">копии как минимум одного аналогичного (однотипного) договора, надлежащим образом осуществленного в течение года подачи заявки и </w:t>
      </w:r>
      <w:r w:rsidRPr="00BC0CCD">
        <w:rPr>
          <w:rFonts w:ascii="GHEA Grapalat" w:hAnsi="GHEA Grapalat"/>
        </w:rPr>
        <w:lastRenderedPageBreak/>
        <w:t>предшествующих этому трех лет, а также копии акта, подтверждающего исполнение этого договора (этих договоров</w:t>
      </w:r>
      <w:r w:rsidR="00A22DF0">
        <w:rPr>
          <w:rFonts w:ascii="GHEA Grapalat" w:hAnsi="GHEA Grapalat"/>
        </w:rPr>
        <w:t>, соглашений</w:t>
      </w:r>
      <w:r w:rsidRPr="00BC0CCD">
        <w:rPr>
          <w:rFonts w:ascii="GHEA Grapalat" w:hAnsi="GHEA Grapalat"/>
        </w:rPr>
        <w:t>) в установленный срок (акт приема-передачи и т. д.) или вариант, воспроизведенный (отсканированный) с оригинала письменного подтверждения стороны, принявшей исполнение данного договора;</w:t>
      </w:r>
    </w:p>
    <w:p w:rsidR="00A67EAC" w:rsidRPr="00BC0CCD" w:rsidRDefault="00A67EAC" w:rsidP="001048B6">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3.2</w:t>
      </w:r>
      <w:r w:rsidR="001048B6">
        <w:rPr>
          <w:rFonts w:ascii="GHEA Grapalat" w:hAnsi="GHEA Grapalat"/>
        </w:rPr>
        <w:t>.</w:t>
      </w:r>
      <w:r w:rsidR="001048B6">
        <w:rPr>
          <w:rFonts w:ascii="GHEA Grapalat" w:hAnsi="GHEA Grapalat"/>
        </w:rPr>
        <w:tab/>
      </w:r>
      <w:r w:rsidRPr="00BC0CCD">
        <w:rPr>
          <w:rFonts w:ascii="GHEA Grapalat" w:hAnsi="GHEA Grapalat"/>
        </w:rPr>
        <w:t>Копии включенных в заявку дипломов, документы относительно транспортных средств, технических средств, приборов, оборудования, которые были предоставлены в советский или постсоветский период государственными органами Республики Армения, могут быть составлены на русском языке, если они в порядке, установленном законодательством Республики Армения, не</w:t>
      </w:r>
      <w:r w:rsidR="00DE1F55">
        <w:rPr>
          <w:rFonts w:ascii="Courier New" w:hAnsi="Courier New" w:cs="Courier New"/>
          <w:lang w:val="en-US"/>
        </w:rPr>
        <w:t> </w:t>
      </w:r>
      <w:r w:rsidRPr="00BC0CCD">
        <w:rPr>
          <w:rFonts w:ascii="GHEA Grapalat" w:hAnsi="GHEA Grapalat"/>
        </w:rPr>
        <w:t>признаны (не считаются) утратившими силу.</w:t>
      </w:r>
    </w:p>
    <w:p w:rsidR="00A67EAC" w:rsidRPr="00BC0CCD" w:rsidRDefault="008626E5" w:rsidP="001048B6">
      <w:pPr>
        <w:widowControl w:val="0"/>
        <w:tabs>
          <w:tab w:val="left" w:pos="1134"/>
        </w:tabs>
        <w:spacing w:after="160" w:line="341" w:lineRule="auto"/>
        <w:ind w:firstLine="567"/>
        <w:jc w:val="both"/>
        <w:rPr>
          <w:rFonts w:ascii="GHEA Grapalat" w:hAnsi="GHEA Grapalat" w:cs="Sylfaen"/>
        </w:rPr>
      </w:pPr>
      <w:r w:rsidRPr="00BC0CCD">
        <w:rPr>
          <w:rFonts w:ascii="GHEA Grapalat" w:hAnsi="GHEA Grapalat"/>
        </w:rPr>
        <w:t>3.3</w:t>
      </w:r>
      <w:r w:rsidR="001048B6">
        <w:rPr>
          <w:rFonts w:ascii="GHEA Grapalat" w:hAnsi="GHEA Grapalat"/>
        </w:rPr>
        <w:t>.</w:t>
      </w:r>
      <w:r w:rsidR="001048B6">
        <w:rPr>
          <w:rFonts w:ascii="GHEA Grapalat" w:hAnsi="GHEA Grapalat"/>
        </w:rPr>
        <w:tab/>
      </w:r>
      <w:r w:rsidRPr="00BC0CCD">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67EAC" w:rsidRPr="00BC0CCD" w:rsidRDefault="008626E5" w:rsidP="001048B6">
      <w:pPr>
        <w:widowControl w:val="0"/>
        <w:tabs>
          <w:tab w:val="left" w:pos="1134"/>
        </w:tabs>
        <w:spacing w:after="160" w:line="360" w:lineRule="auto"/>
        <w:ind w:firstLine="567"/>
        <w:jc w:val="both"/>
        <w:rPr>
          <w:rFonts w:ascii="GHEA Grapalat" w:hAnsi="GHEA Grapalat" w:cs="Sylfaen"/>
        </w:rPr>
      </w:pPr>
      <w:r w:rsidRPr="00BC0CCD">
        <w:rPr>
          <w:rFonts w:ascii="GHEA Grapalat" w:hAnsi="GHEA Grapalat"/>
        </w:rPr>
        <w:t>3.4</w:t>
      </w:r>
      <w:r w:rsidR="001048B6">
        <w:rPr>
          <w:rFonts w:ascii="GHEA Grapalat" w:hAnsi="GHEA Grapalat"/>
        </w:rPr>
        <w:t>.</w:t>
      </w:r>
      <w:r w:rsidR="001048B6">
        <w:rPr>
          <w:rFonts w:ascii="GHEA Grapalat" w:hAnsi="GHEA Grapalat"/>
        </w:rPr>
        <w:tab/>
      </w:r>
      <w:r w:rsidRPr="00BC0CCD">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762826" w:rsidRDefault="00762826" w:rsidP="00BC0CCD">
      <w:pPr>
        <w:pStyle w:val="norm"/>
        <w:widowControl w:val="0"/>
        <w:spacing w:after="160" w:line="360" w:lineRule="auto"/>
        <w:ind w:firstLine="284"/>
        <w:jc w:val="right"/>
        <w:rPr>
          <w:rFonts w:ascii="GHEA Grapalat" w:hAnsi="GHEA Grapalat"/>
          <w:sz w:val="24"/>
          <w:szCs w:val="24"/>
        </w:rPr>
      </w:pPr>
    </w:p>
    <w:p w:rsidR="00762826" w:rsidRDefault="00762826" w:rsidP="00762826">
      <w:pPr>
        <w:widowControl w:val="0"/>
        <w:spacing w:after="160" w:line="360" w:lineRule="auto"/>
        <w:jc w:val="center"/>
        <w:rPr>
          <w:rFonts w:ascii="GHEA Grapalat" w:hAnsi="GHEA Grapalat" w:cs="Sylfaen"/>
          <w:b/>
        </w:rPr>
      </w:pPr>
      <w:r>
        <w:rPr>
          <w:rFonts w:ascii="GHEA Grapalat" w:hAnsi="GHEA Grapalat"/>
          <w:b/>
        </w:rPr>
        <w:t>4. ПОРЯДОК ПОДГОТОВКИ ЗАЯВКИ</w:t>
      </w:r>
    </w:p>
    <w:p w:rsidR="00762826" w:rsidRPr="002658C9" w:rsidRDefault="00762826" w:rsidP="00762826">
      <w:pPr>
        <w:widowControl w:val="0"/>
        <w:tabs>
          <w:tab w:val="left" w:pos="1134"/>
        </w:tabs>
        <w:spacing w:after="160" w:line="360" w:lineRule="auto"/>
        <w:ind w:firstLine="567"/>
        <w:jc w:val="both"/>
        <w:rPr>
          <w:rFonts w:ascii="GHEA Grapalat" w:hAnsi="GHEA Grapalat" w:cs="Sylfaen"/>
        </w:rPr>
      </w:pPr>
      <w:r w:rsidRPr="002658C9">
        <w:rPr>
          <w:rFonts w:ascii="GHEA Grapalat" w:hAnsi="GHEA Grapalat"/>
        </w:rPr>
        <w:t>4.1.</w:t>
      </w:r>
      <w:r w:rsidRPr="002658C9">
        <w:rPr>
          <w:rFonts w:ascii="GHEA Grapalat" w:hAnsi="GHEA Grapalat"/>
        </w:rPr>
        <w:tab/>
        <w:t xml:space="preserve">Участник подает заявку в порядке, установленном настоящим приглашением. </w:t>
      </w:r>
    </w:p>
    <w:p w:rsidR="00762826" w:rsidRPr="002658C9" w:rsidRDefault="00762826" w:rsidP="00762826">
      <w:pPr>
        <w:widowControl w:val="0"/>
        <w:spacing w:after="160" w:line="360" w:lineRule="auto"/>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A02EEC">
        <w:rPr>
          <w:rFonts w:ascii="GHEA Grapalat" w:hAnsi="GHEA Grapalat"/>
          <w:lang w:val="en-US"/>
        </w:rPr>
        <w:t xml:space="preserve">двух </w:t>
      </w:r>
      <w:r w:rsidRPr="002658C9">
        <w:rPr>
          <w:rFonts w:ascii="GHEA Grapalat" w:hAnsi="GHEA Grapalat"/>
        </w:rPr>
        <w:t xml:space="preserve">экземплярах. На пакетах документов пишутся соответственно слова "оригинал" и </w:t>
      </w:r>
      <w:r w:rsidRPr="002658C9">
        <w:rPr>
          <w:rFonts w:ascii="GHEA Grapalat" w:hAnsi="GHEA Grapalat"/>
        </w:rPr>
        <w:lastRenderedPageBreak/>
        <w:t>"копия". Вместо оригиналов документов, включенных в заявку, могут быть представлены нотариально заверенные копии этих документов.</w:t>
      </w:r>
    </w:p>
    <w:p w:rsidR="00762826" w:rsidRPr="002658C9" w:rsidRDefault="00762826" w:rsidP="00762826">
      <w:pPr>
        <w:widowControl w:val="0"/>
        <w:spacing w:after="160" w:line="360" w:lineRule="auto"/>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62826" w:rsidRPr="002658C9" w:rsidRDefault="00762826" w:rsidP="00762826">
      <w:pPr>
        <w:widowControl w:val="0"/>
        <w:tabs>
          <w:tab w:val="left" w:pos="1134"/>
        </w:tabs>
        <w:spacing w:after="160" w:line="360" w:lineRule="auto"/>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sidR="0069681B">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762826" w:rsidRPr="002658C9" w:rsidRDefault="00762826" w:rsidP="00762826">
      <w:pPr>
        <w:widowControl w:val="0"/>
        <w:tabs>
          <w:tab w:val="left" w:pos="1134"/>
        </w:tabs>
        <w:spacing w:after="160" w:line="360" w:lineRule="auto"/>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762826" w:rsidRPr="002658C9" w:rsidRDefault="00762826" w:rsidP="00762826">
      <w:pPr>
        <w:widowControl w:val="0"/>
        <w:tabs>
          <w:tab w:val="left" w:pos="1134"/>
        </w:tabs>
        <w:spacing w:after="160" w:line="360" w:lineRule="auto"/>
        <w:ind w:firstLine="567"/>
        <w:jc w:val="both"/>
        <w:rPr>
          <w:rFonts w:ascii="GHEA Grapalat" w:hAnsi="GHEA Grapalat"/>
        </w:rPr>
      </w:pPr>
      <w:r w:rsidRPr="002658C9">
        <w:rPr>
          <w:rFonts w:ascii="GHEA Grapalat" w:hAnsi="GHEA Grapalat"/>
        </w:rPr>
        <w:t>2)</w:t>
      </w:r>
      <w:r w:rsidRPr="002658C9">
        <w:rPr>
          <w:rFonts w:ascii="GHEA Grapalat" w:hAnsi="GHEA Grapalat"/>
        </w:rPr>
        <w:tab/>
        <w:t>код запроса котировок;</w:t>
      </w:r>
    </w:p>
    <w:p w:rsidR="00762826" w:rsidRPr="002658C9" w:rsidRDefault="00762826" w:rsidP="00762826">
      <w:pPr>
        <w:widowControl w:val="0"/>
        <w:tabs>
          <w:tab w:val="left" w:pos="1134"/>
        </w:tabs>
        <w:spacing w:after="160" w:line="360" w:lineRule="auto"/>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762826" w:rsidRPr="002658C9" w:rsidRDefault="00762826" w:rsidP="00762826">
      <w:pPr>
        <w:widowControl w:val="0"/>
        <w:tabs>
          <w:tab w:val="left" w:pos="1134"/>
        </w:tabs>
        <w:spacing w:after="160" w:line="360" w:lineRule="auto"/>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762826" w:rsidRDefault="00762826" w:rsidP="00762826">
      <w:pPr>
        <w:widowControl w:val="0"/>
        <w:tabs>
          <w:tab w:val="left" w:pos="1134"/>
        </w:tabs>
        <w:spacing w:after="160" w:line="360" w:lineRule="auto"/>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4.1 и 4.2 настоящей </w:t>
      </w:r>
      <w:r w:rsidR="0069681B">
        <w:rPr>
          <w:rFonts w:ascii="GHEA Grapalat" w:hAnsi="GHEA Grapalat"/>
        </w:rPr>
        <w:t>и</w:t>
      </w:r>
      <w:r w:rsidRPr="002658C9">
        <w:rPr>
          <w:rFonts w:ascii="GHEA Grapalat" w:hAnsi="GHEA Grapalat"/>
        </w:rPr>
        <w:t>нструкции, и в том же виде возвращает подающему их лицу.</w:t>
      </w:r>
    </w:p>
    <w:p w:rsidR="00762826" w:rsidRDefault="00762826" w:rsidP="00BC0CCD">
      <w:pPr>
        <w:pStyle w:val="norm"/>
        <w:widowControl w:val="0"/>
        <w:spacing w:after="160" w:line="360" w:lineRule="auto"/>
        <w:ind w:firstLine="284"/>
        <w:jc w:val="right"/>
        <w:rPr>
          <w:rFonts w:ascii="GHEA Grapalat" w:hAnsi="GHEA Grapalat"/>
          <w:sz w:val="24"/>
          <w:szCs w:val="24"/>
        </w:rPr>
      </w:pPr>
    </w:p>
    <w:p w:rsidR="00762826" w:rsidRDefault="00762826" w:rsidP="00BC0CCD">
      <w:pPr>
        <w:pStyle w:val="norm"/>
        <w:widowControl w:val="0"/>
        <w:spacing w:after="160" w:line="360" w:lineRule="auto"/>
        <w:ind w:firstLine="284"/>
        <w:jc w:val="right"/>
        <w:rPr>
          <w:rFonts w:ascii="GHEA Grapalat" w:hAnsi="GHEA Grapalat"/>
          <w:sz w:val="24"/>
          <w:szCs w:val="24"/>
        </w:rPr>
      </w:pPr>
    </w:p>
    <w:p w:rsidR="00473F4F" w:rsidRDefault="00473F4F">
      <w:pPr>
        <w:rPr>
          <w:rFonts w:ascii="GHEA Grapalat" w:hAnsi="GHEA Grapalat"/>
          <w:b/>
        </w:rPr>
      </w:pPr>
      <w:r>
        <w:rPr>
          <w:rFonts w:ascii="GHEA Grapalat" w:hAnsi="GHEA Grapalat"/>
          <w:b/>
        </w:rPr>
        <w:br w:type="page"/>
      </w:r>
    </w:p>
    <w:p w:rsidR="00B2572B" w:rsidRPr="00BC0CCD" w:rsidRDefault="001F6BD4" w:rsidP="00BC0CCD">
      <w:pPr>
        <w:pStyle w:val="norm"/>
        <w:widowControl w:val="0"/>
        <w:spacing w:after="160" w:line="360" w:lineRule="auto"/>
        <w:ind w:firstLine="284"/>
        <w:jc w:val="right"/>
        <w:rPr>
          <w:rFonts w:ascii="GHEA Grapalat" w:hAnsi="GHEA Grapalat" w:cs="Arial"/>
          <w:b/>
          <w:sz w:val="24"/>
          <w:szCs w:val="24"/>
        </w:rPr>
      </w:pPr>
      <w:bookmarkStart w:id="0" w:name="_GoBack"/>
      <w:bookmarkEnd w:id="0"/>
      <w:r w:rsidRPr="00BC0CCD">
        <w:rPr>
          <w:rFonts w:ascii="GHEA Grapalat" w:hAnsi="GHEA Grapalat"/>
          <w:b/>
          <w:sz w:val="24"/>
          <w:szCs w:val="24"/>
        </w:rPr>
        <w:lastRenderedPageBreak/>
        <w:t>Приложение № 1</w:t>
      </w:r>
    </w:p>
    <w:p w:rsidR="00B2572B" w:rsidRPr="00BC0CCD" w:rsidRDefault="00B2572B" w:rsidP="00BC0CCD">
      <w:pPr>
        <w:pStyle w:val="BodyTextIndent3"/>
        <w:widowControl w:val="0"/>
        <w:spacing w:after="160"/>
        <w:jc w:val="right"/>
        <w:rPr>
          <w:rFonts w:ascii="GHEA Grapalat" w:hAnsi="GHEA Grapalat" w:cs="Arial"/>
          <w:b/>
          <w:sz w:val="24"/>
          <w:szCs w:val="24"/>
        </w:rPr>
      </w:pPr>
      <w:r w:rsidRPr="00BC0CCD">
        <w:rPr>
          <w:rFonts w:ascii="GHEA Grapalat" w:hAnsi="GHEA Grapalat"/>
          <w:b/>
          <w:sz w:val="24"/>
          <w:szCs w:val="24"/>
        </w:rPr>
        <w:t>к Приглашению на запрос котировок</w:t>
      </w:r>
      <w:r w:rsidR="00BC0CCD" w:rsidRPr="00EE19D9">
        <w:rPr>
          <w:rFonts w:ascii="GHEA Grapalat" w:hAnsi="GHEA Grapalat"/>
          <w:b/>
          <w:sz w:val="24"/>
          <w:szCs w:val="24"/>
        </w:rPr>
        <w:br/>
      </w:r>
      <w:r w:rsidR="001F6BD4" w:rsidRPr="00BC0CCD">
        <w:rPr>
          <w:rFonts w:ascii="GHEA Grapalat" w:hAnsi="GHEA Grapalat"/>
          <w:b/>
          <w:sz w:val="24"/>
          <w:szCs w:val="24"/>
        </w:rPr>
        <w:t xml:space="preserve">под кодом </w:t>
      </w:r>
      <w:r w:rsidR="00A02EEC" w:rsidRPr="00A02EEC">
        <w:rPr>
          <w:rFonts w:ascii="GHEA Grapalat" w:hAnsi="GHEA Grapalat"/>
          <w:b/>
          <w:sz w:val="24"/>
          <w:szCs w:val="24"/>
        </w:rPr>
        <w:t>OBT- HMAAPDzB-19/16</w:t>
      </w:r>
    </w:p>
    <w:p w:rsidR="00B2572B" w:rsidRPr="00BC0CCD" w:rsidRDefault="00B2572B" w:rsidP="00BA36B4">
      <w:pPr>
        <w:widowControl w:val="0"/>
        <w:spacing w:after="120"/>
        <w:jc w:val="center"/>
        <w:rPr>
          <w:rFonts w:ascii="GHEA Grapalat" w:hAnsi="GHEA Grapalat" w:cs="Sylfaen"/>
          <w:b/>
        </w:rPr>
      </w:pPr>
    </w:p>
    <w:p w:rsidR="00B2572B" w:rsidRPr="00BC0CCD" w:rsidRDefault="00B2572B" w:rsidP="00BC0CCD">
      <w:pPr>
        <w:widowControl w:val="0"/>
        <w:spacing w:after="160" w:line="360" w:lineRule="auto"/>
        <w:jc w:val="center"/>
        <w:rPr>
          <w:rFonts w:ascii="GHEA Grapalat" w:hAnsi="GHEA Grapalat" w:cs="Arial"/>
          <w:b/>
        </w:rPr>
      </w:pPr>
      <w:r w:rsidRPr="00BC0CCD">
        <w:rPr>
          <w:rFonts w:ascii="GHEA Grapalat" w:hAnsi="GHEA Grapalat"/>
          <w:b/>
        </w:rPr>
        <w:t>ЗАЯВЛЕНИЕ</w:t>
      </w:r>
      <w:r w:rsidR="00AE372B">
        <w:rPr>
          <w:rFonts w:ascii="GHEA Grapalat" w:hAnsi="GHEA Grapalat"/>
          <w:b/>
        </w:rPr>
        <w:t>-ОБЪЯВЛЕНИЕ</w:t>
      </w:r>
    </w:p>
    <w:p w:rsidR="00B2572B" w:rsidRPr="00BC0CCD" w:rsidRDefault="001F6BD4" w:rsidP="00BC0CCD">
      <w:pPr>
        <w:pStyle w:val="Heading6"/>
        <w:keepNext w:val="0"/>
        <w:widowControl w:val="0"/>
        <w:spacing w:after="160" w:line="360" w:lineRule="auto"/>
        <w:jc w:val="center"/>
        <w:rPr>
          <w:rFonts w:ascii="GHEA Grapalat" w:hAnsi="GHEA Grapalat" w:cs="Arial"/>
          <w:color w:val="auto"/>
          <w:sz w:val="24"/>
          <w:szCs w:val="24"/>
        </w:rPr>
      </w:pPr>
      <w:r w:rsidRPr="00BC0CCD">
        <w:rPr>
          <w:rFonts w:ascii="GHEA Grapalat" w:hAnsi="GHEA Grapalat"/>
          <w:color w:val="auto"/>
          <w:sz w:val="24"/>
          <w:szCs w:val="24"/>
        </w:rPr>
        <w:t>на участие в запросе котировок</w:t>
      </w:r>
    </w:p>
    <w:p w:rsidR="00B2572B" w:rsidRPr="00BC0CCD" w:rsidRDefault="00B2572B" w:rsidP="00BA36B4">
      <w:pPr>
        <w:widowControl w:val="0"/>
        <w:spacing w:after="120"/>
        <w:rPr>
          <w:rFonts w:ascii="GHEA Grapalat" w:hAnsi="GHEA Grapalat"/>
        </w:rPr>
      </w:pPr>
    </w:p>
    <w:p w:rsidR="00BA36B4" w:rsidRPr="00C4157A" w:rsidRDefault="00BA36B4" w:rsidP="00BA36B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A36B4" w:rsidRPr="000C1746" w:rsidRDefault="00BA36B4" w:rsidP="00BA36B4">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BA36B4" w:rsidRPr="00DA5EA0" w:rsidRDefault="00BA36B4" w:rsidP="00BA36B4">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w:t>
      </w:r>
      <w:r w:rsidRPr="004217A7">
        <w:rPr>
          <w:rFonts w:ascii="GHEA Grapalat" w:hAnsi="GHEA Grapalat"/>
        </w:rPr>
        <w:t>_________________</w:t>
      </w:r>
      <w:r w:rsidRPr="00C4157A">
        <w:rPr>
          <w:rFonts w:ascii="GHEA Grapalat" w:hAnsi="GHEA Grapalat"/>
        </w:rPr>
        <w:t>_</w:t>
      </w:r>
      <w:r w:rsidRPr="00DA5EA0">
        <w:rPr>
          <w:rFonts w:ascii="GHEA Grapalat" w:hAnsi="GHEA Grapalat"/>
        </w:rPr>
        <w:t>объявленного</w:t>
      </w:r>
    </w:p>
    <w:p w:rsidR="00BA36B4" w:rsidRPr="000C1746" w:rsidRDefault="00BA36B4" w:rsidP="00BA36B4">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BA36B4" w:rsidRPr="00A02EEC" w:rsidRDefault="00BA36B4" w:rsidP="00BA36B4">
      <w:pPr>
        <w:jc w:val="both"/>
        <w:rPr>
          <w:rFonts w:ascii="GHEA Grapalat" w:hAnsi="GHEA Grapalat" w:cs="Sylfaen"/>
        </w:rPr>
      </w:pPr>
      <w:r>
        <w:rPr>
          <w:rFonts w:ascii="GHEA Grapalat" w:hAnsi="GHEA Grapalat"/>
        </w:rPr>
        <w:t>___________________________________________</w:t>
      </w:r>
      <w:r w:rsidRPr="00425B00">
        <w:rPr>
          <w:rFonts w:ascii="GHEA Grapalat" w:hAnsi="GHEA Grapalat"/>
        </w:rPr>
        <w:t>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A02EEC" w:rsidRPr="00A02EEC">
        <w:rPr>
          <w:rFonts w:ascii="GHEA Grapalat" w:hAnsi="GHEA Grapalat"/>
          <w:b/>
        </w:rPr>
        <w:t xml:space="preserve"> </w:t>
      </w:r>
      <w:r w:rsidR="00A02EEC" w:rsidRPr="00A02EEC">
        <w:rPr>
          <w:rFonts w:ascii="GHEA Grapalat" w:hAnsi="GHEA Grapalat"/>
        </w:rPr>
        <w:t>OBT- HMAAPDzB-19/16</w:t>
      </w:r>
    </w:p>
    <w:p w:rsidR="00BA36B4" w:rsidRPr="00C4157A" w:rsidRDefault="00BA36B4" w:rsidP="00BA36B4">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BA36B4" w:rsidRPr="00DA5EA0" w:rsidRDefault="00BA36B4" w:rsidP="00BA36B4">
      <w:pPr>
        <w:spacing w:after="160" w:line="360" w:lineRule="auto"/>
        <w:jc w:val="both"/>
        <w:rPr>
          <w:rFonts w:ascii="GHEA Grapalat" w:hAnsi="GHEA Grapalat"/>
        </w:rPr>
      </w:pPr>
      <w:r w:rsidRPr="00DA3A61">
        <w:rPr>
          <w:rFonts w:ascii="GHEA Grapalat" w:hAnsi="GHEA Grapalat"/>
        </w:rPr>
        <w:t>запроса котировок</w:t>
      </w:r>
      <w:r w:rsidRPr="00DA5EA0">
        <w:rPr>
          <w:rFonts w:ascii="GHEA Grapalat" w:hAnsi="GHEA Grapalat"/>
        </w:rPr>
        <w:t xml:space="preserve"> и в соответствии с требованиями приглашения подает заявку.</w:t>
      </w:r>
    </w:p>
    <w:p w:rsidR="00BA36B4" w:rsidRPr="002B75BF" w:rsidRDefault="00BA36B4" w:rsidP="00BA36B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A36B4" w:rsidRPr="000C1746" w:rsidRDefault="00BA36B4" w:rsidP="00BA36B4">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BA36B4" w:rsidRPr="00DA5EA0" w:rsidRDefault="00BA36B4" w:rsidP="00BA36B4">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A36B4" w:rsidRPr="000C1746" w:rsidRDefault="00BA36B4" w:rsidP="00BA36B4">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BA36B4" w:rsidRPr="00B443ED" w:rsidRDefault="00BA36B4" w:rsidP="00BA36B4">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DA5EA0">
        <w:rPr>
          <w:rFonts w:ascii="GHEA Grapalat" w:hAnsi="GHEA Grapalat"/>
        </w:rPr>
        <w:t>следующий:</w:t>
      </w:r>
      <w:r>
        <w:rPr>
          <w:rFonts w:ascii="GHEA Grapalat" w:hAnsi="GHEA Grapalat"/>
        </w:rPr>
        <w:t>________________</w:t>
      </w:r>
    </w:p>
    <w:p w:rsidR="00BA36B4" w:rsidRPr="000C1746" w:rsidRDefault="00E54FD5" w:rsidP="00BA36B4">
      <w:pPr>
        <w:tabs>
          <w:tab w:val="left" w:pos="7371"/>
        </w:tabs>
        <w:ind w:left="4111"/>
        <w:jc w:val="both"/>
        <w:rPr>
          <w:rFonts w:ascii="GHEA Grapalat" w:hAnsi="GHEA Grapalat"/>
          <w:sz w:val="16"/>
        </w:rPr>
      </w:pPr>
      <w:r>
        <w:rPr>
          <w:rFonts w:ascii="GHEA Grapalat" w:hAnsi="GHEA Grapalat"/>
          <w:sz w:val="16"/>
        </w:rPr>
        <w:t>н</w:t>
      </w:r>
      <w:r w:rsidR="00BA36B4" w:rsidRPr="000C1746">
        <w:rPr>
          <w:rFonts w:ascii="GHEA Grapalat" w:hAnsi="GHEA Grapalat"/>
          <w:sz w:val="16"/>
        </w:rPr>
        <w:t>аименование</w:t>
      </w:r>
      <w:r w:rsidR="00BA36B4" w:rsidRPr="002B75BF">
        <w:rPr>
          <w:rFonts w:ascii="GHEA Grapalat" w:hAnsi="GHEA Grapalat"/>
          <w:sz w:val="16"/>
        </w:rPr>
        <w:tab/>
      </w:r>
      <w:r w:rsidR="00BA36B4" w:rsidRPr="000C1746">
        <w:rPr>
          <w:rFonts w:ascii="GHEA Grapalat" w:hAnsi="GHEA Grapalat"/>
          <w:sz w:val="16"/>
        </w:rPr>
        <w:t>учетный номер</w:t>
      </w:r>
    </w:p>
    <w:p w:rsidR="00BA36B4" w:rsidRPr="000C1746" w:rsidRDefault="00BA36B4" w:rsidP="00BA36B4">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A36B4" w:rsidRPr="008E7F24" w:rsidRDefault="00BA36B4" w:rsidP="00BA36B4">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A36B4" w:rsidRPr="000C1746" w:rsidRDefault="00BA36B4" w:rsidP="00BA36B4">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A36B4" w:rsidRDefault="00BA36B4" w:rsidP="00BA36B4">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3E2091" w:rsidRDefault="003E2091" w:rsidP="00BA36B4">
      <w:pPr>
        <w:tabs>
          <w:tab w:val="left" w:pos="7371"/>
        </w:tabs>
        <w:spacing w:after="160" w:line="360" w:lineRule="auto"/>
        <w:ind w:left="3544" w:firstLine="3"/>
        <w:jc w:val="both"/>
        <w:rPr>
          <w:rFonts w:ascii="GHEA Grapalat" w:hAnsi="GHEA Grapalat"/>
          <w:sz w:val="16"/>
        </w:rPr>
      </w:pPr>
    </w:p>
    <w:p w:rsidR="003E2091" w:rsidRPr="0002163A" w:rsidRDefault="003E2091" w:rsidP="003E2091">
      <w:pPr>
        <w:widowControl w:val="0"/>
        <w:jc w:val="both"/>
        <w:rPr>
          <w:rFonts w:ascii="GHEA Grapalat" w:hAnsi="GHEA Grapalat"/>
        </w:rPr>
      </w:pPr>
      <w:r w:rsidRPr="00FA54C5">
        <w:rPr>
          <w:rFonts w:ascii="GHEA Grapalat" w:hAnsi="GHEA Grapalat"/>
        </w:rPr>
        <w:t>Настоящим _________</w:t>
      </w:r>
      <w:r w:rsidRPr="0002163A">
        <w:rPr>
          <w:rFonts w:ascii="GHEA Grapalat" w:hAnsi="GHEA Grapalat"/>
        </w:rPr>
        <w:t>______</w:t>
      </w:r>
      <w:r w:rsidRPr="008818E3">
        <w:rPr>
          <w:rFonts w:ascii="GHEA Grapalat" w:hAnsi="GHEA Grapalat"/>
        </w:rPr>
        <w:t>____</w:t>
      </w:r>
      <w:r w:rsidRPr="00FA54C5">
        <w:rPr>
          <w:rFonts w:ascii="GHEA Grapalat" w:hAnsi="GHEA Grapalat"/>
        </w:rPr>
        <w:t>______________</w:t>
      </w:r>
      <w:r>
        <w:rPr>
          <w:rFonts w:ascii="GHEA Grapalat" w:hAnsi="GHEA Grapalat"/>
        </w:rPr>
        <w:t>объявляет и подтверждает,что:</w:t>
      </w:r>
    </w:p>
    <w:p w:rsidR="003E2091" w:rsidRPr="00740DE1" w:rsidRDefault="003E2091" w:rsidP="003E2091">
      <w:pPr>
        <w:widowControl w:val="0"/>
        <w:spacing w:after="120"/>
        <w:ind w:left="2835"/>
        <w:jc w:val="both"/>
        <w:rPr>
          <w:rFonts w:ascii="GHEA Grapalat" w:hAnsi="GHEA Grapalat"/>
          <w:sz w:val="16"/>
        </w:rPr>
      </w:pPr>
      <w:r w:rsidRPr="00740DE1">
        <w:rPr>
          <w:rFonts w:ascii="GHEA Grapalat" w:hAnsi="GHEA Grapalat"/>
          <w:sz w:val="16"/>
        </w:rPr>
        <w:t>наименование участника</w:t>
      </w:r>
    </w:p>
    <w:p w:rsidR="003E2091" w:rsidRPr="00104AE5" w:rsidRDefault="003E2091" w:rsidP="003E2091">
      <w:pPr>
        <w:pStyle w:val="ListParagraph"/>
        <w:widowControl w:val="0"/>
        <w:numPr>
          <w:ilvl w:val="0"/>
          <w:numId w:val="19"/>
        </w:numPr>
        <w:spacing w:after="160" w:line="360" w:lineRule="auto"/>
        <w:jc w:val="both"/>
        <w:rPr>
          <w:rFonts w:ascii="GHEA Grapalat" w:hAnsi="GHEA Grapalat" w:cs="Arial"/>
        </w:rPr>
      </w:pPr>
      <w:r w:rsidRPr="00104AE5">
        <w:rPr>
          <w:rFonts w:ascii="GHEA Grapalat" w:hAnsi="GHEA Grapalat"/>
        </w:rPr>
        <w:t>удовлетворяет</w:t>
      </w:r>
      <w:r w:rsidRPr="00104AE5">
        <w:rPr>
          <w:rFonts w:ascii="GHEA Grapalat" w:hAnsi="GHEA Grapalat"/>
          <w:spacing w:val="-4"/>
        </w:rPr>
        <w:t xml:space="preserve"> требованиям к праву участия</w:t>
      </w:r>
      <w:r>
        <w:rPr>
          <w:rFonts w:ascii="GHEA Grapalat" w:hAnsi="GHEA Grapalat"/>
          <w:spacing w:val="-4"/>
        </w:rPr>
        <w:t xml:space="preserve"> и квалификационным </w:t>
      </w:r>
      <w:r w:rsidRPr="00DA3A61">
        <w:rPr>
          <w:rFonts w:ascii="GHEA Grapalat" w:hAnsi="GHEA Grapalat"/>
        </w:rPr>
        <w:t>критери</w:t>
      </w:r>
      <w:r>
        <w:rPr>
          <w:rFonts w:ascii="GHEA Grapalat" w:hAnsi="GHEA Grapalat"/>
        </w:rPr>
        <w:t>ям</w:t>
      </w:r>
      <w:r w:rsidRPr="00104AE5">
        <w:rPr>
          <w:rFonts w:ascii="GHEA Grapalat" w:hAnsi="GHEA Grapalat"/>
          <w:spacing w:val="-4"/>
        </w:rPr>
        <w:t xml:space="preserve">, установленным приглашением на </w:t>
      </w:r>
      <w:r w:rsidRPr="00104AE5">
        <w:rPr>
          <w:rFonts w:ascii="GHEA Grapalat" w:hAnsi="GHEA Grapalat"/>
        </w:rPr>
        <w:t xml:space="preserve">запрос котировок под кодом </w:t>
      </w:r>
      <w:r w:rsidR="00A02EEC" w:rsidRPr="00A02EEC">
        <w:rPr>
          <w:rFonts w:ascii="GHEA Grapalat" w:hAnsi="GHEA Grapalat"/>
        </w:rPr>
        <w:t>OBT- HMAAPDzB-19/16</w:t>
      </w:r>
      <w:r w:rsidRPr="00104AE5">
        <w:rPr>
          <w:rFonts w:ascii="GHEA Grapalat" w:hAnsi="GHEA Grapalat"/>
        </w:rPr>
        <w:t>"*</w:t>
      </w:r>
      <w:r w:rsidR="002804E0" w:rsidRPr="004952C9">
        <w:rPr>
          <w:rFonts w:ascii="GHEA Grapalat" w:hAnsi="GHEA Grapalat"/>
        </w:rPr>
        <w:t>,</w:t>
      </w:r>
      <w:r w:rsidR="002804E0">
        <w:rPr>
          <w:rFonts w:ascii="GHEA Grapalat" w:hAnsi="GHEA Grapalat"/>
        </w:rPr>
        <w:t xml:space="preserve">и обязуется в случае признания занявшим первое место участником в порядке и сроки, установленные приглашением на </w:t>
      </w:r>
      <w:r w:rsidR="002804E0">
        <w:rPr>
          <w:rFonts w:ascii="GHEA Grapalat" w:hAnsi="GHEA Grapalat"/>
        </w:rPr>
        <w:lastRenderedPageBreak/>
        <w:t>запрос котировок с указанным кодом, представить документы, обосновывающие квалификацию, требуемые приглашением</w:t>
      </w:r>
      <w:r>
        <w:rPr>
          <w:rFonts w:ascii="GHEA Grapalat" w:hAnsi="GHEA Grapalat"/>
        </w:rPr>
        <w:t>,</w:t>
      </w:r>
    </w:p>
    <w:p w:rsidR="003E2091" w:rsidRPr="0092114F" w:rsidRDefault="003E2091" w:rsidP="003E2091">
      <w:pPr>
        <w:pStyle w:val="ListParagraph"/>
        <w:widowControl w:val="0"/>
        <w:numPr>
          <w:ilvl w:val="0"/>
          <w:numId w:val="19"/>
        </w:numPr>
        <w:tabs>
          <w:tab w:val="left" w:pos="7371"/>
        </w:tabs>
        <w:spacing w:after="160" w:line="360" w:lineRule="auto"/>
        <w:jc w:val="both"/>
        <w:rPr>
          <w:rFonts w:ascii="GHEA Grapalat" w:hAnsi="GHEA Grapalat"/>
          <w:sz w:val="16"/>
        </w:rPr>
      </w:pPr>
      <w:r w:rsidRPr="008C230B">
        <w:rPr>
          <w:rFonts w:ascii="GHEA Grapalat" w:hAnsi="GHEA Grapalat"/>
        </w:rPr>
        <w:t xml:space="preserve">указанные в поданном им в целях участия в запросе котировок под кодом </w:t>
      </w:r>
      <w:r w:rsidR="00A02EEC" w:rsidRPr="00A02EEC">
        <w:rPr>
          <w:rFonts w:ascii="GHEA Grapalat" w:hAnsi="GHEA Grapalat"/>
        </w:rPr>
        <w:t>OBT- HMAAPDzB-19/16</w:t>
      </w:r>
      <w:r w:rsidRPr="00DD66A2">
        <w:rPr>
          <w:rFonts w:ascii="GHEA Grapalat" w:hAnsi="GHEA Grapalat"/>
        </w:rPr>
        <w:t xml:space="preserve"> заявлении-</w:t>
      </w:r>
      <w:r w:rsidRPr="00DD66A2">
        <w:rPr>
          <w:rFonts w:ascii="GHEA Grapalat" w:hAnsi="GHEA Grapalat"/>
          <w:spacing w:val="-6"/>
        </w:rPr>
        <w:t>объявлении</w:t>
      </w:r>
      <w:r w:rsidRPr="00DD66A2">
        <w:rPr>
          <w:rFonts w:ascii="GHEA Grapalat" w:hAnsi="GHEA Grapalat"/>
        </w:rPr>
        <w:t xml:space="preserve">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w:t>
      </w:r>
      <w:r w:rsidRPr="008C230B">
        <w:rPr>
          <w:rFonts w:ascii="GHEA Grapalat" w:hAnsi="GHEA Grapalat"/>
        </w:rPr>
        <w:t xml:space="preserve">оте (лотах) того же приглашения и обязуется </w:t>
      </w:r>
      <w:r>
        <w:rPr>
          <w:rFonts w:ascii="GHEA Grapalat" w:hAnsi="GHEA Grapalat"/>
        </w:rPr>
        <w:t>в</w:t>
      </w:r>
      <w:r w:rsidRPr="008C230B">
        <w:rPr>
          <w:rFonts w:ascii="GHEA Grapalat" w:hAnsi="GHEA Grapalat"/>
        </w:rPr>
        <w:t xml:space="preserve"> случае признания занявшим первое место участником, в порядке и сроки, установленные приглашением представить</w:t>
      </w:r>
      <w:r w:rsidR="00183F42">
        <w:rPr>
          <w:rFonts w:ascii="GHEA Grapalat" w:hAnsi="GHEA Grapalat"/>
        </w:rPr>
        <w:t>полную характеристику</w:t>
      </w:r>
      <w:r w:rsidRPr="008C230B">
        <w:rPr>
          <w:rFonts w:ascii="GHEA Grapalat" w:hAnsi="GHEA Grapalat"/>
        </w:rPr>
        <w:t xml:space="preserve"> предлагаемого им товара</w:t>
      </w:r>
      <w:r>
        <w:rPr>
          <w:rFonts w:ascii="GHEA Grapalat" w:hAnsi="GHEA Grapalat"/>
        </w:rPr>
        <w:t>,</w:t>
      </w:r>
    </w:p>
    <w:p w:rsidR="003E2091" w:rsidRPr="00DD66A2" w:rsidRDefault="003E2091" w:rsidP="003E2091">
      <w:pPr>
        <w:pStyle w:val="ListParagraph"/>
        <w:widowControl w:val="0"/>
        <w:numPr>
          <w:ilvl w:val="0"/>
          <w:numId w:val="19"/>
        </w:numPr>
        <w:tabs>
          <w:tab w:val="left" w:pos="567"/>
        </w:tabs>
        <w:spacing w:after="160" w:line="360" w:lineRule="auto"/>
        <w:jc w:val="both"/>
        <w:rPr>
          <w:rFonts w:ascii="GHEA Grapalat" w:hAnsi="GHEA Grapalat" w:cs="Arial"/>
        </w:rPr>
      </w:pPr>
      <w:r w:rsidRPr="00DD66A2">
        <w:rPr>
          <w:rFonts w:ascii="GHEA Grapalat" w:hAnsi="GHEA Grapalat"/>
        </w:rPr>
        <w:t xml:space="preserve">в рамках участия в запросе котировок под кодом </w:t>
      </w:r>
      <w:r w:rsidR="00A02EEC" w:rsidRPr="00A02EEC">
        <w:rPr>
          <w:rFonts w:ascii="GHEA Grapalat" w:hAnsi="GHEA Grapalat"/>
        </w:rPr>
        <w:t>OBT- HMAAPDzB-19/16</w:t>
      </w:r>
    </w:p>
    <w:p w:rsidR="003E2091" w:rsidRPr="00104AE5" w:rsidRDefault="003E2091" w:rsidP="003E2091">
      <w:pPr>
        <w:pStyle w:val="ListParagraph"/>
        <w:widowControl w:val="0"/>
        <w:numPr>
          <w:ilvl w:val="0"/>
          <w:numId w:val="20"/>
        </w:numPr>
        <w:tabs>
          <w:tab w:val="left" w:pos="567"/>
        </w:tabs>
        <w:spacing w:after="160" w:line="360" w:lineRule="auto"/>
        <w:jc w:val="both"/>
        <w:rPr>
          <w:rFonts w:ascii="GHEA Grapalat" w:hAnsi="GHEA Grapalat"/>
        </w:rPr>
      </w:pPr>
      <w:r w:rsidRPr="00104AE5">
        <w:rPr>
          <w:rFonts w:ascii="GHEA Grapalat" w:hAnsi="GHEA Grapalat" w:hint="eastAsia"/>
        </w:rPr>
        <w:t>недопускали</w:t>
      </w:r>
      <w:r w:rsidRPr="00104AE5">
        <w:rPr>
          <w:rFonts w:ascii="GHEA Grapalat" w:hAnsi="GHEA Grapalat"/>
        </w:rPr>
        <w:t xml:space="preserve"> (</w:t>
      </w:r>
      <w:r w:rsidRPr="00104AE5">
        <w:rPr>
          <w:rFonts w:ascii="GHEA Grapalat" w:hAnsi="GHEA Grapalat" w:hint="eastAsia"/>
        </w:rPr>
        <w:t>или</w:t>
      </w:r>
      <w:r w:rsidRPr="00104AE5">
        <w:rPr>
          <w:rFonts w:ascii="GHEA Grapalat" w:hAnsi="GHEA Grapalat"/>
        </w:rPr>
        <w:t xml:space="preserve">) </w:t>
      </w:r>
      <w:r w:rsidRPr="00104AE5">
        <w:rPr>
          <w:rFonts w:ascii="GHEA Grapalat" w:hAnsi="GHEA Grapalat" w:hint="eastAsia"/>
        </w:rPr>
        <w:t>недопуститзлоупотреблениядоминирующимположениемиантиконкурентногосоглашения</w:t>
      </w:r>
      <w:r>
        <w:rPr>
          <w:rFonts w:ascii="GHEA Grapalat" w:hAnsi="GHEA Grapalat"/>
        </w:rPr>
        <w:t>,</w:t>
      </w:r>
    </w:p>
    <w:p w:rsidR="003E2091" w:rsidRPr="00104AE5" w:rsidRDefault="003E2091" w:rsidP="003E2091">
      <w:pPr>
        <w:pStyle w:val="ListParagraph"/>
        <w:widowControl w:val="0"/>
        <w:numPr>
          <w:ilvl w:val="0"/>
          <w:numId w:val="20"/>
        </w:numPr>
        <w:tabs>
          <w:tab w:val="left" w:pos="567"/>
        </w:tabs>
        <w:spacing w:after="160" w:line="360" w:lineRule="auto"/>
        <w:jc w:val="both"/>
        <w:rPr>
          <w:rFonts w:ascii="GHEA Grapalat" w:hAnsi="GHEA Grapalat"/>
          <w:spacing w:val="-6"/>
        </w:rPr>
      </w:pPr>
      <w:r w:rsidRPr="00104AE5">
        <w:rPr>
          <w:rFonts w:ascii="GHEA Grapalat" w:hAnsi="GHEA Grapalat"/>
          <w:spacing w:val="-6"/>
        </w:rPr>
        <w:t xml:space="preserve">отсутствует случай установленного приглашением на </w:t>
      </w:r>
      <w:r w:rsidRPr="00104AE5">
        <w:rPr>
          <w:rFonts w:ascii="GHEA Grapalat" w:hAnsi="GHEA Grapalat"/>
        </w:rPr>
        <w:t xml:space="preserve">запрос котировок случая     одновременного </w:t>
      </w:r>
    </w:p>
    <w:p w:rsidR="003E2091" w:rsidRPr="00DB4652" w:rsidRDefault="003E2091" w:rsidP="003E2091">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3E2091" w:rsidRPr="00DB4652" w:rsidRDefault="003E2091" w:rsidP="003E2091">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3E2091" w:rsidRPr="00DB4652" w:rsidRDefault="003E2091" w:rsidP="003E2091">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3E2091" w:rsidRPr="00DD2B43" w:rsidRDefault="003E2091" w:rsidP="003E2091">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3E2091" w:rsidRPr="00DD2B43" w:rsidRDefault="003E2091" w:rsidP="003E2091">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3E2091" w:rsidRPr="00AC524C" w:rsidRDefault="003E2091" w:rsidP="003E2091">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r>
        <w:rPr>
          <w:rFonts w:ascii="GHEA Grapalat" w:hAnsi="GHEA Grapalat"/>
        </w:rPr>
        <w:t>,</w:t>
      </w:r>
    </w:p>
    <w:p w:rsidR="003E2091" w:rsidRPr="00104AE5" w:rsidRDefault="00A025C6" w:rsidP="003E2091">
      <w:pPr>
        <w:pStyle w:val="ListParagraph"/>
        <w:widowControl w:val="0"/>
        <w:numPr>
          <w:ilvl w:val="0"/>
          <w:numId w:val="21"/>
        </w:numPr>
        <w:tabs>
          <w:tab w:val="left" w:pos="1134"/>
        </w:tabs>
        <w:spacing w:after="160" w:line="360" w:lineRule="auto"/>
        <w:jc w:val="both"/>
        <w:rPr>
          <w:rFonts w:ascii="GHEA Grapalat" w:hAnsi="GHEA Grapalat" w:cs="Sylfaen"/>
        </w:rPr>
      </w:pPr>
      <w:r>
        <w:rPr>
          <w:rFonts w:ascii="GHEA Grapalat" w:hAnsi="GHEA Grapalat"/>
        </w:rPr>
        <w:t>ниже представляет</w:t>
      </w:r>
      <w:r w:rsidR="003E2091" w:rsidRPr="00104AE5">
        <w:rPr>
          <w:rFonts w:ascii="GHEA Grapalat" w:hAnsi="GHEA Grapalat" w:hint="eastAsia"/>
        </w:rPr>
        <w:t>данныетогофизическоголица</w:t>
      </w:r>
      <w:r w:rsidR="003E2091" w:rsidRPr="00104AE5">
        <w:rPr>
          <w:rFonts w:ascii="GHEA Grapalat" w:hAnsi="GHEA Grapalat"/>
        </w:rPr>
        <w:t xml:space="preserve"> (</w:t>
      </w:r>
      <w:r w:rsidR="003E2091" w:rsidRPr="00104AE5">
        <w:rPr>
          <w:rFonts w:ascii="GHEA Grapalat" w:hAnsi="GHEA Grapalat" w:hint="eastAsia"/>
        </w:rPr>
        <w:t>физическихлиц</w:t>
      </w:r>
      <w:r w:rsidR="003E2091" w:rsidRPr="00104AE5">
        <w:rPr>
          <w:rFonts w:ascii="GHEA Grapalat" w:hAnsi="GHEA Grapalat"/>
        </w:rPr>
        <w:t xml:space="preserve">), </w:t>
      </w:r>
      <w:r w:rsidR="003E2091" w:rsidRPr="00104AE5">
        <w:rPr>
          <w:rFonts w:ascii="GHEA Grapalat" w:hAnsi="GHEA Grapalat" w:hint="eastAsia"/>
        </w:rPr>
        <w:t>которое</w:t>
      </w:r>
      <w:r w:rsidR="003E2091" w:rsidRPr="00104AE5">
        <w:rPr>
          <w:rFonts w:ascii="GHEA Grapalat" w:hAnsi="GHEA Grapalat"/>
        </w:rPr>
        <w:t xml:space="preserve"> (</w:t>
      </w:r>
      <w:r w:rsidR="003E2091" w:rsidRPr="00104AE5">
        <w:rPr>
          <w:rFonts w:ascii="GHEA Grapalat" w:hAnsi="GHEA Grapalat" w:hint="eastAsia"/>
        </w:rPr>
        <w:t>которые</w:t>
      </w:r>
      <w:r w:rsidR="003E2091" w:rsidRPr="00104AE5">
        <w:rPr>
          <w:rFonts w:ascii="GHEA Grapalat" w:hAnsi="GHEA Grapalat"/>
        </w:rPr>
        <w:t xml:space="preserve">) </w:t>
      </w:r>
      <w:r w:rsidR="003E2091" w:rsidRPr="00104AE5">
        <w:rPr>
          <w:rFonts w:ascii="GHEA Grapalat" w:hAnsi="GHEA Grapalat" w:hint="eastAsia"/>
        </w:rPr>
        <w:t>наденьподачизаявкипрямоиликосвенновладеет</w:t>
      </w:r>
      <w:r w:rsidR="003E2091" w:rsidRPr="00104AE5">
        <w:rPr>
          <w:rFonts w:ascii="GHEA Grapalat" w:hAnsi="GHEA Grapalat"/>
        </w:rPr>
        <w:t xml:space="preserve"> (</w:t>
      </w:r>
      <w:r w:rsidR="003E2091" w:rsidRPr="00104AE5">
        <w:rPr>
          <w:rFonts w:ascii="GHEA Grapalat" w:hAnsi="GHEA Grapalat" w:hint="eastAsia"/>
        </w:rPr>
        <w:t>владеют</w:t>
      </w:r>
      <w:r w:rsidR="003E2091" w:rsidRPr="00104AE5">
        <w:rPr>
          <w:rFonts w:ascii="GHEA Grapalat" w:hAnsi="GHEA Grapalat"/>
        </w:rPr>
        <w:t xml:space="preserve">) </w:t>
      </w:r>
      <w:r w:rsidR="003E2091" w:rsidRPr="00104AE5">
        <w:rPr>
          <w:rFonts w:ascii="GHEA Grapalat" w:hAnsi="GHEA Grapalat" w:hint="eastAsia"/>
        </w:rPr>
        <w:t>болеечемдесятьюпроцентамиголосующихакций</w:t>
      </w:r>
      <w:r w:rsidR="003E2091" w:rsidRPr="00104AE5">
        <w:rPr>
          <w:rFonts w:ascii="GHEA Grapalat" w:hAnsi="GHEA Grapalat"/>
        </w:rPr>
        <w:t xml:space="preserve"> (</w:t>
      </w:r>
      <w:r w:rsidR="003E2091" w:rsidRPr="00104AE5">
        <w:rPr>
          <w:rFonts w:ascii="GHEA Grapalat" w:hAnsi="GHEA Grapalat" w:hint="eastAsia"/>
        </w:rPr>
        <w:t>долей</w:t>
      </w:r>
      <w:r w:rsidR="003E2091" w:rsidRPr="00104AE5">
        <w:rPr>
          <w:rFonts w:ascii="GHEA Grapalat" w:hAnsi="GHEA Grapalat"/>
        </w:rPr>
        <w:t xml:space="preserve">, </w:t>
      </w:r>
      <w:r w:rsidR="003E2091" w:rsidRPr="00104AE5">
        <w:rPr>
          <w:rFonts w:ascii="GHEA Grapalat" w:hAnsi="GHEA Grapalat" w:hint="eastAsia"/>
        </w:rPr>
        <w:t>паев</w:t>
      </w:r>
      <w:r w:rsidR="003E2091" w:rsidRPr="00104AE5">
        <w:rPr>
          <w:rFonts w:ascii="GHEA Grapalat" w:hAnsi="GHEA Grapalat"/>
        </w:rPr>
        <w:t xml:space="preserve">) </w:t>
      </w:r>
      <w:r w:rsidR="003E2091" w:rsidRPr="00104AE5">
        <w:rPr>
          <w:rFonts w:ascii="GHEA Grapalat" w:hAnsi="GHEA Grapalat" w:hint="eastAsia"/>
        </w:rPr>
        <w:t>вуставномкапиталеучастника</w:t>
      </w:r>
      <w:r w:rsidR="003E2091" w:rsidRPr="00104AE5">
        <w:rPr>
          <w:rFonts w:ascii="GHEA Grapalat" w:hAnsi="GHEA Grapalat"/>
        </w:rPr>
        <w:t xml:space="preserve">, </w:t>
      </w:r>
      <w:r w:rsidR="003E2091" w:rsidRPr="00104AE5">
        <w:rPr>
          <w:rFonts w:ascii="GHEA Grapalat" w:hAnsi="GHEA Grapalat" w:hint="eastAsia"/>
        </w:rPr>
        <w:t>включаяакциинапредъявителя</w:t>
      </w:r>
      <w:r w:rsidR="003E2091" w:rsidRPr="00104AE5">
        <w:rPr>
          <w:rFonts w:ascii="GHEA Grapalat" w:hAnsi="GHEA Grapalat"/>
        </w:rPr>
        <w:t xml:space="preserve">, </w:t>
      </w:r>
      <w:r w:rsidR="003E2091" w:rsidRPr="00104AE5">
        <w:rPr>
          <w:rFonts w:ascii="GHEA Grapalat" w:hAnsi="GHEA Grapalat" w:hint="eastAsia"/>
        </w:rPr>
        <w:t>илиданныелица</w:t>
      </w:r>
      <w:r w:rsidR="003E2091" w:rsidRPr="00104AE5">
        <w:rPr>
          <w:rFonts w:ascii="GHEA Grapalat" w:hAnsi="GHEA Grapalat"/>
        </w:rPr>
        <w:t xml:space="preserve"> (</w:t>
      </w:r>
      <w:r w:rsidR="003E2091" w:rsidRPr="00104AE5">
        <w:rPr>
          <w:rFonts w:ascii="GHEA Grapalat" w:hAnsi="GHEA Grapalat" w:hint="eastAsia"/>
        </w:rPr>
        <w:t>лиц</w:t>
      </w:r>
      <w:r w:rsidR="003E2091" w:rsidRPr="00104AE5">
        <w:rPr>
          <w:rFonts w:ascii="GHEA Grapalat" w:hAnsi="GHEA Grapalat"/>
        </w:rPr>
        <w:t xml:space="preserve">), </w:t>
      </w:r>
      <w:r w:rsidR="003E2091" w:rsidRPr="00104AE5">
        <w:rPr>
          <w:rFonts w:ascii="GHEA Grapalat" w:hAnsi="GHEA Grapalat" w:hint="eastAsia"/>
        </w:rPr>
        <w:t>обладающего</w:t>
      </w:r>
      <w:r w:rsidR="003E2091" w:rsidRPr="00104AE5">
        <w:rPr>
          <w:rFonts w:ascii="GHEA Grapalat" w:hAnsi="GHEA Grapalat"/>
        </w:rPr>
        <w:t xml:space="preserve"> (</w:t>
      </w:r>
      <w:r w:rsidR="003E2091" w:rsidRPr="00104AE5">
        <w:rPr>
          <w:rFonts w:ascii="GHEA Grapalat" w:hAnsi="GHEA Grapalat" w:hint="eastAsia"/>
        </w:rPr>
        <w:t>обладающих</w:t>
      </w:r>
      <w:r w:rsidR="003E2091" w:rsidRPr="00104AE5">
        <w:rPr>
          <w:rFonts w:ascii="GHEA Grapalat" w:hAnsi="GHEA Grapalat"/>
        </w:rPr>
        <w:t xml:space="preserve">) </w:t>
      </w:r>
      <w:r w:rsidR="003E2091" w:rsidRPr="00104AE5">
        <w:rPr>
          <w:rFonts w:ascii="GHEA Grapalat" w:hAnsi="GHEA Grapalat" w:hint="eastAsia"/>
        </w:rPr>
        <w:t>правомназначатьилиосвобождатьотдолжностичленовисполнительногоорг</w:t>
      </w:r>
      <w:r w:rsidR="003E2091" w:rsidRPr="00104AE5">
        <w:rPr>
          <w:rFonts w:ascii="GHEA Grapalat" w:hAnsi="GHEA Grapalat" w:hint="eastAsia"/>
        </w:rPr>
        <w:lastRenderedPageBreak/>
        <w:t>анаучастника</w:t>
      </w:r>
      <w:r w:rsidR="003E2091" w:rsidRPr="00104AE5">
        <w:rPr>
          <w:rFonts w:ascii="GHEA Grapalat" w:hAnsi="GHEA Grapalat"/>
        </w:rPr>
        <w:t xml:space="preserve">, </w:t>
      </w:r>
      <w:r w:rsidR="003E2091" w:rsidRPr="00104AE5">
        <w:rPr>
          <w:rFonts w:ascii="GHEA Grapalat" w:hAnsi="GHEA Grapalat" w:hint="eastAsia"/>
        </w:rPr>
        <w:t>либополучающего</w:t>
      </w:r>
      <w:r w:rsidR="003E2091" w:rsidRPr="00104AE5">
        <w:rPr>
          <w:rFonts w:ascii="GHEA Grapalat" w:hAnsi="GHEA Grapalat"/>
        </w:rPr>
        <w:t xml:space="preserve"> (</w:t>
      </w:r>
      <w:r w:rsidR="003E2091" w:rsidRPr="00104AE5">
        <w:rPr>
          <w:rFonts w:ascii="GHEA Grapalat" w:hAnsi="GHEA Grapalat" w:hint="eastAsia"/>
        </w:rPr>
        <w:t>получающих</w:t>
      </w:r>
      <w:r w:rsidR="003E2091" w:rsidRPr="00104AE5">
        <w:rPr>
          <w:rFonts w:ascii="GHEA Grapalat" w:hAnsi="GHEA Grapalat"/>
        </w:rPr>
        <w:t xml:space="preserve">) </w:t>
      </w:r>
      <w:r w:rsidR="003E2091" w:rsidRPr="00104AE5">
        <w:rPr>
          <w:rFonts w:ascii="GHEA Grapalat" w:hAnsi="GHEA Grapalat" w:hint="eastAsia"/>
        </w:rPr>
        <w:t>болеепятнадцатипроцентовотприбыли</w:t>
      </w:r>
      <w:r w:rsidR="003E2091" w:rsidRPr="00104AE5">
        <w:rPr>
          <w:rFonts w:ascii="GHEA Grapalat" w:hAnsi="GHEA Grapalat"/>
        </w:rPr>
        <w:t xml:space="preserve">, </w:t>
      </w:r>
      <w:r w:rsidR="003E2091" w:rsidRPr="00104AE5">
        <w:rPr>
          <w:rFonts w:ascii="GHEA Grapalat" w:hAnsi="GHEA Grapalat" w:hint="eastAsia"/>
        </w:rPr>
        <w:t>полученнойврезультатеосуществленияучастникомпредпринимательскойилиинойдеятельности</w:t>
      </w:r>
      <w:r w:rsidR="003E2091" w:rsidRPr="00104AE5">
        <w:rPr>
          <w:rFonts w:ascii="GHEA Grapalat" w:hAnsi="GHEA Grapalat"/>
        </w:rPr>
        <w:t xml:space="preserve"> (</w:t>
      </w:r>
      <w:r w:rsidR="003E2091" w:rsidRPr="00104AE5">
        <w:rPr>
          <w:rFonts w:ascii="GHEA Grapalat" w:hAnsi="GHEA Grapalat" w:hint="eastAsia"/>
        </w:rPr>
        <w:t>реальныебенефициары</w:t>
      </w:r>
      <w:r w:rsidR="003E2091" w:rsidRPr="00104AE5">
        <w:rPr>
          <w:rFonts w:ascii="GHEA Grapalat" w:hAnsi="GHEA Grapalat"/>
        </w:rPr>
        <w:t>)</w:t>
      </w:r>
      <w:r w:rsidR="00CF38D0" w:rsidRPr="004952C9">
        <w:rPr>
          <w:rStyle w:val="FootnoteReference"/>
          <w:rFonts w:ascii="GHEA Grapalat" w:hAnsi="GHEA Grapalat"/>
          <w:sz w:val="28"/>
          <w:szCs w:val="28"/>
        </w:rPr>
        <w:footnoteReference w:customMarkFollows="1" w:id="8"/>
        <w:t>**</w:t>
      </w:r>
      <w:r w:rsidR="003E2091">
        <w:rPr>
          <w:rFonts w:ascii="GHEA Grapalat" w:hAnsi="GHEA Grapalat"/>
        </w:rPr>
        <w:t xml:space="preserve"> и подтверждает, что </w:t>
      </w:r>
      <w:r w:rsidR="003E2091" w:rsidRPr="00DD2B43">
        <w:rPr>
          <w:rFonts w:ascii="GHEA Grapalat" w:hAnsi="GHEA Grapalat"/>
        </w:rPr>
        <w:t>информация относительно реальныхбенефициаров действительна и не содержит недостоверных сведений</w:t>
      </w:r>
      <w:r w:rsidR="003E2091">
        <w:rPr>
          <w:rFonts w:ascii="GHEA Grapalat" w:hAnsi="GHEA Grapalat"/>
        </w:rPr>
        <w:t>.</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3E2091" w:rsidRPr="00A91BD6" w:rsidTr="0035726C">
        <w:tc>
          <w:tcPr>
            <w:tcW w:w="236"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r w:rsidRPr="00A91BD6">
              <w:rPr>
                <w:rFonts w:ascii="GHEA Grapalat" w:hAnsi="GHEA Grapalat"/>
                <w:szCs w:val="24"/>
              </w:rPr>
              <w:t>п/н</w:t>
            </w:r>
          </w:p>
        </w:tc>
        <w:tc>
          <w:tcPr>
            <w:tcW w:w="2343"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r w:rsidRPr="00A91BD6">
              <w:rPr>
                <w:rFonts w:ascii="GHEA Grapalat" w:hAnsi="GHEA Grapalat"/>
                <w:szCs w:val="24"/>
              </w:rPr>
              <w:t>Имя, фамилия, отчество</w:t>
            </w:r>
          </w:p>
        </w:tc>
        <w:tc>
          <w:tcPr>
            <w:tcW w:w="3644"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r w:rsidRPr="00A91BD6">
              <w:rPr>
                <w:rFonts w:ascii="GHEA Grapalat" w:hAnsi="GHEA Grapalat"/>
                <w:szCs w:val="24"/>
              </w:rPr>
              <w:t xml:space="preserve">Для граждан Республики Армения </w:t>
            </w:r>
            <w:r>
              <w:rPr>
                <w:rFonts w:ascii="GHEA Grapalat" w:hAnsi="GHEA Grapalat"/>
                <w:szCs w:val="24"/>
              </w:rPr>
              <w:t>—</w:t>
            </w:r>
            <w:r w:rsidRPr="00A91BD6">
              <w:rPr>
                <w:rFonts w:ascii="GHEA Grapalat" w:hAnsi="GHEA Grapalat"/>
                <w:szCs w:val="24"/>
              </w:rPr>
              <w:t xml:space="preserve">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r w:rsidRPr="00A91BD6">
              <w:rPr>
                <w:rFonts w:ascii="GHEA Grapalat" w:hAnsi="GHEA Grapalat"/>
                <w:szCs w:val="24"/>
              </w:rPr>
              <w:t xml:space="preserve">Для иностранных граждан </w:t>
            </w:r>
            <w:r>
              <w:rPr>
                <w:rFonts w:ascii="GHEA Grapalat" w:hAnsi="GHEA Grapalat"/>
                <w:szCs w:val="24"/>
              </w:rPr>
              <w:t>—</w:t>
            </w:r>
            <w:r w:rsidRPr="00A91BD6">
              <w:rPr>
                <w:rFonts w:ascii="GHEA Grapalat" w:hAnsi="GHEA Grapalat"/>
                <w:szCs w:val="24"/>
              </w:rPr>
              <w:t xml:space="preserve"> тип и номер предусмотренного законодательством соответствующей страны документа, удостоверяющего личность </w:t>
            </w:r>
          </w:p>
        </w:tc>
      </w:tr>
      <w:tr w:rsidR="003E2091" w:rsidRPr="00A91BD6" w:rsidTr="0035726C">
        <w:tc>
          <w:tcPr>
            <w:tcW w:w="236"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2343"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3644"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2728" w:type="dxa"/>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r>
      <w:tr w:rsidR="003E2091" w:rsidRPr="00A91BD6" w:rsidTr="0035726C">
        <w:tc>
          <w:tcPr>
            <w:tcW w:w="236"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2343"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3644"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2728" w:type="dxa"/>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r>
      <w:tr w:rsidR="003E2091" w:rsidRPr="00A91BD6" w:rsidTr="0035726C">
        <w:tc>
          <w:tcPr>
            <w:tcW w:w="236"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2343"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3644" w:type="dxa"/>
            <w:vAlign w:val="center"/>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c>
          <w:tcPr>
            <w:tcW w:w="2728" w:type="dxa"/>
          </w:tcPr>
          <w:p w:rsidR="003E2091" w:rsidRPr="00A91BD6" w:rsidRDefault="003E2091" w:rsidP="0035726C">
            <w:pPr>
              <w:pStyle w:val="BodyTextIndent3"/>
              <w:widowControl w:val="0"/>
              <w:spacing w:after="120" w:line="240" w:lineRule="auto"/>
              <w:ind w:firstLine="0"/>
              <w:jc w:val="center"/>
              <w:rPr>
                <w:rFonts w:ascii="GHEA Grapalat" w:hAnsi="GHEA Grapalat"/>
                <w:szCs w:val="24"/>
              </w:rPr>
            </w:pPr>
          </w:p>
        </w:tc>
      </w:tr>
    </w:tbl>
    <w:p w:rsidR="003E2091" w:rsidRPr="00D4030B" w:rsidRDefault="003E2091" w:rsidP="003E2091">
      <w:pPr>
        <w:rPr>
          <w:rFonts w:ascii="GHEA Grapalat" w:hAnsi="GHEA Grapalat"/>
        </w:rPr>
      </w:pPr>
      <w:r w:rsidRPr="001B582C">
        <w:rPr>
          <w:lang w:val="hy-AM"/>
        </w:rPr>
        <w:t>4</w:t>
      </w:r>
      <w:r w:rsidRPr="00104AE5">
        <w:rPr>
          <w:rFonts w:ascii="GHEA Grapalat" w:hAnsi="GHEA Grapalat"/>
        </w:rPr>
        <w:t xml:space="preserve">) В случае признания отобранным участником запроса котировок под  кодом </w:t>
      </w:r>
      <w:r w:rsidR="00A02EEC" w:rsidRPr="00A02EEC">
        <w:rPr>
          <w:rFonts w:ascii="GHEA Grapalat" w:hAnsi="GHEA Grapalat"/>
        </w:rPr>
        <w:t>OBT- HMAAPDzB-19/16</w:t>
      </w:r>
      <w:r w:rsidRPr="00104AE5">
        <w:rPr>
          <w:rFonts w:ascii="GHEA Grapalat" w:hAnsi="GHEA Grapalat"/>
        </w:rPr>
        <w:t xml:space="preserve"> и заключения договора, выполнение договора будет осуществлятьс</w:t>
      </w:r>
      <w:r>
        <w:rPr>
          <w:rFonts w:ascii="GHEA Grapalat" w:hAnsi="GHEA Grapalat"/>
        </w:rPr>
        <w:t xml:space="preserve">я </w:t>
      </w:r>
      <w:r w:rsidRPr="00104AE5">
        <w:rPr>
          <w:rFonts w:ascii="GHEA Grapalat" w:hAnsi="GHEA Grapalat"/>
        </w:rPr>
        <w:t xml:space="preserve">посредством </w:t>
      </w:r>
      <w:r w:rsidRPr="00104AE5">
        <w:rPr>
          <w:vertAlign w:val="subscript"/>
        </w:rPr>
        <w:t>----------------------------------------------</w:t>
      </w:r>
      <w:r>
        <w:rPr>
          <w:vertAlign w:val="subscript"/>
        </w:rPr>
        <w:t>----------------------</w:t>
      </w:r>
      <w:r w:rsidRPr="00104AE5">
        <w:rPr>
          <w:rFonts w:ascii="GHEA Grapalat" w:hAnsi="GHEA Grapalat"/>
        </w:rPr>
        <w:t>сотрудников.</w:t>
      </w:r>
    </w:p>
    <w:p w:rsidR="003E2091" w:rsidRPr="00104AE5" w:rsidRDefault="003E2091" w:rsidP="003E2091">
      <w:pPr>
        <w:jc w:val="both"/>
        <w:rPr>
          <w:rFonts w:ascii="GHEA Grapalat" w:hAnsi="GHEA Grapalat"/>
          <w:sz w:val="18"/>
          <w:szCs w:val="18"/>
        </w:rPr>
      </w:pPr>
      <w:r>
        <w:rPr>
          <w:rFonts w:ascii="GHEA Grapalat" w:hAnsi="GHEA Grapalat"/>
          <w:sz w:val="18"/>
          <w:szCs w:val="18"/>
        </w:rPr>
        <w:t xml:space="preserve">                                                                к</w:t>
      </w:r>
      <w:r w:rsidRPr="00104AE5">
        <w:rPr>
          <w:rFonts w:ascii="GHEA Grapalat" w:hAnsi="GHEA Grapalat"/>
          <w:sz w:val="18"/>
          <w:szCs w:val="18"/>
        </w:rPr>
        <w:t>оличество</w:t>
      </w:r>
      <w:r>
        <w:rPr>
          <w:rFonts w:ascii="GHEA Grapalat" w:hAnsi="GHEA Grapalat"/>
          <w:sz w:val="18"/>
          <w:szCs w:val="18"/>
        </w:rPr>
        <w:t xml:space="preserve"> сотрудников</w:t>
      </w:r>
    </w:p>
    <w:p w:rsidR="003E2091" w:rsidRDefault="003E2091" w:rsidP="003E2091">
      <w:pPr>
        <w:jc w:val="both"/>
        <w:rPr>
          <w:rFonts w:ascii="GHEA Grapalat" w:hAnsi="GHEA Grapalat"/>
        </w:rPr>
      </w:pPr>
    </w:p>
    <w:p w:rsidR="003E2091" w:rsidRDefault="003E2091" w:rsidP="003E2091">
      <w:pPr>
        <w:jc w:val="both"/>
        <w:rPr>
          <w:rFonts w:ascii="GHEA Grapalat" w:hAnsi="GHEA Grapalat"/>
        </w:rPr>
      </w:pPr>
    </w:p>
    <w:p w:rsidR="003E2091" w:rsidRPr="000C1746" w:rsidRDefault="003E2091" w:rsidP="00BA36B4">
      <w:pPr>
        <w:tabs>
          <w:tab w:val="left" w:pos="7371"/>
        </w:tabs>
        <w:spacing w:after="160" w:line="360" w:lineRule="auto"/>
        <w:ind w:left="3544" w:firstLine="3"/>
        <w:jc w:val="both"/>
        <w:rPr>
          <w:rFonts w:ascii="GHEA Grapalat" w:hAnsi="GHEA Grapalat"/>
          <w:sz w:val="16"/>
        </w:rPr>
      </w:pPr>
    </w:p>
    <w:p w:rsidR="00BA36B4" w:rsidRPr="000C1746" w:rsidRDefault="00BA36B4" w:rsidP="00BA36B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A36B4" w:rsidRPr="000C1746" w:rsidRDefault="00BA36B4" w:rsidP="00BA36B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A36B4" w:rsidRPr="000C1746" w:rsidRDefault="00BA36B4" w:rsidP="00BA36B4">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BC0CCD" w:rsidRDefault="00B2572B" w:rsidP="001048B6">
      <w:pPr>
        <w:widowControl w:val="0"/>
        <w:jc w:val="both"/>
        <w:rPr>
          <w:rFonts w:ascii="GHEA Grapalat" w:hAnsi="GHEA Grapalat"/>
        </w:rPr>
      </w:pPr>
    </w:p>
    <w:p w:rsidR="00B2572B" w:rsidRPr="00BC0CCD" w:rsidRDefault="00B2572B" w:rsidP="00BC0CCD">
      <w:pPr>
        <w:widowControl w:val="0"/>
        <w:spacing w:after="160" w:line="360" w:lineRule="auto"/>
        <w:jc w:val="right"/>
        <w:rPr>
          <w:rFonts w:ascii="GHEA Grapalat" w:hAnsi="GHEA Grapalat" w:cs="Arial"/>
        </w:rPr>
      </w:pPr>
      <w:r w:rsidRPr="00BC0CCD">
        <w:rPr>
          <w:rFonts w:ascii="GHEA Grapalat" w:hAnsi="GHEA Grapalat"/>
        </w:rPr>
        <w:t>М. П.</w:t>
      </w:r>
    </w:p>
    <w:p w:rsidR="00B2572B" w:rsidRPr="00BC0CCD" w:rsidRDefault="00B2572B" w:rsidP="00BC0CCD">
      <w:pPr>
        <w:pStyle w:val="BodyTextIndent"/>
        <w:widowControl w:val="0"/>
        <w:spacing w:after="160"/>
        <w:jc w:val="center"/>
        <w:rPr>
          <w:rFonts w:ascii="GHEA Grapalat" w:hAnsi="GHEA Grapalat"/>
          <w:b/>
          <w:sz w:val="24"/>
          <w:szCs w:val="24"/>
        </w:rPr>
      </w:pPr>
    </w:p>
    <w:p w:rsidR="00310FCB" w:rsidRDefault="00310FCB">
      <w:pPr>
        <w:rPr>
          <w:rFonts w:ascii="GHEA Grapalat" w:hAnsi="GHEA Grapalat"/>
          <w:b/>
        </w:rPr>
      </w:pPr>
      <w:r>
        <w:rPr>
          <w:rFonts w:ascii="GHEA Grapalat" w:hAnsi="GHEA Grapalat"/>
          <w:b/>
        </w:rPr>
        <w:br w:type="page"/>
      </w:r>
    </w:p>
    <w:p w:rsidR="00310FCB" w:rsidRDefault="00B2572B" w:rsidP="001048B6">
      <w:pPr>
        <w:pStyle w:val="BodyTextIndent3"/>
        <w:widowControl w:val="0"/>
        <w:spacing w:after="160"/>
        <w:ind w:firstLine="0"/>
        <w:jc w:val="right"/>
        <w:rPr>
          <w:rFonts w:ascii="GHEA Grapalat" w:hAnsi="GHEA Grapalat"/>
          <w:b/>
          <w:sz w:val="24"/>
          <w:szCs w:val="24"/>
        </w:rPr>
      </w:pPr>
      <w:r w:rsidRPr="00BC0CCD">
        <w:rPr>
          <w:rFonts w:ascii="GHEA Grapalat" w:hAnsi="GHEA Grapalat"/>
          <w:b/>
          <w:sz w:val="24"/>
          <w:szCs w:val="24"/>
        </w:rPr>
        <w:lastRenderedPageBreak/>
        <w:t>Приложение №</w:t>
      </w:r>
      <w:r w:rsidR="00BE44FC">
        <w:rPr>
          <w:rFonts w:ascii="GHEA Grapalat" w:hAnsi="GHEA Grapalat"/>
          <w:b/>
          <w:sz w:val="24"/>
          <w:szCs w:val="24"/>
        </w:rPr>
        <w:t>2</w:t>
      </w:r>
    </w:p>
    <w:p w:rsidR="00B2572B" w:rsidRPr="00BC0CCD" w:rsidRDefault="00B2572B" w:rsidP="00A02EEC">
      <w:pPr>
        <w:pStyle w:val="BodyTextIndent3"/>
        <w:widowControl w:val="0"/>
        <w:spacing w:after="160"/>
        <w:ind w:firstLine="0"/>
        <w:jc w:val="right"/>
        <w:rPr>
          <w:rFonts w:ascii="GHEA Grapalat" w:hAnsi="GHEA Grapalat"/>
        </w:rPr>
      </w:pPr>
      <w:r w:rsidRPr="00BC0CCD">
        <w:rPr>
          <w:rFonts w:ascii="GHEA Grapalat" w:hAnsi="GHEA Grapalat"/>
          <w:b/>
          <w:sz w:val="24"/>
          <w:szCs w:val="24"/>
        </w:rPr>
        <w:t>к Приглашению на запрос котировок</w:t>
      </w:r>
      <w:r w:rsidR="00643412" w:rsidRPr="00EE19D9">
        <w:rPr>
          <w:rFonts w:ascii="GHEA Grapalat" w:hAnsi="GHEA Grapalat" w:cs="Arial"/>
          <w:b/>
          <w:sz w:val="24"/>
          <w:szCs w:val="24"/>
        </w:rPr>
        <w:br/>
      </w:r>
      <w:r w:rsidR="00261A52" w:rsidRPr="00BC0CCD">
        <w:rPr>
          <w:rFonts w:ascii="GHEA Grapalat" w:hAnsi="GHEA Grapalat"/>
          <w:b/>
          <w:sz w:val="24"/>
          <w:szCs w:val="24"/>
        </w:rPr>
        <w:t xml:space="preserve">под кодом </w:t>
      </w:r>
      <w:r w:rsidR="00A02EEC" w:rsidRPr="00A02EEC">
        <w:rPr>
          <w:rFonts w:ascii="GHEA Grapalat" w:hAnsi="GHEA Grapalat"/>
          <w:b/>
          <w:sz w:val="24"/>
          <w:szCs w:val="24"/>
        </w:rPr>
        <w:t>OBT- HMAAPDzB-19/16</w:t>
      </w:r>
    </w:p>
    <w:p w:rsidR="00B2572B" w:rsidRPr="00BC0CCD" w:rsidRDefault="00B2572B" w:rsidP="001048B6">
      <w:pPr>
        <w:widowControl w:val="0"/>
        <w:spacing w:after="160" w:line="360" w:lineRule="auto"/>
        <w:jc w:val="center"/>
        <w:rPr>
          <w:rFonts w:ascii="GHEA Grapalat" w:hAnsi="GHEA Grapalat"/>
          <w:b/>
        </w:rPr>
      </w:pPr>
      <w:r w:rsidRPr="00BC0CCD">
        <w:rPr>
          <w:rFonts w:ascii="GHEA Grapalat" w:hAnsi="GHEA Grapalat"/>
          <w:b/>
        </w:rPr>
        <w:t>ЦЕНОВОЕ ПРЕДЛОЖЕНИЕ</w:t>
      </w:r>
    </w:p>
    <w:p w:rsidR="00B2572B" w:rsidRPr="00BC0CCD" w:rsidRDefault="00B2572B" w:rsidP="001048B6">
      <w:pPr>
        <w:widowControl w:val="0"/>
        <w:ind w:firstLine="567"/>
        <w:rPr>
          <w:rFonts w:ascii="GHEA Grapalat" w:hAnsi="GHEA Grapalat"/>
        </w:rPr>
      </w:pPr>
    </w:p>
    <w:p w:rsidR="00643412" w:rsidRPr="00DD2B43" w:rsidRDefault="00643412" w:rsidP="00A02EEC">
      <w:pPr>
        <w:widowControl w:val="0"/>
        <w:spacing w:after="160" w:line="360" w:lineRule="auto"/>
        <w:jc w:val="both"/>
        <w:rPr>
          <w:rFonts w:ascii="GHEA Grapalat" w:hAnsi="GHEA Grapalat"/>
          <w:u w:val="single"/>
        </w:rPr>
      </w:pPr>
      <w:r w:rsidRPr="00DA3A61">
        <w:rPr>
          <w:rFonts w:ascii="GHEA Grapalat" w:hAnsi="GHEA Grapalat"/>
        </w:rPr>
        <w:t>Рассмотрев приглашение на запрос котировок по</w:t>
      </w:r>
      <w:r>
        <w:rPr>
          <w:rFonts w:ascii="GHEA Grapalat" w:hAnsi="GHEA Grapalat"/>
        </w:rPr>
        <w:t xml:space="preserve">д кодом </w:t>
      </w:r>
      <w:r w:rsidR="00A02EEC" w:rsidRPr="00A02EEC">
        <w:rPr>
          <w:rFonts w:ascii="GHEA Grapalat" w:hAnsi="GHEA Grapalat"/>
        </w:rPr>
        <w:t>OBT- HMAAPDzB-19/16</w:t>
      </w:r>
      <w:r w:rsidR="00A02EEC">
        <w:rPr>
          <w:rFonts w:ascii="GHEA Grapalat" w:hAnsi="GHEA Grapalat"/>
          <w:lang w:val="en-US"/>
        </w:rPr>
        <w:t xml:space="preserve">, </w:t>
      </w:r>
      <w:r w:rsidRPr="00A02EEC">
        <w:rPr>
          <w:rFonts w:ascii="GHEA Grapalat" w:hAnsi="GHEA Grapalat"/>
        </w:rPr>
        <w:t>в</w:t>
      </w:r>
      <w:r w:rsidR="00A02EEC">
        <w:rPr>
          <w:rFonts w:ascii="GHEA Grapalat" w:hAnsi="GHEA Grapalat"/>
          <w:lang w:val="en-US"/>
        </w:rPr>
        <w:t xml:space="preserve"> </w:t>
      </w:r>
      <w:r w:rsidRPr="00DD2B43">
        <w:rPr>
          <w:rFonts w:ascii="GHEA Grapalat" w:hAnsi="GHEA Grapalat"/>
        </w:rPr>
        <w:t>том числе проект заключаемого договора</w:t>
      </w:r>
      <w:r w:rsidRPr="00567D3B">
        <w:rPr>
          <w:rFonts w:ascii="GHEA Grapalat" w:hAnsi="GHEA Grapalat"/>
        </w:rPr>
        <w:t>_____</w:t>
      </w:r>
      <w:r>
        <w:rPr>
          <w:rFonts w:ascii="GHEA Grapalat" w:hAnsi="GHEA Grapalat"/>
        </w:rPr>
        <w:t>__________________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643412" w:rsidRPr="00DD2B43" w:rsidRDefault="00643412" w:rsidP="00643412">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643412" w:rsidRPr="00DA3A61" w:rsidRDefault="00643412" w:rsidP="00643412">
      <w:pPr>
        <w:widowControl w:val="0"/>
        <w:spacing w:after="160" w:line="360" w:lineRule="auto"/>
        <w:jc w:val="both"/>
        <w:rPr>
          <w:rFonts w:ascii="GHEA Grapalat" w:hAnsi="GHEA Grapalat" w:cs="Arial"/>
        </w:rPr>
      </w:pPr>
      <w:r w:rsidRPr="00DA3A61">
        <w:rPr>
          <w:rFonts w:ascii="GHEA Grapalat" w:hAnsi="GHEA Grapalat"/>
        </w:rPr>
        <w:t>предлагает выполнить договор по нижеуказанным общим ценам:</w:t>
      </w:r>
    </w:p>
    <w:p w:rsidR="00B2572B" w:rsidRPr="00BC0CCD" w:rsidRDefault="00B2572B" w:rsidP="00643412">
      <w:pPr>
        <w:widowControl w:val="0"/>
        <w:spacing w:after="160" w:line="360" w:lineRule="auto"/>
        <w:jc w:val="right"/>
        <w:rPr>
          <w:rFonts w:ascii="GHEA Grapalat" w:hAnsi="GHEA Grapalat"/>
        </w:rPr>
      </w:pPr>
      <w:r w:rsidRPr="00BC0CCD">
        <w:rPr>
          <w:rFonts w:ascii="GHEA Grapalat" w:hAnsi="GHEA Grapalat"/>
        </w:rPr>
        <w:t>драмов РА</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001"/>
        <w:gridCol w:w="3828"/>
        <w:gridCol w:w="2126"/>
        <w:gridCol w:w="1417"/>
        <w:gridCol w:w="1566"/>
      </w:tblGrid>
      <w:tr w:rsidR="00B2572B" w:rsidRPr="001048B6" w:rsidTr="001048B6">
        <w:trPr>
          <w:cantSplit/>
          <w:trHeight w:val="916"/>
          <w:jc w:val="center"/>
        </w:trPr>
        <w:tc>
          <w:tcPr>
            <w:tcW w:w="1001" w:type="dxa"/>
            <w:tcBorders>
              <w:top w:val="single" w:sz="4" w:space="0" w:color="auto"/>
              <w:left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Номералотов</w:t>
            </w:r>
          </w:p>
        </w:tc>
        <w:tc>
          <w:tcPr>
            <w:tcW w:w="3828" w:type="dxa"/>
            <w:tcBorders>
              <w:top w:val="single" w:sz="4" w:space="0" w:color="auto"/>
              <w:left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Наименование товара</w:t>
            </w:r>
          </w:p>
        </w:tc>
        <w:tc>
          <w:tcPr>
            <w:tcW w:w="2126" w:type="dxa"/>
            <w:tcBorders>
              <w:top w:val="single" w:sz="4" w:space="0" w:color="auto"/>
              <w:left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sidR="001048B6">
              <w:rPr>
                <w:rFonts w:ascii="GHEA Grapalat" w:hAnsi="GHEA Grapalat"/>
                <w:b/>
                <w:szCs w:val="24"/>
              </w:rPr>
              <w:br/>
            </w:r>
            <w:r w:rsidRPr="001048B6">
              <w:rPr>
                <w:rFonts w:ascii="GHEA Grapalat" w:hAnsi="GHEA Grapalat"/>
                <w:b/>
                <w:szCs w:val="24"/>
              </w:rPr>
              <w:t>(сумма себестоимости и прогнозируемой прибыли)/прописью и цифрами/</w:t>
            </w:r>
          </w:p>
        </w:tc>
        <w:tc>
          <w:tcPr>
            <w:tcW w:w="1417" w:type="dxa"/>
            <w:tcBorders>
              <w:top w:val="single" w:sz="4" w:space="0" w:color="auto"/>
              <w:left w:val="single" w:sz="4" w:space="0" w:color="auto"/>
              <w:right w:val="single" w:sz="4" w:space="0" w:color="auto"/>
            </w:tcBorders>
            <w:vAlign w:val="center"/>
          </w:tcPr>
          <w:p w:rsidR="00B2572B" w:rsidRPr="001048B6" w:rsidRDefault="00B2572B" w:rsidP="009E359D">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НДС</w:t>
            </w:r>
            <w:r w:rsidR="009E359D" w:rsidRPr="004952C9">
              <w:rPr>
                <w:rStyle w:val="FootnoteReference"/>
                <w:rFonts w:ascii="GHEA Grapalat" w:hAnsi="GHEA Grapalat"/>
                <w:b/>
                <w:sz w:val="40"/>
                <w:szCs w:val="40"/>
              </w:rPr>
              <w:footnoteReference w:customMarkFollows="1" w:id="9"/>
              <w:t>**</w:t>
            </w:r>
            <w:r w:rsidRPr="001048B6">
              <w:rPr>
                <w:rFonts w:ascii="GHEA Grapalat" w:hAnsi="GHEA Grapalat"/>
                <w:b/>
                <w:szCs w:val="24"/>
              </w:rPr>
              <w:t>/прописью и цифрами/</w:t>
            </w:r>
          </w:p>
        </w:tc>
        <w:tc>
          <w:tcPr>
            <w:tcW w:w="1566" w:type="dxa"/>
            <w:tcBorders>
              <w:top w:val="single" w:sz="4" w:space="0" w:color="auto"/>
              <w:left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Общая цена /прописью и цифрами/</w:t>
            </w:r>
          </w:p>
        </w:tc>
      </w:tr>
      <w:tr w:rsidR="00B2572B" w:rsidRPr="001048B6" w:rsidTr="001048B6">
        <w:trPr>
          <w:jc w:val="center"/>
        </w:trPr>
        <w:tc>
          <w:tcPr>
            <w:tcW w:w="1001"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4</w:t>
            </w:r>
          </w:p>
        </w:tc>
        <w:tc>
          <w:tcPr>
            <w:tcW w:w="1566" w:type="dxa"/>
            <w:tcBorders>
              <w:top w:val="single" w:sz="4" w:space="0" w:color="auto"/>
              <w:left w:val="single" w:sz="4" w:space="0" w:color="auto"/>
              <w:bottom w:val="single" w:sz="4" w:space="0" w:color="auto"/>
              <w:right w:val="single" w:sz="4" w:space="0" w:color="auto"/>
            </w:tcBorders>
            <w:shd w:val="clear" w:color="auto" w:fill="99CCFF"/>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5=3+4</w:t>
            </w:r>
          </w:p>
        </w:tc>
      </w:tr>
      <w:tr w:rsidR="00B2572B" w:rsidRPr="001048B6" w:rsidTr="001048B6">
        <w:trPr>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1048B6">
              <w:rPr>
                <w:rFonts w:ascii="GHEA Grapalat" w:hAnsi="GHEA Grapalat"/>
                <w:i/>
                <w:sz w:val="16"/>
                <w:szCs w:val="16"/>
                <w:u w:val="single"/>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1048B6" w:rsidTr="001048B6">
        <w:trPr>
          <w:trHeight w:val="521"/>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1048B6">
              <w:rPr>
                <w:rFonts w:ascii="GHEA Grapalat" w:hAnsi="GHEA Grapalat"/>
                <w:i/>
                <w:sz w:val="16"/>
                <w:szCs w:val="16"/>
                <w:u w:val="single"/>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1048B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1048B6">
              <w:rPr>
                <w:rFonts w:ascii="GHEA Grapalat" w:hAnsi="GHEA Grapalat"/>
                <w:i/>
                <w:sz w:val="16"/>
                <w:szCs w:val="16"/>
                <w:u w:val="single"/>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1048B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 w:val="16"/>
                <w:szCs w:val="16"/>
              </w:rPr>
            </w:pPr>
            <w:r w:rsidRPr="001048B6">
              <w:rPr>
                <w:rFonts w:ascii="GHEA Grapalat" w:hAnsi="GHEA Grapalat"/>
                <w:b/>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1048B6" w:rsidTr="001048B6">
        <w:trPr>
          <w:trHeight w:val="27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048B6" w:rsidRDefault="00B2572B" w:rsidP="001048B6">
            <w:pPr>
              <w:pStyle w:val="BodyTextIndent2"/>
              <w:widowControl w:val="0"/>
              <w:spacing w:after="60" w:line="240" w:lineRule="auto"/>
              <w:ind w:firstLine="0"/>
              <w:jc w:val="center"/>
              <w:rPr>
                <w:rFonts w:ascii="GHEA Grapalat" w:hAnsi="GHEA Grapalat"/>
                <w:b/>
                <w:szCs w:val="24"/>
              </w:rPr>
            </w:pPr>
          </w:p>
        </w:tc>
      </w:tr>
    </w:tbl>
    <w:p w:rsidR="00B2572B" w:rsidRPr="00BC0CCD" w:rsidRDefault="00B2572B" w:rsidP="001048B6">
      <w:pPr>
        <w:widowControl w:val="0"/>
        <w:rPr>
          <w:rFonts w:ascii="GHEA Grapalat" w:hAnsi="GHEA Grapalat"/>
        </w:rPr>
      </w:pPr>
    </w:p>
    <w:p w:rsidR="00643412" w:rsidRPr="00DD2B43" w:rsidRDefault="00643412" w:rsidP="00643412">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43412" w:rsidRPr="00567D3B" w:rsidRDefault="00643412" w:rsidP="00643412">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C0CCD" w:rsidRDefault="00B2572B" w:rsidP="00BC0CCD">
      <w:pPr>
        <w:widowControl w:val="0"/>
        <w:spacing w:after="160" w:line="360" w:lineRule="auto"/>
        <w:jc w:val="right"/>
        <w:rPr>
          <w:rFonts w:ascii="GHEA Grapalat" w:hAnsi="GHEA Grapalat"/>
        </w:rPr>
      </w:pPr>
      <w:r w:rsidRPr="00BC0CCD">
        <w:rPr>
          <w:rFonts w:ascii="GHEA Grapalat" w:hAnsi="GHEA Grapalat"/>
        </w:rPr>
        <w:t>М. П.</w:t>
      </w:r>
    </w:p>
    <w:p w:rsidR="001F4016" w:rsidRDefault="001F4016">
      <w:pPr>
        <w:rPr>
          <w:rFonts w:ascii="GHEA Grapalat" w:hAnsi="GHEA Grapalat"/>
          <w:b/>
        </w:rPr>
      </w:pPr>
      <w:r>
        <w:rPr>
          <w:rFonts w:ascii="GHEA Grapalat" w:hAnsi="GHEA Grapalat"/>
          <w:b/>
        </w:rPr>
        <w:br w:type="page"/>
      </w:r>
    </w:p>
    <w:p w:rsidR="00B2572B" w:rsidRPr="00BC0CCD" w:rsidRDefault="00B2572B" w:rsidP="00BC0CCD">
      <w:pPr>
        <w:widowControl w:val="0"/>
        <w:spacing w:after="160" w:line="360" w:lineRule="auto"/>
        <w:ind w:firstLine="567"/>
        <w:jc w:val="right"/>
        <w:rPr>
          <w:rFonts w:ascii="GHEA Grapalat" w:hAnsi="GHEA Grapalat" w:cs="Arial"/>
          <w:b/>
        </w:rPr>
      </w:pPr>
      <w:r w:rsidRPr="00BC0CCD">
        <w:rPr>
          <w:rFonts w:ascii="GHEA Grapalat" w:hAnsi="GHEA Grapalat"/>
          <w:b/>
        </w:rPr>
        <w:lastRenderedPageBreak/>
        <w:t xml:space="preserve">Приложение № </w:t>
      </w:r>
      <w:r w:rsidR="00C5085A">
        <w:rPr>
          <w:rFonts w:ascii="GHEA Grapalat" w:hAnsi="GHEA Grapalat"/>
          <w:b/>
        </w:rPr>
        <w:t>3</w:t>
      </w:r>
    </w:p>
    <w:p w:rsidR="00B2572B" w:rsidRPr="00BC0CCD" w:rsidRDefault="00B2572B" w:rsidP="00BC0CCD">
      <w:pPr>
        <w:pStyle w:val="BodyTextIndent3"/>
        <w:widowControl w:val="0"/>
        <w:spacing w:after="160"/>
        <w:jc w:val="right"/>
        <w:rPr>
          <w:rFonts w:ascii="GHEA Grapalat" w:hAnsi="GHEA Grapalat" w:cs="Arial"/>
          <w:b/>
          <w:sz w:val="24"/>
          <w:szCs w:val="24"/>
        </w:rPr>
      </w:pPr>
      <w:r w:rsidRPr="00BC0CCD">
        <w:rPr>
          <w:rFonts w:ascii="GHEA Grapalat" w:hAnsi="GHEA Grapalat"/>
          <w:b/>
          <w:sz w:val="24"/>
          <w:szCs w:val="24"/>
        </w:rPr>
        <w:t>к Приглашению на запрос котировок</w:t>
      </w:r>
      <w:r w:rsidR="00643412" w:rsidRPr="00EE19D9">
        <w:rPr>
          <w:rFonts w:ascii="GHEA Grapalat" w:hAnsi="GHEA Grapalat" w:cs="Arial"/>
          <w:b/>
          <w:sz w:val="24"/>
          <w:szCs w:val="24"/>
        </w:rPr>
        <w:br/>
      </w:r>
      <w:r w:rsidR="006836E1" w:rsidRPr="00BC0CCD">
        <w:rPr>
          <w:rFonts w:ascii="GHEA Grapalat" w:hAnsi="GHEA Grapalat"/>
          <w:b/>
          <w:sz w:val="24"/>
          <w:szCs w:val="24"/>
        </w:rPr>
        <w:t xml:space="preserve">под кодом </w:t>
      </w:r>
      <w:r w:rsidR="00A02EEC" w:rsidRPr="00A02EEC">
        <w:rPr>
          <w:rFonts w:ascii="GHEA Grapalat" w:hAnsi="GHEA Grapalat"/>
          <w:b/>
          <w:sz w:val="24"/>
          <w:szCs w:val="24"/>
        </w:rPr>
        <w:t>OBT- HMAAPDzB-19/16</w:t>
      </w:r>
    </w:p>
    <w:p w:rsidR="00B2572B" w:rsidRPr="00BC0CCD" w:rsidRDefault="00B2572B" w:rsidP="00BC0CCD">
      <w:pPr>
        <w:widowControl w:val="0"/>
        <w:spacing w:after="160" w:line="360" w:lineRule="auto"/>
        <w:rPr>
          <w:rFonts w:ascii="GHEA Grapalat" w:hAnsi="GHEA Grapalat"/>
        </w:rPr>
      </w:pPr>
    </w:p>
    <w:p w:rsidR="00B2572B" w:rsidRPr="00BC0CCD" w:rsidRDefault="00B2572B" w:rsidP="001048B6">
      <w:pPr>
        <w:widowControl w:val="0"/>
        <w:spacing w:after="160" w:line="360" w:lineRule="auto"/>
        <w:jc w:val="center"/>
        <w:rPr>
          <w:rFonts w:ascii="GHEA Grapalat" w:hAnsi="GHEA Grapalat"/>
          <w:b/>
        </w:rPr>
      </w:pPr>
      <w:r w:rsidRPr="00BC0CCD">
        <w:rPr>
          <w:rFonts w:ascii="GHEA Grapalat" w:hAnsi="GHEA Grapalat"/>
          <w:b/>
        </w:rPr>
        <w:t>ЗАЯВЛЕНИЕ</w:t>
      </w:r>
    </w:p>
    <w:p w:rsidR="00B2572B" w:rsidRPr="00BC0CCD" w:rsidRDefault="00B2572B" w:rsidP="001048B6">
      <w:pPr>
        <w:widowControl w:val="0"/>
        <w:spacing w:after="160" w:line="360" w:lineRule="auto"/>
        <w:jc w:val="center"/>
        <w:rPr>
          <w:rFonts w:ascii="GHEA Grapalat" w:hAnsi="GHEA Grapalat"/>
          <w:b/>
        </w:rPr>
      </w:pPr>
      <w:r w:rsidRPr="00BC0CCD">
        <w:rPr>
          <w:rFonts w:ascii="GHEA Grapalat" w:hAnsi="GHEA Grapalat"/>
          <w:b/>
        </w:rPr>
        <w:t xml:space="preserve">на представление занявшим первое место участником документов, требуемых приглашением </w:t>
      </w:r>
    </w:p>
    <w:p w:rsidR="00B2572B" w:rsidRPr="00BC0CCD" w:rsidRDefault="00B2572B" w:rsidP="00BC0CCD">
      <w:pPr>
        <w:widowControl w:val="0"/>
        <w:spacing w:after="160" w:line="360" w:lineRule="auto"/>
        <w:rPr>
          <w:rFonts w:ascii="GHEA Grapalat" w:hAnsi="GHEA Grapalat"/>
        </w:rPr>
      </w:pPr>
    </w:p>
    <w:p w:rsidR="00643412" w:rsidRPr="00DD2B43" w:rsidRDefault="00643412" w:rsidP="00643412">
      <w:pPr>
        <w:widowControl w:val="0"/>
        <w:jc w:val="both"/>
        <w:rPr>
          <w:rFonts w:ascii="GHEA Grapalat" w:hAnsi="GHEA Grapalat" w:cs="Arial"/>
        </w:rPr>
      </w:pPr>
      <w:r>
        <w:rPr>
          <w:rFonts w:ascii="GHEA Grapalat" w:hAnsi="GHEA Grapalat"/>
        </w:rPr>
        <w:t>_________________</w:t>
      </w:r>
      <w:r w:rsidRPr="00430541">
        <w:rPr>
          <w:rFonts w:ascii="GHEA Grapalat" w:hAnsi="GHEA Grapalat"/>
        </w:rPr>
        <w:t>____</w:t>
      </w:r>
      <w:r>
        <w:rPr>
          <w:rFonts w:ascii="GHEA Grapalat" w:hAnsi="GHEA Grapalat"/>
        </w:rPr>
        <w:t>_</w:t>
      </w:r>
      <w:r w:rsidRPr="00DD2B43">
        <w:rPr>
          <w:rFonts w:ascii="GHEA Grapalat" w:hAnsi="GHEA Grapalat"/>
        </w:rPr>
        <w:t xml:space="preserve">_________, в качестве занявшего первое место участника </w:t>
      </w:r>
    </w:p>
    <w:p w:rsidR="00643412" w:rsidRPr="00430541" w:rsidRDefault="00643412" w:rsidP="00643412">
      <w:pPr>
        <w:widowControl w:val="0"/>
        <w:spacing w:after="120"/>
        <w:jc w:val="both"/>
        <w:rPr>
          <w:rFonts w:ascii="GHEA Grapalat" w:hAnsi="GHEA Grapalat" w:cs="Arial"/>
          <w:sz w:val="16"/>
          <w:u w:val="single"/>
        </w:rPr>
      </w:pPr>
      <w:r w:rsidRPr="00430541">
        <w:rPr>
          <w:rFonts w:ascii="GHEA Grapalat" w:hAnsi="GHEA Grapalat"/>
          <w:sz w:val="16"/>
        </w:rPr>
        <w:t>наименование занявшего первое место участника</w:t>
      </w:r>
    </w:p>
    <w:p w:rsidR="00B2572B" w:rsidRPr="00BC0CCD" w:rsidRDefault="00EE19D9" w:rsidP="00BC0CCD">
      <w:pPr>
        <w:widowControl w:val="0"/>
        <w:spacing w:after="160" w:line="360" w:lineRule="auto"/>
        <w:jc w:val="both"/>
        <w:rPr>
          <w:rFonts w:ascii="GHEA Grapalat" w:hAnsi="GHEA Grapalat"/>
        </w:rPr>
      </w:pPr>
      <w:r w:rsidRPr="007270A3">
        <w:rPr>
          <w:rFonts w:ascii="GHEA Grapalat" w:hAnsi="GHEA Grapalat"/>
        </w:rPr>
        <w:t>в</w:t>
      </w:r>
      <w:r w:rsidR="00B55084" w:rsidRPr="00BC0CCD">
        <w:rPr>
          <w:rFonts w:ascii="GHEA Grapalat" w:hAnsi="GHEA Grapalat"/>
        </w:rPr>
        <w:t xml:space="preserve">рамках запроса котировок под кодом </w:t>
      </w:r>
      <w:r w:rsidR="00262DA5">
        <w:rPr>
          <w:rFonts w:ascii="GHEA Grapalat" w:hAnsi="GHEA Grapalat"/>
        </w:rPr>
        <w:t xml:space="preserve">" </w:t>
      </w:r>
      <w:r w:rsidR="00A02EEC" w:rsidRPr="00A02EEC">
        <w:rPr>
          <w:rFonts w:ascii="GHEA Grapalat" w:hAnsi="GHEA Grapalat"/>
        </w:rPr>
        <w:t>OBT- HMAAPDzB-19/16</w:t>
      </w:r>
      <w:r w:rsidR="00A02EEC">
        <w:rPr>
          <w:rFonts w:ascii="GHEA Grapalat" w:hAnsi="GHEA Grapalat"/>
          <w:b/>
          <w:lang w:val="en-US"/>
        </w:rPr>
        <w:t xml:space="preserve"> </w:t>
      </w:r>
      <w:r w:rsidR="00B2572B" w:rsidRPr="00BC0CCD">
        <w:rPr>
          <w:rFonts w:ascii="GHEA Grapalat" w:hAnsi="GHEA Grapalat"/>
        </w:rPr>
        <w:t>прилагает предусмотренные приглашением документы, обосновывающие его соответствие требованиям квалификационных критериев, установленных тем же приглашением, а также полное описание товара.</w:t>
      </w:r>
    </w:p>
    <w:p w:rsidR="00B2572B" w:rsidRPr="00BC0CCD" w:rsidRDefault="00B2572B" w:rsidP="00BC0CCD">
      <w:pPr>
        <w:widowControl w:val="0"/>
        <w:spacing w:after="160" w:line="360" w:lineRule="auto"/>
        <w:ind w:left="720" w:firstLine="720"/>
        <w:jc w:val="right"/>
        <w:rPr>
          <w:rFonts w:ascii="GHEA Grapalat" w:hAnsi="GHEA Grapalat"/>
        </w:rPr>
      </w:pPr>
    </w:p>
    <w:p w:rsidR="00704EC3" w:rsidRPr="00DD2B43" w:rsidRDefault="000F70A1" w:rsidP="000F70A1">
      <w:pPr>
        <w:widowControl w:val="0"/>
        <w:tabs>
          <w:tab w:val="left" w:pos="6096"/>
          <w:tab w:val="left" w:pos="7088"/>
        </w:tabs>
        <w:jc w:val="center"/>
        <w:rPr>
          <w:rFonts w:ascii="GHEA Grapalat" w:hAnsi="GHEA Grapalat"/>
        </w:rPr>
      </w:pPr>
      <w:r w:rsidRPr="006876AC">
        <w:rPr>
          <w:rFonts w:ascii="GHEA Grapalat" w:hAnsi="GHEA Grapalat"/>
        </w:rPr>
        <w:t>_______________________________________________________</w:t>
      </w:r>
      <w:r>
        <w:rPr>
          <w:rFonts w:ascii="GHEA Grapalat" w:hAnsi="GHEA Grapalat"/>
        </w:rPr>
        <w:tab/>
      </w:r>
      <w:r w:rsidR="00704EC3" w:rsidRPr="00DD2B43">
        <w:rPr>
          <w:rFonts w:ascii="GHEA Grapalat" w:hAnsi="GHEA Grapalat"/>
        </w:rPr>
        <w:t>______</w:t>
      </w:r>
      <w:r w:rsidR="00704EC3" w:rsidRPr="00567D3B">
        <w:rPr>
          <w:rFonts w:ascii="GHEA Grapalat" w:hAnsi="GHEA Grapalat"/>
        </w:rPr>
        <w:t>____</w:t>
      </w:r>
      <w:r w:rsidR="00704EC3" w:rsidRPr="00DD2B43">
        <w:rPr>
          <w:rFonts w:ascii="GHEA Grapalat" w:hAnsi="GHEA Grapalat"/>
        </w:rPr>
        <w:t>__</w:t>
      </w:r>
    </w:p>
    <w:p w:rsidR="00704EC3" w:rsidRPr="00574405" w:rsidRDefault="00704EC3" w:rsidP="000F70A1">
      <w:pPr>
        <w:widowControl w:val="0"/>
        <w:tabs>
          <w:tab w:val="left" w:pos="7655"/>
        </w:tabs>
        <w:spacing w:after="160" w:line="360" w:lineRule="auto"/>
        <w:ind w:left="284"/>
        <w:jc w:val="both"/>
        <w:rPr>
          <w:rFonts w:ascii="GHEA Grapalat" w:hAnsi="GHEA Grapalat" w:cs="Sylfaen"/>
        </w:rPr>
      </w:pPr>
      <w:r w:rsidRPr="00574405">
        <w:rPr>
          <w:rFonts w:ascii="GHEA Grapalat" w:hAnsi="GHEA Grapalat"/>
          <w:sz w:val="16"/>
        </w:rPr>
        <w:t>наименование занявшего первое место участника (должность, имя, фамилия руководителя)</w:t>
      </w:r>
      <w:r w:rsidRPr="00574405">
        <w:rPr>
          <w:rFonts w:ascii="GHEA Grapalat" w:hAnsi="GHEA Grapalat"/>
          <w:sz w:val="16"/>
        </w:rPr>
        <w:tab/>
        <w:t>подпись</w:t>
      </w:r>
    </w:p>
    <w:p w:rsidR="00B2572B" w:rsidRPr="00BC0CCD" w:rsidRDefault="00B2572B" w:rsidP="00BC0CCD">
      <w:pPr>
        <w:widowControl w:val="0"/>
        <w:spacing w:after="160" w:line="360" w:lineRule="auto"/>
        <w:jc w:val="right"/>
        <w:rPr>
          <w:rFonts w:ascii="GHEA Grapalat" w:hAnsi="GHEA Grapalat"/>
        </w:rPr>
      </w:pPr>
    </w:p>
    <w:p w:rsidR="00B2572B" w:rsidRPr="00BC0CCD" w:rsidRDefault="00B2572B" w:rsidP="00BC0CCD">
      <w:pPr>
        <w:widowControl w:val="0"/>
        <w:spacing w:after="160" w:line="360" w:lineRule="auto"/>
        <w:jc w:val="right"/>
        <w:rPr>
          <w:rFonts w:ascii="GHEA Grapalat" w:hAnsi="GHEA Grapalat" w:cs="Arial"/>
        </w:rPr>
      </w:pPr>
      <w:r w:rsidRPr="00BC0CCD">
        <w:rPr>
          <w:rFonts w:ascii="GHEA Grapalat" w:hAnsi="GHEA Grapalat"/>
        </w:rPr>
        <w:t>М. П.</w:t>
      </w:r>
    </w:p>
    <w:p w:rsidR="00704EC3" w:rsidRDefault="00704EC3">
      <w:pPr>
        <w:rPr>
          <w:rFonts w:ascii="GHEA Grapalat" w:hAnsi="GHEA Grapalat"/>
        </w:rPr>
      </w:pPr>
      <w:r>
        <w:rPr>
          <w:rFonts w:ascii="GHEA Grapalat" w:hAnsi="GHEA Grapalat"/>
        </w:rPr>
        <w:br w:type="page"/>
      </w:r>
    </w:p>
    <w:p w:rsidR="00B2572B" w:rsidRPr="00BC0CCD" w:rsidRDefault="00B2572B" w:rsidP="00BC0CCD">
      <w:pPr>
        <w:pStyle w:val="Heading3"/>
        <w:keepNext w:val="0"/>
        <w:widowControl w:val="0"/>
        <w:spacing w:after="160"/>
        <w:ind w:firstLine="567"/>
        <w:jc w:val="right"/>
        <w:rPr>
          <w:rFonts w:ascii="GHEA Grapalat" w:hAnsi="GHEA Grapalat" w:cs="Arial"/>
          <w:b/>
          <w:i w:val="0"/>
          <w:sz w:val="24"/>
          <w:szCs w:val="24"/>
        </w:rPr>
      </w:pPr>
      <w:r w:rsidRPr="00BC0CCD">
        <w:rPr>
          <w:rFonts w:ascii="GHEA Grapalat" w:hAnsi="GHEA Grapalat"/>
          <w:b/>
          <w:i w:val="0"/>
          <w:sz w:val="24"/>
          <w:szCs w:val="24"/>
        </w:rPr>
        <w:lastRenderedPageBreak/>
        <w:t>Приложение №</w:t>
      </w:r>
      <w:r w:rsidR="00F4772F">
        <w:rPr>
          <w:rFonts w:ascii="GHEA Grapalat" w:hAnsi="GHEA Grapalat"/>
          <w:b/>
          <w:i w:val="0"/>
          <w:sz w:val="24"/>
          <w:szCs w:val="24"/>
        </w:rPr>
        <w:t>3</w:t>
      </w:r>
      <w:r w:rsidRPr="00BC0CCD">
        <w:rPr>
          <w:rFonts w:ascii="GHEA Grapalat" w:hAnsi="GHEA Grapalat"/>
          <w:b/>
          <w:i w:val="0"/>
          <w:sz w:val="24"/>
          <w:szCs w:val="24"/>
        </w:rPr>
        <w:t>.1</w:t>
      </w:r>
    </w:p>
    <w:p w:rsidR="00B2572B" w:rsidRPr="00BC0CCD" w:rsidRDefault="00B2572B" w:rsidP="00BC0CCD">
      <w:pPr>
        <w:pStyle w:val="BodyTextIndent3"/>
        <w:widowControl w:val="0"/>
        <w:spacing w:after="160"/>
        <w:jc w:val="right"/>
        <w:rPr>
          <w:rFonts w:ascii="GHEA Grapalat" w:hAnsi="GHEA Grapalat" w:cs="Arial"/>
          <w:b/>
          <w:sz w:val="24"/>
          <w:szCs w:val="24"/>
        </w:rPr>
      </w:pPr>
      <w:r w:rsidRPr="00BC0CCD">
        <w:rPr>
          <w:rFonts w:ascii="GHEA Grapalat" w:hAnsi="GHEA Grapalat"/>
          <w:b/>
          <w:sz w:val="24"/>
          <w:szCs w:val="24"/>
        </w:rPr>
        <w:t>к Приглашению на запрос котировок</w:t>
      </w:r>
      <w:r w:rsidR="00704EC3">
        <w:rPr>
          <w:rFonts w:ascii="GHEA Grapalat" w:hAnsi="GHEA Grapalat" w:cs="Arial"/>
          <w:b/>
          <w:sz w:val="24"/>
          <w:szCs w:val="24"/>
          <w:lang w:val="hy-AM"/>
        </w:rPr>
        <w:br/>
      </w:r>
      <w:r w:rsidR="006836E1" w:rsidRPr="00BC0CCD">
        <w:rPr>
          <w:rFonts w:ascii="GHEA Grapalat" w:hAnsi="GHEA Grapalat"/>
          <w:b/>
          <w:sz w:val="24"/>
          <w:szCs w:val="24"/>
        </w:rPr>
        <w:t xml:space="preserve">под кодом </w:t>
      </w:r>
      <w:r w:rsidR="00A02EEC" w:rsidRPr="00A02EEC">
        <w:rPr>
          <w:rFonts w:ascii="GHEA Grapalat" w:hAnsi="GHEA Grapalat"/>
          <w:b/>
          <w:sz w:val="24"/>
          <w:szCs w:val="24"/>
        </w:rPr>
        <w:t>OBT- HMAAPDzB-19/16</w:t>
      </w:r>
    </w:p>
    <w:p w:rsidR="00B2572B" w:rsidRPr="00BC0CCD" w:rsidRDefault="00B2572B" w:rsidP="001048B6">
      <w:pPr>
        <w:pStyle w:val="Heading3"/>
        <w:keepNext w:val="0"/>
        <w:widowControl w:val="0"/>
        <w:spacing w:after="120" w:line="240" w:lineRule="auto"/>
        <w:jc w:val="left"/>
        <w:rPr>
          <w:rFonts w:ascii="GHEA Grapalat" w:hAnsi="GHEA Grapalat"/>
          <w:b/>
          <w:sz w:val="24"/>
          <w:szCs w:val="24"/>
        </w:rPr>
      </w:pPr>
    </w:p>
    <w:p w:rsidR="00B2572B" w:rsidRPr="00BC0CCD" w:rsidRDefault="00B2572B" w:rsidP="001048B6">
      <w:pPr>
        <w:pStyle w:val="Heading3"/>
        <w:keepNext w:val="0"/>
        <w:widowControl w:val="0"/>
        <w:spacing w:after="160"/>
        <w:rPr>
          <w:rFonts w:ascii="GHEA Grapalat" w:hAnsi="GHEA Grapalat"/>
          <w:b/>
          <w:i w:val="0"/>
          <w:sz w:val="24"/>
          <w:szCs w:val="24"/>
        </w:rPr>
      </w:pPr>
      <w:r w:rsidRPr="00BC0CCD">
        <w:rPr>
          <w:rFonts w:ascii="GHEA Grapalat" w:hAnsi="GHEA Grapalat"/>
          <w:b/>
          <w:i w:val="0"/>
          <w:sz w:val="24"/>
          <w:szCs w:val="24"/>
        </w:rPr>
        <w:t>ПОЛНОЕ ОПИСАНИЕ</w:t>
      </w:r>
    </w:p>
    <w:p w:rsidR="00B2572B" w:rsidRPr="00BC0CCD" w:rsidRDefault="00B2572B" w:rsidP="001048B6">
      <w:pPr>
        <w:pStyle w:val="Heading3"/>
        <w:keepNext w:val="0"/>
        <w:widowControl w:val="0"/>
        <w:spacing w:after="160"/>
        <w:rPr>
          <w:rFonts w:ascii="GHEA Grapalat" w:hAnsi="GHEA Grapalat"/>
          <w:b/>
          <w:i w:val="0"/>
          <w:sz w:val="24"/>
          <w:szCs w:val="24"/>
        </w:rPr>
      </w:pPr>
      <w:r w:rsidRPr="00BC0CCD">
        <w:rPr>
          <w:rFonts w:ascii="GHEA Grapalat" w:hAnsi="GHEA Grapalat"/>
          <w:b/>
          <w:i w:val="0"/>
          <w:sz w:val="24"/>
          <w:szCs w:val="24"/>
        </w:rPr>
        <w:t xml:space="preserve">предлагаемого занявшим первое место участником товара </w:t>
      </w:r>
    </w:p>
    <w:p w:rsidR="00B2572B" w:rsidRPr="00BC0CCD" w:rsidRDefault="00B2572B" w:rsidP="00704EC3">
      <w:pPr>
        <w:pStyle w:val="Heading3"/>
        <w:keepNext w:val="0"/>
        <w:widowControl w:val="0"/>
        <w:spacing w:after="120" w:line="240" w:lineRule="auto"/>
        <w:ind w:firstLine="567"/>
        <w:rPr>
          <w:rFonts w:ascii="GHEA Grapalat" w:hAnsi="GHEA Grapalat" w:cs="Arial"/>
          <w:sz w:val="24"/>
          <w:szCs w:val="24"/>
        </w:rPr>
      </w:pPr>
    </w:p>
    <w:p w:rsidR="00704EC3" w:rsidRPr="00430541" w:rsidRDefault="00704EC3" w:rsidP="00704EC3">
      <w:pPr>
        <w:widowControl w:val="0"/>
        <w:jc w:val="both"/>
        <w:rPr>
          <w:rFonts w:ascii="GHEA Grapalat" w:hAnsi="GHEA Grapalat"/>
        </w:rPr>
      </w:pPr>
      <w:r w:rsidRPr="00DD2B43">
        <w:rPr>
          <w:rFonts w:ascii="GHEA Grapalat" w:hAnsi="GHEA Grapalat"/>
        </w:rPr>
        <w:t>________</w:t>
      </w:r>
      <w:r>
        <w:rPr>
          <w:rFonts w:ascii="GHEA Grapalat" w:hAnsi="GHEA Grapalat"/>
        </w:rPr>
        <w:t xml:space="preserve">_____________________, в качестве участника, </w:t>
      </w:r>
      <w:r w:rsidRPr="00DD2B43">
        <w:rPr>
          <w:rFonts w:ascii="GHEA Grapalat" w:hAnsi="GHEA Grapalat"/>
        </w:rPr>
        <w:t>занявшего первое место в</w:t>
      </w:r>
    </w:p>
    <w:p w:rsidR="00704EC3" w:rsidRPr="00430541" w:rsidRDefault="00704EC3" w:rsidP="00704EC3">
      <w:pPr>
        <w:widowControl w:val="0"/>
        <w:spacing w:after="120"/>
        <w:jc w:val="both"/>
        <w:rPr>
          <w:rFonts w:ascii="GHEA Grapalat" w:hAnsi="GHEA Grapalat" w:cs="Arial"/>
          <w:sz w:val="16"/>
          <w:u w:val="single"/>
        </w:rPr>
      </w:pPr>
      <w:r w:rsidRPr="00430541">
        <w:rPr>
          <w:rFonts w:ascii="GHEA Grapalat" w:hAnsi="GHEA Grapalat"/>
          <w:sz w:val="16"/>
        </w:rPr>
        <w:t>наименование занявшего первое место участника</w:t>
      </w:r>
    </w:p>
    <w:p w:rsidR="00B2572B" w:rsidRPr="00BC0CCD" w:rsidRDefault="00B55084" w:rsidP="00704EC3">
      <w:pPr>
        <w:widowControl w:val="0"/>
        <w:spacing w:after="160" w:line="360" w:lineRule="auto"/>
        <w:jc w:val="both"/>
        <w:rPr>
          <w:rFonts w:ascii="GHEA Grapalat" w:hAnsi="GHEA Grapalat"/>
        </w:rPr>
      </w:pPr>
      <w:r w:rsidRPr="00BC0CCD">
        <w:rPr>
          <w:rFonts w:ascii="GHEA Grapalat" w:hAnsi="GHEA Grapalat"/>
        </w:rPr>
        <w:t xml:space="preserve">рамках запроса котировок под кодом </w:t>
      </w:r>
      <w:r w:rsidR="00262DA5">
        <w:rPr>
          <w:rFonts w:ascii="GHEA Grapalat" w:hAnsi="GHEA Grapalat"/>
        </w:rPr>
        <w:t xml:space="preserve">" </w:t>
      </w:r>
      <w:r w:rsidR="00A02EEC" w:rsidRPr="00A02EEC">
        <w:rPr>
          <w:rFonts w:ascii="GHEA Grapalat" w:hAnsi="GHEA Grapalat"/>
        </w:rPr>
        <w:t>OBT- HMAAPDzB-19/16</w:t>
      </w:r>
      <w:r w:rsidR="00A02EEC">
        <w:rPr>
          <w:rFonts w:ascii="GHEA Grapalat" w:hAnsi="GHEA Grapalat"/>
          <w:b/>
          <w:lang w:val="en-US"/>
        </w:rPr>
        <w:t xml:space="preserve"> </w:t>
      </w:r>
      <w:r w:rsidR="00B2572B" w:rsidRPr="00BC0CCD">
        <w:rPr>
          <w:rFonts w:ascii="GHEA Grapalat" w:hAnsi="GHEA Grapalat"/>
        </w:rPr>
        <w:t xml:space="preserve">ниже по лотам представляет </w:t>
      </w:r>
      <w:r w:rsidR="00E100A9">
        <w:rPr>
          <w:rFonts w:ascii="GHEA Grapalat" w:hAnsi="GHEA Grapalat"/>
        </w:rPr>
        <w:t xml:space="preserve">полное описание </w:t>
      </w:r>
      <w:r w:rsidR="00B2572B" w:rsidRPr="00BC0CCD">
        <w:rPr>
          <w:rFonts w:ascii="GHEA Grapalat" w:hAnsi="GHEA Grapalat"/>
        </w:rPr>
        <w:t>предлагаемого им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B2572B" w:rsidRPr="00CF0F5A" w:rsidTr="00CF0F5A">
        <w:tc>
          <w:tcPr>
            <w:tcW w:w="1042" w:type="dxa"/>
            <w:vMerge w:val="restart"/>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r w:rsidRPr="00CF0F5A">
              <w:rPr>
                <w:rFonts w:ascii="GHEA Grapalat" w:hAnsi="GHEA Grapalat"/>
                <w:b/>
                <w:szCs w:val="24"/>
              </w:rPr>
              <w:t>Номер лота</w:t>
            </w:r>
          </w:p>
        </w:tc>
        <w:tc>
          <w:tcPr>
            <w:tcW w:w="8244" w:type="dxa"/>
            <w:gridSpan w:val="5"/>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r w:rsidRPr="00CF0F5A">
              <w:rPr>
                <w:rFonts w:ascii="GHEA Grapalat" w:hAnsi="GHEA Grapalat"/>
                <w:b/>
                <w:szCs w:val="24"/>
              </w:rPr>
              <w:t>Предлагаемый товар</w:t>
            </w:r>
          </w:p>
        </w:tc>
      </w:tr>
      <w:tr w:rsidR="00B2572B" w:rsidRPr="00CF0F5A" w:rsidTr="00CF0F5A">
        <w:tc>
          <w:tcPr>
            <w:tcW w:w="1042" w:type="dxa"/>
            <w:vMerge/>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r w:rsidRPr="00CF0F5A">
              <w:rPr>
                <w:rFonts w:ascii="GHEA Grapalat" w:hAnsi="GHEA Grapalat"/>
                <w:b/>
                <w:szCs w:val="24"/>
              </w:rPr>
              <w:t>наименование</w:t>
            </w:r>
          </w:p>
        </w:tc>
        <w:tc>
          <w:tcPr>
            <w:tcW w:w="1463" w:type="dxa"/>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r w:rsidRPr="00CF0F5A">
              <w:rPr>
                <w:rFonts w:ascii="GHEA Grapalat" w:hAnsi="GHEA Grapalat"/>
                <w:b/>
                <w:szCs w:val="24"/>
              </w:rPr>
              <w:t>товарный знак</w:t>
            </w:r>
          </w:p>
        </w:tc>
        <w:tc>
          <w:tcPr>
            <w:tcW w:w="1699" w:type="dxa"/>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r w:rsidRPr="00CF0F5A">
              <w:rPr>
                <w:rFonts w:ascii="GHEA Grapalat" w:hAnsi="GHEA Grapalat"/>
                <w:b/>
                <w:szCs w:val="24"/>
              </w:rPr>
              <w:t>наименование производителя</w:t>
            </w:r>
          </w:p>
        </w:tc>
        <w:tc>
          <w:tcPr>
            <w:tcW w:w="1727" w:type="dxa"/>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r w:rsidRPr="00CF0F5A">
              <w:rPr>
                <w:rFonts w:ascii="GHEA Grapalat" w:hAnsi="GHEA Grapalat"/>
                <w:b/>
                <w:szCs w:val="24"/>
              </w:rPr>
              <w:t>страна происхождения</w:t>
            </w:r>
          </w:p>
        </w:tc>
        <w:tc>
          <w:tcPr>
            <w:tcW w:w="1750" w:type="dxa"/>
            <w:vAlign w:val="center"/>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r w:rsidRPr="00CF0F5A">
              <w:rPr>
                <w:rFonts w:ascii="GHEA Grapalat" w:hAnsi="GHEA Grapalat"/>
                <w:b/>
                <w:szCs w:val="24"/>
              </w:rPr>
              <w:t>технические характеристики</w:t>
            </w:r>
          </w:p>
        </w:tc>
      </w:tr>
      <w:tr w:rsidR="00B2572B" w:rsidRPr="00CF0F5A" w:rsidTr="00CF0F5A">
        <w:tc>
          <w:tcPr>
            <w:tcW w:w="1042"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CF0F5A" w:rsidTr="00CF0F5A">
        <w:tc>
          <w:tcPr>
            <w:tcW w:w="1042"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CF0F5A" w:rsidTr="00CF0F5A">
        <w:tc>
          <w:tcPr>
            <w:tcW w:w="1042"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CF0F5A" w:rsidRDefault="00B2572B" w:rsidP="00CF0F5A">
            <w:pPr>
              <w:pStyle w:val="BodyTextIndent2"/>
              <w:widowControl w:val="0"/>
              <w:spacing w:after="120" w:line="240" w:lineRule="auto"/>
              <w:ind w:firstLine="0"/>
              <w:jc w:val="center"/>
              <w:rPr>
                <w:rFonts w:ascii="GHEA Grapalat" w:hAnsi="GHEA Grapalat"/>
                <w:b/>
                <w:szCs w:val="24"/>
              </w:rPr>
            </w:pPr>
          </w:p>
        </w:tc>
      </w:tr>
    </w:tbl>
    <w:p w:rsidR="00B2572B" w:rsidRPr="00BC0CCD" w:rsidRDefault="00B2572B" w:rsidP="00704EC3">
      <w:pPr>
        <w:pStyle w:val="Heading3"/>
        <w:keepNext w:val="0"/>
        <w:widowControl w:val="0"/>
        <w:spacing w:after="120" w:line="240" w:lineRule="auto"/>
        <w:ind w:firstLine="567"/>
        <w:jc w:val="left"/>
        <w:rPr>
          <w:rFonts w:ascii="GHEA Grapalat" w:hAnsi="GHEA Grapalat"/>
          <w:b/>
          <w:sz w:val="24"/>
          <w:szCs w:val="24"/>
        </w:rPr>
      </w:pPr>
    </w:p>
    <w:p w:rsidR="00704EC3" w:rsidRPr="00DD2B43" w:rsidRDefault="00704EC3" w:rsidP="000F70A1">
      <w:pPr>
        <w:widowControl w:val="0"/>
        <w:tabs>
          <w:tab w:val="left" w:pos="7513"/>
          <w:tab w:val="left" w:pos="8505"/>
        </w:tabs>
        <w:rPr>
          <w:rFonts w:ascii="GHEA Grapalat" w:hAnsi="GHEA Grapalat"/>
        </w:rPr>
      </w:pPr>
      <w:r w:rsidRPr="00DD2B43">
        <w:rPr>
          <w:rFonts w:ascii="GHEA Grapalat" w:hAnsi="GHEA Grapalat"/>
        </w:rPr>
        <w:t>____________________</w:t>
      </w:r>
      <w:r w:rsidR="000F70A1">
        <w:rPr>
          <w:rFonts w:ascii="GHEA Grapalat" w:hAnsi="GHEA Grapalat"/>
        </w:rPr>
        <w:t>_________</w:t>
      </w:r>
      <w:r w:rsidR="000F70A1">
        <w:rPr>
          <w:rFonts w:ascii="GHEA Grapalat" w:hAnsi="GHEA Grapalat"/>
          <w:lang w:val="en-US"/>
        </w:rPr>
        <w:t>_________________________</w:t>
      </w:r>
      <w:r w:rsidR="000F70A1">
        <w:rPr>
          <w:rFonts w:ascii="GHEA Grapalat" w:hAnsi="GHEA Grapalat"/>
          <w:lang w:val="en-US"/>
        </w:rPr>
        <w:tab/>
      </w:r>
      <w:r w:rsidRPr="00DD2B43">
        <w:rPr>
          <w:rFonts w:ascii="GHEA Grapalat" w:hAnsi="GHEA Grapalat"/>
        </w:rPr>
        <w:t>_____</w:t>
      </w:r>
      <w:r w:rsidRPr="00567D3B">
        <w:rPr>
          <w:rFonts w:ascii="GHEA Grapalat" w:hAnsi="GHEA Grapalat"/>
        </w:rPr>
        <w:t>____</w:t>
      </w:r>
      <w:r w:rsidRPr="00DD2B43">
        <w:rPr>
          <w:rFonts w:ascii="GHEA Grapalat" w:hAnsi="GHEA Grapalat"/>
        </w:rPr>
        <w:t>__</w:t>
      </w:r>
    </w:p>
    <w:p w:rsidR="00704EC3" w:rsidRPr="00574405" w:rsidRDefault="00704EC3" w:rsidP="000F70A1">
      <w:pPr>
        <w:widowControl w:val="0"/>
        <w:tabs>
          <w:tab w:val="left" w:pos="7938"/>
        </w:tabs>
        <w:spacing w:after="160" w:line="360" w:lineRule="auto"/>
        <w:jc w:val="both"/>
        <w:rPr>
          <w:rFonts w:ascii="GHEA Grapalat" w:hAnsi="GHEA Grapalat" w:cs="Sylfaen"/>
        </w:rPr>
      </w:pPr>
      <w:r w:rsidRPr="00574405">
        <w:rPr>
          <w:rFonts w:ascii="GHEA Grapalat" w:hAnsi="GHEA Grapalat"/>
          <w:sz w:val="16"/>
        </w:rPr>
        <w:t>наименование занявшего первое место участника (должность, имя, фамилия руководителя)</w:t>
      </w:r>
      <w:r w:rsidRPr="00574405">
        <w:rPr>
          <w:rFonts w:ascii="GHEA Grapalat" w:hAnsi="GHEA Grapalat"/>
          <w:sz w:val="16"/>
        </w:rPr>
        <w:tab/>
        <w:t>подпись</w:t>
      </w:r>
    </w:p>
    <w:p w:rsidR="00B2572B" w:rsidRPr="00BC0CCD" w:rsidRDefault="00B2572B" w:rsidP="00704EC3">
      <w:pPr>
        <w:widowControl w:val="0"/>
        <w:spacing w:after="120"/>
        <w:jc w:val="right"/>
        <w:rPr>
          <w:rFonts w:ascii="GHEA Grapalat" w:hAnsi="GHEA Grapalat" w:cs="Sylfaen"/>
        </w:rPr>
      </w:pPr>
    </w:p>
    <w:p w:rsidR="00B2572B" w:rsidRPr="00BC0CCD" w:rsidRDefault="00B2572B" w:rsidP="00BC0CCD">
      <w:pPr>
        <w:widowControl w:val="0"/>
        <w:spacing w:after="160" w:line="360" w:lineRule="auto"/>
        <w:jc w:val="right"/>
        <w:rPr>
          <w:rFonts w:ascii="GHEA Grapalat" w:hAnsi="GHEA Grapalat" w:cs="Arial"/>
        </w:rPr>
      </w:pPr>
      <w:r w:rsidRPr="00BC0CCD">
        <w:rPr>
          <w:rFonts w:ascii="GHEA Grapalat" w:hAnsi="GHEA Grapalat"/>
        </w:rPr>
        <w:t>М. П.</w:t>
      </w:r>
    </w:p>
    <w:p w:rsidR="00704EC3" w:rsidRDefault="00704EC3">
      <w:pPr>
        <w:rPr>
          <w:rFonts w:ascii="GHEA Grapalat" w:hAnsi="GHEA Grapalat"/>
        </w:rPr>
      </w:pPr>
      <w:r>
        <w:rPr>
          <w:rFonts w:ascii="GHEA Grapalat" w:hAnsi="GHEA Grapalat"/>
        </w:rPr>
        <w:br w:type="page"/>
      </w:r>
    </w:p>
    <w:p w:rsidR="00071D1C" w:rsidRPr="00BC0CCD" w:rsidRDefault="00B2572B" w:rsidP="00BC0CCD">
      <w:pPr>
        <w:pStyle w:val="BodyTextIndent3"/>
        <w:widowControl w:val="0"/>
        <w:spacing w:after="160"/>
        <w:jc w:val="right"/>
        <w:rPr>
          <w:rFonts w:ascii="GHEA Grapalat" w:hAnsi="GHEA Grapalat" w:cs="Sylfaen"/>
          <w:b/>
          <w:sz w:val="24"/>
          <w:szCs w:val="24"/>
        </w:rPr>
      </w:pPr>
      <w:r w:rsidRPr="00BC0CCD">
        <w:rPr>
          <w:rFonts w:ascii="GHEA Grapalat" w:hAnsi="GHEA Grapalat"/>
          <w:b/>
          <w:sz w:val="24"/>
          <w:szCs w:val="24"/>
        </w:rPr>
        <w:lastRenderedPageBreak/>
        <w:t xml:space="preserve">Приложение № </w:t>
      </w:r>
      <w:r w:rsidR="00C02468">
        <w:rPr>
          <w:rFonts w:ascii="GHEA Grapalat" w:hAnsi="GHEA Grapalat"/>
          <w:b/>
          <w:sz w:val="24"/>
          <w:szCs w:val="24"/>
        </w:rPr>
        <w:t>4</w:t>
      </w:r>
    </w:p>
    <w:p w:rsidR="00071D1C" w:rsidRPr="00BC0CCD" w:rsidRDefault="00071D1C" w:rsidP="00BC0CCD">
      <w:pPr>
        <w:pStyle w:val="BodyTextIndent3"/>
        <w:widowControl w:val="0"/>
        <w:spacing w:after="160"/>
        <w:jc w:val="right"/>
        <w:rPr>
          <w:rFonts w:ascii="GHEA Grapalat" w:hAnsi="GHEA Grapalat" w:cs="Sylfaen"/>
          <w:b/>
          <w:sz w:val="24"/>
          <w:szCs w:val="24"/>
        </w:rPr>
      </w:pPr>
      <w:r w:rsidRPr="00BC0CCD">
        <w:rPr>
          <w:rFonts w:ascii="GHEA Grapalat" w:hAnsi="GHEA Grapalat"/>
          <w:b/>
          <w:sz w:val="24"/>
          <w:szCs w:val="24"/>
        </w:rPr>
        <w:t>к Приглашению на запрос котировок</w:t>
      </w:r>
      <w:r w:rsidR="00704EC3">
        <w:rPr>
          <w:rFonts w:ascii="GHEA Grapalat" w:hAnsi="GHEA Grapalat" w:cs="Sylfaen"/>
          <w:b/>
          <w:sz w:val="24"/>
          <w:szCs w:val="24"/>
          <w:lang w:val="hy-AM"/>
        </w:rPr>
        <w:br/>
      </w:r>
      <w:r w:rsidR="00CF0F5A">
        <w:rPr>
          <w:rFonts w:ascii="GHEA Grapalat" w:hAnsi="GHEA Grapalat"/>
          <w:b/>
          <w:sz w:val="24"/>
          <w:szCs w:val="24"/>
        </w:rPr>
        <w:t xml:space="preserve">под кодом </w:t>
      </w:r>
      <w:r w:rsidR="00A02EEC" w:rsidRPr="00A02EEC">
        <w:rPr>
          <w:rFonts w:ascii="GHEA Grapalat" w:hAnsi="GHEA Grapalat"/>
          <w:b/>
          <w:sz w:val="24"/>
          <w:szCs w:val="24"/>
        </w:rPr>
        <w:t>OBT- HMAAPDzB-19/16</w:t>
      </w:r>
    </w:p>
    <w:p w:rsidR="00071D1C" w:rsidRPr="00BC0CCD" w:rsidRDefault="00071D1C" w:rsidP="00BC0CCD">
      <w:pPr>
        <w:widowControl w:val="0"/>
        <w:tabs>
          <w:tab w:val="left" w:pos="2268"/>
        </w:tabs>
        <w:spacing w:after="160" w:line="360" w:lineRule="auto"/>
        <w:ind w:left="-284" w:firstLine="284"/>
        <w:jc w:val="right"/>
        <w:rPr>
          <w:rFonts w:ascii="GHEA Grapalat" w:hAnsi="GHEA Grapalat"/>
        </w:rPr>
      </w:pPr>
    </w:p>
    <w:p w:rsidR="00CF0F5A" w:rsidRDefault="00071D1C" w:rsidP="00CF0F5A">
      <w:pPr>
        <w:widowControl w:val="0"/>
        <w:spacing w:after="160" w:line="360" w:lineRule="auto"/>
        <w:jc w:val="center"/>
        <w:rPr>
          <w:rFonts w:ascii="GHEA Grapalat" w:hAnsi="GHEA Grapalat"/>
          <w:b/>
        </w:rPr>
      </w:pPr>
      <w:r w:rsidRPr="00BC0CCD">
        <w:rPr>
          <w:rFonts w:ascii="GHEA Grapalat" w:hAnsi="GHEA Grapalat"/>
          <w:b/>
        </w:rPr>
        <w:t xml:space="preserve">ДОГОВОР </w:t>
      </w:r>
    </w:p>
    <w:p w:rsidR="00071D1C" w:rsidRPr="00BC0CCD" w:rsidRDefault="00071D1C" w:rsidP="00CF0F5A">
      <w:pPr>
        <w:widowControl w:val="0"/>
        <w:spacing w:after="160" w:line="360" w:lineRule="auto"/>
        <w:jc w:val="center"/>
        <w:rPr>
          <w:rFonts w:ascii="GHEA Grapalat" w:hAnsi="GHEA Grapalat" w:cs="Times Armenian"/>
          <w:b/>
        </w:rPr>
      </w:pPr>
      <w:r w:rsidRPr="00BC0CCD">
        <w:rPr>
          <w:rFonts w:ascii="GHEA Grapalat" w:hAnsi="GHEA Grapalat"/>
          <w:b/>
        </w:rPr>
        <w:t>НА ПОСТАВКУ ТОВАРА</w:t>
      </w:r>
      <w:r w:rsidR="00CF0F5A">
        <w:rPr>
          <w:rFonts w:ascii="GHEA Grapalat" w:hAnsi="GHEA Grapalat"/>
          <w:b/>
        </w:rPr>
        <w:t xml:space="preserve"> ДЛЯ НУЖД ГОСУДАРСТВА </w:t>
      </w:r>
    </w:p>
    <w:p w:rsidR="00071D1C" w:rsidRPr="00BC0CCD" w:rsidRDefault="00071D1C" w:rsidP="00CF0F5A">
      <w:pPr>
        <w:widowControl w:val="0"/>
        <w:spacing w:after="160" w:line="360" w:lineRule="auto"/>
        <w:jc w:val="center"/>
        <w:rPr>
          <w:rFonts w:ascii="GHEA Grapalat" w:hAnsi="GHEA Grapalat"/>
          <w:b/>
          <w:u w:val="single"/>
        </w:rPr>
      </w:pPr>
      <w:r w:rsidRPr="00BC0CCD">
        <w:rPr>
          <w:rFonts w:ascii="GHEA Grapalat" w:hAnsi="GHEA Grapalat"/>
          <w:b/>
        </w:rPr>
        <w:t xml:space="preserve">№ </w:t>
      </w:r>
      <w:r w:rsidRPr="00CF0F5A">
        <w:rPr>
          <w:rFonts w:ascii="GHEA Grapalat" w:hAnsi="GHEA Grapalat"/>
        </w:rPr>
        <w:t>________________</w:t>
      </w:r>
    </w:p>
    <w:p w:rsidR="00071D1C" w:rsidRPr="00BC0CCD" w:rsidRDefault="00071D1C" w:rsidP="00BC0CCD">
      <w:pPr>
        <w:widowControl w:val="0"/>
        <w:spacing w:after="160" w:line="360" w:lineRule="auto"/>
        <w:jc w:val="center"/>
        <w:rPr>
          <w:rFonts w:ascii="GHEA Grapalat" w:hAnsi="GHEA Grapalat" w:cs="Sylfaen"/>
        </w:rPr>
      </w:pPr>
    </w:p>
    <w:tbl>
      <w:tblPr>
        <w:tblStyle w:val="TableGrid"/>
        <w:tblW w:w="0" w:type="auto"/>
        <w:jc w:val="center"/>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5"/>
        <w:gridCol w:w="5670"/>
      </w:tblGrid>
      <w:tr w:rsidR="00704EC3" w:rsidTr="00CF0F5A">
        <w:trPr>
          <w:jc w:val="center"/>
        </w:trPr>
        <w:tc>
          <w:tcPr>
            <w:tcW w:w="3455" w:type="dxa"/>
          </w:tcPr>
          <w:p w:rsidR="00704EC3" w:rsidRDefault="00704EC3" w:rsidP="00CF0F5A">
            <w:pPr>
              <w:widowControl w:val="0"/>
              <w:spacing w:after="160" w:line="360" w:lineRule="auto"/>
              <w:ind w:right="1593"/>
              <w:jc w:val="center"/>
              <w:rPr>
                <w:rFonts w:ascii="GHEA Grapalat" w:hAnsi="GHEA Grapalat" w:cs="Sylfaen"/>
              </w:rPr>
            </w:pPr>
            <w:r w:rsidRPr="00DA3A61">
              <w:rPr>
                <w:rFonts w:ascii="GHEA Grapalat" w:hAnsi="GHEA Grapalat"/>
              </w:rPr>
              <w:t>г.</w:t>
            </w:r>
          </w:p>
        </w:tc>
        <w:tc>
          <w:tcPr>
            <w:tcW w:w="5670" w:type="dxa"/>
          </w:tcPr>
          <w:p w:rsidR="00704EC3" w:rsidRDefault="00704EC3" w:rsidP="00025199">
            <w:pPr>
              <w:widowControl w:val="0"/>
              <w:tabs>
                <w:tab w:val="left" w:pos="885"/>
                <w:tab w:val="left" w:pos="1877"/>
                <w:tab w:val="left" w:pos="2869"/>
                <w:tab w:val="left" w:pos="8865"/>
              </w:tabs>
              <w:spacing w:after="160" w:line="360" w:lineRule="auto"/>
              <w:jc w:val="right"/>
              <w:rPr>
                <w:rFonts w:ascii="GHEA Grapalat" w:hAnsi="GHEA Grapalat" w:cs="Sylfaen"/>
              </w:rPr>
            </w:pPr>
            <w:r w:rsidRPr="00DA3A61">
              <w:rPr>
                <w:rFonts w:ascii="GHEA Grapalat" w:hAnsi="GHEA Grapalat"/>
              </w:rPr>
              <w:t>"</w:t>
            </w:r>
            <w:r>
              <w:rPr>
                <w:rFonts w:ascii="GHEA Grapalat" w:hAnsi="GHEA Grapalat"/>
              </w:rPr>
              <w:tab/>
            </w:r>
            <w:r w:rsidRPr="00DA3A61">
              <w:rPr>
                <w:rFonts w:ascii="GHEA Grapalat" w:hAnsi="GHEA Grapalat"/>
              </w:rPr>
              <w:t>"</w:t>
            </w:r>
            <w:r>
              <w:rPr>
                <w:rFonts w:ascii="GHEA Grapalat" w:hAnsi="GHEA Grapalat"/>
              </w:rPr>
              <w:tab/>
            </w:r>
            <w:r w:rsidRPr="00DA3A61">
              <w:rPr>
                <w:rFonts w:ascii="GHEA Grapalat" w:hAnsi="GHEA Grapalat"/>
              </w:rPr>
              <w:t>20</w:t>
            </w:r>
            <w:r>
              <w:rPr>
                <w:rFonts w:ascii="GHEA Grapalat" w:hAnsi="GHEA Grapalat"/>
              </w:rPr>
              <w:tab/>
            </w:r>
            <w:r w:rsidRPr="00DA3A61">
              <w:rPr>
                <w:rFonts w:ascii="GHEA Grapalat" w:hAnsi="GHEA Grapalat"/>
              </w:rPr>
              <w:t>г.</w:t>
            </w:r>
          </w:p>
        </w:tc>
      </w:tr>
    </w:tbl>
    <w:p w:rsidR="00704EC3" w:rsidRPr="00DD2B43" w:rsidRDefault="00704EC3" w:rsidP="00CF0F5A">
      <w:pPr>
        <w:widowControl w:val="0"/>
        <w:spacing w:after="160" w:line="360" w:lineRule="auto"/>
        <w:jc w:val="both"/>
        <w:rPr>
          <w:rFonts w:ascii="GHEA Grapalat" w:hAnsi="GHEA Grapalat"/>
        </w:rPr>
      </w:pPr>
      <w:r w:rsidRPr="00C7119C">
        <w:rPr>
          <w:rFonts w:ascii="GHEA Grapalat" w:hAnsi="GHEA Grapalat"/>
        </w:rPr>
        <w:t xml:space="preserve">_____________, в лице _______________________,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и______</w:t>
      </w:r>
      <w:r>
        <w:rPr>
          <w:rFonts w:ascii="GHEA Grapalat" w:hAnsi="GHEA Grapalat"/>
        </w:rPr>
        <w:t xml:space="preserve">____________, в лице директора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071D1C" w:rsidRPr="00BC0CCD" w:rsidRDefault="00071D1C" w:rsidP="00BC0CCD">
      <w:pPr>
        <w:widowControl w:val="0"/>
        <w:spacing w:after="160" w:line="360" w:lineRule="auto"/>
        <w:ind w:firstLine="709"/>
        <w:jc w:val="both"/>
        <w:rPr>
          <w:rFonts w:ascii="GHEA Grapalat" w:hAnsi="GHEA Grapalat"/>
          <w:b/>
        </w:rPr>
      </w:pPr>
    </w:p>
    <w:p w:rsidR="00071D1C" w:rsidRPr="00BC0CCD" w:rsidRDefault="00071D1C" w:rsidP="00CF0F5A">
      <w:pPr>
        <w:widowControl w:val="0"/>
        <w:spacing w:after="160" w:line="360" w:lineRule="auto"/>
        <w:jc w:val="center"/>
        <w:rPr>
          <w:rFonts w:ascii="GHEA Grapalat" w:hAnsi="GHEA Grapalat" w:cs="Times Armenian"/>
          <w:b/>
        </w:rPr>
      </w:pPr>
      <w:r w:rsidRPr="00BC0CCD">
        <w:rPr>
          <w:rFonts w:ascii="GHEA Grapalat" w:hAnsi="GHEA Grapalat"/>
          <w:b/>
        </w:rPr>
        <w:t>1. ПРЕДМЕТ ДОГОВОРА</w:t>
      </w:r>
    </w:p>
    <w:p w:rsidR="00071D1C" w:rsidRPr="00BC0CCD" w:rsidRDefault="00071D1C" w:rsidP="00CF0F5A">
      <w:pPr>
        <w:widowControl w:val="0"/>
        <w:tabs>
          <w:tab w:val="left" w:pos="1134"/>
        </w:tabs>
        <w:spacing w:after="160" w:line="360" w:lineRule="auto"/>
        <w:ind w:firstLine="567"/>
        <w:jc w:val="both"/>
        <w:rPr>
          <w:rFonts w:ascii="GHEA Grapalat" w:hAnsi="GHEA Grapalat" w:cs="Times Armenian"/>
        </w:rPr>
      </w:pPr>
      <w:r w:rsidRPr="00DE1F55">
        <w:rPr>
          <w:rFonts w:ascii="GHEA Grapalat" w:hAnsi="GHEA Grapalat"/>
          <w:spacing w:val="-6"/>
        </w:rPr>
        <w:t>1.1.</w:t>
      </w:r>
      <w:r w:rsidR="00CF0F5A" w:rsidRPr="00DE1F55">
        <w:rPr>
          <w:rFonts w:ascii="GHEA Grapalat" w:hAnsi="GHEA Grapalat"/>
          <w:spacing w:val="-6"/>
        </w:rPr>
        <w:tab/>
      </w:r>
      <w:r w:rsidRPr="00DE1F55">
        <w:rPr>
          <w:rFonts w:ascii="GHEA Grapalat" w:hAnsi="GHEA Grapalat"/>
          <w:spacing w:val="-6"/>
        </w:rPr>
        <w:t xml:space="preserve">Продавец обязуется в установленном настоящим Договором (далее </w:t>
      </w:r>
      <w:r w:rsidR="00CF0F5A" w:rsidRPr="00DE1F55">
        <w:rPr>
          <w:rFonts w:ascii="GHEA Grapalat" w:hAnsi="GHEA Grapalat"/>
          <w:spacing w:val="-6"/>
        </w:rPr>
        <w:t>—</w:t>
      </w:r>
      <w:r w:rsidRPr="00DE1F55">
        <w:rPr>
          <w:rFonts w:ascii="GHEA Grapalat" w:hAnsi="GHEA Grapalat"/>
          <w:spacing w:val="-6"/>
        </w:rPr>
        <w:t xml:space="preserve"> договор) порядке, объемах, сроки и по адресу поставить Покупателю товар (далее </w:t>
      </w:r>
      <w:r w:rsidR="00CF0F5A" w:rsidRPr="00DE1F55">
        <w:rPr>
          <w:rFonts w:ascii="GHEA Grapalat" w:hAnsi="GHEA Grapalat"/>
          <w:spacing w:val="-6"/>
        </w:rPr>
        <w:t>—</w:t>
      </w:r>
      <w:r w:rsidRPr="00DE1F55">
        <w:rPr>
          <w:rFonts w:ascii="GHEA Grapalat" w:hAnsi="GHEA Grapalat"/>
          <w:spacing w:val="-6"/>
        </w:rPr>
        <w:t xml:space="preserve"> товар), предусмотренный Технической характеристикой-графиком закупки, являющейся</w:t>
      </w:r>
      <w:r w:rsidRPr="00BC0CCD">
        <w:rPr>
          <w:rFonts w:ascii="GHEA Grapalat" w:hAnsi="GHEA Grapalat"/>
        </w:rPr>
        <w:t xml:space="preserve"> Приложением № 1 к договору, а Покупатель обязуется принять товар и заплатить за него. </w:t>
      </w:r>
    </w:p>
    <w:p w:rsidR="00071D1C" w:rsidRPr="00BC0CCD" w:rsidRDefault="00071D1C" w:rsidP="00BC0CCD">
      <w:pPr>
        <w:widowControl w:val="0"/>
        <w:spacing w:after="160" w:line="360" w:lineRule="auto"/>
        <w:ind w:firstLine="709"/>
        <w:jc w:val="both"/>
        <w:rPr>
          <w:rFonts w:ascii="GHEA Grapalat" w:hAnsi="GHEA Grapalat" w:cs="Times Armenian"/>
        </w:rPr>
      </w:pPr>
    </w:p>
    <w:p w:rsidR="00CF0F5A" w:rsidRDefault="00CF0F5A">
      <w:pPr>
        <w:rPr>
          <w:rFonts w:ascii="GHEA Grapalat" w:hAnsi="GHEA Grapalat"/>
          <w:b/>
        </w:rPr>
      </w:pPr>
      <w:r>
        <w:rPr>
          <w:rFonts w:ascii="GHEA Grapalat" w:hAnsi="GHEA Grapalat"/>
          <w:b/>
        </w:rPr>
        <w:br w:type="page"/>
      </w:r>
    </w:p>
    <w:p w:rsidR="00071D1C" w:rsidRPr="00BC0CCD" w:rsidRDefault="00071D1C" w:rsidP="00CF0F5A">
      <w:pPr>
        <w:widowControl w:val="0"/>
        <w:spacing w:after="160" w:line="360" w:lineRule="auto"/>
        <w:jc w:val="center"/>
        <w:rPr>
          <w:rFonts w:ascii="GHEA Grapalat" w:hAnsi="GHEA Grapalat"/>
          <w:b/>
        </w:rPr>
      </w:pPr>
      <w:r w:rsidRPr="00BC0CCD">
        <w:rPr>
          <w:rFonts w:ascii="GHEA Grapalat" w:hAnsi="GHEA Grapalat"/>
          <w:b/>
        </w:rPr>
        <w:lastRenderedPageBreak/>
        <w:t>2. ПРАВА И ОБЯЗАННОСТИ СТОРОН</w:t>
      </w:r>
    </w:p>
    <w:p w:rsidR="00071D1C" w:rsidRPr="00BC0CCD" w:rsidRDefault="00071D1C" w:rsidP="00CF0F5A">
      <w:pPr>
        <w:widowControl w:val="0"/>
        <w:tabs>
          <w:tab w:val="left" w:pos="1134"/>
        </w:tabs>
        <w:spacing w:after="160" w:line="360" w:lineRule="auto"/>
        <w:ind w:firstLine="567"/>
        <w:jc w:val="both"/>
        <w:rPr>
          <w:rFonts w:ascii="GHEA Grapalat" w:hAnsi="GHEA Grapalat"/>
          <w:b/>
        </w:rPr>
      </w:pPr>
      <w:r w:rsidRPr="00BC0CCD">
        <w:rPr>
          <w:rFonts w:ascii="GHEA Grapalat" w:hAnsi="GHEA Grapalat"/>
          <w:b/>
        </w:rPr>
        <w:t>2.1</w:t>
      </w:r>
      <w:r w:rsidR="00CF0F5A">
        <w:rPr>
          <w:rFonts w:ascii="GHEA Grapalat" w:hAnsi="GHEA Grapalat"/>
          <w:b/>
        </w:rPr>
        <w:t>.</w:t>
      </w:r>
      <w:r w:rsidR="00CF0F5A">
        <w:rPr>
          <w:rFonts w:ascii="GHEA Grapalat" w:hAnsi="GHEA Grapalat"/>
          <w:b/>
        </w:rPr>
        <w:tab/>
      </w:r>
      <w:r w:rsidRPr="00BC0CCD">
        <w:rPr>
          <w:rFonts w:ascii="GHEA Grapalat" w:hAnsi="GHEA Grapalat"/>
          <w:b/>
        </w:rPr>
        <w:t>Покупатель имеет право:</w:t>
      </w:r>
    </w:p>
    <w:p w:rsidR="00071D1C" w:rsidRPr="00BC0CCD" w:rsidRDefault="00071D1C" w:rsidP="00CF0F5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2.1.1</w:t>
      </w:r>
      <w:r w:rsidR="00CF0F5A">
        <w:rPr>
          <w:rFonts w:ascii="GHEA Grapalat" w:hAnsi="GHEA Grapalat"/>
        </w:rPr>
        <w:t>.</w:t>
      </w:r>
      <w:r w:rsidR="00CF0F5A">
        <w:rPr>
          <w:rFonts w:ascii="GHEA Grapalat" w:hAnsi="GHEA Grapalat"/>
        </w:rPr>
        <w:tab/>
      </w:r>
      <w:r w:rsidRPr="00BC0CCD">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________ дней.</w:t>
      </w:r>
    </w:p>
    <w:p w:rsidR="00071D1C" w:rsidRPr="00BC0CCD" w:rsidRDefault="00071D1C" w:rsidP="00CF0F5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2.1.2</w:t>
      </w:r>
      <w:r w:rsidR="00CF0F5A">
        <w:rPr>
          <w:rFonts w:ascii="GHEA Grapalat" w:hAnsi="GHEA Grapalat"/>
        </w:rPr>
        <w:t>.</w:t>
      </w:r>
      <w:r w:rsidR="00CF0F5A">
        <w:rPr>
          <w:rFonts w:ascii="GHEA Grapalat" w:hAnsi="GHEA Grapalat"/>
        </w:rPr>
        <w:tab/>
      </w:r>
      <w:r w:rsidRPr="00BC0CCD">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C0CCD" w:rsidRDefault="00071D1C" w:rsidP="00CF0F5A">
      <w:pPr>
        <w:widowControl w:val="0"/>
        <w:tabs>
          <w:tab w:val="left" w:pos="1134"/>
        </w:tabs>
        <w:spacing w:after="160" w:line="346" w:lineRule="auto"/>
        <w:ind w:firstLine="567"/>
        <w:jc w:val="both"/>
        <w:rPr>
          <w:rFonts w:ascii="GHEA Grapalat" w:hAnsi="GHEA Grapalat"/>
        </w:rPr>
      </w:pPr>
      <w:r w:rsidRPr="00BC0CCD">
        <w:rPr>
          <w:rFonts w:ascii="GHEA Grapalat" w:hAnsi="GHEA Grapalat"/>
        </w:rPr>
        <w:t>а)</w:t>
      </w:r>
      <w:r w:rsidR="00CF0F5A">
        <w:rPr>
          <w:rFonts w:ascii="GHEA Grapalat" w:hAnsi="GHEA Grapalat"/>
        </w:rPr>
        <w:tab/>
      </w:r>
      <w:r w:rsidRPr="00BC0CCD">
        <w:rPr>
          <w:rFonts w:ascii="GHEA Grapalat" w:hAnsi="GHEA Grapalat"/>
        </w:rPr>
        <w:t>требовать возмещения расходов, произведенных им по причине ненадлежащего качества товара;</w:t>
      </w:r>
    </w:p>
    <w:p w:rsidR="00071D1C" w:rsidRPr="00361EB4" w:rsidRDefault="00071D1C" w:rsidP="00CF0F5A">
      <w:pPr>
        <w:widowControl w:val="0"/>
        <w:tabs>
          <w:tab w:val="left" w:pos="1134"/>
        </w:tabs>
        <w:spacing w:after="160" w:line="346" w:lineRule="auto"/>
        <w:ind w:firstLine="567"/>
        <w:jc w:val="both"/>
        <w:rPr>
          <w:rFonts w:ascii="GHEA Grapalat" w:hAnsi="GHEA Grapalat"/>
        </w:rPr>
      </w:pPr>
      <w:r w:rsidRPr="00BC0CCD">
        <w:rPr>
          <w:rFonts w:ascii="GHEA Grapalat" w:hAnsi="GHEA Grapalat"/>
        </w:rPr>
        <w:t>б)</w:t>
      </w:r>
      <w:r w:rsidR="00CF0F5A">
        <w:rPr>
          <w:rFonts w:ascii="GHEA Grapalat" w:hAnsi="GHEA Grapalat"/>
        </w:rPr>
        <w:tab/>
      </w:r>
      <w:r w:rsidRPr="00BC0CCD">
        <w:rPr>
          <w:rFonts w:ascii="GHEA Grapalat" w:hAnsi="GHEA Grapalat"/>
        </w:rPr>
        <w:t>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w:t>
      </w:r>
      <w:r w:rsidR="00DE1F55">
        <w:rPr>
          <w:rFonts w:ascii="GHEA Grapalat" w:hAnsi="GHEA Grapalat"/>
        </w:rPr>
        <w:t>отренного пунктом 6.3 договора;</w:t>
      </w:r>
    </w:p>
    <w:p w:rsidR="00071D1C" w:rsidRPr="00BC0CCD" w:rsidRDefault="00071D1C" w:rsidP="00CF0F5A">
      <w:pPr>
        <w:widowControl w:val="0"/>
        <w:tabs>
          <w:tab w:val="left" w:pos="1134"/>
        </w:tabs>
        <w:spacing w:after="160" w:line="346" w:lineRule="auto"/>
        <w:ind w:firstLine="567"/>
        <w:jc w:val="both"/>
        <w:rPr>
          <w:rFonts w:ascii="GHEA Grapalat" w:hAnsi="GHEA Grapalat"/>
        </w:rPr>
      </w:pPr>
      <w:r w:rsidRPr="00BC0CCD">
        <w:rPr>
          <w:rFonts w:ascii="GHEA Grapalat" w:hAnsi="GHEA Grapalat"/>
        </w:rPr>
        <w:t>в)</w:t>
      </w:r>
      <w:r w:rsidR="00CF0F5A">
        <w:rPr>
          <w:rFonts w:ascii="GHEA Grapalat" w:hAnsi="GHEA Grapalat"/>
        </w:rPr>
        <w:tab/>
      </w:r>
      <w:r w:rsidRPr="00BC0CCD">
        <w:rPr>
          <w:rFonts w:ascii="GHEA Grapalat" w:hAnsi="GHEA Grapalat"/>
        </w:rPr>
        <w:t>отказываться от исполнения договора и требовать возврата уплаченной за товар суммы.</w:t>
      </w:r>
    </w:p>
    <w:p w:rsidR="00071D1C" w:rsidRPr="00361EB4" w:rsidRDefault="00071D1C" w:rsidP="00CF0F5A">
      <w:pPr>
        <w:widowControl w:val="0"/>
        <w:tabs>
          <w:tab w:val="left" w:pos="1276"/>
        </w:tabs>
        <w:spacing w:after="160" w:line="346" w:lineRule="auto"/>
        <w:ind w:firstLine="567"/>
        <w:jc w:val="both"/>
        <w:rPr>
          <w:rFonts w:ascii="GHEA Grapalat" w:hAnsi="GHEA Grapalat"/>
        </w:rPr>
      </w:pPr>
      <w:r w:rsidRPr="00BC0CCD">
        <w:rPr>
          <w:rFonts w:ascii="GHEA Grapalat" w:hAnsi="GHEA Grapalat"/>
        </w:rPr>
        <w:t>2.1.3</w:t>
      </w:r>
      <w:r w:rsidR="00CF0F5A">
        <w:rPr>
          <w:rFonts w:ascii="GHEA Grapalat" w:hAnsi="GHEA Grapalat"/>
        </w:rPr>
        <w:t>.</w:t>
      </w:r>
      <w:r w:rsidR="00CF0F5A">
        <w:rPr>
          <w:rFonts w:ascii="GHEA Grapalat" w:hAnsi="GHEA Grapalat"/>
        </w:rPr>
        <w:tab/>
      </w:r>
      <w:r w:rsidRPr="00BC0CCD">
        <w:rPr>
          <w:rFonts w:ascii="GHEA Grapalat" w:hAnsi="GHEA Grapalat"/>
        </w:rPr>
        <w:t>Если передан товар в количестве мень</w:t>
      </w:r>
      <w:r w:rsidR="00DE1F55">
        <w:rPr>
          <w:rFonts w:ascii="GHEA Grapalat" w:hAnsi="GHEA Grapalat"/>
        </w:rPr>
        <w:t>ше оговоренного в договоре, то:</w:t>
      </w:r>
    </w:p>
    <w:p w:rsidR="00071D1C" w:rsidRPr="00BC0CCD" w:rsidRDefault="00071D1C" w:rsidP="00CF0F5A">
      <w:pPr>
        <w:widowControl w:val="0"/>
        <w:tabs>
          <w:tab w:val="left" w:pos="1134"/>
        </w:tabs>
        <w:spacing w:after="160" w:line="346" w:lineRule="auto"/>
        <w:ind w:firstLine="567"/>
        <w:jc w:val="both"/>
        <w:rPr>
          <w:rFonts w:ascii="GHEA Grapalat" w:hAnsi="GHEA Grapalat"/>
        </w:rPr>
      </w:pPr>
      <w:r w:rsidRPr="00BC0CCD">
        <w:rPr>
          <w:rFonts w:ascii="GHEA Grapalat" w:hAnsi="GHEA Grapalat"/>
        </w:rPr>
        <w:t>а)</w:t>
      </w:r>
      <w:r w:rsidR="00CF0F5A">
        <w:rPr>
          <w:rFonts w:ascii="GHEA Grapalat" w:hAnsi="GHEA Grapalat"/>
        </w:rPr>
        <w:tab/>
      </w:r>
      <w:r w:rsidRPr="00BC0CCD">
        <w:rPr>
          <w:rFonts w:ascii="GHEA Grapalat" w:hAnsi="GHEA Grapalat"/>
        </w:rPr>
        <w:t>требовать восполнения недопереданного количестватовара;</w:t>
      </w:r>
    </w:p>
    <w:p w:rsidR="00071D1C" w:rsidRPr="00BC0CCD" w:rsidRDefault="00071D1C" w:rsidP="00CF0F5A">
      <w:pPr>
        <w:widowControl w:val="0"/>
        <w:tabs>
          <w:tab w:val="left" w:pos="1134"/>
        </w:tabs>
        <w:spacing w:after="160" w:line="346" w:lineRule="auto"/>
        <w:ind w:firstLine="567"/>
        <w:jc w:val="both"/>
        <w:rPr>
          <w:rFonts w:ascii="GHEA Grapalat" w:hAnsi="GHEA Grapalat"/>
        </w:rPr>
      </w:pPr>
      <w:r w:rsidRPr="00BC0CCD">
        <w:rPr>
          <w:rFonts w:ascii="GHEA Grapalat" w:hAnsi="GHEA Grapalat"/>
        </w:rPr>
        <w:t>б)</w:t>
      </w:r>
      <w:r w:rsidR="00CF0F5A">
        <w:rPr>
          <w:rFonts w:ascii="GHEA Grapalat" w:hAnsi="GHEA Grapalat"/>
        </w:rPr>
        <w:tab/>
      </w:r>
      <w:r w:rsidRPr="00BC0CCD">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C0CCD" w:rsidRDefault="00071D1C" w:rsidP="00CF0F5A">
      <w:pPr>
        <w:widowControl w:val="0"/>
        <w:tabs>
          <w:tab w:val="left" w:pos="1276"/>
        </w:tabs>
        <w:spacing w:after="160" w:line="346" w:lineRule="auto"/>
        <w:ind w:firstLine="567"/>
        <w:jc w:val="both"/>
        <w:rPr>
          <w:rFonts w:ascii="GHEA Grapalat" w:hAnsi="GHEA Grapalat"/>
        </w:rPr>
      </w:pPr>
      <w:r w:rsidRPr="00BC0CCD">
        <w:rPr>
          <w:rFonts w:ascii="GHEA Grapalat" w:hAnsi="GHEA Grapalat"/>
        </w:rPr>
        <w:t>2.1.4</w:t>
      </w:r>
      <w:r w:rsidR="00CF0F5A">
        <w:rPr>
          <w:rFonts w:ascii="GHEA Grapalat" w:hAnsi="GHEA Grapalat"/>
        </w:rPr>
        <w:t>.</w:t>
      </w:r>
      <w:r w:rsidR="00CF0F5A">
        <w:rPr>
          <w:rFonts w:ascii="GHEA Grapalat" w:hAnsi="GHEA Grapalat"/>
        </w:rPr>
        <w:tab/>
      </w:r>
      <w:r w:rsidRPr="00BC0CCD">
        <w:rPr>
          <w:rFonts w:ascii="GHEA Grapalat" w:hAnsi="GHEA Grapalat"/>
        </w:rPr>
        <w:t>Если передан товар с нарушением условия его вида, по своему усмотрению:</w:t>
      </w:r>
    </w:p>
    <w:p w:rsidR="00071D1C" w:rsidRPr="00BC0CCD" w:rsidRDefault="00071D1C" w:rsidP="00CF0F5A">
      <w:pPr>
        <w:widowControl w:val="0"/>
        <w:tabs>
          <w:tab w:val="left" w:pos="1134"/>
        </w:tabs>
        <w:spacing w:after="160" w:line="346" w:lineRule="auto"/>
        <w:ind w:firstLine="567"/>
        <w:jc w:val="both"/>
        <w:rPr>
          <w:rFonts w:ascii="GHEA Grapalat" w:hAnsi="GHEA Grapalat"/>
        </w:rPr>
      </w:pPr>
      <w:r w:rsidRPr="00BC0CCD">
        <w:rPr>
          <w:rFonts w:ascii="GHEA Grapalat" w:hAnsi="GHEA Grapalat"/>
        </w:rPr>
        <w:t>а)</w:t>
      </w:r>
      <w:r w:rsidR="00CF0F5A">
        <w:rPr>
          <w:rFonts w:ascii="GHEA Grapalat" w:hAnsi="GHEA Grapalat"/>
        </w:rPr>
        <w:tab/>
      </w:r>
      <w:r w:rsidRPr="00BC0CCD">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361EB4" w:rsidRDefault="00071D1C" w:rsidP="00CF0F5A">
      <w:pPr>
        <w:widowControl w:val="0"/>
        <w:tabs>
          <w:tab w:val="left" w:pos="1134"/>
        </w:tabs>
        <w:spacing w:after="160" w:line="346" w:lineRule="auto"/>
        <w:ind w:firstLine="567"/>
        <w:jc w:val="both"/>
        <w:rPr>
          <w:rFonts w:ascii="GHEA Grapalat" w:hAnsi="GHEA Grapalat"/>
        </w:rPr>
      </w:pPr>
      <w:r w:rsidRPr="00BC0CCD">
        <w:rPr>
          <w:rFonts w:ascii="GHEA Grapalat" w:hAnsi="GHEA Grapalat"/>
        </w:rPr>
        <w:t>б)</w:t>
      </w:r>
      <w:r w:rsidR="00CF0F5A">
        <w:rPr>
          <w:rFonts w:ascii="GHEA Grapalat" w:hAnsi="GHEA Grapalat"/>
        </w:rPr>
        <w:tab/>
      </w:r>
      <w:r w:rsidRPr="00BC0CCD">
        <w:rPr>
          <w:rFonts w:ascii="GHEA Grapalat" w:hAnsi="GHEA Grapalat"/>
        </w:rPr>
        <w:t>отказываться от всех переданных товаров и требовать уплаты пени, предус</w:t>
      </w:r>
      <w:r w:rsidR="00DE1F55">
        <w:rPr>
          <w:rFonts w:ascii="GHEA Grapalat" w:hAnsi="GHEA Grapalat"/>
        </w:rPr>
        <w:t>мотренной пунктом 6.2 договора;</w:t>
      </w:r>
    </w:p>
    <w:p w:rsidR="00071D1C" w:rsidRPr="00BC0CCD" w:rsidRDefault="00071D1C" w:rsidP="00CF0F5A">
      <w:pPr>
        <w:widowControl w:val="0"/>
        <w:tabs>
          <w:tab w:val="left" w:pos="1134"/>
        </w:tabs>
        <w:spacing w:after="160" w:line="360" w:lineRule="auto"/>
        <w:ind w:firstLine="567"/>
        <w:jc w:val="both"/>
        <w:rPr>
          <w:rFonts w:ascii="GHEA Grapalat" w:hAnsi="GHEA Grapalat"/>
        </w:rPr>
      </w:pPr>
      <w:r w:rsidRPr="00BC0CCD">
        <w:rPr>
          <w:rFonts w:ascii="GHEA Grapalat" w:hAnsi="GHEA Grapalat"/>
        </w:rPr>
        <w:lastRenderedPageBreak/>
        <w:t>в)</w:t>
      </w:r>
      <w:r w:rsidR="00CF0F5A">
        <w:rPr>
          <w:rFonts w:ascii="GHEA Grapalat" w:hAnsi="GHEA Grapalat"/>
        </w:rPr>
        <w:tab/>
      </w:r>
      <w:r w:rsidRPr="00BC0CCD">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9E45F3" w:rsidRPr="00BC0CCD" w:rsidRDefault="00071D1C" w:rsidP="00CF0F5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2.1.5</w:t>
      </w:r>
      <w:r w:rsidR="00CF0F5A">
        <w:rPr>
          <w:rFonts w:ascii="GHEA Grapalat" w:hAnsi="GHEA Grapalat"/>
        </w:rPr>
        <w:t>.</w:t>
      </w:r>
      <w:r w:rsidR="00CF0F5A">
        <w:rPr>
          <w:rFonts w:ascii="GHEA Grapalat" w:hAnsi="GHEA Grapalat"/>
        </w:rPr>
        <w:tab/>
      </w:r>
      <w:r w:rsidRPr="00BC0CCD">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305C46" w:rsidRPr="00BC0CCD" w:rsidRDefault="00305C46" w:rsidP="005F42AA">
      <w:pPr>
        <w:widowControl w:val="0"/>
        <w:tabs>
          <w:tab w:val="left" w:pos="1276"/>
        </w:tabs>
        <w:spacing w:after="160" w:line="341" w:lineRule="auto"/>
        <w:ind w:firstLine="567"/>
        <w:jc w:val="both"/>
        <w:rPr>
          <w:rFonts w:ascii="GHEA Grapalat" w:hAnsi="GHEA Grapalat"/>
        </w:rPr>
      </w:pPr>
      <w:r w:rsidRPr="00BC0CCD">
        <w:rPr>
          <w:rFonts w:ascii="GHEA Grapalat" w:hAnsi="GHEA Grapalat"/>
        </w:rPr>
        <w:t>2.1.6</w:t>
      </w:r>
      <w:r w:rsidR="00CF0F5A">
        <w:rPr>
          <w:rFonts w:ascii="GHEA Grapalat" w:hAnsi="GHEA Grapalat"/>
        </w:rPr>
        <w:t>.</w:t>
      </w:r>
      <w:r w:rsidR="00CF0F5A">
        <w:rPr>
          <w:rFonts w:ascii="GHEA Grapalat" w:hAnsi="GHEA Grapalat"/>
        </w:rPr>
        <w:tab/>
      </w:r>
      <w:r w:rsidRPr="00BC0CCD">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C0CCD" w:rsidRDefault="00071D1C" w:rsidP="005F42AA">
      <w:pPr>
        <w:widowControl w:val="0"/>
        <w:tabs>
          <w:tab w:val="left" w:pos="1276"/>
        </w:tabs>
        <w:spacing w:after="160" w:line="341" w:lineRule="auto"/>
        <w:ind w:firstLine="567"/>
        <w:jc w:val="both"/>
        <w:rPr>
          <w:rFonts w:ascii="GHEA Grapalat" w:hAnsi="GHEA Grapalat"/>
        </w:rPr>
      </w:pPr>
      <w:r w:rsidRPr="00BC0CCD">
        <w:rPr>
          <w:rFonts w:ascii="GHEA Grapalat" w:hAnsi="GHEA Grapalat"/>
        </w:rPr>
        <w:t>2.1.7</w:t>
      </w:r>
      <w:r w:rsidR="00CF0F5A">
        <w:rPr>
          <w:rFonts w:ascii="GHEA Grapalat" w:hAnsi="GHEA Grapalat"/>
        </w:rPr>
        <w:t>.</w:t>
      </w:r>
      <w:r w:rsidR="00CF0F5A">
        <w:rPr>
          <w:rFonts w:ascii="GHEA Grapalat" w:hAnsi="GHEA Grapalat"/>
        </w:rPr>
        <w:tab/>
      </w:r>
      <w:r w:rsidRPr="00BC0CCD">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C0CCD" w:rsidRDefault="00071D1C" w:rsidP="005F42AA">
      <w:pPr>
        <w:widowControl w:val="0"/>
        <w:tabs>
          <w:tab w:val="left" w:pos="1276"/>
        </w:tabs>
        <w:spacing w:after="160" w:line="341" w:lineRule="auto"/>
        <w:ind w:firstLine="567"/>
        <w:jc w:val="both"/>
        <w:rPr>
          <w:rFonts w:ascii="GHEA Grapalat" w:hAnsi="GHEA Grapalat"/>
        </w:rPr>
      </w:pPr>
      <w:r w:rsidRPr="00BC0CCD">
        <w:rPr>
          <w:rFonts w:ascii="GHEA Grapalat" w:hAnsi="GHEA Grapalat"/>
        </w:rPr>
        <w:t>2.1.7.1</w:t>
      </w:r>
      <w:r w:rsidR="00CF0F5A">
        <w:rPr>
          <w:rFonts w:ascii="GHEA Grapalat" w:hAnsi="GHEA Grapalat"/>
        </w:rPr>
        <w:t>.</w:t>
      </w:r>
      <w:r w:rsidR="00CF0F5A">
        <w:rPr>
          <w:rFonts w:ascii="GHEA Grapalat" w:hAnsi="GHEA Grapalat"/>
        </w:rPr>
        <w:tab/>
      </w:r>
      <w:r w:rsidRPr="00BC0CCD">
        <w:rPr>
          <w:rFonts w:ascii="GHEA Grapalat" w:hAnsi="GHEA Grapalat"/>
        </w:rPr>
        <w:t>Нарушение договора Продавцом считается существенным, если:</w:t>
      </w:r>
    </w:p>
    <w:p w:rsidR="00071D1C" w:rsidRPr="00BC0CCD" w:rsidRDefault="00071D1C" w:rsidP="005F42AA">
      <w:pPr>
        <w:widowControl w:val="0"/>
        <w:tabs>
          <w:tab w:val="left" w:pos="1134"/>
        </w:tabs>
        <w:spacing w:after="160" w:line="341" w:lineRule="auto"/>
        <w:ind w:firstLine="567"/>
        <w:jc w:val="both"/>
        <w:rPr>
          <w:rFonts w:ascii="GHEA Grapalat" w:hAnsi="GHEA Grapalat"/>
        </w:rPr>
      </w:pPr>
      <w:r w:rsidRPr="00BC0CCD">
        <w:rPr>
          <w:rFonts w:ascii="GHEA Grapalat" w:hAnsi="GHEA Grapalat"/>
        </w:rPr>
        <w:t>а)</w:t>
      </w:r>
      <w:r w:rsidR="00CF0F5A">
        <w:rPr>
          <w:rFonts w:ascii="GHEA Grapalat" w:hAnsi="GHEA Grapalat"/>
        </w:rPr>
        <w:tab/>
      </w:r>
      <w:r w:rsidRPr="00BC0CCD">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C0CCD" w:rsidRDefault="00071D1C" w:rsidP="005F42AA">
      <w:pPr>
        <w:widowControl w:val="0"/>
        <w:tabs>
          <w:tab w:val="left" w:pos="1134"/>
        </w:tabs>
        <w:spacing w:after="160" w:line="341" w:lineRule="auto"/>
        <w:ind w:firstLine="567"/>
        <w:jc w:val="both"/>
        <w:rPr>
          <w:rFonts w:ascii="GHEA Grapalat" w:hAnsi="GHEA Grapalat"/>
        </w:rPr>
      </w:pPr>
      <w:r w:rsidRPr="00BC0CCD">
        <w:rPr>
          <w:rFonts w:ascii="GHEA Grapalat" w:hAnsi="GHEA Grapalat"/>
        </w:rPr>
        <w:t>б)</w:t>
      </w:r>
      <w:r w:rsidR="00CF0F5A">
        <w:rPr>
          <w:rFonts w:ascii="GHEA Grapalat" w:hAnsi="GHEA Grapalat"/>
        </w:rPr>
        <w:tab/>
      </w:r>
      <w:r w:rsidRPr="00BC0CCD">
        <w:rPr>
          <w:rFonts w:ascii="GHEA Grapalat" w:hAnsi="GHEA Grapalat"/>
        </w:rPr>
        <w:t>сроки поставки товара нарушены более чем на _______ дней;</w:t>
      </w:r>
    </w:p>
    <w:p w:rsidR="00071D1C" w:rsidRPr="00BC0CCD" w:rsidRDefault="00071D1C" w:rsidP="005F42AA">
      <w:pPr>
        <w:widowControl w:val="0"/>
        <w:tabs>
          <w:tab w:val="left" w:pos="1276"/>
        </w:tabs>
        <w:spacing w:after="160" w:line="341" w:lineRule="auto"/>
        <w:ind w:firstLine="567"/>
        <w:jc w:val="both"/>
        <w:rPr>
          <w:rFonts w:ascii="GHEA Grapalat" w:hAnsi="GHEA Grapalat"/>
        </w:rPr>
      </w:pPr>
      <w:r w:rsidRPr="00BC0CCD">
        <w:rPr>
          <w:rFonts w:ascii="GHEA Grapalat" w:hAnsi="GHEA Grapalat"/>
        </w:rPr>
        <w:t>2.1.8</w:t>
      </w:r>
      <w:r w:rsidR="00CF0F5A">
        <w:rPr>
          <w:rFonts w:ascii="GHEA Grapalat" w:hAnsi="GHEA Grapalat"/>
        </w:rPr>
        <w:t>.</w:t>
      </w:r>
      <w:r w:rsidR="00CF0F5A">
        <w:rPr>
          <w:rFonts w:ascii="GHEA Grapalat" w:hAnsi="GHEA Grapalat"/>
        </w:rPr>
        <w:tab/>
      </w:r>
      <w:r w:rsidRPr="00BC0CCD">
        <w:rPr>
          <w:rFonts w:ascii="GHEA Grapalat" w:hAnsi="GHEA Grapalat"/>
        </w:rPr>
        <w:t>Осматривать товар и незамедлительно уведомлять Продавца о выявленных дефектах.</w:t>
      </w:r>
    </w:p>
    <w:p w:rsidR="00071D1C" w:rsidRPr="00BC0CCD" w:rsidRDefault="00071D1C" w:rsidP="005F42AA">
      <w:pPr>
        <w:widowControl w:val="0"/>
        <w:tabs>
          <w:tab w:val="left" w:pos="1134"/>
        </w:tabs>
        <w:spacing w:after="160" w:line="341" w:lineRule="auto"/>
        <w:ind w:firstLine="567"/>
        <w:jc w:val="both"/>
        <w:rPr>
          <w:rFonts w:ascii="GHEA Grapalat" w:hAnsi="GHEA Grapalat"/>
          <w:b/>
        </w:rPr>
      </w:pPr>
      <w:r w:rsidRPr="00BC0CCD">
        <w:rPr>
          <w:rFonts w:ascii="GHEA Grapalat" w:hAnsi="GHEA Grapalat"/>
          <w:b/>
        </w:rPr>
        <w:t>2.2</w:t>
      </w:r>
      <w:r w:rsidR="005F42AA">
        <w:rPr>
          <w:rFonts w:ascii="GHEA Grapalat" w:hAnsi="GHEA Grapalat"/>
          <w:b/>
        </w:rPr>
        <w:t>.</w:t>
      </w:r>
      <w:r w:rsidR="005F42AA">
        <w:rPr>
          <w:rFonts w:ascii="GHEA Grapalat" w:hAnsi="GHEA Grapalat"/>
          <w:b/>
        </w:rPr>
        <w:tab/>
      </w:r>
      <w:r w:rsidRPr="00BC0CCD">
        <w:rPr>
          <w:rFonts w:ascii="GHEA Grapalat" w:hAnsi="GHEA Grapalat"/>
          <w:b/>
        </w:rPr>
        <w:t>Покупатель обязан:</w:t>
      </w:r>
    </w:p>
    <w:p w:rsidR="00071D1C" w:rsidRPr="00BC0CCD" w:rsidRDefault="00071D1C" w:rsidP="005F42AA">
      <w:pPr>
        <w:widowControl w:val="0"/>
        <w:tabs>
          <w:tab w:val="left" w:pos="1276"/>
        </w:tabs>
        <w:spacing w:after="160" w:line="341" w:lineRule="auto"/>
        <w:ind w:firstLine="567"/>
        <w:jc w:val="both"/>
        <w:rPr>
          <w:rFonts w:ascii="GHEA Grapalat" w:hAnsi="GHEA Grapalat"/>
        </w:rPr>
      </w:pPr>
      <w:r w:rsidRPr="00BC0CCD">
        <w:rPr>
          <w:rFonts w:ascii="GHEA Grapalat" w:hAnsi="GHEA Grapalat"/>
        </w:rPr>
        <w:t>2.2.1</w:t>
      </w:r>
      <w:r w:rsidR="005F42AA">
        <w:rPr>
          <w:rFonts w:ascii="GHEA Grapalat" w:hAnsi="GHEA Grapalat"/>
        </w:rPr>
        <w:t>.</w:t>
      </w:r>
      <w:r w:rsidR="005F42AA">
        <w:rPr>
          <w:rFonts w:ascii="GHEA Grapalat" w:hAnsi="GHEA Grapalat"/>
        </w:rPr>
        <w:tab/>
      </w:r>
      <w:r w:rsidRPr="00BC0CCD">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C0CCD" w:rsidRDefault="00071D1C" w:rsidP="005F42AA">
      <w:pPr>
        <w:widowControl w:val="0"/>
        <w:tabs>
          <w:tab w:val="left" w:pos="1276"/>
        </w:tabs>
        <w:spacing w:after="160" w:line="341" w:lineRule="auto"/>
        <w:ind w:firstLine="567"/>
        <w:jc w:val="both"/>
        <w:rPr>
          <w:rFonts w:ascii="GHEA Grapalat" w:hAnsi="GHEA Grapalat"/>
        </w:rPr>
      </w:pPr>
      <w:r w:rsidRPr="00BC0CCD">
        <w:rPr>
          <w:rFonts w:ascii="GHEA Grapalat" w:hAnsi="GHEA Grapalat"/>
        </w:rPr>
        <w:t>2.2.2</w:t>
      </w:r>
      <w:r w:rsidR="005F42AA">
        <w:rPr>
          <w:rFonts w:ascii="GHEA Grapalat" w:hAnsi="GHEA Grapalat"/>
        </w:rPr>
        <w:t>.</w:t>
      </w:r>
      <w:r w:rsidR="005F42AA">
        <w:rPr>
          <w:rFonts w:ascii="GHEA Grapalat" w:hAnsi="GHEA Grapalat"/>
        </w:rPr>
        <w:tab/>
      </w:r>
      <w:r w:rsidRPr="00BC0CCD">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lastRenderedPageBreak/>
        <w:t>2.2.3</w:t>
      </w:r>
      <w:r w:rsidR="005F42AA">
        <w:rPr>
          <w:rFonts w:ascii="GHEA Grapalat" w:hAnsi="GHEA Grapalat"/>
        </w:rPr>
        <w:t>.</w:t>
      </w:r>
      <w:r w:rsidR="005F42AA">
        <w:rPr>
          <w:rFonts w:ascii="GHEA Grapalat" w:hAnsi="GHEA Grapalat"/>
        </w:rPr>
        <w:tab/>
      </w:r>
      <w:r w:rsidRPr="00BC0CCD">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w:t>
      </w:r>
      <w:r w:rsidR="00EF35A4">
        <w:rPr>
          <w:rFonts w:ascii="Courier New" w:hAnsi="Courier New" w:cs="Courier New"/>
          <w:lang w:val="en-US"/>
        </w:rPr>
        <w:t> </w:t>
      </w:r>
      <w:r w:rsidRPr="00BC0CCD">
        <w:rPr>
          <w:rFonts w:ascii="GHEA Grapalat" w:hAnsi="GHEA Grapalat"/>
        </w:rPr>
        <w:t>в случае нарушения срока — также предусмотренную пунктом 6.5 договора пеню.</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2.2.4</w:t>
      </w:r>
      <w:r w:rsidR="005F42AA">
        <w:rPr>
          <w:rFonts w:ascii="GHEA Grapalat" w:hAnsi="GHEA Grapalat"/>
        </w:rPr>
        <w:t>.</w:t>
      </w:r>
      <w:r w:rsidR="005F42AA">
        <w:rPr>
          <w:rFonts w:ascii="GHEA Grapalat" w:hAnsi="GHEA Grapalat"/>
        </w:rPr>
        <w:tab/>
      </w:r>
      <w:r w:rsidRPr="00BC0CCD">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2.2.5</w:t>
      </w:r>
      <w:r w:rsidR="005F42AA">
        <w:rPr>
          <w:rFonts w:ascii="GHEA Grapalat" w:hAnsi="GHEA Grapalat"/>
        </w:rPr>
        <w:t>.</w:t>
      </w:r>
      <w:r w:rsidR="005F42AA">
        <w:rPr>
          <w:rFonts w:ascii="GHEA Grapalat" w:hAnsi="GHEA Grapalat"/>
        </w:rPr>
        <w:tab/>
      </w:r>
      <w:r w:rsidRPr="00BC0CCD">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C0CCD" w:rsidRDefault="00071D1C" w:rsidP="005F42AA">
      <w:pPr>
        <w:widowControl w:val="0"/>
        <w:tabs>
          <w:tab w:val="left" w:pos="1134"/>
        </w:tabs>
        <w:spacing w:after="160" w:line="372" w:lineRule="auto"/>
        <w:ind w:firstLine="567"/>
        <w:jc w:val="both"/>
        <w:rPr>
          <w:rFonts w:ascii="GHEA Grapalat" w:hAnsi="GHEA Grapalat"/>
          <w:b/>
        </w:rPr>
      </w:pPr>
      <w:r w:rsidRPr="00BC0CCD">
        <w:rPr>
          <w:rFonts w:ascii="GHEA Grapalat" w:hAnsi="GHEA Grapalat"/>
          <w:b/>
        </w:rPr>
        <w:t>2.3</w:t>
      </w:r>
      <w:r w:rsidR="005F42AA">
        <w:rPr>
          <w:rFonts w:ascii="GHEA Grapalat" w:hAnsi="GHEA Grapalat"/>
          <w:b/>
        </w:rPr>
        <w:t>.</w:t>
      </w:r>
      <w:r w:rsidR="005F42AA">
        <w:rPr>
          <w:rFonts w:ascii="GHEA Grapalat" w:hAnsi="GHEA Grapalat"/>
          <w:b/>
        </w:rPr>
        <w:tab/>
      </w:r>
      <w:r w:rsidRPr="00BC0CCD">
        <w:rPr>
          <w:rFonts w:ascii="GHEA Grapalat" w:hAnsi="GHEA Grapalat"/>
          <w:b/>
        </w:rPr>
        <w:t>Продавец имеет право:</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2.3.1</w:t>
      </w:r>
      <w:r w:rsidR="005F42AA">
        <w:rPr>
          <w:rFonts w:ascii="GHEA Grapalat" w:hAnsi="GHEA Grapalat"/>
        </w:rPr>
        <w:t>.</w:t>
      </w:r>
      <w:r w:rsidR="005F42AA">
        <w:rPr>
          <w:rFonts w:ascii="GHEA Grapalat" w:hAnsi="GHEA Grapalat"/>
        </w:rPr>
        <w:tab/>
      </w:r>
      <w:r w:rsidRPr="00BC0CCD">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2.3.2</w:t>
      </w:r>
      <w:r w:rsidR="005F42AA">
        <w:rPr>
          <w:rFonts w:ascii="GHEA Grapalat" w:hAnsi="GHEA Grapalat"/>
        </w:rPr>
        <w:t>.</w:t>
      </w:r>
      <w:r w:rsidR="005F42AA">
        <w:rPr>
          <w:rFonts w:ascii="GHEA Grapalat" w:hAnsi="GHEA Grapalat"/>
        </w:rPr>
        <w:tab/>
      </w:r>
      <w:r w:rsidRPr="00BC0CCD">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2.3.3</w:t>
      </w:r>
      <w:r w:rsidR="005F42AA">
        <w:rPr>
          <w:rFonts w:ascii="GHEA Grapalat" w:hAnsi="GHEA Grapalat"/>
        </w:rPr>
        <w:t>.</w:t>
      </w:r>
      <w:r w:rsidR="005F42AA">
        <w:rPr>
          <w:rFonts w:ascii="GHEA Grapalat" w:hAnsi="GHEA Grapalat"/>
        </w:rPr>
        <w:tab/>
      </w:r>
      <w:r w:rsidRPr="00BC0CCD">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2.3.3.1</w:t>
      </w:r>
      <w:r w:rsidR="005F42AA">
        <w:rPr>
          <w:rFonts w:ascii="GHEA Grapalat" w:hAnsi="GHEA Grapalat"/>
        </w:rPr>
        <w:t>.</w:t>
      </w:r>
      <w:r w:rsidR="005F42AA">
        <w:rPr>
          <w:rFonts w:ascii="GHEA Grapalat" w:hAnsi="GHEA Grapalat"/>
        </w:rPr>
        <w:tab/>
      </w:r>
      <w:r w:rsidRPr="00BC0CCD">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2.3.4</w:t>
      </w:r>
      <w:r w:rsidR="005F42AA">
        <w:rPr>
          <w:rFonts w:ascii="GHEA Grapalat" w:hAnsi="GHEA Grapalat"/>
        </w:rPr>
        <w:t>.</w:t>
      </w:r>
      <w:r w:rsidR="005F42AA">
        <w:rPr>
          <w:rFonts w:ascii="GHEA Grapalat" w:hAnsi="GHEA Grapalat"/>
        </w:rPr>
        <w:tab/>
      </w:r>
      <w:r w:rsidRPr="00BC0CCD">
        <w:rPr>
          <w:rFonts w:ascii="GHEA Grapalat" w:hAnsi="GHEA Grapalat"/>
        </w:rPr>
        <w:t xml:space="preserve">Досрочно поставлять товар с согласия Покупателя. </w:t>
      </w:r>
    </w:p>
    <w:p w:rsidR="00071D1C" w:rsidRPr="00BC0CCD" w:rsidRDefault="00071D1C" w:rsidP="005F42AA">
      <w:pPr>
        <w:widowControl w:val="0"/>
        <w:tabs>
          <w:tab w:val="left" w:pos="1134"/>
        </w:tabs>
        <w:spacing w:after="160" w:line="372" w:lineRule="auto"/>
        <w:ind w:firstLine="567"/>
        <w:jc w:val="both"/>
        <w:rPr>
          <w:rFonts w:ascii="GHEA Grapalat" w:hAnsi="GHEA Grapalat"/>
          <w:b/>
        </w:rPr>
      </w:pPr>
      <w:r w:rsidRPr="00BC0CCD">
        <w:rPr>
          <w:rFonts w:ascii="GHEA Grapalat" w:hAnsi="GHEA Grapalat"/>
          <w:b/>
        </w:rPr>
        <w:t>2.4</w:t>
      </w:r>
      <w:r w:rsidR="005F42AA">
        <w:rPr>
          <w:rFonts w:ascii="GHEA Grapalat" w:hAnsi="GHEA Grapalat"/>
          <w:b/>
        </w:rPr>
        <w:t>.</w:t>
      </w:r>
      <w:r w:rsidR="005F42AA">
        <w:rPr>
          <w:rFonts w:ascii="GHEA Grapalat" w:hAnsi="GHEA Grapalat"/>
          <w:b/>
        </w:rPr>
        <w:tab/>
      </w:r>
      <w:r w:rsidRPr="00BC0CCD">
        <w:rPr>
          <w:rFonts w:ascii="GHEA Grapalat" w:hAnsi="GHEA Grapalat"/>
          <w:b/>
        </w:rPr>
        <w:t>Продавец обязан:</w:t>
      </w:r>
    </w:p>
    <w:p w:rsidR="00071D1C" w:rsidRPr="00BC0CCD"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t>2.4.1</w:t>
      </w:r>
      <w:r w:rsidR="005F42AA">
        <w:rPr>
          <w:rFonts w:ascii="GHEA Grapalat" w:hAnsi="GHEA Grapalat"/>
        </w:rPr>
        <w:t>.</w:t>
      </w:r>
      <w:r w:rsidR="005F42AA">
        <w:rPr>
          <w:rFonts w:ascii="GHEA Grapalat" w:hAnsi="GHEA Grapalat"/>
        </w:rPr>
        <w:tab/>
      </w:r>
      <w:r w:rsidRPr="00BC0CCD">
        <w:rPr>
          <w:rFonts w:ascii="GHEA Grapalat" w:hAnsi="GHEA Grapalat"/>
        </w:rPr>
        <w:t>Передавать товар Покупателю в порядке, объемах, сроки и по адресу, предусмотренные договором.</w:t>
      </w:r>
    </w:p>
    <w:p w:rsidR="00071D1C" w:rsidRPr="006876AC" w:rsidRDefault="00071D1C" w:rsidP="005F42AA">
      <w:pPr>
        <w:widowControl w:val="0"/>
        <w:tabs>
          <w:tab w:val="left" w:pos="1276"/>
        </w:tabs>
        <w:spacing w:after="160" w:line="372" w:lineRule="auto"/>
        <w:ind w:firstLine="567"/>
        <w:jc w:val="both"/>
        <w:rPr>
          <w:rFonts w:ascii="GHEA Grapalat" w:hAnsi="GHEA Grapalat"/>
        </w:rPr>
      </w:pPr>
      <w:r w:rsidRPr="00BC0CCD">
        <w:rPr>
          <w:rFonts w:ascii="GHEA Grapalat" w:hAnsi="GHEA Grapalat"/>
        </w:rPr>
        <w:lastRenderedPageBreak/>
        <w:t>2.4.2</w:t>
      </w:r>
      <w:r w:rsidR="005F42AA">
        <w:rPr>
          <w:rFonts w:ascii="GHEA Grapalat" w:hAnsi="GHEA Grapalat"/>
        </w:rPr>
        <w:t>.</w:t>
      </w:r>
      <w:r w:rsidR="005F42AA">
        <w:rPr>
          <w:rFonts w:ascii="GHEA Grapalat" w:hAnsi="GHEA Grapalat"/>
        </w:rPr>
        <w:tab/>
      </w:r>
      <w:r w:rsidRPr="00BC0CCD">
        <w:rPr>
          <w:rFonts w:ascii="GHEA Grapalat" w:hAnsi="GHEA Grapalat"/>
        </w:rPr>
        <w:t>Обеспечивать поставку товара в соответствии с подпунктом б) пункта 2.1.2 и (или) пунктом 2.1.5 договора в ус</w:t>
      </w:r>
      <w:r w:rsidR="00B42BE4">
        <w:rPr>
          <w:rFonts w:ascii="GHEA Grapalat" w:hAnsi="GHEA Grapalat"/>
        </w:rPr>
        <w:t>тановленные Покупателем сроки.</w:t>
      </w:r>
    </w:p>
    <w:p w:rsidR="00071D1C" w:rsidRPr="00BC0CCD"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2.4.3</w:t>
      </w:r>
      <w:r w:rsidR="005F42AA">
        <w:rPr>
          <w:rFonts w:ascii="GHEA Grapalat" w:hAnsi="GHEA Grapalat"/>
        </w:rPr>
        <w:t>.</w:t>
      </w:r>
      <w:r w:rsidR="005F42AA">
        <w:rPr>
          <w:rFonts w:ascii="GHEA Grapalat" w:hAnsi="GHEA Grapalat"/>
        </w:rPr>
        <w:tab/>
      </w:r>
      <w:r w:rsidRPr="00BC0CCD">
        <w:rPr>
          <w:rFonts w:ascii="GHEA Grapalat" w:hAnsi="GHEA Grapalat"/>
        </w:rPr>
        <w:t>Передавать Покупателю товар, свободный от прав третьих лиц.</w:t>
      </w:r>
    </w:p>
    <w:p w:rsidR="00071D1C" w:rsidRPr="00B42BE4"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2.4.5</w:t>
      </w:r>
      <w:r w:rsidR="005F42AA">
        <w:rPr>
          <w:rFonts w:ascii="GHEA Grapalat" w:hAnsi="GHEA Grapalat"/>
        </w:rPr>
        <w:t>.</w:t>
      </w:r>
      <w:r w:rsidR="005F42AA">
        <w:rPr>
          <w:rFonts w:ascii="GHEA Grapalat" w:hAnsi="GHEA Grapalat"/>
        </w:rPr>
        <w:tab/>
      </w:r>
      <w:r w:rsidRPr="00BC0CCD">
        <w:rPr>
          <w:rFonts w:ascii="GHEA Grapalat" w:hAnsi="GHEA Grapalat"/>
        </w:rPr>
        <w:t>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w:t>
      </w:r>
      <w:r w:rsidR="00B42BE4">
        <w:rPr>
          <w:rFonts w:ascii="GHEA Grapalat" w:hAnsi="GHEA Grapalat"/>
        </w:rPr>
        <w:t>дательством Республики Армения.</w:t>
      </w:r>
    </w:p>
    <w:p w:rsidR="00071D1C" w:rsidRPr="00BC0CCD"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2.4.6</w:t>
      </w:r>
      <w:r w:rsidR="005F42AA">
        <w:rPr>
          <w:rFonts w:ascii="GHEA Grapalat" w:hAnsi="GHEA Grapalat"/>
        </w:rPr>
        <w:t>.</w:t>
      </w:r>
      <w:r w:rsidR="005F42AA">
        <w:rPr>
          <w:rFonts w:ascii="GHEA Grapalat" w:hAnsi="GHEA Grapalat"/>
        </w:rPr>
        <w:tab/>
      </w:r>
      <w:r w:rsidRPr="00BC0CCD">
        <w:rPr>
          <w:rFonts w:ascii="GHEA Grapalat" w:hAnsi="GHEA Grapalat"/>
        </w:rPr>
        <w:t>В случае допущения недопоставки, в установленном договором порядке восполнять недопоставку.</w:t>
      </w:r>
    </w:p>
    <w:p w:rsidR="00071D1C" w:rsidRPr="00BC0CCD"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2.4.7</w:t>
      </w:r>
      <w:r w:rsidR="005F42AA">
        <w:rPr>
          <w:rFonts w:ascii="GHEA Grapalat" w:hAnsi="GHEA Grapalat"/>
        </w:rPr>
        <w:t>.</w:t>
      </w:r>
      <w:r w:rsidR="005F42AA">
        <w:rPr>
          <w:rFonts w:ascii="GHEA Grapalat" w:hAnsi="GHEA Grapalat"/>
        </w:rPr>
        <w:tab/>
      </w:r>
      <w:r w:rsidRPr="00BC0CCD">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C0CCD"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2.4.8</w:t>
      </w:r>
      <w:r w:rsidR="005F42AA">
        <w:rPr>
          <w:rFonts w:ascii="GHEA Grapalat" w:hAnsi="GHEA Grapalat"/>
        </w:rPr>
        <w:t>.</w:t>
      </w:r>
      <w:r w:rsidR="005F42AA">
        <w:rPr>
          <w:rFonts w:ascii="GHEA Grapalat" w:hAnsi="GHEA Grapalat"/>
        </w:rPr>
        <w:tab/>
      </w:r>
      <w:r w:rsidRPr="00BC0CCD">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C0CCD"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2.4.9</w:t>
      </w:r>
      <w:r w:rsidR="005F42AA">
        <w:rPr>
          <w:rFonts w:ascii="GHEA Grapalat" w:hAnsi="GHEA Grapalat"/>
        </w:rPr>
        <w:t>.</w:t>
      </w:r>
      <w:r w:rsidR="005F42AA">
        <w:rPr>
          <w:rFonts w:ascii="GHEA Grapalat" w:hAnsi="GHEA Grapalat"/>
        </w:rPr>
        <w:tab/>
      </w:r>
      <w:r w:rsidRPr="00BC0CCD">
        <w:rPr>
          <w:rFonts w:ascii="GHEA Grapalat" w:hAnsi="GHEA Grapalat"/>
        </w:rPr>
        <w:t>Передавать Покупателю принадлежности товара и соответствующие документы.</w:t>
      </w:r>
    </w:p>
    <w:p w:rsidR="00071D1C" w:rsidRPr="00BC0CCD"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2.4.10</w:t>
      </w:r>
      <w:r w:rsidR="005F42AA">
        <w:rPr>
          <w:rFonts w:ascii="GHEA Grapalat" w:hAnsi="GHEA Grapalat"/>
        </w:rPr>
        <w:t>.</w:t>
      </w:r>
      <w:r w:rsidR="005F42AA">
        <w:rPr>
          <w:rFonts w:ascii="GHEA Grapalat" w:hAnsi="GHEA Grapalat"/>
        </w:rPr>
        <w:tab/>
      </w:r>
      <w:r w:rsidRPr="00BC0CCD">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071D1C" w:rsidRPr="00BC0CCD" w:rsidRDefault="00071D1C" w:rsidP="005F42AA">
      <w:pPr>
        <w:widowControl w:val="0"/>
        <w:tabs>
          <w:tab w:val="left" w:pos="1276"/>
        </w:tabs>
        <w:spacing w:after="160" w:line="360" w:lineRule="auto"/>
        <w:ind w:firstLine="567"/>
        <w:jc w:val="both"/>
        <w:rPr>
          <w:rFonts w:ascii="GHEA Grapalat" w:hAnsi="GHEA Grapalat"/>
        </w:rPr>
      </w:pPr>
      <w:r w:rsidRPr="00BC0CCD">
        <w:rPr>
          <w:rFonts w:ascii="GHEA Grapalat" w:hAnsi="GHEA Grapalat"/>
        </w:rPr>
        <w:t>2.4.11</w:t>
      </w:r>
      <w:r w:rsidR="005F42AA">
        <w:rPr>
          <w:rFonts w:ascii="GHEA Grapalat" w:hAnsi="GHEA Grapalat"/>
        </w:rPr>
        <w:t>.</w:t>
      </w:r>
      <w:r w:rsidR="005F42AA">
        <w:rPr>
          <w:rFonts w:ascii="GHEA Grapalat" w:hAnsi="GHEA Grapalat"/>
        </w:rPr>
        <w:tab/>
      </w:r>
      <w:r w:rsidRPr="00BC0CCD">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071D1C" w:rsidRPr="00BC0CCD" w:rsidRDefault="00071D1C" w:rsidP="00BC0CCD">
      <w:pPr>
        <w:widowControl w:val="0"/>
        <w:spacing w:after="160" w:line="360" w:lineRule="auto"/>
        <w:ind w:firstLine="709"/>
        <w:jc w:val="both"/>
        <w:rPr>
          <w:rFonts w:ascii="GHEA Grapalat" w:hAnsi="GHEA Grapalat"/>
        </w:rPr>
      </w:pPr>
    </w:p>
    <w:p w:rsidR="00071D1C" w:rsidRPr="00BC0CCD" w:rsidRDefault="00071D1C" w:rsidP="005F42AA">
      <w:pPr>
        <w:widowControl w:val="0"/>
        <w:spacing w:after="160" w:line="360" w:lineRule="auto"/>
        <w:jc w:val="center"/>
        <w:rPr>
          <w:rFonts w:ascii="GHEA Grapalat" w:hAnsi="GHEA Grapalat"/>
          <w:b/>
        </w:rPr>
      </w:pPr>
      <w:r w:rsidRPr="00BC0CCD">
        <w:rPr>
          <w:rFonts w:ascii="GHEA Grapalat" w:hAnsi="GHEA Grapalat"/>
          <w:b/>
        </w:rPr>
        <w:lastRenderedPageBreak/>
        <w:t>3. ЦЕНА ДОГОВОРА И ПОРЯДОК ОПЛАТЫ</w:t>
      </w:r>
    </w:p>
    <w:p w:rsidR="00071D1C" w:rsidRPr="00BC0CCD" w:rsidRDefault="00071D1C" w:rsidP="005F42AA">
      <w:pPr>
        <w:widowControl w:val="0"/>
        <w:tabs>
          <w:tab w:val="left" w:pos="1134"/>
        </w:tabs>
        <w:spacing w:after="160" w:line="360" w:lineRule="auto"/>
        <w:ind w:firstLine="567"/>
        <w:jc w:val="both"/>
        <w:rPr>
          <w:rFonts w:ascii="GHEA Grapalat" w:hAnsi="GHEA Grapalat"/>
        </w:rPr>
      </w:pPr>
      <w:r w:rsidRPr="00BC0CCD">
        <w:rPr>
          <w:rFonts w:ascii="GHEA Grapalat" w:hAnsi="GHEA Grapalat"/>
        </w:rPr>
        <w:t>3.1</w:t>
      </w:r>
      <w:r w:rsidR="005F42AA">
        <w:rPr>
          <w:rFonts w:ascii="GHEA Grapalat" w:hAnsi="GHEA Grapalat"/>
        </w:rPr>
        <w:t>.</w:t>
      </w:r>
      <w:r w:rsidR="005F42AA">
        <w:rPr>
          <w:rFonts w:ascii="GHEA Grapalat" w:hAnsi="GHEA Grapalat"/>
        </w:rPr>
        <w:tab/>
      </w:r>
      <w:r w:rsidRPr="00BC0CCD">
        <w:rPr>
          <w:rFonts w:ascii="GHEA Grapalat" w:hAnsi="GHEA Grapalat"/>
        </w:rPr>
        <w:t>Цена дого</w:t>
      </w:r>
      <w:r w:rsidR="005F42AA">
        <w:rPr>
          <w:rFonts w:ascii="GHEA Grapalat" w:hAnsi="GHEA Grapalat"/>
        </w:rPr>
        <w:t>вора составляет _____________</w:t>
      </w:r>
      <w:r w:rsidRPr="00BC0CCD">
        <w:rPr>
          <w:rFonts w:ascii="GHEA Grapalat" w:hAnsi="GHEA Grapalat"/>
        </w:rPr>
        <w:t xml:space="preserve"> драмов Республики Армения, включая НДС</w:t>
      </w:r>
      <w:r w:rsidR="007F475D">
        <w:rPr>
          <w:rStyle w:val="FootnoteReference"/>
          <w:rFonts w:ascii="GHEA Grapalat" w:hAnsi="GHEA Grapalat"/>
        </w:rPr>
        <w:footnoteReference w:customMarkFollows="1" w:id="10"/>
        <w:t>19</w:t>
      </w:r>
      <w:r w:rsidRPr="00BC0CCD">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C0CCD" w:rsidRDefault="00071D1C" w:rsidP="005F42AA">
      <w:pPr>
        <w:widowControl w:val="0"/>
        <w:spacing w:after="160" w:line="360" w:lineRule="auto"/>
        <w:ind w:firstLine="567"/>
        <w:jc w:val="both"/>
        <w:rPr>
          <w:rFonts w:ascii="GHEA Grapalat" w:hAnsi="GHEA Grapalat" w:cs="Sylfaen"/>
        </w:rPr>
      </w:pPr>
      <w:r w:rsidRPr="00BC0CCD">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6876AC" w:rsidRDefault="00071D1C" w:rsidP="005F42AA">
      <w:pPr>
        <w:widowControl w:val="0"/>
        <w:tabs>
          <w:tab w:val="left" w:pos="1134"/>
        </w:tabs>
        <w:spacing w:after="160" w:line="360" w:lineRule="auto"/>
        <w:ind w:firstLine="567"/>
        <w:jc w:val="both"/>
        <w:rPr>
          <w:rFonts w:ascii="GHEA Grapalat" w:hAnsi="GHEA Grapalat"/>
        </w:rPr>
      </w:pPr>
      <w:r w:rsidRPr="00BC0CCD">
        <w:rPr>
          <w:rFonts w:ascii="GHEA Grapalat" w:hAnsi="GHEA Grapalat"/>
        </w:rPr>
        <w:t>3.2</w:t>
      </w:r>
      <w:r w:rsidR="005F42AA">
        <w:rPr>
          <w:rFonts w:ascii="GHEA Grapalat" w:hAnsi="GHEA Grapalat"/>
        </w:rPr>
        <w:t>.</w:t>
      </w:r>
      <w:r w:rsidR="005F42AA">
        <w:rPr>
          <w:rFonts w:ascii="GHEA Grapalat" w:hAnsi="GHEA Grapalat"/>
        </w:rPr>
        <w:tab/>
      </w:r>
      <w:r w:rsidRPr="00BC0CCD">
        <w:rPr>
          <w:rFonts w:ascii="GHEA Grapalat" w:hAnsi="GHEA Grapalat"/>
        </w:rPr>
        <w:t>Покупатель перечисляет сум</w:t>
      </w:r>
      <w:r w:rsidR="005F42AA">
        <w:rPr>
          <w:rFonts w:ascii="GHEA Grapalat" w:hAnsi="GHEA Grapalat"/>
        </w:rPr>
        <w:t>му в размере до _____________</w:t>
      </w:r>
      <w:r w:rsidRPr="00BC0CCD">
        <w:rPr>
          <w:rFonts w:ascii="GHEA Grapalat" w:hAnsi="GHEA Grapalat"/>
        </w:rPr>
        <w:t xml:space="preserve">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w:t>
      </w:r>
      <w:r w:rsidR="005F42AA">
        <w:rPr>
          <w:rFonts w:ascii="Courier New" w:hAnsi="Courier New" w:cs="Courier New"/>
        </w:rPr>
        <w:t> </w:t>
      </w:r>
      <w:r w:rsidRPr="00BC0CCD">
        <w:rPr>
          <w:rFonts w:ascii="GHEA Grapalat" w:hAnsi="GHEA Grapalat"/>
        </w:rPr>
        <w:t>каждом случае размер уменьшаемой суммы (погашаемой предоплаты) определяется пропорционально сумме, выплачиваемой относительно цены договора</w:t>
      </w:r>
      <w:r w:rsidR="00C25A26">
        <w:rPr>
          <w:rStyle w:val="FootnoteReference"/>
          <w:rFonts w:ascii="GHEA Grapalat" w:hAnsi="GHEA Grapalat"/>
        </w:rPr>
        <w:footnoteReference w:customMarkFollows="1" w:id="11"/>
        <w:t>20</w:t>
      </w:r>
      <w:r w:rsidR="00B42BE4">
        <w:rPr>
          <w:rFonts w:ascii="GHEA Grapalat" w:hAnsi="GHEA Grapalat"/>
        </w:rPr>
        <w:t>.</w:t>
      </w:r>
    </w:p>
    <w:p w:rsidR="00071D1C" w:rsidRPr="00BC0CCD" w:rsidRDefault="00071D1C" w:rsidP="005F42AA">
      <w:pPr>
        <w:widowControl w:val="0"/>
        <w:tabs>
          <w:tab w:val="left" w:pos="1134"/>
        </w:tabs>
        <w:spacing w:after="160" w:line="360" w:lineRule="auto"/>
        <w:ind w:firstLine="567"/>
        <w:jc w:val="both"/>
        <w:rPr>
          <w:rFonts w:ascii="GHEA Grapalat" w:hAnsi="GHEA Grapalat"/>
        </w:rPr>
      </w:pPr>
      <w:r w:rsidRPr="00BC0CCD">
        <w:rPr>
          <w:rFonts w:ascii="GHEA Grapalat" w:hAnsi="GHEA Grapalat"/>
        </w:rPr>
        <w:t>3.3</w:t>
      </w:r>
      <w:r w:rsidR="005F42AA">
        <w:rPr>
          <w:rFonts w:ascii="GHEA Grapalat" w:hAnsi="GHEA Grapalat"/>
        </w:rPr>
        <w:t>.</w:t>
      </w:r>
      <w:r w:rsidR="005F42AA">
        <w:rPr>
          <w:rFonts w:ascii="GHEA Grapalat" w:hAnsi="GHEA Grapalat"/>
        </w:rPr>
        <w:tab/>
      </w:r>
      <w:r w:rsidRPr="00BC0CCD">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передачи-приема в размерах и в месяцы, предусмотренные графиком оплаты договора (Приложение № 2). Если акт составляется после 20</w:t>
      </w:r>
      <w:r w:rsidR="005F42AA">
        <w:rPr>
          <w:rFonts w:ascii="Courier New" w:hAnsi="Courier New" w:cs="Courier New"/>
        </w:rPr>
        <w:t> </w:t>
      </w:r>
      <w:r w:rsidRPr="00BC0CCD">
        <w:rPr>
          <w:rFonts w:ascii="GHEA Grapalat" w:hAnsi="GHEA Grapalat"/>
        </w:rPr>
        <w:t xml:space="preserve">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00475D40">
        <w:rPr>
          <w:rFonts w:ascii="GHEA Grapalat" w:hAnsi="GHEA Grapalat"/>
        </w:rPr>
        <w:t>30</w:t>
      </w:r>
      <w:r w:rsidRPr="00BC0CCD">
        <w:rPr>
          <w:rFonts w:ascii="GHEA Grapalat" w:hAnsi="GHEA Grapalat"/>
        </w:rPr>
        <w:t xml:space="preserve"> декабря данного года. </w:t>
      </w:r>
    </w:p>
    <w:p w:rsidR="00071D1C" w:rsidRPr="00BC0CCD" w:rsidRDefault="00071D1C" w:rsidP="005F42AA">
      <w:pPr>
        <w:widowControl w:val="0"/>
        <w:spacing w:after="160" w:line="346" w:lineRule="auto"/>
        <w:jc w:val="center"/>
        <w:rPr>
          <w:rFonts w:ascii="GHEA Grapalat" w:hAnsi="GHEA Grapalat"/>
          <w:b/>
        </w:rPr>
      </w:pPr>
      <w:r w:rsidRPr="00BC0CCD">
        <w:rPr>
          <w:rFonts w:ascii="GHEA Grapalat" w:hAnsi="GHEA Grapalat"/>
          <w:b/>
        </w:rPr>
        <w:lastRenderedPageBreak/>
        <w:t>4. КАЧЕСТВО И ГАРАНТИЯ ТОВАРА</w:t>
      </w:r>
    </w:p>
    <w:p w:rsidR="00071D1C" w:rsidRPr="00BC0CCD" w:rsidRDefault="00071D1C" w:rsidP="005F42AA">
      <w:pPr>
        <w:widowControl w:val="0"/>
        <w:tabs>
          <w:tab w:val="left" w:pos="1134"/>
        </w:tabs>
        <w:spacing w:after="160" w:line="346" w:lineRule="auto"/>
        <w:ind w:firstLine="567"/>
        <w:jc w:val="both"/>
        <w:rPr>
          <w:rFonts w:ascii="GHEA Grapalat" w:hAnsi="GHEA Grapalat"/>
        </w:rPr>
      </w:pPr>
      <w:r w:rsidRPr="00BC0CCD">
        <w:rPr>
          <w:rFonts w:ascii="GHEA Grapalat" w:hAnsi="GHEA Grapalat"/>
        </w:rPr>
        <w:t>4.1</w:t>
      </w:r>
      <w:r w:rsidR="005F42AA">
        <w:rPr>
          <w:rFonts w:ascii="GHEA Grapalat" w:hAnsi="GHEA Grapalat"/>
        </w:rPr>
        <w:t>.</w:t>
      </w:r>
      <w:r w:rsidR="005F42AA">
        <w:rPr>
          <w:rFonts w:ascii="GHEA Grapalat" w:hAnsi="GHEA Grapalat"/>
        </w:rPr>
        <w:tab/>
      </w:r>
      <w:r w:rsidRPr="00BC0CCD">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C0CCD" w:rsidRDefault="00071D1C" w:rsidP="005F42AA">
      <w:pPr>
        <w:widowControl w:val="0"/>
        <w:tabs>
          <w:tab w:val="left" w:pos="1134"/>
        </w:tabs>
        <w:spacing w:after="160" w:line="346" w:lineRule="auto"/>
        <w:ind w:firstLine="567"/>
        <w:jc w:val="both"/>
        <w:rPr>
          <w:rFonts w:ascii="GHEA Grapalat" w:hAnsi="GHEA Grapalat" w:cs="Sylfaen"/>
        </w:rPr>
      </w:pPr>
      <w:r w:rsidRPr="00BC0CCD">
        <w:rPr>
          <w:rFonts w:ascii="GHEA Grapalat" w:hAnsi="GHEA Grapalat"/>
        </w:rPr>
        <w:t>4.2</w:t>
      </w:r>
      <w:r w:rsidR="005F42AA">
        <w:rPr>
          <w:rFonts w:ascii="GHEA Grapalat" w:hAnsi="GHEA Grapalat"/>
        </w:rPr>
        <w:t>.</w:t>
      </w:r>
      <w:r w:rsidR="005F42AA">
        <w:rPr>
          <w:rFonts w:ascii="GHEA Grapalat" w:hAnsi="GHEA Grapalat"/>
        </w:rPr>
        <w:tab/>
      </w:r>
      <w:r w:rsidRPr="00BC0CCD">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FA5C14">
        <w:rPr>
          <w:rStyle w:val="FootnoteReference"/>
          <w:rFonts w:ascii="GHEA Grapalat" w:hAnsi="GHEA Grapalat"/>
        </w:rPr>
        <w:footnoteReference w:customMarkFollows="1" w:id="12"/>
        <w:t>21</w:t>
      </w:r>
      <w:r w:rsidRPr="00BC0CCD">
        <w:rPr>
          <w:rFonts w:ascii="GHEA Grapalat" w:hAnsi="GHEA Grapalat"/>
        </w:rPr>
        <w:t>.</w:t>
      </w:r>
    </w:p>
    <w:p w:rsidR="009E45F3" w:rsidRPr="00BC0CCD" w:rsidRDefault="009E45F3" w:rsidP="005F42AA">
      <w:pPr>
        <w:widowControl w:val="0"/>
        <w:spacing w:after="160" w:line="346" w:lineRule="auto"/>
        <w:ind w:firstLine="709"/>
        <w:jc w:val="both"/>
        <w:rPr>
          <w:rFonts w:ascii="GHEA Grapalat" w:hAnsi="GHEA Grapalat"/>
        </w:rPr>
      </w:pPr>
    </w:p>
    <w:p w:rsidR="009E45F3" w:rsidRPr="00BC0CCD" w:rsidRDefault="009E45F3" w:rsidP="005F42AA">
      <w:pPr>
        <w:widowControl w:val="0"/>
        <w:spacing w:after="160" w:line="346" w:lineRule="auto"/>
        <w:jc w:val="center"/>
        <w:rPr>
          <w:rFonts w:ascii="GHEA Grapalat" w:hAnsi="GHEA Grapalat"/>
          <w:b/>
        </w:rPr>
      </w:pPr>
      <w:r w:rsidRPr="00BC0CCD">
        <w:rPr>
          <w:rFonts w:ascii="GHEA Grapalat" w:hAnsi="GHEA Grapalat"/>
          <w:b/>
        </w:rPr>
        <w:t>5. ПЕРЕДАЧА И ПРИЕМ ТОВАРА</w:t>
      </w:r>
    </w:p>
    <w:p w:rsidR="00730230" w:rsidRDefault="00730230" w:rsidP="00730230">
      <w:pPr>
        <w:widowControl w:val="0"/>
        <w:tabs>
          <w:tab w:val="left" w:pos="1134"/>
        </w:tabs>
        <w:spacing w:after="160" w:line="360" w:lineRule="auto"/>
        <w:ind w:firstLine="567"/>
        <w:jc w:val="both"/>
        <w:rPr>
          <w:rFonts w:ascii="GHEA Grapalat" w:hAnsi="GHEA Grapalat" w:cs="Sylfaen"/>
        </w:rPr>
      </w:pPr>
      <w:r>
        <w:rPr>
          <w:rFonts w:ascii="GHEA Grapalat" w:hAnsi="GHEA Grapalat"/>
        </w:rPr>
        <w:t>5.1.</w:t>
      </w:r>
      <w:r>
        <w:rPr>
          <w:rFonts w:ascii="GHEA Grapalat" w:hAnsi="GHEA Grapalat"/>
        </w:rPr>
        <w:tab/>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730230" w:rsidRDefault="00730230" w:rsidP="00730230">
      <w:pPr>
        <w:widowControl w:val="0"/>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730230" w:rsidRDefault="00730230" w:rsidP="00730230">
      <w:pPr>
        <w:widowControl w:val="0"/>
        <w:tabs>
          <w:tab w:val="left" w:pos="1134"/>
        </w:tabs>
        <w:spacing w:after="160" w:line="360" w:lineRule="auto"/>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30230" w:rsidRDefault="00730230" w:rsidP="00730230">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730230" w:rsidRDefault="00730230" w:rsidP="00730230">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б)</w:t>
      </w:r>
      <w:r>
        <w:rPr>
          <w:rFonts w:ascii="GHEA Grapalat" w:hAnsi="GHEA Grapalat"/>
        </w:rPr>
        <w:tab/>
        <w:t>в отношении Продавца применяет меры ответственности, предусмотренные договором.</w:t>
      </w:r>
    </w:p>
    <w:p w:rsidR="00730230" w:rsidRDefault="00730230" w:rsidP="00730230">
      <w:pPr>
        <w:widowControl w:val="0"/>
        <w:tabs>
          <w:tab w:val="left" w:pos="1134"/>
        </w:tabs>
        <w:spacing w:after="160" w:line="360" w:lineRule="auto"/>
        <w:ind w:firstLine="567"/>
        <w:jc w:val="both"/>
        <w:rPr>
          <w:rFonts w:ascii="GHEA Grapalat" w:hAnsi="GHEA Grapalat"/>
        </w:rPr>
      </w:pPr>
      <w:r>
        <w:rPr>
          <w:rFonts w:ascii="GHEA Grapalat" w:hAnsi="GHEA Grapalat"/>
        </w:rPr>
        <w:t>5.3.</w:t>
      </w:r>
      <w:r>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30230" w:rsidRDefault="00730230" w:rsidP="00730230">
      <w:pPr>
        <w:widowControl w:val="0"/>
        <w:tabs>
          <w:tab w:val="left" w:pos="1134"/>
        </w:tabs>
        <w:spacing w:after="160" w:line="360" w:lineRule="auto"/>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A41F6E" w:rsidRDefault="00A41F6E" w:rsidP="00615CDD">
      <w:pPr>
        <w:widowControl w:val="0"/>
        <w:spacing w:after="160" w:line="346" w:lineRule="auto"/>
        <w:jc w:val="center"/>
        <w:rPr>
          <w:rFonts w:ascii="GHEA Grapalat" w:hAnsi="GHEA Grapalat"/>
          <w:b/>
        </w:rPr>
      </w:pPr>
    </w:p>
    <w:p w:rsidR="009123CA" w:rsidRPr="00BC0CCD" w:rsidRDefault="009123CA" w:rsidP="00615CDD">
      <w:pPr>
        <w:widowControl w:val="0"/>
        <w:spacing w:after="160" w:line="346" w:lineRule="auto"/>
        <w:jc w:val="center"/>
        <w:rPr>
          <w:rFonts w:ascii="GHEA Grapalat" w:hAnsi="GHEA Grapalat"/>
          <w:b/>
        </w:rPr>
      </w:pPr>
      <w:r w:rsidRPr="00BC0CCD">
        <w:rPr>
          <w:rFonts w:ascii="GHEA Grapalat" w:hAnsi="GHEA Grapalat"/>
          <w:b/>
        </w:rPr>
        <w:t>6. ОТВЕТСТВЕННОСТЬ СТОРОН</w:t>
      </w:r>
    </w:p>
    <w:p w:rsidR="009123CA" w:rsidRPr="00BC0CCD" w:rsidRDefault="009123CA" w:rsidP="00615CDD">
      <w:pPr>
        <w:widowControl w:val="0"/>
        <w:tabs>
          <w:tab w:val="left" w:pos="1134"/>
        </w:tabs>
        <w:spacing w:after="160" w:line="346" w:lineRule="auto"/>
        <w:ind w:firstLine="567"/>
        <w:jc w:val="both"/>
        <w:rPr>
          <w:rFonts w:ascii="GHEA Grapalat" w:hAnsi="GHEA Grapalat"/>
        </w:rPr>
      </w:pPr>
      <w:r w:rsidRPr="00BC0CCD">
        <w:rPr>
          <w:rFonts w:ascii="GHEA Grapalat" w:hAnsi="GHEA Grapalat"/>
        </w:rPr>
        <w:t>6.1</w:t>
      </w:r>
      <w:r w:rsidR="005F42AA">
        <w:rPr>
          <w:rFonts w:ascii="GHEA Grapalat" w:hAnsi="GHEA Grapalat"/>
        </w:rPr>
        <w:t>.</w:t>
      </w:r>
      <w:r w:rsidR="005F42AA">
        <w:rPr>
          <w:rFonts w:ascii="GHEA Grapalat" w:hAnsi="GHEA Grapalat"/>
        </w:rPr>
        <w:tab/>
      </w:r>
      <w:r w:rsidRPr="00BC0CCD">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C0CCD" w:rsidRDefault="009123CA" w:rsidP="00615CDD">
      <w:pPr>
        <w:widowControl w:val="0"/>
        <w:tabs>
          <w:tab w:val="left" w:pos="1134"/>
        </w:tabs>
        <w:spacing w:after="160" w:line="346" w:lineRule="auto"/>
        <w:ind w:firstLine="567"/>
        <w:jc w:val="both"/>
        <w:rPr>
          <w:rFonts w:ascii="GHEA Grapalat" w:hAnsi="GHEA Grapalat"/>
        </w:rPr>
      </w:pPr>
      <w:r w:rsidRPr="00BC0CCD">
        <w:rPr>
          <w:rFonts w:ascii="GHEA Grapalat" w:hAnsi="GHEA Grapalat"/>
        </w:rPr>
        <w:t>6.2</w:t>
      </w:r>
      <w:r w:rsidR="005F42AA">
        <w:rPr>
          <w:rFonts w:ascii="GHEA Grapalat" w:hAnsi="GHEA Grapalat"/>
        </w:rPr>
        <w:t>.</w:t>
      </w:r>
      <w:r w:rsidR="005F42AA">
        <w:rPr>
          <w:rFonts w:ascii="GHEA Grapalat" w:hAnsi="GHEA Grapalat"/>
        </w:rPr>
        <w:tab/>
      </w:r>
      <w:r w:rsidRPr="00BC0CCD">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8F711B">
        <w:rPr>
          <w:rFonts w:ascii="GHEA Grapalat" w:hAnsi="GHEA Grapalat"/>
        </w:rPr>
        <w:t xml:space="preserve"> рабочий</w:t>
      </w:r>
      <w:r w:rsidRPr="00BC0CCD">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C0CCD" w:rsidRDefault="009123CA"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6.3</w:t>
      </w:r>
      <w:r w:rsidR="005F42AA">
        <w:rPr>
          <w:rFonts w:ascii="GHEA Grapalat" w:hAnsi="GHEA Grapalat"/>
        </w:rPr>
        <w:t>.</w:t>
      </w:r>
      <w:r w:rsidR="005F42AA">
        <w:rPr>
          <w:rFonts w:ascii="GHEA Grapalat" w:hAnsi="GHEA Grapalat"/>
        </w:rPr>
        <w:tab/>
      </w:r>
      <w:r w:rsidRPr="00BC0CCD">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00F37531">
        <w:rPr>
          <w:rStyle w:val="FootnoteReference"/>
          <w:rFonts w:ascii="GHEA Grapalat" w:hAnsi="GHEA Grapalat"/>
        </w:rPr>
        <w:footnoteReference w:customMarkFollows="1" w:id="13"/>
        <w:t>22</w:t>
      </w:r>
      <w:r w:rsidRPr="00BC0CCD">
        <w:rPr>
          <w:rFonts w:ascii="GHEA Grapalat" w:hAnsi="GHEA Grapalat"/>
        </w:rPr>
        <w:t>.</w:t>
      </w:r>
      <w:r w:rsidR="00FC7F81" w:rsidRPr="005773FC">
        <w:rPr>
          <w:rFonts w:ascii="GHEA Grapalat" w:hAnsi="GHEA Grapalat"/>
        </w:rPr>
        <w:t xml:space="preserve">При </w:t>
      </w:r>
      <w:r w:rsidR="00FC7F81" w:rsidRPr="005773FC">
        <w:rPr>
          <w:rFonts w:ascii="GHEA Grapalat" w:hAnsi="GHEA Grapalat"/>
        </w:rPr>
        <w:lastRenderedPageBreak/>
        <w:t>этом</w:t>
      </w:r>
      <w:r w:rsidR="00FC7F81">
        <w:rPr>
          <w:rFonts w:ascii="GHEA Grapalat" w:hAnsi="GHEA Grapalat"/>
          <w:lang w:val="hy-AM"/>
        </w:rPr>
        <w:t>,</w:t>
      </w:r>
      <w:r w:rsidR="00FC7F81" w:rsidRPr="005773FC">
        <w:rPr>
          <w:rFonts w:ascii="GHEA Grapalat" w:hAnsi="GHEA Grapalat"/>
        </w:rPr>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C0CCD" w:rsidRDefault="0094684E"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6.4</w:t>
      </w:r>
      <w:r w:rsidR="005F42AA">
        <w:rPr>
          <w:rFonts w:ascii="GHEA Grapalat" w:hAnsi="GHEA Grapalat"/>
        </w:rPr>
        <w:t>.</w:t>
      </w:r>
      <w:r w:rsidR="005F42AA">
        <w:rPr>
          <w:rFonts w:ascii="GHEA Grapalat" w:hAnsi="GHEA Grapalat"/>
        </w:rPr>
        <w:tab/>
      </w:r>
      <w:r w:rsidRPr="00BC0CCD">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C0CCD" w:rsidRDefault="0094684E"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6.5</w:t>
      </w:r>
      <w:r w:rsidR="005F42AA">
        <w:rPr>
          <w:rFonts w:ascii="GHEA Grapalat" w:hAnsi="GHEA Grapalat"/>
        </w:rPr>
        <w:t>.</w:t>
      </w:r>
      <w:r w:rsidR="005F42AA">
        <w:rPr>
          <w:rFonts w:ascii="GHEA Grapalat" w:hAnsi="GHEA Grapalat"/>
        </w:rPr>
        <w:tab/>
      </w:r>
      <w:r w:rsidRPr="00BC0CCD">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1B3C0F">
        <w:rPr>
          <w:rFonts w:ascii="GHEA Grapalat" w:hAnsi="GHEA Grapalat"/>
        </w:rPr>
        <w:t xml:space="preserve"> рабочий </w:t>
      </w:r>
      <w:r w:rsidRPr="00BC0CCD">
        <w:rPr>
          <w:rFonts w:ascii="GHEA Grapalat" w:hAnsi="GHEA Grapalat"/>
        </w:rPr>
        <w:t>день исчисляется пеня в размере 0,05 (ноль целых пять сотых) процента от подлежащей уплате, но не</w:t>
      </w:r>
      <w:r w:rsidR="00EF35A4">
        <w:rPr>
          <w:rFonts w:ascii="Courier New" w:hAnsi="Courier New" w:cs="Courier New"/>
          <w:lang w:val="en-US"/>
        </w:rPr>
        <w:t> </w:t>
      </w:r>
      <w:r w:rsidRPr="00BC0CCD">
        <w:rPr>
          <w:rFonts w:ascii="GHEA Grapalat" w:hAnsi="GHEA Grapalat"/>
        </w:rPr>
        <w:t>уплаченной суммы.</w:t>
      </w:r>
    </w:p>
    <w:p w:rsidR="0094684E" w:rsidRPr="00BC0CCD" w:rsidRDefault="0094684E"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6.6</w:t>
      </w:r>
      <w:r w:rsidR="005F42AA">
        <w:rPr>
          <w:rFonts w:ascii="GHEA Grapalat" w:hAnsi="GHEA Grapalat"/>
        </w:rPr>
        <w:t>.</w:t>
      </w:r>
      <w:r w:rsidR="005F42AA">
        <w:rPr>
          <w:rFonts w:ascii="GHEA Grapalat" w:hAnsi="GHEA Grapalat"/>
        </w:rPr>
        <w:tab/>
      </w:r>
      <w:r w:rsidRPr="00BC0CCD">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C0CCD" w:rsidRDefault="0094684E"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6.7</w:t>
      </w:r>
      <w:r w:rsidR="005F42AA">
        <w:rPr>
          <w:rFonts w:ascii="GHEA Grapalat" w:hAnsi="GHEA Grapalat"/>
        </w:rPr>
        <w:t>.</w:t>
      </w:r>
      <w:r w:rsidR="005F42AA">
        <w:rPr>
          <w:rFonts w:ascii="GHEA Grapalat" w:hAnsi="GHEA Grapalat"/>
        </w:rPr>
        <w:tab/>
      </w:r>
      <w:r w:rsidRPr="00BC0CCD">
        <w:rPr>
          <w:rFonts w:ascii="GHEA Grapalat" w:hAnsi="GHEA Grapalat"/>
        </w:rPr>
        <w:t>Уплата пеней и (или) штрафов не освобождает стороны от полного исполнения своих договорных обязательств.</w:t>
      </w:r>
    </w:p>
    <w:p w:rsidR="00A41F6E" w:rsidRDefault="00A41F6E" w:rsidP="00615CDD">
      <w:pPr>
        <w:widowControl w:val="0"/>
        <w:spacing w:after="160" w:line="336" w:lineRule="auto"/>
        <w:jc w:val="center"/>
        <w:rPr>
          <w:rFonts w:ascii="GHEA Grapalat" w:hAnsi="GHEA Grapalat"/>
          <w:b/>
        </w:rPr>
      </w:pPr>
    </w:p>
    <w:p w:rsidR="009F337A" w:rsidRPr="00BC0CCD" w:rsidRDefault="009F337A" w:rsidP="00615CDD">
      <w:pPr>
        <w:widowControl w:val="0"/>
        <w:spacing w:after="160" w:line="336" w:lineRule="auto"/>
        <w:jc w:val="center"/>
        <w:rPr>
          <w:rFonts w:ascii="GHEA Grapalat" w:hAnsi="GHEA Grapalat"/>
          <w:b/>
        </w:rPr>
      </w:pPr>
      <w:r w:rsidRPr="00BC0CCD">
        <w:rPr>
          <w:rFonts w:ascii="GHEA Grapalat" w:hAnsi="GHEA Grapalat"/>
          <w:b/>
        </w:rPr>
        <w:t>7. ДЕЙСТВИЕ НЕПРЕОДОЛИМОЙ СИЛЫ (ФОРС-МАЖОР)</w:t>
      </w:r>
    </w:p>
    <w:p w:rsidR="009F337A" w:rsidRPr="00BC0CCD" w:rsidRDefault="009F337A" w:rsidP="00615CDD">
      <w:pPr>
        <w:widowControl w:val="0"/>
        <w:spacing w:after="160" w:line="336" w:lineRule="auto"/>
        <w:ind w:firstLine="567"/>
        <w:jc w:val="both"/>
        <w:rPr>
          <w:rFonts w:ascii="GHEA Grapalat" w:hAnsi="GHEA Grapalat"/>
        </w:rPr>
      </w:pPr>
      <w:r w:rsidRPr="00BC0CCD">
        <w:rPr>
          <w:rFonts w:ascii="GHEA Grapalat" w:hAnsi="GHEA Grapalat"/>
        </w:rPr>
        <w:t xml:space="preserve">Стороны освобождаются от ответственности за полное или частичное </w:t>
      </w:r>
      <w:r w:rsidRPr="00615CDD">
        <w:rPr>
          <w:rFonts w:ascii="GHEA Grapalat" w:hAnsi="GHEA Grapalat"/>
          <w:spacing w:val="-6"/>
        </w:rPr>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w:t>
      </w:r>
      <w:r w:rsidR="00615CDD" w:rsidRPr="00615CDD">
        <w:rPr>
          <w:rFonts w:ascii="Courier New" w:hAnsi="Courier New" w:cs="Courier New"/>
          <w:spacing w:val="-6"/>
        </w:rPr>
        <w:t> </w:t>
      </w:r>
      <w:r w:rsidRPr="00615CDD">
        <w:rPr>
          <w:rFonts w:ascii="GHEA Grapalat" w:hAnsi="GHEA Grapalat"/>
          <w:spacing w:val="-6"/>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w:t>
      </w:r>
      <w:r w:rsidRPr="00BC0CCD">
        <w:rPr>
          <w:rFonts w:ascii="GHEA Grapalat" w:hAnsi="GHEA Grapalat"/>
        </w:rPr>
        <w:t xml:space="preserve"> договор, предварительно уведомив об этом другую сторону.</w:t>
      </w:r>
    </w:p>
    <w:p w:rsidR="00A41F6E" w:rsidRDefault="00A41F6E" w:rsidP="00615CDD">
      <w:pPr>
        <w:widowControl w:val="0"/>
        <w:spacing w:after="160" w:line="336" w:lineRule="auto"/>
        <w:jc w:val="center"/>
        <w:rPr>
          <w:rFonts w:ascii="GHEA Grapalat" w:hAnsi="GHEA Grapalat"/>
          <w:b/>
        </w:rPr>
      </w:pPr>
    </w:p>
    <w:p w:rsidR="00A41F6E" w:rsidRDefault="00A41F6E">
      <w:pPr>
        <w:rPr>
          <w:rFonts w:ascii="GHEA Grapalat" w:hAnsi="GHEA Grapalat"/>
          <w:b/>
        </w:rPr>
      </w:pPr>
      <w:r>
        <w:rPr>
          <w:rFonts w:ascii="GHEA Grapalat" w:hAnsi="GHEA Grapalat"/>
          <w:b/>
        </w:rPr>
        <w:br w:type="page"/>
      </w:r>
    </w:p>
    <w:p w:rsidR="00071D1C" w:rsidRPr="00BC0CCD" w:rsidRDefault="00071D1C" w:rsidP="00615CDD">
      <w:pPr>
        <w:widowControl w:val="0"/>
        <w:spacing w:after="160" w:line="336" w:lineRule="auto"/>
        <w:jc w:val="center"/>
        <w:rPr>
          <w:rFonts w:ascii="GHEA Grapalat" w:hAnsi="GHEA Grapalat"/>
          <w:b/>
        </w:rPr>
      </w:pPr>
      <w:r w:rsidRPr="00BC0CCD">
        <w:rPr>
          <w:rFonts w:ascii="GHEA Grapalat" w:hAnsi="GHEA Grapalat"/>
          <w:b/>
        </w:rPr>
        <w:lastRenderedPageBreak/>
        <w:t>8. ИНЫЕ УСЛОВИЯ</w:t>
      </w:r>
    </w:p>
    <w:p w:rsidR="00071D1C" w:rsidRPr="00BC0CCD" w:rsidRDefault="00071D1C" w:rsidP="00615CDD">
      <w:pPr>
        <w:widowControl w:val="0"/>
        <w:tabs>
          <w:tab w:val="left" w:pos="1134"/>
        </w:tabs>
        <w:spacing w:after="160" w:line="336" w:lineRule="auto"/>
        <w:ind w:firstLine="567"/>
        <w:jc w:val="both"/>
        <w:rPr>
          <w:rFonts w:ascii="GHEA Grapalat" w:hAnsi="GHEA Grapalat" w:cs="Times Armenian"/>
        </w:rPr>
      </w:pPr>
      <w:r w:rsidRPr="00BC0CCD">
        <w:rPr>
          <w:rFonts w:ascii="GHEA Grapalat" w:hAnsi="GHEA Grapalat"/>
        </w:rPr>
        <w:t>8.1</w:t>
      </w:r>
      <w:r w:rsidR="00615CDD">
        <w:rPr>
          <w:rFonts w:ascii="GHEA Grapalat" w:hAnsi="GHEA Grapalat"/>
        </w:rPr>
        <w:t>.</w:t>
      </w:r>
      <w:r w:rsidR="00615CDD">
        <w:rPr>
          <w:rFonts w:ascii="GHEA Grapalat" w:hAnsi="GHEA Grapalat"/>
        </w:rPr>
        <w:tab/>
      </w:r>
      <w:r w:rsidRPr="00BC0CCD">
        <w:rPr>
          <w:rFonts w:ascii="GHEA Grapalat" w:hAnsi="GHEA Grapalat"/>
        </w:rPr>
        <w:t>Договор вступает в силу с момента его подписания Сторонами и действует до выполнения в полном объеме принятых Стор</w:t>
      </w:r>
      <w:r w:rsidR="00615CDD">
        <w:rPr>
          <w:rFonts w:ascii="GHEA Grapalat" w:hAnsi="GHEA Grapalat"/>
        </w:rPr>
        <w:t>онами по Договору обязательств.</w:t>
      </w:r>
    </w:p>
    <w:p w:rsidR="00071D1C" w:rsidRPr="00BC0CCD" w:rsidRDefault="00071D1C" w:rsidP="00615CDD">
      <w:pPr>
        <w:widowControl w:val="0"/>
        <w:spacing w:after="160" w:line="336" w:lineRule="auto"/>
        <w:ind w:firstLine="567"/>
        <w:jc w:val="both"/>
        <w:rPr>
          <w:rFonts w:ascii="GHEA Grapalat" w:hAnsi="GHEA Grapalat" w:cs="Sylfaen"/>
        </w:rPr>
      </w:pPr>
      <w:r w:rsidRPr="00BC0CCD">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247D6A">
        <w:rPr>
          <w:rStyle w:val="FootnoteReference"/>
          <w:rFonts w:ascii="GHEA Grapalat" w:hAnsi="GHEA Grapalat"/>
        </w:rPr>
        <w:footnoteReference w:customMarkFollows="1" w:id="14"/>
        <w:t>23</w:t>
      </w:r>
      <w:r w:rsidRPr="00BC0CCD">
        <w:rPr>
          <w:rFonts w:ascii="GHEA Grapalat" w:hAnsi="GHEA Grapalat"/>
        </w:rPr>
        <w:t>.</w:t>
      </w:r>
    </w:p>
    <w:p w:rsidR="00071D1C" w:rsidRPr="00361EB4" w:rsidRDefault="00071D1C" w:rsidP="00615CDD">
      <w:pPr>
        <w:widowControl w:val="0"/>
        <w:tabs>
          <w:tab w:val="left" w:pos="1134"/>
        </w:tabs>
        <w:spacing w:after="160" w:line="336" w:lineRule="auto"/>
        <w:ind w:firstLine="567"/>
        <w:jc w:val="both"/>
        <w:rPr>
          <w:rFonts w:ascii="GHEA Grapalat" w:hAnsi="GHEA Grapalat" w:cs="Sylfaen"/>
        </w:rPr>
      </w:pPr>
      <w:r w:rsidRPr="00BC0CCD">
        <w:rPr>
          <w:rFonts w:ascii="GHEA Grapalat" w:hAnsi="GHEA Grapalat"/>
        </w:rPr>
        <w:t>8.2</w:t>
      </w:r>
      <w:r w:rsidR="00615CDD">
        <w:rPr>
          <w:rFonts w:ascii="GHEA Grapalat" w:hAnsi="GHEA Grapalat"/>
        </w:rPr>
        <w:t>.</w:t>
      </w:r>
      <w:r w:rsidR="00615CDD">
        <w:rPr>
          <w:rFonts w:ascii="GHEA Grapalat" w:hAnsi="GHEA Grapalat"/>
        </w:rPr>
        <w:tab/>
      </w:r>
      <w:r w:rsidRPr="00BC0CCD">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w:t>
      </w:r>
      <w:r w:rsidR="00EF35A4">
        <w:rPr>
          <w:rFonts w:ascii="GHEA Grapalat" w:hAnsi="GHEA Grapalat"/>
        </w:rPr>
        <w:t>ного согласия стороны должника.</w:t>
      </w:r>
    </w:p>
    <w:p w:rsidR="00071D1C" w:rsidRPr="00BC0CCD" w:rsidRDefault="00071D1C" w:rsidP="00615CDD">
      <w:pPr>
        <w:widowControl w:val="0"/>
        <w:tabs>
          <w:tab w:val="left" w:pos="1134"/>
        </w:tabs>
        <w:spacing w:after="160" w:line="336" w:lineRule="auto"/>
        <w:ind w:firstLine="567"/>
        <w:jc w:val="both"/>
        <w:rPr>
          <w:rFonts w:ascii="GHEA Grapalat" w:hAnsi="GHEA Grapalat" w:cs="Sylfaen"/>
        </w:rPr>
      </w:pPr>
      <w:r w:rsidRPr="00BC0CCD">
        <w:rPr>
          <w:rFonts w:ascii="GHEA Grapalat" w:hAnsi="GHEA Grapalat"/>
        </w:rPr>
        <w:t>8.3</w:t>
      </w:r>
      <w:r w:rsidR="00615CDD">
        <w:rPr>
          <w:rFonts w:ascii="GHEA Grapalat" w:hAnsi="GHEA Grapalat"/>
        </w:rPr>
        <w:t>.</w:t>
      </w:r>
      <w:r w:rsidR="00615CDD">
        <w:rPr>
          <w:rFonts w:ascii="GHEA Grapalat" w:hAnsi="GHEA Grapalat"/>
        </w:rPr>
        <w:tab/>
      </w:r>
      <w:r w:rsidRPr="00BC0CCD">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w:t>
      </w:r>
      <w:r w:rsidRPr="00BC0CCD">
        <w:rPr>
          <w:rFonts w:ascii="GHEA Grapalat" w:hAnsi="GHEA Grapalat"/>
        </w:rPr>
        <w:lastRenderedPageBreak/>
        <w:t>убытки Покупателя в том объеме, по части которого был расторгнут договор.</w:t>
      </w:r>
    </w:p>
    <w:p w:rsidR="00071D1C" w:rsidRPr="00BC0CCD" w:rsidRDefault="00071D1C" w:rsidP="00615CDD">
      <w:pPr>
        <w:widowControl w:val="0"/>
        <w:tabs>
          <w:tab w:val="left" w:pos="1134"/>
        </w:tabs>
        <w:spacing w:after="160" w:line="336" w:lineRule="auto"/>
        <w:ind w:firstLine="567"/>
        <w:jc w:val="both"/>
        <w:rPr>
          <w:rFonts w:ascii="GHEA Grapalat" w:hAnsi="GHEA Grapalat" w:cs="Sylfaen"/>
        </w:rPr>
      </w:pPr>
      <w:r w:rsidRPr="00BC0CCD">
        <w:rPr>
          <w:rFonts w:ascii="GHEA Grapalat" w:hAnsi="GHEA Grapalat"/>
        </w:rPr>
        <w:t>8.4</w:t>
      </w:r>
      <w:r w:rsidR="00615CDD">
        <w:rPr>
          <w:rFonts w:ascii="GHEA Grapalat" w:hAnsi="GHEA Grapalat"/>
        </w:rPr>
        <w:t>.</w:t>
      </w:r>
      <w:r w:rsidR="00615CDD">
        <w:rPr>
          <w:rFonts w:ascii="GHEA Grapalat" w:hAnsi="GHEA Grapalat"/>
        </w:rPr>
        <w:tab/>
      </w:r>
      <w:r w:rsidRPr="00BC0CCD">
        <w:rPr>
          <w:rFonts w:ascii="GHEA Grapalat" w:hAnsi="GHEA Grapalat"/>
        </w:rPr>
        <w:t>Споры в связи с договором подлежат рассмотрению в судах Республики Армения.</w:t>
      </w:r>
    </w:p>
    <w:p w:rsidR="00071D1C" w:rsidRPr="00BC0CCD" w:rsidRDefault="00071D1C"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8.5</w:t>
      </w:r>
      <w:r w:rsidR="00615CDD">
        <w:rPr>
          <w:rFonts w:ascii="GHEA Grapalat" w:hAnsi="GHEA Grapalat"/>
        </w:rPr>
        <w:t>.</w:t>
      </w:r>
      <w:r w:rsidR="00615CDD">
        <w:rPr>
          <w:rFonts w:ascii="GHEA Grapalat" w:hAnsi="GHEA Grapalat"/>
        </w:rPr>
        <w:tab/>
      </w:r>
      <w:r w:rsidRPr="00BC0CCD">
        <w:rPr>
          <w:rFonts w:ascii="GHEA Grapalat" w:hAnsi="GHEA Grapalat"/>
        </w:rPr>
        <w:t xml:space="preserve">Изменения и дополнения могут быть внесены в договор исключительно с взаимного согласия сторон </w:t>
      </w:r>
      <w:r w:rsidR="00615CDD">
        <w:rPr>
          <w:rFonts w:ascii="GHEA Grapalat" w:hAnsi="GHEA Grapalat"/>
        </w:rPr>
        <w:t>—</w:t>
      </w:r>
      <w:r w:rsidRPr="00BC0CCD">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C0CCD" w:rsidRDefault="00071D1C" w:rsidP="00615CDD">
      <w:pPr>
        <w:widowControl w:val="0"/>
        <w:spacing w:after="160" w:line="336" w:lineRule="auto"/>
        <w:ind w:firstLine="567"/>
        <w:jc w:val="both"/>
        <w:rPr>
          <w:rFonts w:ascii="GHEA Grapalat" w:hAnsi="GHEA Grapalat" w:cs="Sylfaen"/>
        </w:rPr>
      </w:pPr>
      <w:r w:rsidRPr="00615CDD">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w:t>
      </w:r>
      <w:r w:rsidRPr="00BC0CCD">
        <w:rPr>
          <w:rFonts w:ascii="GHEA Grapalat" w:hAnsi="GHEA Grapalat"/>
        </w:rPr>
        <w:t xml:space="preserve"> или цены единицы приобретаемого товара или цены договора.</w:t>
      </w:r>
    </w:p>
    <w:p w:rsidR="00071D1C" w:rsidRPr="00BC0CCD" w:rsidRDefault="00071D1C" w:rsidP="00615CDD">
      <w:pPr>
        <w:widowControl w:val="0"/>
        <w:spacing w:after="160" w:line="336" w:lineRule="auto"/>
        <w:ind w:firstLine="567"/>
        <w:jc w:val="both"/>
        <w:rPr>
          <w:rFonts w:ascii="GHEA Grapalat" w:hAnsi="GHEA Grapalat" w:cs="Times Armenian"/>
        </w:rPr>
      </w:pPr>
      <w:r w:rsidRPr="00BC0CCD">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C0CCD" w:rsidRDefault="00071D1C"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8.6</w:t>
      </w:r>
      <w:r w:rsidR="00615CDD">
        <w:rPr>
          <w:rFonts w:ascii="GHEA Grapalat" w:hAnsi="GHEA Grapalat"/>
        </w:rPr>
        <w:t>.</w:t>
      </w:r>
      <w:r w:rsidR="00615CDD">
        <w:rPr>
          <w:rFonts w:ascii="GHEA Grapalat" w:hAnsi="GHEA Grapalat"/>
        </w:rPr>
        <w:tab/>
      </w:r>
      <w:r w:rsidRPr="00BC0CCD">
        <w:rPr>
          <w:rFonts w:ascii="GHEA Grapalat" w:hAnsi="GHEA Grapalat"/>
        </w:rPr>
        <w:t>Если договор осуществляется посредством заключения агентского договора:</w:t>
      </w:r>
    </w:p>
    <w:p w:rsidR="00071D1C" w:rsidRPr="00BC0CCD" w:rsidRDefault="00071D1C"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1)</w:t>
      </w:r>
      <w:r w:rsidR="00615CDD">
        <w:rPr>
          <w:rFonts w:ascii="GHEA Grapalat" w:hAnsi="GHEA Grapalat"/>
        </w:rPr>
        <w:tab/>
      </w:r>
      <w:r w:rsidRPr="00BC0CCD">
        <w:rPr>
          <w:rFonts w:ascii="GHEA Grapalat" w:hAnsi="GHEA Grapalat"/>
        </w:rPr>
        <w:t>Продавец несет ответственность за неисполнение или ненадлежащее исполнение обязательств агента;</w:t>
      </w:r>
    </w:p>
    <w:p w:rsidR="00071D1C" w:rsidRPr="00BC0CCD" w:rsidRDefault="00071D1C"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2)</w:t>
      </w:r>
      <w:r w:rsidR="00615CDD">
        <w:rPr>
          <w:rFonts w:ascii="GHEA Grapalat" w:hAnsi="GHEA Grapalat"/>
        </w:rPr>
        <w:tab/>
      </w:r>
      <w:r w:rsidRPr="00BC0CCD">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60344B">
        <w:rPr>
          <w:rStyle w:val="FootnoteReference"/>
          <w:rFonts w:ascii="GHEA Grapalat" w:hAnsi="GHEA Grapalat"/>
        </w:rPr>
        <w:footnoteReference w:customMarkFollows="1" w:id="15"/>
        <w:t>24</w:t>
      </w:r>
      <w:r w:rsidRPr="00BC0CCD">
        <w:rPr>
          <w:rFonts w:ascii="GHEA Grapalat" w:hAnsi="GHEA Grapalat"/>
        </w:rPr>
        <w:t>.</w:t>
      </w:r>
    </w:p>
    <w:p w:rsidR="00071D1C" w:rsidRPr="00BC0CCD" w:rsidRDefault="00071D1C" w:rsidP="00615CDD">
      <w:pPr>
        <w:widowControl w:val="0"/>
        <w:tabs>
          <w:tab w:val="left" w:pos="1134"/>
        </w:tabs>
        <w:spacing w:after="160" w:line="336" w:lineRule="auto"/>
        <w:ind w:firstLine="567"/>
        <w:jc w:val="both"/>
        <w:rPr>
          <w:rFonts w:ascii="GHEA Grapalat" w:hAnsi="GHEA Grapalat"/>
        </w:rPr>
      </w:pPr>
      <w:r w:rsidRPr="00BC0CCD">
        <w:rPr>
          <w:rFonts w:ascii="GHEA Grapalat" w:hAnsi="GHEA Grapalat"/>
        </w:rPr>
        <w:t>8.7</w:t>
      </w:r>
      <w:r w:rsidR="00615CDD">
        <w:rPr>
          <w:rFonts w:ascii="GHEA Grapalat" w:hAnsi="GHEA Grapalat"/>
        </w:rPr>
        <w:t>.</w:t>
      </w:r>
      <w:r w:rsidR="00615CDD">
        <w:rPr>
          <w:rFonts w:ascii="GHEA Grapalat" w:hAnsi="GHEA Grapalat"/>
        </w:rPr>
        <w:tab/>
      </w:r>
      <w:r w:rsidRPr="00BC0CCD">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C0CCD">
        <w:rPr>
          <w:rFonts w:ascii="GHEA Grapalat" w:hAnsi="GHEA Grapalat"/>
        </w:rPr>
        <w:lastRenderedPageBreak/>
        <w:t>ответственности</w:t>
      </w:r>
      <w:r w:rsidR="00AF6775">
        <w:rPr>
          <w:rStyle w:val="FootnoteReference"/>
          <w:rFonts w:ascii="GHEA Grapalat" w:hAnsi="GHEA Grapalat"/>
        </w:rPr>
        <w:footnoteReference w:customMarkFollows="1" w:id="16"/>
        <w:t>25</w:t>
      </w:r>
      <w:r w:rsidRPr="00BC0CCD">
        <w:rPr>
          <w:rFonts w:ascii="GHEA Grapalat" w:hAnsi="GHEA Grapalat"/>
        </w:rPr>
        <w:t>.</w:t>
      </w:r>
    </w:p>
    <w:p w:rsidR="00071D1C" w:rsidRPr="00BC0CCD" w:rsidRDefault="00071D1C" w:rsidP="00615CDD">
      <w:pPr>
        <w:widowControl w:val="0"/>
        <w:tabs>
          <w:tab w:val="left" w:pos="1134"/>
        </w:tabs>
        <w:spacing w:after="160" w:line="360" w:lineRule="auto"/>
        <w:ind w:firstLine="567"/>
        <w:jc w:val="both"/>
        <w:rPr>
          <w:rFonts w:ascii="GHEA Grapalat" w:hAnsi="GHEA Grapalat"/>
        </w:rPr>
      </w:pPr>
      <w:r w:rsidRPr="00BC0CCD">
        <w:rPr>
          <w:rFonts w:ascii="GHEA Grapalat" w:hAnsi="GHEA Grapalat"/>
        </w:rPr>
        <w:t>8.8</w:t>
      </w:r>
      <w:r w:rsidR="00615CDD">
        <w:rPr>
          <w:rFonts w:ascii="GHEA Grapalat" w:hAnsi="GHEA Grapalat"/>
        </w:rPr>
        <w:t>.</w:t>
      </w:r>
      <w:r w:rsidR="00615CDD">
        <w:rPr>
          <w:rFonts w:ascii="GHEA Grapalat" w:hAnsi="GHEA Grapalat"/>
        </w:rPr>
        <w:tab/>
      </w:r>
      <w:r w:rsidRPr="00BC0CCD">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8A0001">
        <w:rPr>
          <w:rFonts w:ascii="GHEA Grapalat" w:hAnsi="GHEA Grapalat"/>
        </w:rPr>
        <w:t>,</w:t>
      </w:r>
      <w:r w:rsidR="008A0001" w:rsidRPr="005124C0">
        <w:rPr>
          <w:rFonts w:ascii="GHEA Grapalat" w:hAnsi="GHEA Grapalat"/>
        </w:rPr>
        <w:t xml:space="preserve">а предложение продавца </w:t>
      </w:r>
      <w:r w:rsidR="008A0001">
        <w:rPr>
          <w:rFonts w:ascii="GHEA Grapalat" w:hAnsi="GHEA Grapalat"/>
        </w:rPr>
        <w:t xml:space="preserve">было </w:t>
      </w:r>
      <w:r w:rsidR="008A0001" w:rsidRPr="005124C0">
        <w:rPr>
          <w:rFonts w:ascii="GHEA Grapalat" w:hAnsi="GHEA Grapalat"/>
        </w:rPr>
        <w:t xml:space="preserve">представлено не позднее </w:t>
      </w:r>
      <w:r w:rsidR="008A0001">
        <w:rPr>
          <w:rFonts w:ascii="GHEA Grapalat" w:hAnsi="GHEA Grapalat"/>
        </w:rPr>
        <w:t>пяти</w:t>
      </w:r>
      <w:r w:rsidR="008A0001" w:rsidRPr="005124C0">
        <w:rPr>
          <w:rFonts w:ascii="GHEA Grapalat" w:hAnsi="GHEA Grapalat"/>
        </w:rPr>
        <w:t xml:space="preserve"> календарных дней до истечения срока, изначально установленного договором для поставки</w:t>
      </w:r>
      <w:r w:rsidR="008A0001" w:rsidRPr="00DA3A61">
        <w:rPr>
          <w:rFonts w:ascii="GHEA Grapalat" w:hAnsi="GHEA Grapalat"/>
        </w:rPr>
        <w:t>.</w:t>
      </w:r>
      <w:r w:rsidRPr="00BC0CCD">
        <w:rPr>
          <w:rFonts w:ascii="GHEA Grapalat" w:hAnsi="GHEA Grapalat"/>
        </w:rPr>
        <w:t>.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C0CCD" w:rsidRDefault="00071D1C" w:rsidP="00615CDD">
      <w:pPr>
        <w:widowControl w:val="0"/>
        <w:tabs>
          <w:tab w:val="left" w:pos="1134"/>
        </w:tabs>
        <w:spacing w:after="160" w:line="360" w:lineRule="auto"/>
        <w:ind w:firstLine="567"/>
        <w:jc w:val="both"/>
        <w:rPr>
          <w:rFonts w:ascii="GHEA Grapalat" w:hAnsi="GHEA Grapalat"/>
        </w:rPr>
      </w:pPr>
      <w:r w:rsidRPr="00BC0CCD">
        <w:rPr>
          <w:rFonts w:ascii="GHEA Grapalat" w:hAnsi="GHEA Grapalat"/>
        </w:rPr>
        <w:t>8.9</w:t>
      </w:r>
      <w:r w:rsidR="00615CDD">
        <w:rPr>
          <w:rFonts w:ascii="GHEA Grapalat" w:hAnsi="GHEA Grapalat"/>
        </w:rPr>
        <w:t>.</w:t>
      </w:r>
      <w:r w:rsidR="00615CDD">
        <w:rPr>
          <w:rFonts w:ascii="GHEA Grapalat" w:hAnsi="GHEA Grapalat"/>
        </w:rPr>
        <w:tab/>
      </w:r>
      <w:r w:rsidRPr="00BC0CCD">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B42BE4">
        <w:rPr>
          <w:rFonts w:ascii="GHEA Grapalat" w:hAnsi="GHEA Grapalat"/>
        </w:rPr>
        <w:t>—</w:t>
      </w:r>
      <w:r w:rsidRPr="00BC0CCD">
        <w:rPr>
          <w:rFonts w:ascii="GHEA Grapalat" w:hAnsi="GHEA Grapalat"/>
        </w:rPr>
        <w:t xml:space="preserve"> это выгода или убытки, понесенные данной стороной.</w:t>
      </w:r>
    </w:p>
    <w:p w:rsidR="00071D1C" w:rsidRPr="00BC0CCD" w:rsidRDefault="00071D1C" w:rsidP="00615CDD">
      <w:pPr>
        <w:widowControl w:val="0"/>
        <w:spacing w:after="160" w:line="360" w:lineRule="auto"/>
        <w:ind w:firstLine="567"/>
        <w:jc w:val="both"/>
        <w:rPr>
          <w:rFonts w:ascii="GHEA Grapalat" w:hAnsi="GHEA Grapalat"/>
        </w:rPr>
      </w:pPr>
      <w:r w:rsidRPr="00BC0CCD">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C0CCD" w:rsidRDefault="00071D1C" w:rsidP="00615CDD">
      <w:pPr>
        <w:widowControl w:val="0"/>
        <w:tabs>
          <w:tab w:val="left" w:pos="1276"/>
        </w:tabs>
        <w:spacing w:after="160" w:line="360" w:lineRule="auto"/>
        <w:ind w:firstLine="567"/>
        <w:jc w:val="both"/>
        <w:rPr>
          <w:rFonts w:ascii="GHEA Grapalat" w:hAnsi="GHEA Grapalat"/>
        </w:rPr>
      </w:pPr>
      <w:r w:rsidRPr="00BC0CCD">
        <w:rPr>
          <w:rFonts w:ascii="GHEA Grapalat" w:hAnsi="GHEA Grapalat"/>
        </w:rPr>
        <w:t>8.10</w:t>
      </w:r>
      <w:r w:rsidR="00615CDD">
        <w:rPr>
          <w:rFonts w:ascii="GHEA Grapalat" w:hAnsi="GHEA Grapalat"/>
        </w:rPr>
        <w:t>.</w:t>
      </w:r>
      <w:r w:rsidR="00615CDD">
        <w:rPr>
          <w:rFonts w:ascii="GHEA Grapalat" w:hAnsi="GHEA Grapalat"/>
        </w:rPr>
        <w:tab/>
      </w:r>
      <w:r w:rsidRPr="00BC0CCD">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w:t>
      </w:r>
      <w:r w:rsidRPr="00615CDD">
        <w:rPr>
          <w:rFonts w:ascii="GHEA Grapalat" w:hAnsi="GHEA Grapalat"/>
          <w:spacing w:val="-6"/>
        </w:rPr>
        <w:t xml:space="preserve">частичному неисполнению обязательств или полному расторжению договора должно быть </w:t>
      </w:r>
      <w:r w:rsidRPr="00615CDD">
        <w:rPr>
          <w:rFonts w:ascii="GHEA Grapalat" w:hAnsi="GHEA Grapalat"/>
          <w:spacing w:val="-6"/>
        </w:rPr>
        <w:lastRenderedPageBreak/>
        <w:t>достигнуто до уменьшения финансовых ассигнований, необходимых для поставки товара в порядке, установленном</w:t>
      </w:r>
      <w:r w:rsidRPr="00BC0CCD">
        <w:rPr>
          <w:rFonts w:ascii="GHEA Grapalat" w:hAnsi="GHEA Grapalat"/>
        </w:rPr>
        <w:t xml:space="preserve"> законодательством Республики Армения. </w:t>
      </w:r>
    </w:p>
    <w:p w:rsidR="00071D1C" w:rsidRPr="00BC0CCD" w:rsidRDefault="00071D1C" w:rsidP="00615CDD">
      <w:pPr>
        <w:widowControl w:val="0"/>
        <w:tabs>
          <w:tab w:val="left" w:pos="1276"/>
        </w:tabs>
        <w:spacing w:after="160" w:line="360" w:lineRule="auto"/>
        <w:ind w:firstLine="567"/>
        <w:jc w:val="both"/>
        <w:rPr>
          <w:rFonts w:ascii="GHEA Grapalat" w:hAnsi="GHEA Grapalat"/>
        </w:rPr>
      </w:pPr>
      <w:r w:rsidRPr="00BC0CCD">
        <w:rPr>
          <w:rFonts w:ascii="GHEA Grapalat" w:hAnsi="GHEA Grapalat"/>
        </w:rPr>
        <w:t>8.11</w:t>
      </w:r>
      <w:r w:rsidR="00615CDD">
        <w:rPr>
          <w:rFonts w:ascii="GHEA Grapalat" w:hAnsi="GHEA Grapalat"/>
        </w:rPr>
        <w:t>.</w:t>
      </w:r>
      <w:r w:rsidR="00615CDD">
        <w:rPr>
          <w:rFonts w:ascii="GHEA Grapalat" w:hAnsi="GHEA Grapalat"/>
        </w:rPr>
        <w:tab/>
      </w:r>
      <w:r w:rsidRPr="00BC0CCD">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B42BE4">
        <w:rPr>
          <w:rFonts w:ascii="Courier New" w:hAnsi="Courier New" w:cs="Courier New"/>
        </w:rPr>
        <w:t> </w:t>
      </w:r>
      <w:r w:rsidRPr="00BC0CCD">
        <w:rPr>
          <w:rFonts w:ascii="GHEA Grapalat" w:hAnsi="GHEA Grapalat"/>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071D1C" w:rsidRPr="00BC0CCD" w:rsidRDefault="00071D1C" w:rsidP="00615CDD">
      <w:pPr>
        <w:widowControl w:val="0"/>
        <w:tabs>
          <w:tab w:val="left" w:pos="1276"/>
        </w:tabs>
        <w:spacing w:after="160" w:line="360" w:lineRule="auto"/>
        <w:ind w:firstLine="567"/>
        <w:jc w:val="both"/>
        <w:rPr>
          <w:rFonts w:ascii="GHEA Grapalat" w:hAnsi="GHEA Grapalat"/>
        </w:rPr>
      </w:pPr>
      <w:r w:rsidRPr="00BC0CCD">
        <w:rPr>
          <w:rFonts w:ascii="GHEA Grapalat" w:hAnsi="GHEA Grapalat"/>
        </w:rPr>
        <w:t>8.12</w:t>
      </w:r>
      <w:r w:rsidR="00615CDD">
        <w:rPr>
          <w:rFonts w:ascii="GHEA Grapalat" w:hAnsi="GHEA Grapalat"/>
        </w:rPr>
        <w:t>.</w:t>
      </w:r>
      <w:r w:rsidR="00615CDD">
        <w:rPr>
          <w:rFonts w:ascii="GHEA Grapalat" w:hAnsi="GHEA Grapalat"/>
        </w:rPr>
        <w:tab/>
      </w:r>
      <w:r w:rsidRPr="00BC0CCD">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C0CCD" w:rsidRDefault="00071D1C" w:rsidP="00615CDD">
      <w:pPr>
        <w:widowControl w:val="0"/>
        <w:tabs>
          <w:tab w:val="left" w:pos="1276"/>
        </w:tabs>
        <w:spacing w:after="160" w:line="360" w:lineRule="auto"/>
        <w:ind w:firstLine="567"/>
        <w:jc w:val="both"/>
        <w:rPr>
          <w:rFonts w:ascii="GHEA Grapalat" w:hAnsi="GHEA Grapalat"/>
        </w:rPr>
      </w:pPr>
      <w:r w:rsidRPr="00BC0CCD">
        <w:rPr>
          <w:rFonts w:ascii="GHEA Grapalat" w:hAnsi="GHEA Grapalat"/>
        </w:rPr>
        <w:t>8.13</w:t>
      </w:r>
      <w:r w:rsidR="00615CDD">
        <w:rPr>
          <w:rFonts w:ascii="GHEA Grapalat" w:hAnsi="GHEA Grapalat"/>
        </w:rPr>
        <w:t>.</w:t>
      </w:r>
      <w:r w:rsidR="00615CDD">
        <w:rPr>
          <w:rFonts w:ascii="GHEA Grapalat" w:hAnsi="GHEA Grapalat"/>
        </w:rPr>
        <w:tab/>
      </w:r>
      <w:r w:rsidRPr="00BC0CCD">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071D1C" w:rsidRPr="00BC0CCD" w:rsidRDefault="00071D1C" w:rsidP="00615CDD">
      <w:pPr>
        <w:widowControl w:val="0"/>
        <w:tabs>
          <w:tab w:val="left" w:pos="1276"/>
        </w:tabs>
        <w:spacing w:after="160" w:line="360" w:lineRule="auto"/>
        <w:ind w:firstLine="567"/>
        <w:jc w:val="both"/>
        <w:rPr>
          <w:rFonts w:ascii="GHEA Grapalat" w:hAnsi="GHEA Grapalat"/>
        </w:rPr>
      </w:pPr>
      <w:r w:rsidRPr="00BC0CCD">
        <w:rPr>
          <w:rFonts w:ascii="GHEA Grapalat" w:hAnsi="GHEA Grapalat"/>
        </w:rPr>
        <w:t>8.14</w:t>
      </w:r>
      <w:r w:rsidR="00615CDD">
        <w:rPr>
          <w:rFonts w:ascii="GHEA Grapalat" w:hAnsi="GHEA Grapalat"/>
        </w:rPr>
        <w:t>.</w:t>
      </w:r>
      <w:r w:rsidR="00615CDD">
        <w:rPr>
          <w:rFonts w:ascii="GHEA Grapalat" w:hAnsi="GHEA Grapalat"/>
        </w:rPr>
        <w:tab/>
      </w:r>
      <w:r w:rsidRPr="00BC0CCD">
        <w:rPr>
          <w:rFonts w:ascii="GHEA Grapalat" w:hAnsi="GHEA Grapalat"/>
        </w:rPr>
        <w:t>К отношениям, связанным с договором, применяется право Республики Армения.</w:t>
      </w:r>
    </w:p>
    <w:p w:rsidR="00071D1C" w:rsidRPr="00BC0CCD" w:rsidRDefault="00071D1C" w:rsidP="00615CDD">
      <w:pPr>
        <w:widowControl w:val="0"/>
        <w:tabs>
          <w:tab w:val="left" w:pos="1276"/>
        </w:tabs>
        <w:spacing w:after="160" w:line="360" w:lineRule="auto"/>
        <w:ind w:firstLine="567"/>
        <w:jc w:val="both"/>
        <w:rPr>
          <w:rFonts w:ascii="GHEA Grapalat" w:hAnsi="GHEA Grapalat"/>
        </w:rPr>
      </w:pPr>
      <w:r w:rsidRPr="00BC0CCD">
        <w:rPr>
          <w:rFonts w:ascii="GHEA Grapalat" w:hAnsi="GHEA Grapalat"/>
        </w:rPr>
        <w:t>8.15</w:t>
      </w:r>
      <w:r w:rsidR="00615CDD">
        <w:rPr>
          <w:rFonts w:ascii="GHEA Grapalat" w:hAnsi="GHEA Grapalat"/>
        </w:rPr>
        <w:t>.</w:t>
      </w:r>
      <w:r w:rsidR="00615CDD">
        <w:rPr>
          <w:rFonts w:ascii="GHEA Grapalat" w:hAnsi="GHEA Grapalat"/>
        </w:rPr>
        <w:tab/>
      </w:r>
      <w:r w:rsidRPr="00BC0CCD">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w:t>
      </w:r>
      <w:r w:rsidRPr="00BC0CCD">
        <w:rPr>
          <w:rFonts w:ascii="GHEA Grapalat" w:hAnsi="GHEA Grapalat"/>
        </w:rPr>
        <w:lastRenderedPageBreak/>
        <w:t>заключении соглашения. В противном случае договор расторгается Покупателем в одностороннем порядке.</w:t>
      </w:r>
      <w:r w:rsidR="00B26142">
        <w:rPr>
          <w:rStyle w:val="FootnoteReference"/>
          <w:rFonts w:ascii="GHEA Grapalat" w:hAnsi="GHEA Grapalat"/>
        </w:rPr>
        <w:footnoteReference w:customMarkFollows="1" w:id="17"/>
        <w:t>26</w:t>
      </w:r>
    </w:p>
    <w:p w:rsidR="00071D1C" w:rsidRPr="00BC0CCD" w:rsidRDefault="00071D1C" w:rsidP="00BC0CCD">
      <w:pPr>
        <w:widowControl w:val="0"/>
        <w:tabs>
          <w:tab w:val="left" w:pos="1276"/>
        </w:tabs>
        <w:spacing w:after="160" w:line="360" w:lineRule="auto"/>
        <w:ind w:firstLine="720"/>
        <w:jc w:val="both"/>
        <w:rPr>
          <w:rFonts w:ascii="GHEA Grapalat" w:hAnsi="GHEA Grapalat" w:cs="Sylfaen"/>
          <w:u w:val="single"/>
        </w:rPr>
      </w:pPr>
    </w:p>
    <w:p w:rsidR="00071D1C" w:rsidRPr="00BC0CCD" w:rsidRDefault="00071D1C" w:rsidP="00615CDD">
      <w:pPr>
        <w:widowControl w:val="0"/>
        <w:spacing w:after="160" w:line="360" w:lineRule="auto"/>
        <w:jc w:val="center"/>
        <w:rPr>
          <w:rFonts w:ascii="GHEA Grapalat" w:hAnsi="GHEA Grapalat"/>
          <w:b/>
        </w:rPr>
      </w:pPr>
      <w:r w:rsidRPr="00BC0CCD">
        <w:rPr>
          <w:rFonts w:ascii="GHEA Grapalat" w:hAnsi="GHEA Grapalat"/>
          <w:b/>
        </w:rPr>
        <w:t>10. Адреса, банковские реквизиты и подписи Сторон</w:t>
      </w:r>
    </w:p>
    <w:tbl>
      <w:tblPr>
        <w:tblW w:w="9639" w:type="dxa"/>
        <w:jc w:val="center"/>
        <w:tblLayout w:type="fixed"/>
        <w:tblLook w:val="0000"/>
      </w:tblPr>
      <w:tblGrid>
        <w:gridCol w:w="4536"/>
        <w:gridCol w:w="760"/>
        <w:gridCol w:w="4343"/>
      </w:tblGrid>
      <w:tr w:rsidR="00704EC3" w:rsidRPr="00DD2B43" w:rsidTr="00025199">
        <w:trPr>
          <w:jc w:val="center"/>
        </w:trPr>
        <w:tc>
          <w:tcPr>
            <w:tcW w:w="4536" w:type="dxa"/>
          </w:tcPr>
          <w:p w:rsidR="00704EC3" w:rsidRPr="00DD2B43" w:rsidRDefault="00704EC3" w:rsidP="00025199">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04EC3" w:rsidRPr="00FE175A" w:rsidRDefault="00704EC3" w:rsidP="00025199">
            <w:pPr>
              <w:widowControl w:val="0"/>
              <w:jc w:val="center"/>
              <w:rPr>
                <w:rFonts w:ascii="GHEA Grapalat" w:hAnsi="GHEA Grapalat"/>
                <w:lang w:val="en-US"/>
              </w:rPr>
            </w:pPr>
            <w:r>
              <w:rPr>
                <w:rFonts w:ascii="GHEA Grapalat" w:hAnsi="GHEA Grapalat"/>
                <w:lang w:val="en-US"/>
              </w:rPr>
              <w:t>__________________________</w:t>
            </w:r>
          </w:p>
          <w:p w:rsidR="00704EC3" w:rsidRPr="00FE175A" w:rsidRDefault="00704EC3" w:rsidP="00025199">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04EC3" w:rsidRPr="00DD2B43" w:rsidRDefault="00704EC3" w:rsidP="00025199">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704EC3" w:rsidRPr="00DD2B43" w:rsidRDefault="00704EC3" w:rsidP="00025199">
            <w:pPr>
              <w:widowControl w:val="0"/>
              <w:spacing w:after="160" w:line="360" w:lineRule="auto"/>
              <w:jc w:val="center"/>
              <w:rPr>
                <w:rFonts w:ascii="GHEA Grapalat" w:hAnsi="GHEA Grapalat"/>
              </w:rPr>
            </w:pPr>
          </w:p>
        </w:tc>
        <w:tc>
          <w:tcPr>
            <w:tcW w:w="4343" w:type="dxa"/>
          </w:tcPr>
          <w:p w:rsidR="00704EC3" w:rsidRPr="00DD2B43" w:rsidRDefault="00704EC3" w:rsidP="00025199">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04EC3" w:rsidRPr="00FE175A" w:rsidRDefault="00704EC3" w:rsidP="00025199">
            <w:pPr>
              <w:widowControl w:val="0"/>
              <w:jc w:val="center"/>
              <w:rPr>
                <w:rFonts w:ascii="GHEA Grapalat" w:hAnsi="GHEA Grapalat"/>
                <w:lang w:val="en-US"/>
              </w:rPr>
            </w:pPr>
            <w:r>
              <w:rPr>
                <w:rFonts w:ascii="GHEA Grapalat" w:hAnsi="GHEA Grapalat"/>
                <w:lang w:val="en-US"/>
              </w:rPr>
              <w:t>__________________________</w:t>
            </w:r>
          </w:p>
          <w:p w:rsidR="00704EC3" w:rsidRPr="00FE175A" w:rsidRDefault="00704EC3" w:rsidP="00025199">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04EC3" w:rsidRPr="00DD2B43" w:rsidRDefault="00704EC3" w:rsidP="00025199">
            <w:pPr>
              <w:widowControl w:val="0"/>
              <w:spacing w:after="160" w:line="360" w:lineRule="auto"/>
              <w:jc w:val="center"/>
              <w:rPr>
                <w:rFonts w:ascii="GHEA Grapalat" w:hAnsi="GHEA Grapalat"/>
              </w:rPr>
            </w:pPr>
            <w:r w:rsidRPr="00DD2B43">
              <w:rPr>
                <w:rFonts w:ascii="GHEA Grapalat" w:hAnsi="GHEA Grapalat"/>
              </w:rPr>
              <w:t>М. П.</w:t>
            </w:r>
          </w:p>
        </w:tc>
      </w:tr>
    </w:tbl>
    <w:p w:rsidR="00071D1C" w:rsidRPr="00BC0CCD" w:rsidRDefault="00071D1C" w:rsidP="00615CDD">
      <w:pPr>
        <w:widowControl w:val="0"/>
        <w:spacing w:after="160" w:line="360" w:lineRule="auto"/>
        <w:ind w:firstLine="567"/>
        <w:jc w:val="both"/>
        <w:rPr>
          <w:rFonts w:ascii="GHEA Grapalat" w:hAnsi="GHEA Grapalat"/>
        </w:rPr>
      </w:pPr>
      <w:r w:rsidRPr="00BC0CCD">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071D1C" w:rsidRPr="00BC0CCD" w:rsidRDefault="00071D1C" w:rsidP="00BC0CCD">
      <w:pPr>
        <w:widowControl w:val="0"/>
        <w:spacing w:after="160" w:line="360" w:lineRule="auto"/>
        <w:jc w:val="right"/>
        <w:rPr>
          <w:rFonts w:ascii="GHEA Grapalat" w:hAnsi="GHEA Grapalat"/>
        </w:rPr>
        <w:sectPr w:rsidR="00071D1C" w:rsidRPr="00BC0CCD" w:rsidSect="0085796E">
          <w:footerReference w:type="default" r:id="rId13"/>
          <w:footnotePr>
            <w:pos w:val="beneathText"/>
          </w:footnotePr>
          <w:pgSz w:w="11906" w:h="16838" w:code="9"/>
          <w:pgMar w:top="1418" w:right="1418" w:bottom="1418" w:left="1418" w:header="562" w:footer="562" w:gutter="0"/>
          <w:cols w:space="720"/>
          <w:titlePg/>
          <w:docGrid w:linePitch="326"/>
        </w:sectPr>
      </w:pPr>
    </w:p>
    <w:p w:rsidR="00071D1C" w:rsidRPr="00BC0CCD" w:rsidRDefault="00071D1C" w:rsidP="00BC0CCD">
      <w:pPr>
        <w:widowControl w:val="0"/>
        <w:spacing w:after="160" w:line="360" w:lineRule="auto"/>
        <w:jc w:val="right"/>
        <w:rPr>
          <w:rFonts w:ascii="GHEA Grapalat" w:hAnsi="GHEA Grapalat"/>
          <w:i/>
        </w:rPr>
      </w:pPr>
      <w:r w:rsidRPr="00BC0CCD">
        <w:rPr>
          <w:rFonts w:ascii="GHEA Grapalat" w:hAnsi="GHEA Grapalat"/>
          <w:i/>
        </w:rPr>
        <w:lastRenderedPageBreak/>
        <w:t>Приложение № 1</w:t>
      </w:r>
    </w:p>
    <w:p w:rsidR="00071D1C" w:rsidRPr="00BC0CCD" w:rsidRDefault="00071D1C" w:rsidP="00BC0CCD">
      <w:pPr>
        <w:widowControl w:val="0"/>
        <w:spacing w:after="160" w:line="360" w:lineRule="auto"/>
        <w:jc w:val="right"/>
        <w:rPr>
          <w:rFonts w:ascii="GHEA Grapalat" w:hAnsi="GHEA Grapalat"/>
          <w:i/>
        </w:rPr>
      </w:pPr>
      <w:r w:rsidRPr="00BC0CCD">
        <w:rPr>
          <w:rFonts w:ascii="GHEA Grapalat" w:hAnsi="GHEA Grapalat"/>
          <w:i/>
        </w:rPr>
        <w:t xml:space="preserve">к Договору под кодом </w:t>
      </w:r>
      <w:r w:rsidR="00704EC3">
        <w:rPr>
          <w:rFonts w:ascii="GHEA Grapalat" w:hAnsi="GHEA Grapalat"/>
          <w:i/>
          <w:lang w:val="hy-AM"/>
        </w:rPr>
        <w:br/>
      </w:r>
      <w:r w:rsidRPr="00BC0CCD">
        <w:rPr>
          <w:rFonts w:ascii="GHEA Grapalat" w:hAnsi="GHEA Grapalat"/>
          <w:i/>
        </w:rPr>
        <w:t xml:space="preserve">заключенному </w:t>
      </w:r>
      <w:r w:rsidR="00262DA5">
        <w:rPr>
          <w:rFonts w:ascii="GHEA Grapalat" w:hAnsi="GHEA Grapalat"/>
          <w:i/>
        </w:rPr>
        <w:t xml:space="preserve">" </w:t>
      </w:r>
      <w:r w:rsidR="00615CDD">
        <w:rPr>
          <w:rFonts w:ascii="GHEA Grapalat" w:hAnsi="GHEA Grapalat"/>
          <w:i/>
        </w:rPr>
        <w:tab/>
      </w:r>
      <w:r w:rsidR="00262DA5">
        <w:rPr>
          <w:rFonts w:ascii="GHEA Grapalat" w:hAnsi="GHEA Grapalat"/>
          <w:i/>
        </w:rPr>
        <w:t>"</w:t>
      </w:r>
      <w:r w:rsidR="00615CDD">
        <w:rPr>
          <w:rFonts w:ascii="GHEA Grapalat" w:hAnsi="GHEA Grapalat"/>
          <w:i/>
        </w:rPr>
        <w:tab/>
      </w:r>
      <w:r w:rsidRPr="00BC0CCD">
        <w:rPr>
          <w:rFonts w:ascii="GHEA Grapalat" w:hAnsi="GHEA Grapalat"/>
          <w:i/>
        </w:rPr>
        <w:t>20</w:t>
      </w:r>
      <w:r w:rsidR="00615CDD">
        <w:rPr>
          <w:rFonts w:ascii="GHEA Grapalat" w:hAnsi="GHEA Grapalat"/>
          <w:i/>
        </w:rPr>
        <w:tab/>
      </w:r>
      <w:r w:rsidRPr="00BC0CCD">
        <w:rPr>
          <w:rFonts w:ascii="GHEA Grapalat" w:hAnsi="GHEA Grapalat"/>
          <w:i/>
        </w:rPr>
        <w:t>г.</w:t>
      </w:r>
    </w:p>
    <w:p w:rsidR="00071D1C" w:rsidRPr="00BC0CCD" w:rsidRDefault="00071D1C" w:rsidP="00BC0CCD">
      <w:pPr>
        <w:widowControl w:val="0"/>
        <w:spacing w:after="160" w:line="360" w:lineRule="auto"/>
        <w:jc w:val="center"/>
        <w:rPr>
          <w:rFonts w:ascii="GHEA Grapalat" w:hAnsi="GHEA Grapalat"/>
        </w:rPr>
      </w:pPr>
    </w:p>
    <w:p w:rsidR="00071D1C" w:rsidRPr="00BC0CCD" w:rsidRDefault="00071D1C" w:rsidP="00BC0CCD">
      <w:pPr>
        <w:widowControl w:val="0"/>
        <w:spacing w:after="160" w:line="360" w:lineRule="auto"/>
        <w:jc w:val="center"/>
        <w:rPr>
          <w:rFonts w:ascii="GHEA Grapalat" w:hAnsi="GHEA Grapalat"/>
        </w:rPr>
      </w:pPr>
      <w:r w:rsidRPr="00BC0CCD">
        <w:rPr>
          <w:rFonts w:ascii="GHEA Grapalat" w:hAnsi="GHEA Grapalat"/>
        </w:rPr>
        <w:t>ТЕХНИЧЕСКА</w:t>
      </w:r>
      <w:r w:rsidR="00262DA5">
        <w:rPr>
          <w:rFonts w:ascii="GHEA Grapalat" w:hAnsi="GHEA Grapalat"/>
        </w:rPr>
        <w:t>Я ХАРАКТЕРИСТИКА-ГРАФИК ЗАКУПКИ</w:t>
      </w:r>
      <w:r w:rsidR="00262DA5" w:rsidRPr="00262DA5">
        <w:rPr>
          <w:rStyle w:val="FootnoteReference"/>
          <w:rFonts w:ascii="GHEA Grapalat" w:hAnsi="GHEA Grapalat"/>
        </w:rPr>
        <w:footnoteReference w:customMarkFollows="1" w:id="18"/>
        <w:sym w:font="Symbol" w:char="F02A"/>
      </w:r>
    </w:p>
    <w:p w:rsidR="00071D1C" w:rsidRPr="00BC0CCD" w:rsidRDefault="00071D1C" w:rsidP="00262DA5">
      <w:pPr>
        <w:widowControl w:val="0"/>
        <w:spacing w:after="160" w:line="360" w:lineRule="auto"/>
        <w:jc w:val="right"/>
        <w:rPr>
          <w:rFonts w:ascii="GHEA Grapalat" w:hAnsi="GHEA Grapalat"/>
        </w:rPr>
      </w:pPr>
      <w:r w:rsidRPr="00BC0CCD">
        <w:rPr>
          <w:rFonts w:ascii="GHEA Grapalat" w:hAnsi="GHEA Grapalat"/>
        </w:rPr>
        <w:t>драмов РА</w:t>
      </w:r>
    </w:p>
    <w:tbl>
      <w:tblPr>
        <w:tblW w:w="153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959"/>
        <w:gridCol w:w="1559"/>
        <w:gridCol w:w="1418"/>
        <w:gridCol w:w="600"/>
        <w:gridCol w:w="760"/>
        <w:gridCol w:w="199"/>
        <w:gridCol w:w="1417"/>
        <w:gridCol w:w="1035"/>
        <w:gridCol w:w="1470"/>
        <w:gridCol w:w="222"/>
        <w:gridCol w:w="999"/>
        <w:gridCol w:w="11"/>
        <w:gridCol w:w="1147"/>
        <w:gridCol w:w="714"/>
        <w:gridCol w:w="1232"/>
        <w:gridCol w:w="994"/>
      </w:tblGrid>
      <w:tr w:rsidR="00071D1C" w:rsidRPr="00262DA5" w:rsidTr="00EF35A4">
        <w:tc>
          <w:tcPr>
            <w:tcW w:w="15337" w:type="dxa"/>
            <w:gridSpan w:val="17"/>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Товар</w:t>
            </w:r>
          </w:p>
        </w:tc>
      </w:tr>
      <w:tr w:rsidR="00262DA5" w:rsidRPr="00262DA5" w:rsidTr="00EF35A4">
        <w:trPr>
          <w:trHeight w:val="219"/>
        </w:trPr>
        <w:tc>
          <w:tcPr>
            <w:tcW w:w="1560" w:type="dxa"/>
            <w:gridSpan w:val="2"/>
            <w:vMerge w:val="restart"/>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номер предусмотренного приглашением лота</w:t>
            </w:r>
          </w:p>
        </w:tc>
        <w:tc>
          <w:tcPr>
            <w:tcW w:w="1559" w:type="dxa"/>
            <w:vMerge w:val="restart"/>
            <w:vAlign w:val="center"/>
          </w:tcPr>
          <w:p w:rsidR="00B5625E" w:rsidRPr="00262DA5" w:rsidRDefault="00B5625E" w:rsidP="00262DA5">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B5625E" w:rsidRPr="00262DA5" w:rsidRDefault="00262DA5" w:rsidP="00704EC3">
            <w:pPr>
              <w:pStyle w:val="BodyTextIndent2"/>
              <w:widowControl w:val="0"/>
              <w:spacing w:after="120" w:line="240" w:lineRule="auto"/>
              <w:ind w:firstLine="0"/>
              <w:jc w:val="center"/>
              <w:rPr>
                <w:rFonts w:ascii="GHEA Grapalat" w:hAnsi="GHEA Grapalat"/>
                <w:sz w:val="16"/>
                <w:szCs w:val="16"/>
              </w:rPr>
            </w:pPr>
            <w:r>
              <w:rPr>
                <w:rFonts w:ascii="GHEA Grapalat" w:hAnsi="GHEA Grapalat"/>
                <w:sz w:val="16"/>
                <w:szCs w:val="16"/>
              </w:rPr>
              <w:t>наименование и товарный знак</w:t>
            </w:r>
            <w:r w:rsidRPr="00262DA5">
              <w:rPr>
                <w:rStyle w:val="FootnoteReference"/>
                <w:rFonts w:ascii="GHEA Grapalat" w:hAnsi="GHEA Grapalat"/>
                <w:sz w:val="16"/>
                <w:szCs w:val="16"/>
              </w:rPr>
              <w:footnoteReference w:customMarkFollows="1" w:id="19"/>
              <w:sym w:font="Symbol" w:char="F02A"/>
            </w:r>
            <w:r w:rsidRPr="00262DA5">
              <w:rPr>
                <w:rStyle w:val="FootnoteReference"/>
                <w:rFonts w:ascii="GHEA Grapalat" w:hAnsi="GHEA Grapalat"/>
                <w:sz w:val="16"/>
                <w:szCs w:val="16"/>
              </w:rPr>
              <w:sym w:font="Symbol" w:char="F02A"/>
            </w:r>
          </w:p>
        </w:tc>
        <w:tc>
          <w:tcPr>
            <w:tcW w:w="1559" w:type="dxa"/>
            <w:gridSpan w:val="3"/>
            <w:vMerge w:val="restart"/>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наименование производителя и страна происхождения**</w:t>
            </w:r>
          </w:p>
        </w:tc>
        <w:tc>
          <w:tcPr>
            <w:tcW w:w="1417" w:type="dxa"/>
            <w:vMerge w:val="restart"/>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техническая характеристика</w:t>
            </w:r>
          </w:p>
        </w:tc>
        <w:tc>
          <w:tcPr>
            <w:tcW w:w="1035" w:type="dxa"/>
            <w:vMerge w:val="restart"/>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единица измерения</w:t>
            </w:r>
          </w:p>
        </w:tc>
        <w:tc>
          <w:tcPr>
            <w:tcW w:w="1470" w:type="dxa"/>
            <w:vMerge w:val="restart"/>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цена единицы/драмов РА</w:t>
            </w:r>
          </w:p>
        </w:tc>
        <w:tc>
          <w:tcPr>
            <w:tcW w:w="1232" w:type="dxa"/>
            <w:gridSpan w:val="3"/>
            <w:vMerge w:val="restart"/>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общая цена/драмов РА</w:t>
            </w:r>
          </w:p>
        </w:tc>
        <w:tc>
          <w:tcPr>
            <w:tcW w:w="1147" w:type="dxa"/>
            <w:vMerge w:val="restart"/>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общее количество</w:t>
            </w:r>
          </w:p>
        </w:tc>
        <w:tc>
          <w:tcPr>
            <w:tcW w:w="2940" w:type="dxa"/>
            <w:gridSpan w:val="3"/>
            <w:vAlign w:val="center"/>
          </w:tcPr>
          <w:p w:rsidR="00B5625E" w:rsidRPr="00262DA5" w:rsidRDefault="00B5625E"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поставки</w:t>
            </w:r>
          </w:p>
        </w:tc>
      </w:tr>
      <w:tr w:rsidR="00262DA5" w:rsidRPr="00262DA5" w:rsidTr="00EF35A4">
        <w:trPr>
          <w:trHeight w:val="445"/>
        </w:trPr>
        <w:tc>
          <w:tcPr>
            <w:tcW w:w="1560" w:type="dxa"/>
            <w:gridSpan w:val="2"/>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559" w:type="dxa"/>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418" w:type="dxa"/>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417" w:type="dxa"/>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035" w:type="dxa"/>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470" w:type="dxa"/>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147" w:type="dxa"/>
            <w:vMerge/>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714"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адрес</w:t>
            </w:r>
          </w:p>
        </w:tc>
        <w:tc>
          <w:tcPr>
            <w:tcW w:w="1232"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подлежащее поставке количество товара</w:t>
            </w:r>
          </w:p>
        </w:tc>
        <w:tc>
          <w:tcPr>
            <w:tcW w:w="994" w:type="dxa"/>
            <w:vAlign w:val="center"/>
          </w:tcPr>
          <w:p w:rsidR="00700C81" w:rsidRPr="00262DA5" w:rsidRDefault="00700C81" w:rsidP="00262DA5">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Срок</w:t>
            </w:r>
            <w:r w:rsidR="00262DA5" w:rsidRPr="00262DA5">
              <w:rPr>
                <w:rStyle w:val="FootnoteReference"/>
                <w:rFonts w:ascii="GHEA Grapalat" w:hAnsi="GHEA Grapalat"/>
                <w:sz w:val="16"/>
                <w:szCs w:val="16"/>
              </w:rPr>
              <w:footnoteReference w:customMarkFollows="1" w:id="20"/>
              <w:sym w:font="Symbol" w:char="F02A"/>
            </w:r>
            <w:r w:rsidR="00262DA5" w:rsidRPr="00262DA5">
              <w:rPr>
                <w:rStyle w:val="FootnoteReference"/>
                <w:rFonts w:ascii="GHEA Grapalat" w:hAnsi="GHEA Grapalat"/>
                <w:sz w:val="16"/>
                <w:szCs w:val="16"/>
              </w:rPr>
              <w:sym w:font="Symbol" w:char="F02A"/>
            </w:r>
            <w:r w:rsidR="00262DA5" w:rsidRPr="00262DA5">
              <w:rPr>
                <w:rStyle w:val="FootnoteReference"/>
                <w:rFonts w:ascii="GHEA Grapalat" w:hAnsi="GHEA Grapalat"/>
                <w:sz w:val="16"/>
                <w:szCs w:val="16"/>
              </w:rPr>
              <w:sym w:font="Symbol" w:char="F02A"/>
            </w: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1</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lang w:val="en-US"/>
              </w:rPr>
              <w:t>Г</w:t>
            </w:r>
            <w:r w:rsidRPr="0009710F">
              <w:rPr>
                <w:sz w:val="16"/>
                <w:szCs w:val="16"/>
              </w:rPr>
              <w:t xml:space="preserve">алогенные лампы Мощность  750 ВТ </w:t>
            </w:r>
          </w:p>
        </w:tc>
        <w:tc>
          <w:tcPr>
            <w:tcW w:w="1417" w:type="dxa"/>
          </w:tcPr>
          <w:p w:rsidR="0009710F" w:rsidRPr="00FA0EB8" w:rsidRDefault="00AF16A6" w:rsidP="00AF16A6">
            <w:pPr>
              <w:jc w:val="center"/>
              <w:rPr>
                <w:rFonts w:ascii="Calibri" w:hAnsi="Calibri"/>
                <w:sz w:val="14"/>
                <w:szCs w:val="14"/>
                <w:lang w:val="en-US"/>
              </w:rPr>
            </w:pPr>
            <w:r w:rsidRPr="00AF16A6">
              <w:rPr>
                <w:rFonts w:ascii="Calibri" w:hAnsi="Calibri"/>
                <w:sz w:val="14"/>
                <w:szCs w:val="14"/>
              </w:rPr>
              <w:t xml:space="preserve">Osram HPL 750/240/X   93729LL галогенные лампы Мощность  750 ВТ                                                                        Тип штепселя HPL с </w:t>
            </w:r>
            <w:r w:rsidRPr="00AF16A6">
              <w:rPr>
                <w:rFonts w:ascii="Calibri" w:hAnsi="Calibri"/>
                <w:sz w:val="14"/>
                <w:szCs w:val="14"/>
              </w:rPr>
              <w:lastRenderedPageBreak/>
              <w:t>охлаждением                               Температура света 3050 кельвин</w:t>
            </w:r>
            <w:r w:rsidR="00FA0EB8">
              <w:rPr>
                <w:rFonts w:ascii="Calibri" w:hAnsi="Calibri"/>
                <w:sz w:val="14"/>
                <w:szCs w:val="14"/>
                <w:lang w:val="en-US"/>
              </w:rPr>
              <w:t xml:space="preserve"> </w:t>
            </w:r>
            <w:r w:rsidR="00FA0EB8" w:rsidRPr="00FA0EB8">
              <w:rPr>
                <w:rFonts w:ascii="Calibri" w:hAnsi="Calibri"/>
                <w:sz w:val="14"/>
                <w:szCs w:val="14"/>
                <w:lang w:val="en-US"/>
              </w:rPr>
              <w:t>или эквивалент</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48</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 xml:space="preserve">Г. Ереван, ул. </w:t>
            </w:r>
            <w:r>
              <w:rPr>
                <w:rFonts w:ascii="Sylfaen" w:hAnsi="Sylfaen"/>
                <w:sz w:val="20"/>
                <w:szCs w:val="20"/>
                <w:lang w:val="en-US"/>
              </w:rPr>
              <w:lastRenderedPageBreak/>
              <w:t>Туманяна 54</w:t>
            </w:r>
          </w:p>
        </w:tc>
        <w:tc>
          <w:tcPr>
            <w:tcW w:w="1232"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994"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lastRenderedPageBreak/>
              <w:t>2</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lang w:val="en-US"/>
              </w:rPr>
              <w:t>Г</w:t>
            </w:r>
            <w:r w:rsidRPr="0009710F">
              <w:rPr>
                <w:sz w:val="16"/>
                <w:szCs w:val="16"/>
              </w:rPr>
              <w:t xml:space="preserve">алогенные лампы Мощность  750 ВТ </w:t>
            </w:r>
          </w:p>
        </w:tc>
        <w:tc>
          <w:tcPr>
            <w:tcW w:w="1417" w:type="dxa"/>
          </w:tcPr>
          <w:p w:rsidR="0009710F" w:rsidRPr="00FA0EB8" w:rsidRDefault="00AF16A6" w:rsidP="00AF16A6">
            <w:pPr>
              <w:jc w:val="center"/>
              <w:rPr>
                <w:rFonts w:ascii="Calibri" w:hAnsi="Calibri"/>
                <w:sz w:val="14"/>
                <w:szCs w:val="14"/>
                <w:lang w:val="en-US"/>
              </w:rPr>
            </w:pPr>
            <w:r w:rsidRPr="00AF16A6">
              <w:rPr>
                <w:rFonts w:ascii="Calibri" w:hAnsi="Calibri"/>
                <w:sz w:val="14"/>
                <w:szCs w:val="14"/>
              </w:rPr>
              <w:t>QXL 750/77/X    93721LL      галогенные лампы              Мощность  750 ВТ                                                        Напряжение  70 В                                                                         Тип штепселя байонет                                              Температура света 3200 кельвин</w:t>
            </w:r>
            <w:r w:rsidR="00FA0EB8">
              <w:rPr>
                <w:rFonts w:ascii="Calibri" w:hAnsi="Calibri"/>
                <w:sz w:val="14"/>
                <w:szCs w:val="14"/>
                <w:lang w:val="en-US"/>
              </w:rPr>
              <w:t xml:space="preserve"> </w:t>
            </w:r>
            <w:r w:rsidR="00FA0EB8" w:rsidRPr="00FA0EB8">
              <w:rPr>
                <w:rFonts w:ascii="Calibri" w:hAnsi="Calibri"/>
                <w:sz w:val="14"/>
                <w:szCs w:val="14"/>
                <w:lang w:val="en-US"/>
              </w:rPr>
              <w:t>или эквивалент</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27</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3</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lang w:val="en-US"/>
              </w:rPr>
              <w:t>Г</w:t>
            </w:r>
            <w:r w:rsidRPr="0009710F">
              <w:rPr>
                <w:sz w:val="16"/>
                <w:szCs w:val="16"/>
              </w:rPr>
              <w:t xml:space="preserve">алогенные лампы Мощность  </w:t>
            </w:r>
            <w:r w:rsidRPr="0009710F">
              <w:rPr>
                <w:sz w:val="16"/>
                <w:szCs w:val="16"/>
                <w:lang w:val="en-US"/>
              </w:rPr>
              <w:t>500</w:t>
            </w:r>
            <w:r w:rsidRPr="0009710F">
              <w:rPr>
                <w:sz w:val="16"/>
                <w:szCs w:val="16"/>
              </w:rPr>
              <w:t xml:space="preserve"> ВТ </w:t>
            </w:r>
          </w:p>
        </w:tc>
        <w:tc>
          <w:tcPr>
            <w:tcW w:w="1417" w:type="dxa"/>
          </w:tcPr>
          <w:p w:rsidR="0009710F" w:rsidRPr="00FA0EB8" w:rsidRDefault="00AF16A6" w:rsidP="00AF16A6">
            <w:pPr>
              <w:jc w:val="center"/>
              <w:rPr>
                <w:rFonts w:ascii="Calibri" w:hAnsi="Calibri"/>
                <w:sz w:val="14"/>
                <w:szCs w:val="14"/>
                <w:lang w:val="en-US"/>
              </w:rPr>
            </w:pPr>
            <w:r w:rsidRPr="00AF16A6">
              <w:rPr>
                <w:rFonts w:ascii="Calibri" w:hAnsi="Calibri"/>
                <w:sz w:val="14"/>
                <w:szCs w:val="14"/>
              </w:rPr>
              <w:t>Osram R7s 500w  галогенные лампы  Мощность  750 ВТ                                                        Напряжение  500 ВТ                                                                 Чатота 230 В                                                                                   Тип штепселя    R7s                                                                               Температура света 3200 кельвин                                              Длина 117 мм</w:t>
            </w:r>
            <w:r w:rsidR="00FA0EB8">
              <w:rPr>
                <w:rFonts w:ascii="Calibri" w:hAnsi="Calibri"/>
                <w:sz w:val="14"/>
                <w:szCs w:val="14"/>
                <w:lang w:val="en-US"/>
              </w:rPr>
              <w:t xml:space="preserve"> </w:t>
            </w:r>
            <w:r w:rsidR="00FA0EB8" w:rsidRPr="00FA0EB8">
              <w:rPr>
                <w:rFonts w:ascii="Calibri" w:hAnsi="Calibri"/>
                <w:sz w:val="14"/>
                <w:szCs w:val="14"/>
                <w:lang w:val="en-US"/>
              </w:rPr>
              <w:t>или эквивалент</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95</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4</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lang w:val="en-US"/>
              </w:rPr>
              <w:t>Г</w:t>
            </w:r>
            <w:r w:rsidRPr="0009710F">
              <w:rPr>
                <w:sz w:val="16"/>
                <w:szCs w:val="16"/>
              </w:rPr>
              <w:t xml:space="preserve">алогенные лампы Мощность  </w:t>
            </w:r>
            <w:r w:rsidRPr="0009710F">
              <w:rPr>
                <w:sz w:val="16"/>
                <w:szCs w:val="16"/>
                <w:lang w:val="en-US"/>
              </w:rPr>
              <w:t>575</w:t>
            </w:r>
            <w:r w:rsidRPr="0009710F">
              <w:rPr>
                <w:sz w:val="16"/>
                <w:szCs w:val="16"/>
              </w:rPr>
              <w:t xml:space="preserve"> ВТ </w:t>
            </w:r>
          </w:p>
        </w:tc>
        <w:tc>
          <w:tcPr>
            <w:tcW w:w="1417" w:type="dxa"/>
          </w:tcPr>
          <w:p w:rsidR="0009710F" w:rsidRPr="00AF16A6" w:rsidRDefault="00AF16A6" w:rsidP="00AF16A6">
            <w:pPr>
              <w:jc w:val="center"/>
              <w:rPr>
                <w:rFonts w:ascii="Calibri" w:hAnsi="Calibri"/>
                <w:sz w:val="14"/>
                <w:szCs w:val="14"/>
                <w:lang w:val="en-US"/>
              </w:rPr>
            </w:pPr>
            <w:r w:rsidRPr="00AF16A6">
              <w:rPr>
                <w:rFonts w:ascii="Calibri" w:hAnsi="Calibri"/>
                <w:sz w:val="14"/>
                <w:szCs w:val="14"/>
              </w:rPr>
              <w:t>Osram HPL 575/240/X   93729LL  галогенная лампа  Мощность 575 Вт                                                                              Тип штепселя   HPL с охлаждением                                  Температура света 3200 кельвин</w:t>
            </w:r>
            <w:r w:rsidR="00FA0EB8">
              <w:rPr>
                <w:rFonts w:ascii="Calibri" w:hAnsi="Calibri"/>
                <w:sz w:val="14"/>
                <w:szCs w:val="14"/>
                <w:lang w:val="en-US"/>
              </w:rPr>
              <w:t xml:space="preserve"> </w:t>
            </w:r>
            <w:r w:rsidR="00FA0EB8" w:rsidRPr="00FA0EB8">
              <w:rPr>
                <w:rFonts w:ascii="Calibri" w:hAnsi="Calibri"/>
                <w:sz w:val="14"/>
                <w:szCs w:val="14"/>
                <w:lang w:val="en-US"/>
              </w:rPr>
              <w:t>или эквивалент</w:t>
            </w:r>
            <w:r w:rsidRPr="00AF16A6">
              <w:rPr>
                <w:rFonts w:ascii="Calibri" w:hAnsi="Calibri"/>
                <w:sz w:val="14"/>
                <w:szCs w:val="14"/>
              </w:rPr>
              <w:t xml:space="preserve">      </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12</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5</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lang w:val="en-US"/>
              </w:rPr>
              <w:t>Г</w:t>
            </w:r>
            <w:r w:rsidRPr="0009710F">
              <w:rPr>
                <w:sz w:val="16"/>
                <w:szCs w:val="16"/>
              </w:rPr>
              <w:t xml:space="preserve">алогенные лампы Мощность  </w:t>
            </w:r>
            <w:r w:rsidRPr="0009710F">
              <w:rPr>
                <w:sz w:val="16"/>
                <w:szCs w:val="16"/>
                <w:lang w:val="en-US"/>
              </w:rPr>
              <w:t>1000</w:t>
            </w:r>
            <w:r w:rsidRPr="0009710F">
              <w:rPr>
                <w:sz w:val="16"/>
                <w:szCs w:val="16"/>
              </w:rPr>
              <w:t xml:space="preserve"> ВТ </w:t>
            </w:r>
          </w:p>
        </w:tc>
        <w:tc>
          <w:tcPr>
            <w:tcW w:w="1417" w:type="dxa"/>
          </w:tcPr>
          <w:p w:rsidR="0009710F" w:rsidRPr="00AF16A6" w:rsidRDefault="00AF16A6" w:rsidP="00AF16A6">
            <w:pPr>
              <w:jc w:val="center"/>
              <w:rPr>
                <w:rFonts w:ascii="Calibri" w:hAnsi="Calibri"/>
                <w:sz w:val="14"/>
                <w:szCs w:val="14"/>
                <w:lang w:val="en-US"/>
              </w:rPr>
            </w:pPr>
            <w:r w:rsidRPr="00AF16A6">
              <w:rPr>
                <w:rFonts w:ascii="Calibri" w:hAnsi="Calibri"/>
                <w:sz w:val="14"/>
                <w:szCs w:val="14"/>
              </w:rPr>
              <w:t xml:space="preserve">Osram CP 70  230v GX 9.5 1000w галогенная лампа Мощность 1000 Вт                                                              Напряжение  230 ВТ                                                                       Тип штепселя   Gx 9.5                                                          Температура света 3200 кельвин      </w:t>
            </w:r>
            <w:r w:rsidR="00FA0EB8" w:rsidRPr="00FA0EB8">
              <w:rPr>
                <w:rFonts w:ascii="Calibri" w:hAnsi="Calibri"/>
                <w:sz w:val="14"/>
                <w:szCs w:val="14"/>
              </w:rPr>
              <w:t>или эквивалент</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44</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6</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lang w:val="en-US"/>
              </w:rPr>
              <w:t>Г</w:t>
            </w:r>
            <w:r w:rsidRPr="0009710F">
              <w:rPr>
                <w:sz w:val="16"/>
                <w:szCs w:val="16"/>
              </w:rPr>
              <w:t xml:space="preserve">алогенные лампы Мощность  </w:t>
            </w:r>
            <w:r w:rsidRPr="0009710F">
              <w:rPr>
                <w:sz w:val="16"/>
                <w:szCs w:val="16"/>
                <w:lang w:val="en-US"/>
              </w:rPr>
              <w:t>2000</w:t>
            </w:r>
            <w:r w:rsidRPr="0009710F">
              <w:rPr>
                <w:sz w:val="16"/>
                <w:szCs w:val="16"/>
              </w:rPr>
              <w:t xml:space="preserve"> ВТ </w:t>
            </w:r>
          </w:p>
        </w:tc>
        <w:tc>
          <w:tcPr>
            <w:tcW w:w="1417" w:type="dxa"/>
          </w:tcPr>
          <w:p w:rsidR="0009710F" w:rsidRPr="00AF16A6" w:rsidRDefault="00AF16A6" w:rsidP="00AF16A6">
            <w:pPr>
              <w:jc w:val="center"/>
              <w:rPr>
                <w:rFonts w:ascii="Calibri" w:hAnsi="Calibri"/>
                <w:sz w:val="14"/>
                <w:szCs w:val="14"/>
                <w:lang w:val="en-US"/>
              </w:rPr>
            </w:pPr>
            <w:r w:rsidRPr="00AF16A6">
              <w:rPr>
                <w:rFonts w:ascii="Calibri" w:hAnsi="Calibri"/>
                <w:sz w:val="14"/>
                <w:szCs w:val="14"/>
              </w:rPr>
              <w:t xml:space="preserve">Osram CP 75 240v G 22   2000w    галогенная лампа                     230v GX 9.5 1000w   галогенная лампа                               Мощность 2000 Вт                                                     </w:t>
            </w:r>
            <w:r w:rsidRPr="00AF16A6">
              <w:rPr>
                <w:rFonts w:ascii="Calibri" w:hAnsi="Calibri"/>
                <w:sz w:val="14"/>
                <w:szCs w:val="14"/>
              </w:rPr>
              <w:lastRenderedPageBreak/>
              <w:t xml:space="preserve">Напряжение  230 ВТ                                                                        Тип штепселя   G 22                                                           Температура света 3200 кельвин </w:t>
            </w:r>
            <w:r w:rsidR="00FA0EB8" w:rsidRPr="00FA0EB8">
              <w:rPr>
                <w:rFonts w:ascii="Calibri" w:hAnsi="Calibri"/>
                <w:sz w:val="14"/>
                <w:szCs w:val="14"/>
              </w:rPr>
              <w:t>или эквивалент</w:t>
            </w:r>
            <w:r w:rsidRPr="00AF16A6">
              <w:rPr>
                <w:rFonts w:ascii="Calibri" w:hAnsi="Calibri"/>
                <w:sz w:val="14"/>
                <w:szCs w:val="14"/>
              </w:rPr>
              <w:t xml:space="preserve">        </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47</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w:t>
            </w:r>
            <w:r>
              <w:rPr>
                <w:rFonts w:ascii="Sylfaen" w:hAnsi="Sylfaen"/>
                <w:sz w:val="20"/>
                <w:szCs w:val="20"/>
                <w:lang w:val="en-US"/>
              </w:rPr>
              <w:lastRenderedPageBreak/>
              <w:t>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lastRenderedPageBreak/>
              <w:t>7</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lang w:val="en-US"/>
              </w:rPr>
              <w:t>Г</w:t>
            </w:r>
            <w:r w:rsidRPr="0009710F">
              <w:rPr>
                <w:sz w:val="16"/>
                <w:szCs w:val="16"/>
              </w:rPr>
              <w:t xml:space="preserve">алогенные лампы Мощность  </w:t>
            </w:r>
            <w:r w:rsidRPr="0009710F">
              <w:rPr>
                <w:sz w:val="16"/>
                <w:szCs w:val="16"/>
                <w:lang w:val="en-US"/>
              </w:rPr>
              <w:t>1000</w:t>
            </w:r>
            <w:r w:rsidRPr="0009710F">
              <w:rPr>
                <w:sz w:val="16"/>
                <w:szCs w:val="16"/>
              </w:rPr>
              <w:t xml:space="preserve"> ВТ </w:t>
            </w:r>
          </w:p>
        </w:tc>
        <w:tc>
          <w:tcPr>
            <w:tcW w:w="1417" w:type="dxa"/>
          </w:tcPr>
          <w:p w:rsidR="0009710F" w:rsidRPr="004504A7" w:rsidRDefault="004504A7" w:rsidP="004504A7">
            <w:pPr>
              <w:jc w:val="center"/>
              <w:rPr>
                <w:rFonts w:ascii="Calibri" w:hAnsi="Calibri"/>
                <w:sz w:val="14"/>
                <w:szCs w:val="14"/>
                <w:lang w:val="en-US"/>
              </w:rPr>
            </w:pPr>
            <w:r w:rsidRPr="004504A7">
              <w:rPr>
                <w:rFonts w:ascii="Calibri" w:hAnsi="Calibri"/>
                <w:sz w:val="14"/>
                <w:szCs w:val="14"/>
              </w:rPr>
              <w:t xml:space="preserve">Philips R7s 1000w галогенная лампа                                   Мощность 1000 Вт                                                             Напряжение  230 ВТ                                                                       Тип штепселя    R7s                                                           Температура света 3200 кельвин                                               Длина 189 мм  </w:t>
            </w:r>
            <w:r w:rsidR="00FA0EB8" w:rsidRPr="00FA0EB8">
              <w:rPr>
                <w:rFonts w:ascii="Calibri" w:hAnsi="Calibri"/>
                <w:sz w:val="14"/>
                <w:szCs w:val="14"/>
              </w:rPr>
              <w:t>или эквивалент</w:t>
            </w:r>
            <w:r w:rsidRPr="004504A7">
              <w:rPr>
                <w:rFonts w:ascii="Calibri" w:hAnsi="Calibri"/>
                <w:sz w:val="14"/>
                <w:szCs w:val="14"/>
              </w:rPr>
              <w:t xml:space="preserve">                       </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20</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8</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31512210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09710F" w:rsidRPr="0009710F" w:rsidRDefault="0009710F" w:rsidP="00AF16A6">
            <w:pPr>
              <w:pStyle w:val="BodyTextIndent2"/>
              <w:widowControl w:val="0"/>
              <w:spacing w:after="120" w:line="240" w:lineRule="auto"/>
              <w:ind w:firstLine="0"/>
              <w:jc w:val="left"/>
              <w:rPr>
                <w:rFonts w:ascii="Times New Roman" w:hAnsi="Times New Roman"/>
                <w:sz w:val="16"/>
                <w:szCs w:val="16"/>
                <w:lang w:val="en-US"/>
              </w:rPr>
            </w:pPr>
            <w:r w:rsidRPr="0009710F">
              <w:rPr>
                <w:rFonts w:ascii="Times New Roman" w:hAnsi="Times New Roman"/>
                <w:sz w:val="16"/>
                <w:szCs w:val="16"/>
                <w:lang w:val="en-US"/>
              </w:rPr>
              <w:t>М</w:t>
            </w:r>
            <w:r w:rsidRPr="0009710F">
              <w:rPr>
                <w:rFonts w:ascii="Times New Roman" w:hAnsi="Times New Roman"/>
                <w:sz w:val="16"/>
                <w:szCs w:val="16"/>
              </w:rPr>
              <w:t>еталлогалогенные газоразрядные  лампы</w:t>
            </w:r>
            <w:r w:rsidRPr="0009710F">
              <w:rPr>
                <w:rFonts w:ascii="Times New Roman" w:hAnsi="Times New Roman"/>
                <w:sz w:val="16"/>
                <w:szCs w:val="16"/>
                <w:lang w:val="en-US"/>
              </w:rPr>
              <w:t xml:space="preserve"> 1200ВТ</w:t>
            </w:r>
          </w:p>
        </w:tc>
        <w:tc>
          <w:tcPr>
            <w:tcW w:w="1417" w:type="dxa"/>
          </w:tcPr>
          <w:p w:rsidR="0009710F" w:rsidRPr="004504A7" w:rsidRDefault="004504A7" w:rsidP="004504A7">
            <w:pPr>
              <w:jc w:val="center"/>
              <w:rPr>
                <w:rFonts w:ascii="Calibri" w:hAnsi="Calibri"/>
                <w:sz w:val="14"/>
                <w:szCs w:val="14"/>
                <w:lang w:val="en-US"/>
              </w:rPr>
            </w:pPr>
            <w:r w:rsidRPr="004504A7">
              <w:rPr>
                <w:rFonts w:ascii="Calibri" w:hAnsi="Calibri"/>
                <w:sz w:val="14"/>
                <w:szCs w:val="14"/>
              </w:rPr>
              <w:t>Osram Sharks HTI 1200W/D7/75  металлогалогенные газоразрядные  лампы  с воспламенителем</w:t>
            </w:r>
            <w:r w:rsidR="00FA0EB8" w:rsidRPr="00FA0EB8">
              <w:rPr>
                <w:rFonts w:ascii="Calibri" w:hAnsi="Calibri"/>
                <w:sz w:val="14"/>
                <w:szCs w:val="14"/>
              </w:rPr>
              <w:t>или эквивалент</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8</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9</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31512210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09710F" w:rsidRPr="0009710F" w:rsidRDefault="0009710F" w:rsidP="00AF16A6">
            <w:pPr>
              <w:pStyle w:val="BodyTextIndent2"/>
              <w:widowControl w:val="0"/>
              <w:spacing w:after="120" w:line="240" w:lineRule="auto"/>
              <w:ind w:firstLine="0"/>
              <w:jc w:val="left"/>
              <w:rPr>
                <w:rFonts w:ascii="Times New Roman" w:hAnsi="Times New Roman"/>
                <w:sz w:val="16"/>
                <w:szCs w:val="16"/>
                <w:lang w:val="en-US"/>
              </w:rPr>
            </w:pPr>
            <w:r w:rsidRPr="0009710F">
              <w:rPr>
                <w:rFonts w:ascii="Times New Roman" w:hAnsi="Times New Roman"/>
                <w:sz w:val="16"/>
                <w:szCs w:val="16"/>
                <w:lang w:val="en-US"/>
              </w:rPr>
              <w:t>М</w:t>
            </w:r>
            <w:r w:rsidRPr="0009710F">
              <w:rPr>
                <w:rFonts w:ascii="Times New Roman" w:hAnsi="Times New Roman"/>
                <w:sz w:val="16"/>
                <w:szCs w:val="16"/>
              </w:rPr>
              <w:t>еталлогалогенные газоразрядные  лампы</w:t>
            </w:r>
            <w:r w:rsidRPr="0009710F">
              <w:rPr>
                <w:rFonts w:ascii="Times New Roman" w:hAnsi="Times New Roman"/>
                <w:sz w:val="16"/>
                <w:szCs w:val="16"/>
                <w:lang w:val="en-US"/>
              </w:rPr>
              <w:t xml:space="preserve"> 1500ВТ</w:t>
            </w:r>
          </w:p>
        </w:tc>
        <w:tc>
          <w:tcPr>
            <w:tcW w:w="1417" w:type="dxa"/>
          </w:tcPr>
          <w:p w:rsidR="0009710F" w:rsidRPr="004504A7" w:rsidRDefault="004504A7" w:rsidP="004504A7">
            <w:pPr>
              <w:jc w:val="center"/>
              <w:rPr>
                <w:rFonts w:ascii="Calibri" w:hAnsi="Calibri"/>
                <w:sz w:val="14"/>
                <w:szCs w:val="14"/>
                <w:lang w:val="en-US"/>
              </w:rPr>
            </w:pPr>
            <w:r w:rsidRPr="004504A7">
              <w:rPr>
                <w:rFonts w:ascii="Calibri" w:hAnsi="Calibri"/>
                <w:sz w:val="14"/>
                <w:szCs w:val="14"/>
              </w:rPr>
              <w:t xml:space="preserve">Osram Lok-it 1500W PGJX50  металлогаллогенные лампы с  газоразрядным воспламенителем                                     Мощность 1500 Вт                                                                           Тип штепселя  Lok-it </w:t>
            </w:r>
            <w:r w:rsidR="00FA0EB8" w:rsidRPr="00FA0EB8">
              <w:rPr>
                <w:rFonts w:ascii="Calibri" w:hAnsi="Calibri"/>
                <w:sz w:val="14"/>
                <w:szCs w:val="14"/>
              </w:rPr>
              <w:t>или эквивалент</w:t>
            </w:r>
            <w:r w:rsidRPr="004504A7">
              <w:rPr>
                <w:rFonts w:ascii="Calibri" w:hAnsi="Calibri"/>
                <w:sz w:val="14"/>
                <w:szCs w:val="14"/>
              </w:rPr>
              <w:t xml:space="preserve">     </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8</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10</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31511100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09710F" w:rsidRPr="0009710F" w:rsidRDefault="0009710F" w:rsidP="00AF16A6">
            <w:pPr>
              <w:pStyle w:val="BodyTextIndent2"/>
              <w:widowControl w:val="0"/>
              <w:spacing w:after="120" w:line="240" w:lineRule="auto"/>
              <w:ind w:firstLine="0"/>
              <w:jc w:val="left"/>
              <w:rPr>
                <w:rFonts w:ascii="Times New Roman" w:hAnsi="Times New Roman"/>
                <w:sz w:val="16"/>
                <w:szCs w:val="16"/>
              </w:rPr>
            </w:pPr>
            <w:r w:rsidRPr="0009710F">
              <w:rPr>
                <w:rFonts w:ascii="Times New Roman" w:hAnsi="Times New Roman"/>
                <w:sz w:val="16"/>
                <w:szCs w:val="16"/>
              </w:rPr>
              <w:t>Воспламенитель мощностью 7 киловатт</w:t>
            </w:r>
          </w:p>
        </w:tc>
        <w:tc>
          <w:tcPr>
            <w:tcW w:w="1417" w:type="dxa"/>
          </w:tcPr>
          <w:p w:rsidR="0009710F" w:rsidRPr="006F204A" w:rsidRDefault="006F204A" w:rsidP="006F204A">
            <w:pPr>
              <w:jc w:val="center"/>
              <w:rPr>
                <w:rFonts w:ascii="Calibri" w:hAnsi="Calibri"/>
                <w:sz w:val="14"/>
                <w:szCs w:val="14"/>
                <w:lang w:val="en-US"/>
              </w:rPr>
            </w:pPr>
            <w:r w:rsidRPr="006F204A">
              <w:rPr>
                <w:rFonts w:ascii="Calibri" w:hAnsi="Calibri"/>
                <w:sz w:val="14"/>
                <w:szCs w:val="14"/>
              </w:rPr>
              <w:t xml:space="preserve">SCHIEDERWERK  Cold start ignitor for 18A and 7kV   Воспламенитель мощностью 7 киловатт 18 ампер             Clay Paky Alpha Wash 1500w </w:t>
            </w:r>
            <w:r w:rsidRPr="006F204A">
              <w:rPr>
                <w:rFonts w:ascii="Sylfaen" w:hAnsi="Sylfaen" w:cs="Sylfaen"/>
                <w:sz w:val="14"/>
                <w:szCs w:val="14"/>
              </w:rPr>
              <w:t>և</w:t>
            </w:r>
            <w:r w:rsidRPr="006F204A">
              <w:rPr>
                <w:rFonts w:ascii="Calibri" w:hAnsi="Calibri" w:cs="Calibri"/>
                <w:sz w:val="14"/>
                <w:szCs w:val="14"/>
              </w:rPr>
              <w:t xml:space="preserve"> Clay Paky Alpha Spot 1500w для передачи высоковольтных</w:t>
            </w:r>
            <w:r w:rsidRPr="006F204A">
              <w:rPr>
                <w:rFonts w:ascii="Calibri" w:hAnsi="Calibri"/>
                <w:sz w:val="14"/>
                <w:szCs w:val="14"/>
              </w:rPr>
              <w:t xml:space="preserve"> воспламеняющихся импульсов газоразрядным  лампам                                  Частота /квадратная волна/  </w:t>
            </w:r>
            <w:r w:rsidRPr="006F204A">
              <w:rPr>
                <w:rFonts w:ascii="Calibri" w:hAnsi="Calibri"/>
                <w:sz w:val="14"/>
                <w:szCs w:val="14"/>
              </w:rPr>
              <w:lastRenderedPageBreak/>
              <w:t xml:space="preserve">1...300  гц                          Входное напряжение  155 В -380 Вп                            Наивысшая температура окружаюшэщей среды 60 ° C             Вес 0.370 кг                           </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12</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lastRenderedPageBreak/>
              <w:t>11</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31511100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09710F" w:rsidRPr="0009710F" w:rsidRDefault="0009710F" w:rsidP="00AF16A6">
            <w:pPr>
              <w:pStyle w:val="BodyTextIndent2"/>
              <w:widowControl w:val="0"/>
              <w:spacing w:after="120" w:line="240" w:lineRule="auto"/>
              <w:ind w:firstLine="0"/>
              <w:jc w:val="left"/>
              <w:rPr>
                <w:rFonts w:ascii="Times New Roman" w:hAnsi="Times New Roman"/>
                <w:sz w:val="16"/>
                <w:szCs w:val="16"/>
              </w:rPr>
            </w:pPr>
            <w:r w:rsidRPr="0009710F">
              <w:rPr>
                <w:rFonts w:ascii="Times New Roman" w:hAnsi="Times New Roman"/>
                <w:sz w:val="16"/>
                <w:szCs w:val="16"/>
              </w:rPr>
              <w:t xml:space="preserve">Воспламенитель мощностью </w:t>
            </w:r>
            <w:r w:rsidRPr="0009710F">
              <w:rPr>
                <w:rFonts w:ascii="Times New Roman" w:hAnsi="Times New Roman"/>
                <w:sz w:val="16"/>
                <w:szCs w:val="16"/>
                <w:lang w:val="en-US"/>
              </w:rPr>
              <w:t>2</w:t>
            </w:r>
            <w:r w:rsidRPr="0009710F">
              <w:rPr>
                <w:rFonts w:ascii="Times New Roman" w:hAnsi="Times New Roman"/>
                <w:sz w:val="16"/>
                <w:szCs w:val="16"/>
              </w:rPr>
              <w:t xml:space="preserve"> киловатт</w:t>
            </w:r>
          </w:p>
        </w:tc>
        <w:tc>
          <w:tcPr>
            <w:tcW w:w="1417" w:type="dxa"/>
          </w:tcPr>
          <w:p w:rsidR="0009710F" w:rsidRPr="004504A7" w:rsidRDefault="004504A7" w:rsidP="004504A7">
            <w:pPr>
              <w:jc w:val="center"/>
              <w:rPr>
                <w:rFonts w:ascii="Calibri" w:hAnsi="Calibri"/>
                <w:sz w:val="14"/>
                <w:szCs w:val="14"/>
                <w:lang w:val="en-US"/>
              </w:rPr>
            </w:pPr>
            <w:r w:rsidRPr="004504A7">
              <w:rPr>
                <w:rFonts w:ascii="Calibri" w:hAnsi="Calibri"/>
                <w:sz w:val="14"/>
                <w:szCs w:val="14"/>
              </w:rPr>
              <w:t xml:space="preserve">SCHIEDERWERK  Cold start ignitor for 18A and 4kV                 воспламенитель мошностью 2 КВ 18 апмердля передачи высоковольтных воспламеняющихся импульсов газоразрядным  лампам   типа   Clay Paky Alpha Wash 1200w    Частота /квадратная волна/  1...300  гц                                  Входное напряжение  155 В -380 Вп                                Наивысшая температура окружаюшэщей среды 60 ° C                           Вес 0.370 кг           </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1</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12</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31511100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09710F" w:rsidRPr="0009710F" w:rsidRDefault="0009710F" w:rsidP="00AF16A6">
            <w:pPr>
              <w:pStyle w:val="BodyTextIndent2"/>
              <w:widowControl w:val="0"/>
              <w:spacing w:after="120" w:line="240" w:lineRule="auto"/>
              <w:ind w:firstLine="0"/>
              <w:jc w:val="left"/>
              <w:rPr>
                <w:rFonts w:ascii="Times New Roman" w:hAnsi="Times New Roman"/>
                <w:sz w:val="16"/>
                <w:szCs w:val="16"/>
              </w:rPr>
            </w:pPr>
            <w:r w:rsidRPr="0009710F">
              <w:rPr>
                <w:rFonts w:ascii="Times New Roman" w:hAnsi="Times New Roman"/>
                <w:sz w:val="16"/>
                <w:szCs w:val="16"/>
              </w:rPr>
              <w:t>Щелочная батарея</w:t>
            </w:r>
          </w:p>
        </w:tc>
        <w:tc>
          <w:tcPr>
            <w:tcW w:w="1417" w:type="dxa"/>
          </w:tcPr>
          <w:p w:rsidR="0009710F" w:rsidRPr="006F204A" w:rsidRDefault="006F204A" w:rsidP="006F204A">
            <w:pPr>
              <w:rPr>
                <w:rFonts w:ascii="Calibri" w:hAnsi="Calibri"/>
                <w:sz w:val="14"/>
                <w:szCs w:val="14"/>
                <w:lang w:val="en-US"/>
              </w:rPr>
            </w:pPr>
            <w:r w:rsidRPr="006F204A">
              <w:rPr>
                <w:rFonts w:ascii="Calibri" w:hAnsi="Calibri"/>
                <w:sz w:val="14"/>
                <w:szCs w:val="14"/>
              </w:rPr>
              <w:t xml:space="preserve">                           Щелочная батарея мощностью 6 В  1.2 ампер для  Clay Paky Alpha Wash 1500, </w:t>
            </w:r>
            <w:r w:rsidRPr="006F204A">
              <w:rPr>
                <w:rFonts w:ascii="Calibri" w:hAnsi="Calibri"/>
                <w:sz w:val="14"/>
                <w:szCs w:val="14"/>
              </w:rPr>
              <w:br/>
              <w:t xml:space="preserve">Clay Paky Alpha Spot  1500 </w:t>
            </w:r>
            <w:r w:rsidRPr="006F204A">
              <w:rPr>
                <w:rFonts w:ascii="Sylfaen" w:hAnsi="Sylfaen" w:cs="Sylfaen"/>
                <w:sz w:val="14"/>
                <w:szCs w:val="14"/>
              </w:rPr>
              <w:t>և</w:t>
            </w:r>
            <w:r w:rsidRPr="006F204A">
              <w:rPr>
                <w:rFonts w:ascii="Calibri" w:hAnsi="Calibri" w:cs="Calibri"/>
                <w:sz w:val="14"/>
                <w:szCs w:val="14"/>
              </w:rPr>
              <w:t xml:space="preserve"> Clay</w:t>
            </w:r>
            <w:r w:rsidRPr="006F204A">
              <w:rPr>
                <w:rFonts w:ascii="Calibri" w:hAnsi="Calibri"/>
                <w:sz w:val="14"/>
                <w:szCs w:val="14"/>
              </w:rPr>
              <w:t xml:space="preserve"> Paky Alpha Wash 1200w , предусмотренная для регулирования ламп, чтоб использовать список конкретных  функций без напряжения </w:t>
            </w: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20</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13</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31511100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rPr>
              <w:t>Электронный балласт</w:t>
            </w:r>
          </w:p>
        </w:tc>
        <w:tc>
          <w:tcPr>
            <w:tcW w:w="1417" w:type="dxa"/>
          </w:tcPr>
          <w:p w:rsidR="006F204A" w:rsidRPr="006F204A" w:rsidRDefault="006F204A" w:rsidP="006F204A">
            <w:pPr>
              <w:jc w:val="center"/>
              <w:rPr>
                <w:rFonts w:ascii="Calibri" w:hAnsi="Calibri"/>
                <w:sz w:val="14"/>
                <w:szCs w:val="14"/>
              </w:rPr>
            </w:pPr>
            <w:r w:rsidRPr="006F204A">
              <w:rPr>
                <w:rFonts w:ascii="Calibri" w:hAnsi="Calibri"/>
                <w:sz w:val="14"/>
                <w:szCs w:val="14"/>
              </w:rPr>
              <w:t xml:space="preserve">управляемый электронный балласт для ламп типа </w:t>
            </w:r>
            <w:r w:rsidRPr="006F204A">
              <w:rPr>
                <w:rFonts w:ascii="Calibri" w:hAnsi="Calibri"/>
                <w:sz w:val="14"/>
                <w:szCs w:val="14"/>
              </w:rPr>
              <w:lastRenderedPageBreak/>
              <w:t>SCHIEDERWERK PVG 12-15AC ELECTRONIC BALLASTS</w:t>
            </w:r>
            <w:r w:rsidRPr="006F204A">
              <w:rPr>
                <w:rFonts w:ascii="Calibri" w:hAnsi="Calibri"/>
                <w:sz w:val="14"/>
                <w:szCs w:val="14"/>
              </w:rPr>
              <w:br/>
              <w:t>230v ac, 47-63 Hz, 1650VA, 1500w</w:t>
            </w:r>
            <w:r w:rsidRPr="006F204A">
              <w:rPr>
                <w:rFonts w:ascii="Calibri" w:hAnsi="Calibri"/>
                <w:sz w:val="14"/>
                <w:szCs w:val="14"/>
              </w:rPr>
              <w:br/>
              <w:t>Clay Paky Alpha Wash 1500w  и Clay Paky Alpha Spot 1500w       рассчитан на высоковольтное зажигание 150-380Вп</w:t>
            </w:r>
            <w:r w:rsidRPr="006F204A">
              <w:rPr>
                <w:rFonts w:ascii="Calibri" w:hAnsi="Calibri"/>
                <w:sz w:val="14"/>
                <w:szCs w:val="14"/>
              </w:rPr>
              <w:br/>
              <w:t>для отвода импульса напряжения</w:t>
            </w:r>
            <w:r w:rsidRPr="006F204A">
              <w:rPr>
                <w:rFonts w:ascii="Calibri" w:hAnsi="Calibri"/>
                <w:sz w:val="14"/>
                <w:szCs w:val="14"/>
              </w:rPr>
              <w:br/>
              <w:t xml:space="preserve">диапазон напряжений200-264 В                                     Линейная частота 47 - 63 Гц                                             Напряжение открытого хода составляет примерно 400 В. </w:t>
            </w:r>
            <w:r w:rsidRPr="006F204A">
              <w:rPr>
                <w:rFonts w:ascii="Calibri" w:hAnsi="Calibri"/>
                <w:sz w:val="14"/>
                <w:szCs w:val="14"/>
              </w:rPr>
              <w:br/>
              <w:t>Напряжение лампы 80 - 150 В, квадратная волна 250 Гц  Заземление Тока 230 В, 50-60 Гц &lt;0,7 МА                       Внешнее наблюдение 1 ГЦ с  PWM сигналом Вспомогательное напряжение 24 В ,200 мА Температура окружающей среды 50 ° C                                           принудительное охлаждение</w:t>
            </w:r>
            <w:r w:rsidRPr="006F204A">
              <w:rPr>
                <w:rFonts w:ascii="Calibri" w:hAnsi="Calibri"/>
                <w:sz w:val="14"/>
                <w:szCs w:val="14"/>
              </w:rPr>
              <w:br/>
              <w:t>EMI Внутренний шумовой фильтр                             Максимальный размер LxWxH 222 x 132 x 95</w:t>
            </w:r>
          </w:p>
          <w:p w:rsidR="0009710F" w:rsidRPr="006F204A" w:rsidRDefault="0009710F" w:rsidP="00704EC3">
            <w:pPr>
              <w:pStyle w:val="BodyTextIndent2"/>
              <w:widowControl w:val="0"/>
              <w:spacing w:after="120" w:line="240" w:lineRule="auto"/>
              <w:ind w:firstLine="0"/>
              <w:jc w:val="center"/>
              <w:rPr>
                <w:rFonts w:ascii="GHEA Grapalat" w:hAnsi="GHEA Grapalat"/>
                <w:sz w:val="14"/>
                <w:szCs w:val="14"/>
              </w:rPr>
            </w:pP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1</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 xml:space="preserve">Г. Ереван, ул. </w:t>
            </w:r>
            <w:r>
              <w:rPr>
                <w:rFonts w:ascii="Sylfaen" w:hAnsi="Sylfaen"/>
                <w:sz w:val="20"/>
                <w:szCs w:val="20"/>
                <w:lang w:val="en-US"/>
              </w:rPr>
              <w:lastRenderedPageBreak/>
              <w:t>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09710F" w:rsidRPr="00262DA5" w:rsidTr="00AF16A6">
        <w:trPr>
          <w:trHeight w:val="246"/>
        </w:trPr>
        <w:tc>
          <w:tcPr>
            <w:tcW w:w="1560" w:type="dxa"/>
            <w:gridSpan w:val="2"/>
          </w:tcPr>
          <w:p w:rsidR="0009710F" w:rsidRPr="00A02EEC" w:rsidRDefault="0009710F"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lastRenderedPageBreak/>
              <w:t>14</w:t>
            </w:r>
          </w:p>
        </w:tc>
        <w:tc>
          <w:tcPr>
            <w:tcW w:w="1559" w:type="dxa"/>
            <w:vAlign w:val="center"/>
          </w:tcPr>
          <w:p w:rsidR="0009710F" w:rsidRDefault="0009710F" w:rsidP="00AF16A6">
            <w:pPr>
              <w:jc w:val="center"/>
              <w:rPr>
                <w:rFonts w:ascii="Sylfaen" w:hAnsi="Sylfaen"/>
                <w:sz w:val="20"/>
                <w:szCs w:val="20"/>
              </w:rPr>
            </w:pPr>
            <w:r>
              <w:rPr>
                <w:rFonts w:ascii="Sylfaen" w:hAnsi="Sylfaen"/>
                <w:sz w:val="20"/>
                <w:szCs w:val="20"/>
              </w:rPr>
              <w:t>31511100</w:t>
            </w:r>
          </w:p>
        </w:tc>
        <w:tc>
          <w:tcPr>
            <w:tcW w:w="1418"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09710F" w:rsidRPr="0009710F" w:rsidRDefault="0009710F" w:rsidP="00AF16A6">
            <w:pPr>
              <w:rPr>
                <w:sz w:val="16"/>
                <w:szCs w:val="16"/>
              </w:rPr>
            </w:pPr>
            <w:r w:rsidRPr="0009710F">
              <w:rPr>
                <w:sz w:val="16"/>
                <w:szCs w:val="16"/>
              </w:rPr>
              <w:t>Электронный балласт</w:t>
            </w:r>
          </w:p>
        </w:tc>
        <w:tc>
          <w:tcPr>
            <w:tcW w:w="1417" w:type="dxa"/>
          </w:tcPr>
          <w:p w:rsidR="006F204A" w:rsidRPr="006F204A" w:rsidRDefault="006F204A" w:rsidP="006F204A">
            <w:pPr>
              <w:jc w:val="center"/>
              <w:rPr>
                <w:rFonts w:ascii="Calibri" w:hAnsi="Calibri"/>
                <w:sz w:val="14"/>
                <w:szCs w:val="14"/>
              </w:rPr>
            </w:pPr>
            <w:r w:rsidRPr="006F204A">
              <w:rPr>
                <w:rFonts w:ascii="Calibri" w:hAnsi="Calibri"/>
                <w:sz w:val="14"/>
                <w:szCs w:val="14"/>
              </w:rPr>
              <w:t xml:space="preserve">управляемый электронный балласт для ламп </w:t>
            </w:r>
            <w:r w:rsidRPr="006F204A">
              <w:rPr>
                <w:rFonts w:ascii="Calibri" w:hAnsi="Calibri"/>
                <w:sz w:val="14"/>
                <w:szCs w:val="14"/>
              </w:rPr>
              <w:lastRenderedPageBreak/>
              <w:t>типа SCHIEDERWERK PVG 12-15AC ELECTRONIC BALLASTS</w:t>
            </w:r>
            <w:r w:rsidRPr="006F204A">
              <w:rPr>
                <w:rFonts w:ascii="Calibri" w:hAnsi="Calibri"/>
                <w:sz w:val="14"/>
                <w:szCs w:val="14"/>
              </w:rPr>
              <w:br/>
              <w:t>230v ac, 47-63 Hz, 1650VA, 1200w и</w:t>
            </w:r>
            <w:r w:rsidRPr="006F204A">
              <w:rPr>
                <w:rFonts w:ascii="Calibri" w:hAnsi="Calibri"/>
                <w:sz w:val="14"/>
                <w:szCs w:val="14"/>
              </w:rPr>
              <w:br/>
              <w:t>Clay Paky Alpha Wash 1200w                                                рассчитан на высоковольтное зажигание 150-180Вп</w:t>
            </w:r>
            <w:r w:rsidRPr="006F204A">
              <w:rPr>
                <w:rFonts w:ascii="Calibri" w:hAnsi="Calibri"/>
                <w:sz w:val="14"/>
                <w:szCs w:val="14"/>
              </w:rPr>
              <w:br/>
              <w:t>для отвода импульса напряжения</w:t>
            </w:r>
            <w:r w:rsidRPr="006F204A">
              <w:rPr>
                <w:rFonts w:ascii="Calibri" w:hAnsi="Calibri"/>
                <w:sz w:val="14"/>
                <w:szCs w:val="14"/>
              </w:rPr>
              <w:br/>
              <w:t>диапазон напряжений 95-264 В                                     Линейная частота 47 - 63 Гц                                            Напряжение открытого  хода составляет примерно 400 В.          Напряжение лампы 80 - 150 В, квадратная волна 250 Гц    Заземление  230 В, 50-60 Гц &lt;0,7 МА                                  Диапазон рамки 50-100%, в зависимости от типа лампы Вспомогательное напряжение   24V DC, 200 МА Температура окружающей среды 50 ° C                   принудительное охлаждение</w:t>
            </w:r>
            <w:r w:rsidRPr="006F204A">
              <w:rPr>
                <w:rFonts w:ascii="Calibri" w:hAnsi="Calibri"/>
                <w:sz w:val="14"/>
                <w:szCs w:val="14"/>
              </w:rPr>
              <w:br/>
              <w:t>EMI Внутренний шумовой фильтр                            Максимальный размер LxWxH 250 x 152 x 95</w:t>
            </w:r>
          </w:p>
          <w:p w:rsidR="0009710F" w:rsidRPr="006F204A" w:rsidRDefault="0009710F" w:rsidP="00704EC3">
            <w:pPr>
              <w:pStyle w:val="BodyTextIndent2"/>
              <w:widowControl w:val="0"/>
              <w:spacing w:after="120" w:line="240" w:lineRule="auto"/>
              <w:ind w:firstLine="0"/>
              <w:jc w:val="center"/>
              <w:rPr>
                <w:rFonts w:ascii="GHEA Grapalat" w:hAnsi="GHEA Grapalat"/>
                <w:sz w:val="14"/>
                <w:szCs w:val="14"/>
              </w:rPr>
            </w:pPr>
          </w:p>
        </w:tc>
        <w:tc>
          <w:tcPr>
            <w:tcW w:w="1035"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09710F" w:rsidRPr="00262DA5" w:rsidRDefault="0009710F"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09710F" w:rsidRDefault="0009710F" w:rsidP="00AF16A6">
            <w:pPr>
              <w:jc w:val="center"/>
              <w:rPr>
                <w:rFonts w:ascii="Sylfaen" w:hAnsi="Sylfaen"/>
                <w:sz w:val="20"/>
                <w:szCs w:val="20"/>
              </w:rPr>
            </w:pPr>
            <w:r>
              <w:rPr>
                <w:rFonts w:ascii="Sylfaen" w:hAnsi="Sylfaen"/>
                <w:sz w:val="20"/>
                <w:szCs w:val="20"/>
              </w:rPr>
              <w:t>2</w:t>
            </w:r>
          </w:p>
        </w:tc>
        <w:tc>
          <w:tcPr>
            <w:tcW w:w="714" w:type="dxa"/>
            <w:vAlign w:val="center"/>
          </w:tcPr>
          <w:p w:rsidR="0009710F" w:rsidRPr="0009710F" w:rsidRDefault="0009710F" w:rsidP="00AF16A6">
            <w:pPr>
              <w:jc w:val="center"/>
              <w:rPr>
                <w:rFonts w:ascii="Sylfaen" w:hAnsi="Sylfaen"/>
                <w:sz w:val="20"/>
                <w:szCs w:val="20"/>
                <w:lang w:val="en-US"/>
              </w:rPr>
            </w:pPr>
            <w:r>
              <w:rPr>
                <w:rFonts w:ascii="Sylfaen" w:hAnsi="Sylfaen"/>
                <w:sz w:val="20"/>
                <w:szCs w:val="20"/>
                <w:lang w:val="en-US"/>
              </w:rPr>
              <w:t>Г. Ерева</w:t>
            </w:r>
            <w:r>
              <w:rPr>
                <w:rFonts w:ascii="Sylfaen" w:hAnsi="Sylfaen"/>
                <w:sz w:val="20"/>
                <w:szCs w:val="20"/>
                <w:lang w:val="en-US"/>
              </w:rPr>
              <w:lastRenderedPageBreak/>
              <w:t>н, ул. Туманяна 54</w:t>
            </w:r>
          </w:p>
        </w:tc>
        <w:tc>
          <w:tcPr>
            <w:tcW w:w="1232" w:type="dxa"/>
            <w:vAlign w:val="center"/>
          </w:tcPr>
          <w:p w:rsidR="0009710F" w:rsidRPr="0009710F" w:rsidRDefault="0009710F" w:rsidP="00AF16A6">
            <w:pPr>
              <w:jc w:val="center"/>
              <w:rPr>
                <w:rFonts w:ascii="Sylfaen" w:hAnsi="Sylfaen"/>
                <w:sz w:val="20"/>
                <w:szCs w:val="20"/>
                <w:lang w:val="en-US"/>
              </w:rPr>
            </w:pPr>
          </w:p>
        </w:tc>
        <w:tc>
          <w:tcPr>
            <w:tcW w:w="994" w:type="dxa"/>
            <w:vAlign w:val="center"/>
          </w:tcPr>
          <w:p w:rsidR="0009710F" w:rsidRPr="0009710F" w:rsidRDefault="0009710F" w:rsidP="00AF16A6">
            <w:pPr>
              <w:jc w:val="center"/>
              <w:rPr>
                <w:rFonts w:ascii="Sylfaen" w:hAnsi="Sylfaen"/>
                <w:sz w:val="20"/>
                <w:szCs w:val="20"/>
                <w:lang w:val="en-US"/>
              </w:rPr>
            </w:pPr>
          </w:p>
        </w:tc>
      </w:tr>
      <w:tr w:rsidR="004504A7" w:rsidRPr="00262DA5" w:rsidTr="00AF16A6">
        <w:trPr>
          <w:trHeight w:val="246"/>
        </w:trPr>
        <w:tc>
          <w:tcPr>
            <w:tcW w:w="1560" w:type="dxa"/>
            <w:gridSpan w:val="2"/>
          </w:tcPr>
          <w:p w:rsidR="004504A7" w:rsidRPr="00A02EEC"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lastRenderedPageBreak/>
              <w:t>15</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4504A7" w:rsidRPr="0009710F" w:rsidRDefault="004504A7" w:rsidP="00AF16A6">
            <w:pPr>
              <w:pStyle w:val="BodyTextIndent2"/>
              <w:widowControl w:val="0"/>
              <w:spacing w:after="120" w:line="240" w:lineRule="auto"/>
              <w:ind w:firstLine="0"/>
              <w:jc w:val="left"/>
              <w:rPr>
                <w:rFonts w:ascii="Times New Roman" w:hAnsi="Times New Roman"/>
                <w:sz w:val="16"/>
                <w:szCs w:val="16"/>
                <w:lang w:val="en-US"/>
              </w:rPr>
            </w:pPr>
            <w:r w:rsidRPr="0009710F">
              <w:rPr>
                <w:rFonts w:ascii="Times New Roman" w:hAnsi="Times New Roman"/>
                <w:sz w:val="16"/>
                <w:szCs w:val="16"/>
                <w:lang w:val="en-US"/>
              </w:rPr>
              <w:t>Д</w:t>
            </w:r>
            <w:r w:rsidRPr="0009710F">
              <w:rPr>
                <w:rFonts w:ascii="Times New Roman" w:hAnsi="Times New Roman"/>
                <w:sz w:val="16"/>
                <w:szCs w:val="16"/>
              </w:rPr>
              <w:t xml:space="preserve">имерный </w:t>
            </w:r>
            <w:r w:rsidRPr="0009710F">
              <w:rPr>
                <w:rFonts w:ascii="Times New Roman" w:hAnsi="Times New Roman"/>
                <w:sz w:val="16"/>
                <w:szCs w:val="16"/>
                <w:lang w:val="en-US"/>
              </w:rPr>
              <w:t>баласт</w:t>
            </w:r>
          </w:p>
        </w:tc>
        <w:tc>
          <w:tcPr>
            <w:tcW w:w="1417" w:type="dxa"/>
          </w:tcPr>
          <w:p w:rsidR="004504A7" w:rsidRDefault="004504A7" w:rsidP="00DB77C3">
            <w:pPr>
              <w:jc w:val="center"/>
              <w:rPr>
                <w:rFonts w:ascii="Calibri" w:hAnsi="Calibri"/>
                <w:sz w:val="18"/>
                <w:szCs w:val="18"/>
              </w:rPr>
            </w:pPr>
            <w:r>
              <w:rPr>
                <w:rFonts w:ascii="Calibri" w:hAnsi="Calibri"/>
                <w:sz w:val="18"/>
                <w:szCs w:val="18"/>
              </w:rPr>
              <w:t xml:space="preserve">   Управляемый димерный </w:t>
            </w:r>
            <w:r>
              <w:rPr>
                <w:rFonts w:ascii="Calibri" w:hAnsi="Calibri"/>
                <w:sz w:val="18"/>
                <w:szCs w:val="18"/>
              </w:rPr>
              <w:lastRenderedPageBreak/>
              <w:t xml:space="preserve">многовольтный и многофункциональный электронный балласт для ламп типа ETC Source  Revolution  Wybron    </w:t>
            </w:r>
          </w:p>
          <w:p w:rsidR="004504A7" w:rsidRPr="00262DA5" w:rsidRDefault="004504A7" w:rsidP="00DB77C3">
            <w:pPr>
              <w:pStyle w:val="BodyTextIndent2"/>
              <w:widowControl w:val="0"/>
              <w:spacing w:after="120" w:line="240" w:lineRule="auto"/>
              <w:ind w:firstLine="0"/>
              <w:jc w:val="center"/>
              <w:rPr>
                <w:rFonts w:ascii="GHEA Grapalat" w:hAnsi="GHEA Grapalat"/>
                <w:sz w:val="16"/>
                <w:szCs w:val="16"/>
              </w:rPr>
            </w:pP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4504A7" w:rsidRDefault="004504A7" w:rsidP="00AF16A6">
            <w:pPr>
              <w:jc w:val="center"/>
              <w:rPr>
                <w:rFonts w:ascii="Sylfaen" w:hAnsi="Sylfaen"/>
                <w:sz w:val="20"/>
                <w:szCs w:val="20"/>
              </w:rPr>
            </w:pPr>
            <w:r>
              <w:rPr>
                <w:rFonts w:ascii="Sylfaen" w:hAnsi="Sylfaen"/>
                <w:sz w:val="20"/>
                <w:szCs w:val="20"/>
              </w:rPr>
              <w:t>2</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w:t>
            </w:r>
            <w:r>
              <w:rPr>
                <w:rFonts w:ascii="Sylfaen" w:hAnsi="Sylfaen"/>
                <w:sz w:val="20"/>
                <w:szCs w:val="20"/>
                <w:lang w:val="en-US"/>
              </w:rPr>
              <w:lastRenderedPageBreak/>
              <w:t>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rPr>
          <w:trHeight w:val="246"/>
        </w:trPr>
        <w:tc>
          <w:tcPr>
            <w:tcW w:w="1560" w:type="dxa"/>
            <w:gridSpan w:val="2"/>
          </w:tcPr>
          <w:p w:rsidR="004504A7" w:rsidRPr="00A02EEC"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lastRenderedPageBreak/>
              <w:t>16</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4504A7" w:rsidRPr="0009710F" w:rsidRDefault="004504A7" w:rsidP="00AF16A6">
            <w:pPr>
              <w:rPr>
                <w:sz w:val="16"/>
                <w:szCs w:val="16"/>
              </w:rPr>
            </w:pPr>
            <w:r w:rsidRPr="0009710F">
              <w:rPr>
                <w:sz w:val="16"/>
                <w:szCs w:val="16"/>
              </w:rPr>
              <w:t>Мультивольтная система</w:t>
            </w:r>
          </w:p>
        </w:tc>
        <w:tc>
          <w:tcPr>
            <w:tcW w:w="1417" w:type="dxa"/>
          </w:tcPr>
          <w:p w:rsidR="004504A7" w:rsidRPr="004504A7" w:rsidRDefault="004504A7" w:rsidP="004504A7">
            <w:pPr>
              <w:jc w:val="center"/>
              <w:rPr>
                <w:rFonts w:ascii="Calibri" w:hAnsi="Calibri"/>
                <w:sz w:val="14"/>
                <w:szCs w:val="14"/>
              </w:rPr>
            </w:pPr>
            <w:r w:rsidRPr="004504A7">
              <w:rPr>
                <w:rFonts w:ascii="Calibri" w:hAnsi="Calibri"/>
                <w:sz w:val="14"/>
                <w:szCs w:val="14"/>
              </w:rPr>
              <w:t>Мультивольтная система электропитания для ламп типа FYI E023 RGB+UV 4 in 1</w:t>
            </w:r>
          </w:p>
          <w:p w:rsidR="004504A7" w:rsidRPr="004504A7" w:rsidRDefault="004504A7" w:rsidP="00704EC3">
            <w:pPr>
              <w:pStyle w:val="BodyTextIndent2"/>
              <w:widowControl w:val="0"/>
              <w:spacing w:after="120" w:line="240" w:lineRule="auto"/>
              <w:ind w:firstLine="0"/>
              <w:jc w:val="center"/>
              <w:rPr>
                <w:rFonts w:ascii="GHEA Grapalat" w:hAnsi="GHEA Grapalat"/>
                <w:sz w:val="14"/>
                <w:szCs w:val="14"/>
              </w:rPr>
            </w:pP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4504A7" w:rsidRDefault="004504A7" w:rsidP="00AF16A6">
            <w:pPr>
              <w:jc w:val="center"/>
              <w:rPr>
                <w:rFonts w:ascii="Sylfaen" w:hAnsi="Sylfaen"/>
                <w:sz w:val="20"/>
                <w:szCs w:val="20"/>
              </w:rPr>
            </w:pPr>
            <w:r>
              <w:rPr>
                <w:rFonts w:ascii="Sylfaen" w:hAnsi="Sylfaen"/>
                <w:sz w:val="20"/>
                <w:szCs w:val="20"/>
              </w:rPr>
              <w:t>4</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rPr>
          <w:trHeight w:val="246"/>
        </w:trPr>
        <w:tc>
          <w:tcPr>
            <w:tcW w:w="1560" w:type="dxa"/>
            <w:gridSpan w:val="2"/>
          </w:tcPr>
          <w:p w:rsidR="004504A7" w:rsidRPr="00A02EEC"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17</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tcPr>
          <w:p w:rsidR="004504A7" w:rsidRPr="0009710F" w:rsidRDefault="004504A7" w:rsidP="00AF16A6">
            <w:pPr>
              <w:rPr>
                <w:sz w:val="16"/>
                <w:szCs w:val="16"/>
              </w:rPr>
            </w:pPr>
            <w:r w:rsidRPr="0009710F">
              <w:rPr>
                <w:sz w:val="16"/>
                <w:szCs w:val="16"/>
              </w:rPr>
              <w:t>Мультивольтная система</w:t>
            </w:r>
          </w:p>
        </w:tc>
        <w:tc>
          <w:tcPr>
            <w:tcW w:w="1417" w:type="dxa"/>
          </w:tcPr>
          <w:p w:rsidR="004504A7" w:rsidRPr="00AF16A6" w:rsidRDefault="004504A7" w:rsidP="00AF16A6">
            <w:pPr>
              <w:jc w:val="center"/>
              <w:rPr>
                <w:rFonts w:ascii="Calibri" w:hAnsi="Calibri"/>
                <w:sz w:val="14"/>
                <w:szCs w:val="14"/>
              </w:rPr>
            </w:pPr>
            <w:r w:rsidRPr="00AF16A6">
              <w:rPr>
                <w:rFonts w:ascii="Calibri" w:hAnsi="Calibri"/>
                <w:sz w:val="14"/>
                <w:szCs w:val="14"/>
              </w:rPr>
              <w:t xml:space="preserve">Clay Paky Alpha Wash 1500w  </w:t>
            </w:r>
            <w:r w:rsidRPr="00AF16A6">
              <w:rPr>
                <w:rFonts w:ascii="Sylfaen" w:hAnsi="Sylfaen" w:cs="Sylfaen"/>
                <w:sz w:val="14"/>
                <w:szCs w:val="14"/>
              </w:rPr>
              <w:t>և</w:t>
            </w:r>
            <w:r w:rsidRPr="00AF16A6">
              <w:rPr>
                <w:rFonts w:ascii="Calibri" w:hAnsi="Calibri" w:cs="Calibri"/>
                <w:sz w:val="14"/>
                <w:szCs w:val="14"/>
              </w:rPr>
              <w:t xml:space="preserve"> Clay Paky</w:t>
            </w:r>
            <w:r w:rsidRPr="00AF16A6">
              <w:rPr>
                <w:rFonts w:ascii="Calibri" w:hAnsi="Calibri"/>
                <w:sz w:val="14"/>
                <w:szCs w:val="14"/>
              </w:rPr>
              <w:t xml:space="preserve"> Alpha Spot 1500w     Мультивольтная система электропитания для ламп  ETC Desire D60 Lustr+ </w:t>
            </w:r>
          </w:p>
          <w:p w:rsidR="004504A7" w:rsidRPr="00AF16A6" w:rsidRDefault="004504A7" w:rsidP="00704EC3">
            <w:pPr>
              <w:pStyle w:val="BodyTextIndent2"/>
              <w:widowControl w:val="0"/>
              <w:spacing w:after="120" w:line="240" w:lineRule="auto"/>
              <w:ind w:firstLine="0"/>
              <w:jc w:val="center"/>
              <w:rPr>
                <w:rFonts w:ascii="GHEA Grapalat" w:hAnsi="GHEA Grapalat"/>
                <w:sz w:val="14"/>
                <w:szCs w:val="14"/>
              </w:rPr>
            </w:pP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4504A7" w:rsidRDefault="004504A7" w:rsidP="00AF16A6">
            <w:pPr>
              <w:jc w:val="center"/>
              <w:rPr>
                <w:rFonts w:ascii="Sylfaen" w:hAnsi="Sylfaen"/>
                <w:sz w:val="20"/>
                <w:szCs w:val="20"/>
              </w:rPr>
            </w:pPr>
            <w:r>
              <w:rPr>
                <w:rFonts w:ascii="Sylfaen" w:hAnsi="Sylfaen"/>
                <w:sz w:val="20"/>
                <w:szCs w:val="20"/>
              </w:rPr>
              <w:t>9</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rPr>
          <w:trHeight w:val="246"/>
        </w:trPr>
        <w:tc>
          <w:tcPr>
            <w:tcW w:w="1560" w:type="dxa"/>
            <w:gridSpan w:val="2"/>
          </w:tcPr>
          <w:p w:rsidR="004504A7" w:rsidRPr="00A02EEC"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18</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4504A7" w:rsidRPr="0009710F" w:rsidRDefault="004504A7" w:rsidP="00AF16A6">
            <w:pPr>
              <w:pStyle w:val="BodyTextIndent2"/>
              <w:widowControl w:val="0"/>
              <w:spacing w:after="120" w:line="240" w:lineRule="auto"/>
              <w:ind w:firstLine="0"/>
              <w:jc w:val="left"/>
              <w:rPr>
                <w:rFonts w:ascii="Times New Roman" w:hAnsi="Times New Roman"/>
                <w:sz w:val="16"/>
                <w:szCs w:val="16"/>
                <w:lang w:val="en-US"/>
              </w:rPr>
            </w:pPr>
            <w:r w:rsidRPr="0009710F">
              <w:rPr>
                <w:rFonts w:ascii="Times New Roman" w:hAnsi="Times New Roman"/>
                <w:sz w:val="16"/>
                <w:szCs w:val="16"/>
                <w:lang w:val="en-US"/>
              </w:rPr>
              <w:t>Д</w:t>
            </w:r>
            <w:r w:rsidRPr="0009710F">
              <w:rPr>
                <w:rFonts w:ascii="Times New Roman" w:hAnsi="Times New Roman"/>
                <w:sz w:val="16"/>
                <w:szCs w:val="16"/>
              </w:rPr>
              <w:t xml:space="preserve">имерный </w:t>
            </w:r>
            <w:r w:rsidRPr="0009710F">
              <w:rPr>
                <w:rFonts w:ascii="Times New Roman" w:hAnsi="Times New Roman"/>
                <w:sz w:val="16"/>
                <w:szCs w:val="16"/>
                <w:lang w:val="en-US"/>
              </w:rPr>
              <w:t>модуль 10КВ</w:t>
            </w:r>
          </w:p>
        </w:tc>
        <w:tc>
          <w:tcPr>
            <w:tcW w:w="1417" w:type="dxa"/>
          </w:tcPr>
          <w:p w:rsidR="004504A7" w:rsidRPr="004504A7" w:rsidRDefault="004504A7" w:rsidP="004504A7">
            <w:pPr>
              <w:jc w:val="center"/>
              <w:rPr>
                <w:rFonts w:ascii="Calibri" w:hAnsi="Calibri"/>
                <w:sz w:val="14"/>
                <w:szCs w:val="14"/>
                <w:lang w:val="en-US"/>
              </w:rPr>
            </w:pPr>
            <w:r w:rsidRPr="004504A7">
              <w:rPr>
                <w:rFonts w:ascii="Calibri" w:hAnsi="Calibri"/>
                <w:sz w:val="14"/>
                <w:szCs w:val="14"/>
              </w:rPr>
              <w:t>Dimmer ED 50 ETC AF                                                                модуль димер  с мощностью 10 киловатт управляемый силовым сигналом   DMX</w:t>
            </w: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4504A7" w:rsidRDefault="004504A7" w:rsidP="00AF16A6">
            <w:pPr>
              <w:jc w:val="center"/>
              <w:rPr>
                <w:rFonts w:ascii="Sylfaen" w:hAnsi="Sylfaen"/>
                <w:sz w:val="20"/>
                <w:szCs w:val="20"/>
              </w:rPr>
            </w:pPr>
            <w:r>
              <w:rPr>
                <w:rFonts w:ascii="Sylfaen" w:hAnsi="Sylfaen"/>
                <w:sz w:val="20"/>
                <w:szCs w:val="20"/>
              </w:rPr>
              <w:t>2</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rPr>
          <w:trHeight w:val="246"/>
        </w:trPr>
        <w:tc>
          <w:tcPr>
            <w:tcW w:w="1560" w:type="dxa"/>
            <w:gridSpan w:val="2"/>
          </w:tcPr>
          <w:p w:rsidR="004504A7" w:rsidRPr="00A02EEC"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19</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4504A7" w:rsidRPr="0009710F" w:rsidRDefault="004504A7" w:rsidP="00AF16A6">
            <w:pPr>
              <w:pStyle w:val="BodyTextIndent2"/>
              <w:widowControl w:val="0"/>
              <w:spacing w:after="120" w:line="240" w:lineRule="auto"/>
              <w:ind w:firstLine="0"/>
              <w:jc w:val="left"/>
              <w:rPr>
                <w:rFonts w:ascii="Times New Roman" w:hAnsi="Times New Roman"/>
                <w:sz w:val="16"/>
                <w:szCs w:val="16"/>
              </w:rPr>
            </w:pPr>
            <w:r w:rsidRPr="0009710F">
              <w:rPr>
                <w:rFonts w:ascii="Times New Roman" w:hAnsi="Times New Roman"/>
                <w:sz w:val="16"/>
                <w:szCs w:val="16"/>
                <w:lang w:val="en-US"/>
              </w:rPr>
              <w:t>М</w:t>
            </w:r>
            <w:r w:rsidRPr="0009710F">
              <w:rPr>
                <w:rFonts w:ascii="Times New Roman" w:hAnsi="Times New Roman"/>
                <w:sz w:val="16"/>
                <w:szCs w:val="16"/>
              </w:rPr>
              <w:t>одуль свич</w:t>
            </w:r>
          </w:p>
        </w:tc>
        <w:tc>
          <w:tcPr>
            <w:tcW w:w="1417" w:type="dxa"/>
          </w:tcPr>
          <w:p w:rsidR="004504A7" w:rsidRPr="004504A7" w:rsidRDefault="004504A7" w:rsidP="004504A7">
            <w:pPr>
              <w:jc w:val="center"/>
              <w:rPr>
                <w:rFonts w:ascii="Calibri" w:hAnsi="Calibri"/>
                <w:sz w:val="14"/>
                <w:szCs w:val="14"/>
                <w:lang w:val="en-US"/>
              </w:rPr>
            </w:pPr>
            <w:r w:rsidRPr="004504A7">
              <w:rPr>
                <w:rFonts w:ascii="Calibri" w:hAnsi="Calibri"/>
                <w:sz w:val="14"/>
                <w:szCs w:val="14"/>
              </w:rPr>
              <w:t xml:space="preserve">Dimmer ER 15 ETC AF                                                                 модуль свич с мощностью 3 киловатт управляемый силовой  системой  DMX </w:t>
            </w: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32" w:type="dxa"/>
            <w:gridSpan w:val="3"/>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47" w:type="dxa"/>
            <w:vAlign w:val="center"/>
          </w:tcPr>
          <w:p w:rsidR="004504A7" w:rsidRDefault="004504A7" w:rsidP="00AF16A6">
            <w:pPr>
              <w:jc w:val="center"/>
              <w:rPr>
                <w:rFonts w:ascii="Sylfaen" w:hAnsi="Sylfaen"/>
                <w:sz w:val="20"/>
                <w:szCs w:val="20"/>
              </w:rPr>
            </w:pPr>
            <w:r>
              <w:rPr>
                <w:rFonts w:ascii="Sylfaen" w:hAnsi="Sylfaen"/>
                <w:sz w:val="20"/>
                <w:szCs w:val="20"/>
              </w:rPr>
              <w:t>1</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 xml:space="preserve">Г. Ереван, ул. Туманяна </w:t>
            </w:r>
            <w:r>
              <w:rPr>
                <w:rFonts w:ascii="Sylfaen" w:hAnsi="Sylfaen"/>
                <w:sz w:val="20"/>
                <w:szCs w:val="20"/>
                <w:lang w:val="en-US"/>
              </w:rPr>
              <w:lastRenderedPageBreak/>
              <w:t>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c>
          <w:tcPr>
            <w:tcW w:w="1560" w:type="dxa"/>
            <w:gridSpan w:val="2"/>
          </w:tcPr>
          <w:p w:rsidR="004504A7" w:rsidRPr="00A02EEC"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lastRenderedPageBreak/>
              <w:t>20</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4504A7" w:rsidRPr="0009710F" w:rsidRDefault="004504A7" w:rsidP="00AF16A6">
            <w:pPr>
              <w:pStyle w:val="BodyTextIndent2"/>
              <w:widowControl w:val="0"/>
              <w:spacing w:after="120" w:line="240" w:lineRule="auto"/>
              <w:ind w:firstLine="0"/>
              <w:jc w:val="left"/>
              <w:rPr>
                <w:rFonts w:ascii="Times New Roman" w:hAnsi="Times New Roman"/>
                <w:sz w:val="16"/>
                <w:szCs w:val="16"/>
                <w:lang w:val="en-US"/>
              </w:rPr>
            </w:pPr>
            <w:r w:rsidRPr="0009710F">
              <w:rPr>
                <w:rFonts w:ascii="Times New Roman" w:hAnsi="Times New Roman"/>
                <w:sz w:val="16"/>
                <w:szCs w:val="16"/>
                <w:lang w:val="en-US"/>
              </w:rPr>
              <w:t>Д</w:t>
            </w:r>
            <w:r w:rsidRPr="0009710F">
              <w:rPr>
                <w:rFonts w:ascii="Times New Roman" w:hAnsi="Times New Roman"/>
                <w:sz w:val="16"/>
                <w:szCs w:val="16"/>
              </w:rPr>
              <w:t xml:space="preserve">имерный </w:t>
            </w:r>
            <w:r w:rsidRPr="0009710F">
              <w:rPr>
                <w:rFonts w:ascii="Times New Roman" w:hAnsi="Times New Roman"/>
                <w:sz w:val="16"/>
                <w:szCs w:val="16"/>
                <w:lang w:val="en-US"/>
              </w:rPr>
              <w:t>модуль 3КВ</w:t>
            </w:r>
          </w:p>
        </w:tc>
        <w:tc>
          <w:tcPr>
            <w:tcW w:w="1417" w:type="dxa"/>
          </w:tcPr>
          <w:p w:rsidR="004504A7" w:rsidRPr="004504A7" w:rsidRDefault="004504A7" w:rsidP="004504A7">
            <w:pPr>
              <w:jc w:val="center"/>
              <w:rPr>
                <w:rFonts w:ascii="Calibri" w:hAnsi="Calibri"/>
                <w:sz w:val="14"/>
                <w:szCs w:val="14"/>
              </w:rPr>
            </w:pPr>
            <w:r w:rsidRPr="004504A7">
              <w:rPr>
                <w:rFonts w:ascii="Calibri" w:hAnsi="Calibri"/>
                <w:sz w:val="14"/>
                <w:szCs w:val="14"/>
              </w:rPr>
              <w:t>Dimmer ED 15 ETC AF                                                                    модуль димер  с мощностью 3 киловатт управляемый силовым сигналом   DMX</w:t>
            </w:r>
          </w:p>
          <w:p w:rsidR="004504A7" w:rsidRPr="004504A7" w:rsidRDefault="004504A7" w:rsidP="00704EC3">
            <w:pPr>
              <w:pStyle w:val="BodyTextIndent2"/>
              <w:widowControl w:val="0"/>
              <w:spacing w:after="120" w:line="240" w:lineRule="auto"/>
              <w:ind w:firstLine="0"/>
              <w:jc w:val="center"/>
              <w:rPr>
                <w:rFonts w:ascii="GHEA Grapalat" w:hAnsi="GHEA Grapalat"/>
                <w:sz w:val="14"/>
                <w:szCs w:val="14"/>
              </w:rPr>
            </w:pP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21" w:type="dxa"/>
            <w:gridSpan w:val="2"/>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58" w:type="dxa"/>
            <w:gridSpan w:val="2"/>
            <w:vAlign w:val="center"/>
          </w:tcPr>
          <w:p w:rsidR="004504A7" w:rsidRDefault="004504A7" w:rsidP="00AF16A6">
            <w:pPr>
              <w:jc w:val="center"/>
              <w:rPr>
                <w:rFonts w:ascii="Sylfaen" w:hAnsi="Sylfaen"/>
                <w:sz w:val="20"/>
                <w:szCs w:val="20"/>
              </w:rPr>
            </w:pPr>
            <w:r>
              <w:rPr>
                <w:rFonts w:ascii="Sylfaen" w:hAnsi="Sylfaen"/>
                <w:sz w:val="20"/>
                <w:szCs w:val="20"/>
              </w:rPr>
              <w:t>2</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c>
          <w:tcPr>
            <w:tcW w:w="1560" w:type="dxa"/>
            <w:gridSpan w:val="2"/>
          </w:tcPr>
          <w:p w:rsidR="004504A7"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21</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4504A7" w:rsidRPr="0009710F" w:rsidRDefault="004504A7" w:rsidP="00AF16A6">
            <w:pPr>
              <w:pStyle w:val="BodyTextIndent2"/>
              <w:widowControl w:val="0"/>
              <w:spacing w:after="120" w:line="240" w:lineRule="auto"/>
              <w:ind w:firstLine="0"/>
              <w:jc w:val="left"/>
              <w:rPr>
                <w:rFonts w:ascii="Times New Roman" w:hAnsi="Times New Roman"/>
                <w:sz w:val="16"/>
                <w:szCs w:val="16"/>
                <w:lang w:val="en-US"/>
              </w:rPr>
            </w:pPr>
            <w:r w:rsidRPr="0009710F">
              <w:rPr>
                <w:rFonts w:ascii="Times New Roman" w:hAnsi="Times New Roman"/>
                <w:sz w:val="16"/>
                <w:szCs w:val="16"/>
                <w:lang w:val="en-US"/>
              </w:rPr>
              <w:t>Д</w:t>
            </w:r>
            <w:r w:rsidRPr="0009710F">
              <w:rPr>
                <w:rFonts w:ascii="Times New Roman" w:hAnsi="Times New Roman"/>
                <w:sz w:val="16"/>
                <w:szCs w:val="16"/>
              </w:rPr>
              <w:t xml:space="preserve">имерный </w:t>
            </w:r>
            <w:r w:rsidRPr="0009710F">
              <w:rPr>
                <w:rFonts w:ascii="Times New Roman" w:hAnsi="Times New Roman"/>
                <w:sz w:val="16"/>
                <w:szCs w:val="16"/>
                <w:lang w:val="en-US"/>
              </w:rPr>
              <w:t>модуль 5КВ</w:t>
            </w:r>
          </w:p>
        </w:tc>
        <w:tc>
          <w:tcPr>
            <w:tcW w:w="1417" w:type="dxa"/>
          </w:tcPr>
          <w:p w:rsidR="004504A7" w:rsidRPr="004504A7" w:rsidRDefault="004504A7" w:rsidP="004504A7">
            <w:pPr>
              <w:jc w:val="center"/>
              <w:rPr>
                <w:rFonts w:ascii="Calibri" w:hAnsi="Calibri"/>
                <w:sz w:val="14"/>
                <w:szCs w:val="14"/>
                <w:lang w:val="en-US"/>
              </w:rPr>
            </w:pPr>
            <w:r w:rsidRPr="004504A7">
              <w:rPr>
                <w:rFonts w:ascii="Calibri" w:hAnsi="Calibri"/>
                <w:sz w:val="14"/>
                <w:szCs w:val="14"/>
              </w:rPr>
              <w:t>Dimmer ED 25 ETC AF                                                                   модуль димер  с мощностью 5 киловатт управляемый силовым сигналом   DMX</w:t>
            </w: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21" w:type="dxa"/>
            <w:gridSpan w:val="2"/>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58" w:type="dxa"/>
            <w:gridSpan w:val="2"/>
            <w:vAlign w:val="center"/>
          </w:tcPr>
          <w:p w:rsidR="004504A7" w:rsidRDefault="004504A7" w:rsidP="00AF16A6">
            <w:pPr>
              <w:jc w:val="center"/>
              <w:rPr>
                <w:rFonts w:ascii="Sylfaen" w:hAnsi="Sylfaen"/>
                <w:sz w:val="20"/>
                <w:szCs w:val="20"/>
              </w:rPr>
            </w:pPr>
            <w:r>
              <w:rPr>
                <w:rFonts w:ascii="Sylfaen" w:hAnsi="Sylfaen"/>
                <w:sz w:val="20"/>
                <w:szCs w:val="20"/>
              </w:rPr>
              <w:t>2</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c>
          <w:tcPr>
            <w:tcW w:w="1560" w:type="dxa"/>
            <w:gridSpan w:val="2"/>
          </w:tcPr>
          <w:p w:rsidR="004504A7"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22</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4504A7" w:rsidRPr="0009710F" w:rsidRDefault="004504A7" w:rsidP="00AF16A6">
            <w:pPr>
              <w:pStyle w:val="BodyTextIndent2"/>
              <w:widowControl w:val="0"/>
              <w:spacing w:after="120" w:line="240" w:lineRule="auto"/>
              <w:ind w:firstLine="0"/>
              <w:jc w:val="left"/>
              <w:rPr>
                <w:rFonts w:ascii="Times New Roman" w:hAnsi="Times New Roman"/>
                <w:sz w:val="16"/>
                <w:szCs w:val="16"/>
              </w:rPr>
            </w:pPr>
            <w:r w:rsidRPr="0009710F">
              <w:rPr>
                <w:rFonts w:ascii="Times New Roman" w:hAnsi="Times New Roman"/>
                <w:sz w:val="16"/>
                <w:szCs w:val="16"/>
                <w:lang w:val="en-US"/>
              </w:rPr>
              <w:t>Н</w:t>
            </w:r>
            <w:r w:rsidRPr="0009710F">
              <w:rPr>
                <w:rFonts w:ascii="Times New Roman" w:hAnsi="Times New Roman"/>
                <w:sz w:val="16"/>
                <w:szCs w:val="16"/>
              </w:rPr>
              <w:t>абор со светофильтрами</w:t>
            </w:r>
          </w:p>
        </w:tc>
        <w:tc>
          <w:tcPr>
            <w:tcW w:w="1417" w:type="dxa"/>
          </w:tcPr>
          <w:p w:rsidR="004504A7" w:rsidRPr="00AF16A6" w:rsidRDefault="004504A7" w:rsidP="00AF16A6">
            <w:pPr>
              <w:jc w:val="center"/>
              <w:rPr>
                <w:rFonts w:ascii="Calibri" w:hAnsi="Calibri"/>
                <w:sz w:val="14"/>
                <w:szCs w:val="14"/>
                <w:lang w:val="en-US"/>
              </w:rPr>
            </w:pPr>
            <w:r w:rsidRPr="00AF16A6">
              <w:rPr>
                <w:rFonts w:ascii="Calibri" w:hAnsi="Calibri"/>
                <w:sz w:val="14"/>
                <w:szCs w:val="14"/>
              </w:rPr>
              <w:t xml:space="preserve">ETC Source  Revolution  </w:t>
            </w:r>
            <w:r w:rsidRPr="00AF16A6">
              <w:rPr>
                <w:rFonts w:ascii="Calibri" w:hAnsi="Calibri"/>
                <w:sz w:val="14"/>
                <w:szCs w:val="14"/>
              </w:rPr>
              <w:br/>
              <w:t>Wybron  RoscoColor supergel  for Scroller (12colors)  набор с 12-ю специальными тонами,на  2х  вращающихся барабанах,с лавсановыми  светофильтрами  для  ламп  ETC Source  Revolution</w:t>
            </w: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21" w:type="dxa"/>
            <w:gridSpan w:val="2"/>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58" w:type="dxa"/>
            <w:gridSpan w:val="2"/>
            <w:vAlign w:val="center"/>
          </w:tcPr>
          <w:p w:rsidR="004504A7" w:rsidRDefault="004504A7" w:rsidP="00AF16A6">
            <w:pPr>
              <w:jc w:val="center"/>
              <w:rPr>
                <w:rFonts w:ascii="Sylfaen" w:hAnsi="Sylfaen"/>
                <w:sz w:val="20"/>
                <w:szCs w:val="20"/>
              </w:rPr>
            </w:pPr>
            <w:r>
              <w:rPr>
                <w:rFonts w:ascii="Sylfaen" w:hAnsi="Sylfaen"/>
                <w:sz w:val="20"/>
                <w:szCs w:val="20"/>
              </w:rPr>
              <w:t>9</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262DA5" w:rsidTr="00AF16A6">
        <w:tc>
          <w:tcPr>
            <w:tcW w:w="1560" w:type="dxa"/>
            <w:gridSpan w:val="2"/>
          </w:tcPr>
          <w:p w:rsidR="004504A7" w:rsidRDefault="004504A7" w:rsidP="00704EC3">
            <w:pPr>
              <w:pStyle w:val="BodyTextIndent2"/>
              <w:widowControl w:val="0"/>
              <w:spacing w:after="120" w:line="240" w:lineRule="auto"/>
              <w:ind w:firstLine="0"/>
              <w:jc w:val="center"/>
              <w:rPr>
                <w:rFonts w:ascii="GHEA Grapalat" w:hAnsi="GHEA Grapalat"/>
                <w:sz w:val="16"/>
                <w:szCs w:val="16"/>
                <w:lang w:val="en-US"/>
              </w:rPr>
            </w:pPr>
            <w:r>
              <w:rPr>
                <w:rFonts w:ascii="GHEA Grapalat" w:hAnsi="GHEA Grapalat"/>
                <w:sz w:val="16"/>
                <w:szCs w:val="16"/>
                <w:lang w:val="en-US"/>
              </w:rPr>
              <w:t>23</w:t>
            </w:r>
          </w:p>
        </w:tc>
        <w:tc>
          <w:tcPr>
            <w:tcW w:w="1559" w:type="dxa"/>
            <w:vAlign w:val="center"/>
          </w:tcPr>
          <w:p w:rsidR="004504A7" w:rsidRDefault="004504A7" w:rsidP="00AF16A6">
            <w:pPr>
              <w:jc w:val="center"/>
              <w:rPr>
                <w:rFonts w:ascii="Sylfaen" w:hAnsi="Sylfaen"/>
                <w:sz w:val="20"/>
                <w:szCs w:val="20"/>
              </w:rPr>
            </w:pPr>
            <w:r>
              <w:rPr>
                <w:rFonts w:ascii="Sylfaen" w:hAnsi="Sylfaen"/>
                <w:sz w:val="20"/>
                <w:szCs w:val="20"/>
              </w:rPr>
              <w:t>31511100</w:t>
            </w:r>
          </w:p>
        </w:tc>
        <w:tc>
          <w:tcPr>
            <w:tcW w:w="1418"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559" w:type="dxa"/>
            <w:gridSpan w:val="3"/>
            <w:vAlign w:val="center"/>
          </w:tcPr>
          <w:p w:rsidR="004504A7" w:rsidRPr="0009710F" w:rsidRDefault="004504A7" w:rsidP="00AF16A6">
            <w:pPr>
              <w:pStyle w:val="BodyTextIndent2"/>
              <w:widowControl w:val="0"/>
              <w:spacing w:after="120"/>
              <w:ind w:firstLine="0"/>
              <w:rPr>
                <w:rFonts w:ascii="Times New Roman" w:hAnsi="Times New Roman"/>
                <w:sz w:val="16"/>
                <w:szCs w:val="16"/>
              </w:rPr>
            </w:pPr>
            <w:r w:rsidRPr="0009710F">
              <w:rPr>
                <w:rFonts w:ascii="Times New Roman" w:hAnsi="Times New Roman"/>
                <w:sz w:val="16"/>
                <w:szCs w:val="16"/>
              </w:rPr>
              <w:t>Рефлекторный термостойкий отражатель</w:t>
            </w:r>
          </w:p>
        </w:tc>
        <w:tc>
          <w:tcPr>
            <w:tcW w:w="1417" w:type="dxa"/>
          </w:tcPr>
          <w:p w:rsidR="004504A7" w:rsidRPr="004504A7" w:rsidRDefault="004504A7" w:rsidP="004504A7">
            <w:pPr>
              <w:jc w:val="center"/>
              <w:rPr>
                <w:rFonts w:ascii="Calibri" w:hAnsi="Calibri"/>
                <w:sz w:val="14"/>
                <w:szCs w:val="14"/>
                <w:lang w:val="en-US"/>
              </w:rPr>
            </w:pPr>
            <w:r w:rsidRPr="004504A7">
              <w:rPr>
                <w:rFonts w:ascii="Calibri" w:hAnsi="Calibri"/>
                <w:sz w:val="14"/>
                <w:szCs w:val="14"/>
              </w:rPr>
              <w:t xml:space="preserve">Рефлекторный </w:t>
            </w:r>
            <w:r w:rsidRPr="004504A7">
              <w:rPr>
                <w:rFonts w:ascii="Calibri" w:hAnsi="Calibri"/>
                <w:sz w:val="14"/>
                <w:szCs w:val="14"/>
              </w:rPr>
              <w:br/>
              <w:t xml:space="preserve">термостойкий отражатель для ламп типа Clay Paky Alpha Wash 1500w </w:t>
            </w:r>
          </w:p>
        </w:tc>
        <w:tc>
          <w:tcPr>
            <w:tcW w:w="1035"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470" w:type="dxa"/>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221" w:type="dxa"/>
            <w:gridSpan w:val="2"/>
          </w:tcPr>
          <w:p w:rsidR="004504A7" w:rsidRPr="00262DA5" w:rsidRDefault="004504A7" w:rsidP="00704EC3">
            <w:pPr>
              <w:pStyle w:val="BodyTextIndent2"/>
              <w:widowControl w:val="0"/>
              <w:spacing w:after="120" w:line="240" w:lineRule="auto"/>
              <w:ind w:firstLine="0"/>
              <w:jc w:val="center"/>
              <w:rPr>
                <w:rFonts w:ascii="GHEA Grapalat" w:hAnsi="GHEA Grapalat"/>
                <w:sz w:val="16"/>
                <w:szCs w:val="16"/>
              </w:rPr>
            </w:pPr>
          </w:p>
        </w:tc>
        <w:tc>
          <w:tcPr>
            <w:tcW w:w="1158" w:type="dxa"/>
            <w:gridSpan w:val="2"/>
            <w:vAlign w:val="center"/>
          </w:tcPr>
          <w:p w:rsidR="004504A7" w:rsidRDefault="004504A7" w:rsidP="00AF16A6">
            <w:pPr>
              <w:jc w:val="center"/>
              <w:rPr>
                <w:rFonts w:ascii="Sylfaen" w:hAnsi="Sylfaen"/>
                <w:sz w:val="20"/>
                <w:szCs w:val="20"/>
              </w:rPr>
            </w:pPr>
            <w:r>
              <w:rPr>
                <w:rFonts w:ascii="Sylfaen" w:hAnsi="Sylfaen"/>
                <w:sz w:val="20"/>
                <w:szCs w:val="20"/>
              </w:rPr>
              <w:t>1</w:t>
            </w:r>
          </w:p>
        </w:tc>
        <w:tc>
          <w:tcPr>
            <w:tcW w:w="714" w:type="dxa"/>
            <w:vAlign w:val="center"/>
          </w:tcPr>
          <w:p w:rsidR="004504A7" w:rsidRPr="0009710F" w:rsidRDefault="004504A7" w:rsidP="00AF16A6">
            <w:pPr>
              <w:jc w:val="center"/>
              <w:rPr>
                <w:rFonts w:ascii="Sylfaen" w:hAnsi="Sylfaen"/>
                <w:sz w:val="20"/>
                <w:szCs w:val="20"/>
                <w:lang w:val="en-US"/>
              </w:rPr>
            </w:pPr>
            <w:r>
              <w:rPr>
                <w:rFonts w:ascii="Sylfaen" w:hAnsi="Sylfaen"/>
                <w:sz w:val="20"/>
                <w:szCs w:val="20"/>
                <w:lang w:val="en-US"/>
              </w:rPr>
              <w:t>Г. Ереван, ул. Туманяна 54</w:t>
            </w:r>
          </w:p>
        </w:tc>
        <w:tc>
          <w:tcPr>
            <w:tcW w:w="1232" w:type="dxa"/>
            <w:vAlign w:val="center"/>
          </w:tcPr>
          <w:p w:rsidR="004504A7" w:rsidRPr="0009710F" w:rsidRDefault="004504A7" w:rsidP="00AF16A6">
            <w:pPr>
              <w:jc w:val="center"/>
              <w:rPr>
                <w:rFonts w:ascii="Sylfaen" w:hAnsi="Sylfaen"/>
                <w:sz w:val="20"/>
                <w:szCs w:val="20"/>
                <w:lang w:val="en-US"/>
              </w:rPr>
            </w:pPr>
          </w:p>
        </w:tc>
        <w:tc>
          <w:tcPr>
            <w:tcW w:w="994" w:type="dxa"/>
            <w:vAlign w:val="center"/>
          </w:tcPr>
          <w:p w:rsidR="004504A7" w:rsidRPr="0009710F" w:rsidRDefault="004504A7" w:rsidP="00AF16A6">
            <w:pPr>
              <w:jc w:val="center"/>
              <w:rPr>
                <w:rFonts w:ascii="Sylfaen" w:hAnsi="Sylfaen"/>
                <w:sz w:val="20"/>
                <w:szCs w:val="20"/>
                <w:lang w:val="en-US"/>
              </w:rPr>
            </w:pPr>
          </w:p>
        </w:tc>
      </w:tr>
      <w:tr w:rsidR="004504A7" w:rsidRPr="00DA3A61" w:rsidTr="00EF35A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6"/>
          <w:wBefore w:w="601" w:type="dxa"/>
          <w:wAfter w:w="5097" w:type="dxa"/>
          <w:jc w:val="center"/>
        </w:trPr>
        <w:tc>
          <w:tcPr>
            <w:tcW w:w="4536" w:type="dxa"/>
            <w:gridSpan w:val="4"/>
          </w:tcPr>
          <w:p w:rsidR="004504A7" w:rsidRPr="00DA3A61" w:rsidRDefault="004504A7" w:rsidP="00025199">
            <w:pPr>
              <w:widowControl w:val="0"/>
              <w:spacing w:after="160" w:line="360" w:lineRule="auto"/>
              <w:jc w:val="center"/>
              <w:rPr>
                <w:rFonts w:ascii="GHEA Grapalat" w:hAnsi="GHEA Grapalat" w:cs="Sylfaen"/>
                <w:b/>
                <w:bCs/>
              </w:rPr>
            </w:pPr>
            <w:r w:rsidRPr="00DA3A61">
              <w:rPr>
                <w:rFonts w:ascii="GHEA Grapalat" w:hAnsi="GHEA Grapalat"/>
                <w:b/>
              </w:rPr>
              <w:t>ПОКУПАТЕЛЬ</w:t>
            </w:r>
          </w:p>
          <w:p w:rsidR="004504A7" w:rsidRPr="000D4651" w:rsidRDefault="004504A7" w:rsidP="00025199">
            <w:pPr>
              <w:widowControl w:val="0"/>
              <w:jc w:val="center"/>
              <w:rPr>
                <w:rFonts w:ascii="GHEA Grapalat" w:hAnsi="GHEA Grapalat"/>
                <w:lang w:val="en-US"/>
              </w:rPr>
            </w:pPr>
            <w:r>
              <w:rPr>
                <w:rFonts w:ascii="GHEA Grapalat" w:hAnsi="GHEA Grapalat"/>
                <w:lang w:val="en-US"/>
              </w:rPr>
              <w:t>________________________________</w:t>
            </w:r>
          </w:p>
          <w:p w:rsidR="004504A7" w:rsidRPr="000D4651" w:rsidRDefault="004504A7" w:rsidP="00025199">
            <w:pPr>
              <w:widowControl w:val="0"/>
              <w:spacing w:after="160" w:line="360" w:lineRule="auto"/>
              <w:jc w:val="center"/>
              <w:rPr>
                <w:rFonts w:ascii="GHEA Grapalat" w:hAnsi="GHEA Grapalat"/>
                <w:sz w:val="16"/>
              </w:rPr>
            </w:pPr>
            <w:r w:rsidRPr="000D4651">
              <w:rPr>
                <w:rFonts w:ascii="GHEA Grapalat" w:hAnsi="GHEA Grapalat"/>
                <w:sz w:val="16"/>
              </w:rPr>
              <w:t>/подпись/</w:t>
            </w:r>
          </w:p>
          <w:p w:rsidR="004504A7" w:rsidRPr="00DA3A61" w:rsidRDefault="004504A7" w:rsidP="00025199">
            <w:pPr>
              <w:widowControl w:val="0"/>
              <w:spacing w:after="160" w:line="360" w:lineRule="auto"/>
              <w:jc w:val="center"/>
              <w:rPr>
                <w:rFonts w:ascii="GHEA Grapalat" w:hAnsi="GHEA Grapalat"/>
              </w:rPr>
            </w:pPr>
            <w:r w:rsidRPr="00DA3A61">
              <w:rPr>
                <w:rFonts w:ascii="GHEA Grapalat" w:hAnsi="GHEA Grapalat"/>
              </w:rPr>
              <w:lastRenderedPageBreak/>
              <w:t>М. П.</w:t>
            </w:r>
          </w:p>
        </w:tc>
        <w:tc>
          <w:tcPr>
            <w:tcW w:w="760" w:type="dxa"/>
          </w:tcPr>
          <w:p w:rsidR="004504A7" w:rsidRPr="00DA3A61" w:rsidRDefault="004504A7" w:rsidP="00025199">
            <w:pPr>
              <w:widowControl w:val="0"/>
              <w:spacing w:after="160" w:line="360" w:lineRule="auto"/>
              <w:jc w:val="center"/>
              <w:rPr>
                <w:rFonts w:ascii="GHEA Grapalat" w:hAnsi="GHEA Grapalat"/>
              </w:rPr>
            </w:pPr>
          </w:p>
        </w:tc>
        <w:tc>
          <w:tcPr>
            <w:tcW w:w="4343" w:type="dxa"/>
            <w:gridSpan w:val="5"/>
          </w:tcPr>
          <w:p w:rsidR="004504A7" w:rsidRPr="00DA3A61" w:rsidRDefault="004504A7" w:rsidP="00025199">
            <w:pPr>
              <w:widowControl w:val="0"/>
              <w:spacing w:after="160" w:line="360" w:lineRule="auto"/>
              <w:jc w:val="center"/>
              <w:rPr>
                <w:rFonts w:ascii="GHEA Grapalat" w:hAnsi="GHEA Grapalat" w:cs="Sylfaen"/>
                <w:b/>
                <w:bCs/>
              </w:rPr>
            </w:pPr>
            <w:r w:rsidRPr="00DA3A61">
              <w:rPr>
                <w:rFonts w:ascii="GHEA Grapalat" w:hAnsi="GHEA Grapalat"/>
                <w:b/>
              </w:rPr>
              <w:t>ПРОДАВЕЦ</w:t>
            </w:r>
          </w:p>
          <w:p w:rsidR="004504A7" w:rsidRPr="000D4651" w:rsidRDefault="004504A7" w:rsidP="00025199">
            <w:pPr>
              <w:widowControl w:val="0"/>
              <w:jc w:val="center"/>
              <w:rPr>
                <w:rFonts w:ascii="GHEA Grapalat" w:hAnsi="GHEA Grapalat"/>
                <w:lang w:val="en-US"/>
              </w:rPr>
            </w:pPr>
            <w:r>
              <w:rPr>
                <w:rFonts w:ascii="GHEA Grapalat" w:hAnsi="GHEA Grapalat"/>
                <w:lang w:val="en-US"/>
              </w:rPr>
              <w:t>__________________________</w:t>
            </w:r>
          </w:p>
          <w:p w:rsidR="004504A7" w:rsidRPr="000D4651" w:rsidRDefault="004504A7" w:rsidP="00025199">
            <w:pPr>
              <w:widowControl w:val="0"/>
              <w:spacing w:after="160" w:line="360" w:lineRule="auto"/>
              <w:jc w:val="center"/>
              <w:rPr>
                <w:rFonts w:ascii="GHEA Grapalat" w:hAnsi="GHEA Grapalat"/>
                <w:sz w:val="16"/>
              </w:rPr>
            </w:pPr>
            <w:r w:rsidRPr="000D4651">
              <w:rPr>
                <w:rFonts w:ascii="GHEA Grapalat" w:hAnsi="GHEA Grapalat"/>
                <w:sz w:val="16"/>
              </w:rPr>
              <w:t>/подпись/</w:t>
            </w:r>
          </w:p>
          <w:p w:rsidR="004504A7" w:rsidRPr="00DA3A61" w:rsidRDefault="004504A7" w:rsidP="00025199">
            <w:pPr>
              <w:widowControl w:val="0"/>
              <w:spacing w:after="160" w:line="360" w:lineRule="auto"/>
              <w:jc w:val="center"/>
              <w:rPr>
                <w:rFonts w:ascii="GHEA Grapalat" w:hAnsi="GHEA Grapalat"/>
              </w:rPr>
            </w:pPr>
            <w:r w:rsidRPr="00DA3A61">
              <w:rPr>
                <w:rFonts w:ascii="GHEA Grapalat" w:hAnsi="GHEA Grapalat"/>
              </w:rPr>
              <w:lastRenderedPageBreak/>
              <w:t>М. П.</w:t>
            </w:r>
          </w:p>
        </w:tc>
      </w:tr>
    </w:tbl>
    <w:p w:rsidR="00704EC3" w:rsidRDefault="00704EC3">
      <w:pPr>
        <w:rPr>
          <w:rFonts w:ascii="GHEA Grapalat" w:hAnsi="GHEA Grapalat"/>
          <w:i/>
        </w:rPr>
      </w:pPr>
      <w:r>
        <w:rPr>
          <w:rFonts w:ascii="GHEA Grapalat" w:hAnsi="GHEA Grapalat"/>
          <w:i/>
        </w:rPr>
        <w:lastRenderedPageBreak/>
        <w:br w:type="page"/>
      </w:r>
    </w:p>
    <w:p w:rsidR="00071D1C" w:rsidRPr="00BC0CCD" w:rsidRDefault="00071D1C" w:rsidP="00BC0CCD">
      <w:pPr>
        <w:widowControl w:val="0"/>
        <w:spacing w:after="160" w:line="360" w:lineRule="auto"/>
        <w:jc w:val="right"/>
        <w:rPr>
          <w:rFonts w:ascii="GHEA Grapalat" w:hAnsi="GHEA Grapalat"/>
          <w:i/>
        </w:rPr>
      </w:pPr>
      <w:r w:rsidRPr="00BC0CCD">
        <w:rPr>
          <w:rFonts w:ascii="GHEA Grapalat" w:hAnsi="GHEA Grapalat"/>
          <w:i/>
        </w:rPr>
        <w:lastRenderedPageBreak/>
        <w:t>Приложение № 2</w:t>
      </w:r>
    </w:p>
    <w:p w:rsidR="00071D1C" w:rsidRPr="00BC0CCD" w:rsidRDefault="00071D1C" w:rsidP="00BC0CCD">
      <w:pPr>
        <w:widowControl w:val="0"/>
        <w:spacing w:after="160" w:line="360" w:lineRule="auto"/>
        <w:jc w:val="right"/>
        <w:rPr>
          <w:rFonts w:ascii="GHEA Grapalat" w:hAnsi="GHEA Grapalat"/>
          <w:i/>
        </w:rPr>
      </w:pPr>
      <w:r w:rsidRPr="00BC0CCD">
        <w:rPr>
          <w:rFonts w:ascii="GHEA Grapalat" w:hAnsi="GHEA Grapalat"/>
          <w:i/>
        </w:rPr>
        <w:t xml:space="preserve">к Договору под кодом </w:t>
      </w:r>
      <w:r w:rsidR="00B42BE4">
        <w:rPr>
          <w:rFonts w:ascii="GHEA Grapalat" w:hAnsi="GHEA Grapalat"/>
          <w:i/>
        </w:rPr>
        <w:br/>
      </w:r>
      <w:r w:rsidRPr="00BC0CCD">
        <w:rPr>
          <w:rFonts w:ascii="GHEA Grapalat" w:hAnsi="GHEA Grapalat"/>
          <w:i/>
        </w:rPr>
        <w:t xml:space="preserve">заключенному </w:t>
      </w:r>
      <w:r w:rsidR="00262DA5">
        <w:rPr>
          <w:rFonts w:ascii="GHEA Grapalat" w:hAnsi="GHEA Grapalat"/>
          <w:i/>
        </w:rPr>
        <w:t xml:space="preserve">" </w:t>
      </w:r>
      <w:r w:rsidR="00262DA5">
        <w:rPr>
          <w:rFonts w:ascii="GHEA Grapalat" w:hAnsi="GHEA Grapalat"/>
          <w:i/>
        </w:rPr>
        <w:tab/>
        <w:t>"</w:t>
      </w:r>
      <w:r w:rsidR="00262DA5">
        <w:rPr>
          <w:rFonts w:ascii="GHEA Grapalat" w:hAnsi="GHEA Grapalat"/>
          <w:i/>
        </w:rPr>
        <w:tab/>
      </w:r>
      <w:r w:rsidRPr="00BC0CCD">
        <w:rPr>
          <w:rFonts w:ascii="GHEA Grapalat" w:hAnsi="GHEA Grapalat"/>
          <w:i/>
        </w:rPr>
        <w:t>20</w:t>
      </w:r>
      <w:r w:rsidR="00262DA5">
        <w:rPr>
          <w:rFonts w:ascii="GHEA Grapalat" w:hAnsi="GHEA Grapalat"/>
          <w:i/>
        </w:rPr>
        <w:tab/>
      </w:r>
      <w:r w:rsidRPr="00BC0CCD">
        <w:rPr>
          <w:rFonts w:ascii="GHEA Grapalat" w:hAnsi="GHEA Grapalat"/>
          <w:i/>
        </w:rPr>
        <w:t>г.</w:t>
      </w:r>
    </w:p>
    <w:p w:rsidR="00071D1C" w:rsidRPr="00BC0CCD" w:rsidRDefault="00071D1C" w:rsidP="00BC0CCD">
      <w:pPr>
        <w:widowControl w:val="0"/>
        <w:tabs>
          <w:tab w:val="left" w:pos="9540"/>
        </w:tabs>
        <w:spacing w:after="160" w:line="360" w:lineRule="auto"/>
        <w:rPr>
          <w:rFonts w:ascii="GHEA Grapalat" w:hAnsi="GHEA Grapalat"/>
        </w:rPr>
      </w:pPr>
    </w:p>
    <w:p w:rsidR="00071D1C" w:rsidRPr="00BC0CCD" w:rsidRDefault="00071D1C" w:rsidP="00BC0CCD">
      <w:pPr>
        <w:widowControl w:val="0"/>
        <w:spacing w:after="160" w:line="360" w:lineRule="auto"/>
        <w:jc w:val="center"/>
        <w:rPr>
          <w:rFonts w:ascii="GHEA Grapalat" w:hAnsi="GHEA Grapalat"/>
        </w:rPr>
      </w:pPr>
      <w:r w:rsidRPr="00BC0CCD">
        <w:rPr>
          <w:rFonts w:ascii="GHEA Grapalat" w:hAnsi="GHEA Grapalat"/>
        </w:rPr>
        <w:t>ГРАФИК ОПЛАТЫ</w:t>
      </w:r>
      <w:r w:rsidR="00CC361B" w:rsidRPr="00CC361B">
        <w:rPr>
          <w:rStyle w:val="FootnoteReference"/>
          <w:rFonts w:ascii="GHEA Grapalat" w:hAnsi="GHEA Grapalat"/>
        </w:rPr>
        <w:footnoteReference w:customMarkFollows="1" w:id="21"/>
        <w:sym w:font="Symbol" w:char="F02A"/>
      </w:r>
    </w:p>
    <w:p w:rsidR="00071D1C" w:rsidRPr="00BC0CCD" w:rsidRDefault="00071D1C" w:rsidP="00262DA5">
      <w:pPr>
        <w:widowControl w:val="0"/>
        <w:spacing w:after="160" w:line="360" w:lineRule="auto"/>
        <w:jc w:val="right"/>
        <w:rPr>
          <w:rFonts w:ascii="GHEA Grapalat" w:hAnsi="GHEA Grapalat"/>
        </w:rPr>
      </w:pPr>
      <w:r w:rsidRPr="00BC0CCD">
        <w:rPr>
          <w:rFonts w:ascii="GHEA Grapalat" w:hAnsi="GHEA Grapalat"/>
        </w:rPr>
        <w:t>драмов РА</w:t>
      </w:r>
    </w:p>
    <w:tbl>
      <w:tblPr>
        <w:tblW w:w="151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3"/>
        <w:gridCol w:w="1375"/>
        <w:gridCol w:w="742"/>
        <w:gridCol w:w="881"/>
        <w:gridCol w:w="672"/>
        <w:gridCol w:w="770"/>
        <w:gridCol w:w="574"/>
        <w:gridCol w:w="700"/>
        <w:gridCol w:w="594"/>
        <w:gridCol w:w="666"/>
        <w:gridCol w:w="910"/>
        <w:gridCol w:w="797"/>
        <w:gridCol w:w="770"/>
        <w:gridCol w:w="799"/>
        <w:gridCol w:w="1217"/>
      </w:tblGrid>
      <w:tr w:rsidR="00071D1C" w:rsidRPr="00262DA5" w:rsidTr="00262DA5">
        <w:tc>
          <w:tcPr>
            <w:tcW w:w="15153" w:type="dxa"/>
            <w:gridSpan w:val="16"/>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Товар</w:t>
            </w:r>
          </w:p>
        </w:tc>
      </w:tr>
      <w:tr w:rsidR="00071D1C" w:rsidRPr="00262DA5" w:rsidTr="00262DA5">
        <w:tc>
          <w:tcPr>
            <w:tcW w:w="1843"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номер предусмотренного приглашением лота</w:t>
            </w:r>
          </w:p>
        </w:tc>
        <w:tc>
          <w:tcPr>
            <w:tcW w:w="1843"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промежуточный код, предусмотренный планом закупок по классификации ЕЗК (CPV)</w:t>
            </w:r>
          </w:p>
        </w:tc>
        <w:tc>
          <w:tcPr>
            <w:tcW w:w="1375"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наименование</w:t>
            </w:r>
          </w:p>
        </w:tc>
        <w:tc>
          <w:tcPr>
            <w:tcW w:w="10092" w:type="dxa"/>
            <w:gridSpan w:val="13"/>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Оплату товара предусматривается произвести в 2</w:t>
            </w:r>
            <w:r w:rsidR="00CC361B">
              <w:rPr>
                <w:rFonts w:ascii="GHEA Grapalat" w:hAnsi="GHEA Grapalat"/>
                <w:sz w:val="16"/>
                <w:szCs w:val="16"/>
              </w:rPr>
              <w:t>0</w:t>
            </w:r>
            <w:r w:rsidR="00CC361B">
              <w:rPr>
                <w:rFonts w:ascii="GHEA Grapalat" w:hAnsi="GHEA Grapalat"/>
                <w:sz w:val="16"/>
                <w:szCs w:val="16"/>
              </w:rPr>
              <w:tab/>
              <w:t xml:space="preserve"> г., по месяцам, в том числе</w:t>
            </w:r>
            <w:r w:rsidR="00CC361B" w:rsidRPr="00CC361B">
              <w:rPr>
                <w:rStyle w:val="FootnoteReference"/>
                <w:rFonts w:ascii="GHEA Grapalat" w:hAnsi="GHEA Grapalat"/>
                <w:sz w:val="16"/>
                <w:szCs w:val="16"/>
              </w:rPr>
              <w:footnoteReference w:customMarkFollows="1" w:id="22"/>
              <w:sym w:font="Symbol" w:char="F02A"/>
            </w:r>
            <w:r w:rsidR="00CC361B" w:rsidRPr="00CC361B">
              <w:rPr>
                <w:rStyle w:val="FootnoteReference"/>
                <w:rFonts w:ascii="GHEA Grapalat" w:hAnsi="GHEA Grapalat"/>
                <w:sz w:val="16"/>
                <w:szCs w:val="16"/>
              </w:rPr>
              <w:sym w:font="Symbol" w:char="F02A"/>
            </w:r>
          </w:p>
        </w:tc>
      </w:tr>
      <w:tr w:rsidR="00262DA5" w:rsidRPr="00262DA5" w:rsidTr="00262DA5">
        <w:trPr>
          <w:trHeight w:val="1538"/>
        </w:trPr>
        <w:tc>
          <w:tcPr>
            <w:tcW w:w="1843" w:type="dxa"/>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843" w:type="dxa"/>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375" w:type="dxa"/>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742"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январь</w:t>
            </w:r>
          </w:p>
        </w:tc>
        <w:tc>
          <w:tcPr>
            <w:tcW w:w="881"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февраль</w:t>
            </w:r>
          </w:p>
        </w:tc>
        <w:tc>
          <w:tcPr>
            <w:tcW w:w="672"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март</w:t>
            </w:r>
          </w:p>
        </w:tc>
        <w:tc>
          <w:tcPr>
            <w:tcW w:w="770"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апрель</w:t>
            </w:r>
          </w:p>
        </w:tc>
        <w:tc>
          <w:tcPr>
            <w:tcW w:w="574"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май</w:t>
            </w:r>
          </w:p>
        </w:tc>
        <w:tc>
          <w:tcPr>
            <w:tcW w:w="700"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июнь</w:t>
            </w:r>
          </w:p>
        </w:tc>
        <w:tc>
          <w:tcPr>
            <w:tcW w:w="594"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xml:space="preserve">июль </w:t>
            </w:r>
          </w:p>
        </w:tc>
        <w:tc>
          <w:tcPr>
            <w:tcW w:w="666"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август</w:t>
            </w:r>
          </w:p>
        </w:tc>
        <w:tc>
          <w:tcPr>
            <w:tcW w:w="910"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xml:space="preserve">сентябрь </w:t>
            </w:r>
          </w:p>
        </w:tc>
        <w:tc>
          <w:tcPr>
            <w:tcW w:w="797"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октябрь</w:t>
            </w:r>
          </w:p>
        </w:tc>
        <w:tc>
          <w:tcPr>
            <w:tcW w:w="770"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ноябрь</w:t>
            </w:r>
          </w:p>
        </w:tc>
        <w:tc>
          <w:tcPr>
            <w:tcW w:w="799" w:type="dxa"/>
            <w:vAlign w:val="center"/>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декабрь</w:t>
            </w:r>
          </w:p>
        </w:tc>
        <w:tc>
          <w:tcPr>
            <w:tcW w:w="1217" w:type="dxa"/>
            <w:vAlign w:val="center"/>
          </w:tcPr>
          <w:p w:rsidR="00071D1C" w:rsidRPr="00262DA5" w:rsidRDefault="00071D1C" w:rsidP="00262DA5">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Всего</w:t>
            </w:r>
          </w:p>
        </w:tc>
      </w:tr>
      <w:tr w:rsidR="00262DA5" w:rsidRPr="00262DA5" w:rsidTr="00CC361B">
        <w:trPr>
          <w:trHeight w:val="1538"/>
        </w:trPr>
        <w:tc>
          <w:tcPr>
            <w:tcW w:w="1843" w:type="dxa"/>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843" w:type="dxa"/>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1375" w:type="dxa"/>
          </w:tcPr>
          <w:p w:rsidR="00071D1C" w:rsidRPr="00262DA5" w:rsidRDefault="00071D1C" w:rsidP="00704EC3">
            <w:pPr>
              <w:pStyle w:val="BodyTextIndent2"/>
              <w:widowControl w:val="0"/>
              <w:spacing w:after="120" w:line="240" w:lineRule="auto"/>
              <w:ind w:firstLine="0"/>
              <w:jc w:val="center"/>
              <w:rPr>
                <w:rFonts w:ascii="GHEA Grapalat" w:hAnsi="GHEA Grapalat"/>
                <w:sz w:val="16"/>
                <w:szCs w:val="16"/>
              </w:rPr>
            </w:pPr>
          </w:p>
        </w:tc>
        <w:tc>
          <w:tcPr>
            <w:tcW w:w="742"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881"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672"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770"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574"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700"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594"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666"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910"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797"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770"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799"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c>
          <w:tcPr>
            <w:tcW w:w="1217" w:type="dxa"/>
            <w:vAlign w:val="center"/>
          </w:tcPr>
          <w:p w:rsidR="00071D1C" w:rsidRPr="00262DA5" w:rsidRDefault="00071D1C" w:rsidP="00CC361B">
            <w:pPr>
              <w:pStyle w:val="BodyTextIndent2"/>
              <w:widowControl w:val="0"/>
              <w:spacing w:after="120" w:line="240" w:lineRule="auto"/>
              <w:ind w:firstLine="0"/>
              <w:jc w:val="center"/>
              <w:rPr>
                <w:rFonts w:ascii="GHEA Grapalat" w:hAnsi="GHEA Grapalat"/>
                <w:sz w:val="16"/>
                <w:szCs w:val="16"/>
              </w:rPr>
            </w:pPr>
            <w:r w:rsidRPr="00262DA5">
              <w:rPr>
                <w:rFonts w:ascii="GHEA Grapalat" w:hAnsi="GHEA Grapalat"/>
                <w:sz w:val="16"/>
                <w:szCs w:val="16"/>
              </w:rPr>
              <w:t>... %</w:t>
            </w:r>
          </w:p>
        </w:tc>
      </w:tr>
    </w:tbl>
    <w:p w:rsidR="00071D1C" w:rsidRPr="00BC0CCD" w:rsidRDefault="00071D1C" w:rsidP="00BC0CCD">
      <w:pPr>
        <w:widowControl w:val="0"/>
        <w:spacing w:after="160" w:line="360" w:lineRule="auto"/>
        <w:rPr>
          <w:rFonts w:ascii="GHEA Grapalat" w:hAnsi="GHEA Grapalat"/>
          <w:i/>
        </w:rPr>
      </w:pPr>
    </w:p>
    <w:tbl>
      <w:tblPr>
        <w:tblW w:w="0" w:type="auto"/>
        <w:jc w:val="center"/>
        <w:tblLook w:val="0000"/>
      </w:tblPr>
      <w:tblGrid>
        <w:gridCol w:w="4536"/>
        <w:gridCol w:w="760"/>
        <w:gridCol w:w="4343"/>
      </w:tblGrid>
      <w:tr w:rsidR="00704EC3" w:rsidRPr="00DA3A61" w:rsidTr="00025199">
        <w:trPr>
          <w:jc w:val="center"/>
        </w:trPr>
        <w:tc>
          <w:tcPr>
            <w:tcW w:w="4536" w:type="dxa"/>
          </w:tcPr>
          <w:p w:rsidR="00704EC3" w:rsidRPr="00DA3A61" w:rsidRDefault="00704EC3" w:rsidP="00025199">
            <w:pPr>
              <w:widowControl w:val="0"/>
              <w:spacing w:after="160" w:line="360" w:lineRule="auto"/>
              <w:jc w:val="center"/>
              <w:rPr>
                <w:rFonts w:ascii="GHEA Grapalat" w:hAnsi="GHEA Grapalat" w:cs="Sylfaen"/>
                <w:b/>
                <w:bCs/>
              </w:rPr>
            </w:pPr>
            <w:r w:rsidRPr="00DA3A61">
              <w:rPr>
                <w:rFonts w:ascii="GHEA Grapalat" w:hAnsi="GHEA Grapalat"/>
                <w:b/>
              </w:rPr>
              <w:t>ПОКУПАТЕЛЬ</w:t>
            </w:r>
          </w:p>
          <w:p w:rsidR="00704EC3" w:rsidRPr="000D4651" w:rsidRDefault="00704EC3" w:rsidP="00025199">
            <w:pPr>
              <w:widowControl w:val="0"/>
              <w:jc w:val="center"/>
              <w:rPr>
                <w:rFonts w:ascii="GHEA Grapalat" w:hAnsi="GHEA Grapalat"/>
                <w:lang w:val="en-US"/>
              </w:rPr>
            </w:pPr>
            <w:r>
              <w:rPr>
                <w:rFonts w:ascii="GHEA Grapalat" w:hAnsi="GHEA Grapalat"/>
                <w:lang w:val="en-US"/>
              </w:rPr>
              <w:t>________________________________</w:t>
            </w:r>
          </w:p>
          <w:p w:rsidR="00704EC3" w:rsidRPr="000D4651" w:rsidRDefault="00704EC3" w:rsidP="00025199">
            <w:pPr>
              <w:widowControl w:val="0"/>
              <w:spacing w:after="160" w:line="360" w:lineRule="auto"/>
              <w:jc w:val="center"/>
              <w:rPr>
                <w:rFonts w:ascii="GHEA Grapalat" w:hAnsi="GHEA Grapalat"/>
                <w:sz w:val="16"/>
              </w:rPr>
            </w:pPr>
            <w:r w:rsidRPr="000D4651">
              <w:rPr>
                <w:rFonts w:ascii="GHEA Grapalat" w:hAnsi="GHEA Grapalat"/>
                <w:sz w:val="16"/>
              </w:rPr>
              <w:t>/подпись/</w:t>
            </w:r>
          </w:p>
          <w:p w:rsidR="00704EC3" w:rsidRPr="00DA3A61" w:rsidRDefault="00704EC3" w:rsidP="00025199">
            <w:pPr>
              <w:widowControl w:val="0"/>
              <w:spacing w:after="160" w:line="360" w:lineRule="auto"/>
              <w:jc w:val="center"/>
              <w:rPr>
                <w:rFonts w:ascii="GHEA Grapalat" w:hAnsi="GHEA Grapalat"/>
              </w:rPr>
            </w:pPr>
            <w:r w:rsidRPr="00DA3A61">
              <w:rPr>
                <w:rFonts w:ascii="GHEA Grapalat" w:hAnsi="GHEA Grapalat"/>
              </w:rPr>
              <w:t>М. П.</w:t>
            </w:r>
          </w:p>
        </w:tc>
        <w:tc>
          <w:tcPr>
            <w:tcW w:w="760" w:type="dxa"/>
          </w:tcPr>
          <w:p w:rsidR="00704EC3" w:rsidRPr="00DA3A61" w:rsidRDefault="00704EC3" w:rsidP="00025199">
            <w:pPr>
              <w:widowControl w:val="0"/>
              <w:spacing w:after="160" w:line="360" w:lineRule="auto"/>
              <w:jc w:val="center"/>
              <w:rPr>
                <w:rFonts w:ascii="GHEA Grapalat" w:hAnsi="GHEA Grapalat"/>
              </w:rPr>
            </w:pPr>
          </w:p>
        </w:tc>
        <w:tc>
          <w:tcPr>
            <w:tcW w:w="4343" w:type="dxa"/>
          </w:tcPr>
          <w:p w:rsidR="00704EC3" w:rsidRPr="00DA3A61" w:rsidRDefault="00704EC3" w:rsidP="00025199">
            <w:pPr>
              <w:widowControl w:val="0"/>
              <w:spacing w:after="160" w:line="360" w:lineRule="auto"/>
              <w:jc w:val="center"/>
              <w:rPr>
                <w:rFonts w:ascii="GHEA Grapalat" w:hAnsi="GHEA Grapalat" w:cs="Sylfaen"/>
                <w:b/>
                <w:bCs/>
              </w:rPr>
            </w:pPr>
            <w:r w:rsidRPr="00DA3A61">
              <w:rPr>
                <w:rFonts w:ascii="GHEA Grapalat" w:hAnsi="GHEA Grapalat"/>
                <w:b/>
              </w:rPr>
              <w:t>ПРОДАВЕЦ</w:t>
            </w:r>
          </w:p>
          <w:p w:rsidR="00704EC3" w:rsidRPr="000D4651" w:rsidRDefault="00704EC3" w:rsidP="00025199">
            <w:pPr>
              <w:widowControl w:val="0"/>
              <w:jc w:val="center"/>
              <w:rPr>
                <w:rFonts w:ascii="GHEA Grapalat" w:hAnsi="GHEA Grapalat"/>
                <w:lang w:val="en-US"/>
              </w:rPr>
            </w:pPr>
            <w:r>
              <w:rPr>
                <w:rFonts w:ascii="GHEA Grapalat" w:hAnsi="GHEA Grapalat"/>
                <w:lang w:val="en-US"/>
              </w:rPr>
              <w:t>__________________________</w:t>
            </w:r>
          </w:p>
          <w:p w:rsidR="00704EC3" w:rsidRPr="000D4651" w:rsidRDefault="00704EC3" w:rsidP="00025199">
            <w:pPr>
              <w:widowControl w:val="0"/>
              <w:spacing w:after="160" w:line="360" w:lineRule="auto"/>
              <w:jc w:val="center"/>
              <w:rPr>
                <w:rFonts w:ascii="GHEA Grapalat" w:hAnsi="GHEA Grapalat"/>
                <w:sz w:val="16"/>
              </w:rPr>
            </w:pPr>
            <w:r w:rsidRPr="000D4651">
              <w:rPr>
                <w:rFonts w:ascii="GHEA Grapalat" w:hAnsi="GHEA Grapalat"/>
                <w:sz w:val="16"/>
              </w:rPr>
              <w:t>/подпись/</w:t>
            </w:r>
          </w:p>
          <w:p w:rsidR="00704EC3" w:rsidRPr="00DA3A61" w:rsidRDefault="00704EC3" w:rsidP="00025199">
            <w:pPr>
              <w:widowControl w:val="0"/>
              <w:spacing w:after="160" w:line="360" w:lineRule="auto"/>
              <w:jc w:val="center"/>
              <w:rPr>
                <w:rFonts w:ascii="GHEA Grapalat" w:hAnsi="GHEA Grapalat"/>
              </w:rPr>
            </w:pPr>
            <w:r w:rsidRPr="00DA3A61">
              <w:rPr>
                <w:rFonts w:ascii="GHEA Grapalat" w:hAnsi="GHEA Grapalat"/>
              </w:rPr>
              <w:t>М. П.</w:t>
            </w:r>
          </w:p>
        </w:tc>
      </w:tr>
    </w:tbl>
    <w:p w:rsidR="00071D1C" w:rsidRPr="00BC0CCD" w:rsidRDefault="00071D1C" w:rsidP="00BC0CCD">
      <w:pPr>
        <w:widowControl w:val="0"/>
        <w:spacing w:after="160" w:line="360" w:lineRule="auto"/>
        <w:jc w:val="center"/>
        <w:rPr>
          <w:rFonts w:ascii="GHEA Grapalat" w:hAnsi="GHEA Grapalat"/>
        </w:rPr>
      </w:pPr>
    </w:p>
    <w:p w:rsidR="00071D1C" w:rsidRPr="00BC0CCD" w:rsidRDefault="00071D1C" w:rsidP="00BC0CCD">
      <w:pPr>
        <w:widowControl w:val="0"/>
        <w:spacing w:after="160" w:line="360" w:lineRule="auto"/>
        <w:jc w:val="right"/>
        <w:rPr>
          <w:rFonts w:ascii="GHEA Grapalat" w:hAnsi="GHEA Grapalat"/>
        </w:rPr>
      </w:pPr>
    </w:p>
    <w:p w:rsidR="00071D1C" w:rsidRPr="00BC0CCD" w:rsidRDefault="00071D1C" w:rsidP="00BC0CCD">
      <w:pPr>
        <w:widowControl w:val="0"/>
        <w:spacing w:after="160" w:line="360" w:lineRule="auto"/>
        <w:rPr>
          <w:rFonts w:ascii="GHEA Grapalat" w:hAnsi="GHEA Grapalat"/>
        </w:rPr>
        <w:sectPr w:rsidR="00071D1C" w:rsidRPr="00BC0CCD" w:rsidSect="00BC0CCD">
          <w:footnotePr>
            <w:pos w:val="beneathText"/>
          </w:footnotePr>
          <w:pgSz w:w="16838" w:h="11906" w:orient="landscape" w:code="9"/>
          <w:pgMar w:top="1418" w:right="1418" w:bottom="1418" w:left="1418" w:header="562" w:footer="562" w:gutter="0"/>
          <w:cols w:space="720"/>
        </w:sectPr>
      </w:pPr>
    </w:p>
    <w:p w:rsidR="00071D1C" w:rsidRPr="00BC0CCD" w:rsidRDefault="00071D1C" w:rsidP="00BC0CCD">
      <w:pPr>
        <w:widowControl w:val="0"/>
        <w:spacing w:after="160" w:line="360" w:lineRule="auto"/>
        <w:jc w:val="right"/>
        <w:rPr>
          <w:rFonts w:ascii="GHEA Grapalat" w:hAnsi="GHEA Grapalat"/>
          <w:i/>
        </w:rPr>
      </w:pPr>
      <w:r w:rsidRPr="00BC0CCD">
        <w:rPr>
          <w:rFonts w:ascii="GHEA Grapalat" w:hAnsi="GHEA Grapalat"/>
          <w:i/>
        </w:rPr>
        <w:lastRenderedPageBreak/>
        <w:t>Приложение № 3</w:t>
      </w:r>
    </w:p>
    <w:p w:rsidR="00071D1C" w:rsidRPr="00BC0CCD" w:rsidRDefault="00071D1C" w:rsidP="00BC0CCD">
      <w:pPr>
        <w:widowControl w:val="0"/>
        <w:spacing w:after="160" w:line="360" w:lineRule="auto"/>
        <w:jc w:val="right"/>
        <w:rPr>
          <w:rFonts w:ascii="GHEA Grapalat" w:hAnsi="GHEA Grapalat"/>
          <w:i/>
        </w:rPr>
      </w:pPr>
      <w:r w:rsidRPr="00BC0CCD">
        <w:rPr>
          <w:rFonts w:ascii="GHEA Grapalat" w:hAnsi="GHEA Grapalat"/>
          <w:i/>
        </w:rPr>
        <w:t xml:space="preserve">к Договору под кодом </w:t>
      </w:r>
      <w:r w:rsidR="00704EC3">
        <w:rPr>
          <w:rFonts w:ascii="GHEA Grapalat" w:hAnsi="GHEA Grapalat"/>
          <w:i/>
          <w:lang w:val="hy-AM"/>
        </w:rPr>
        <w:br/>
      </w:r>
      <w:r w:rsidRPr="00BC0CCD">
        <w:rPr>
          <w:rFonts w:ascii="GHEA Grapalat" w:hAnsi="GHEA Grapalat"/>
          <w:i/>
        </w:rPr>
        <w:t xml:space="preserve">заключенному </w:t>
      </w:r>
      <w:r w:rsidR="00262DA5">
        <w:rPr>
          <w:rFonts w:ascii="GHEA Grapalat" w:hAnsi="GHEA Grapalat"/>
          <w:i/>
        </w:rPr>
        <w:t xml:space="preserve">" </w:t>
      </w:r>
      <w:r w:rsidR="00CC361B">
        <w:rPr>
          <w:rFonts w:ascii="GHEA Grapalat" w:hAnsi="GHEA Grapalat"/>
          <w:i/>
        </w:rPr>
        <w:tab/>
      </w:r>
      <w:r w:rsidR="00262DA5">
        <w:rPr>
          <w:rFonts w:ascii="GHEA Grapalat" w:hAnsi="GHEA Grapalat"/>
          <w:i/>
        </w:rPr>
        <w:t>"</w:t>
      </w:r>
      <w:r w:rsidR="00CC361B">
        <w:rPr>
          <w:rFonts w:ascii="GHEA Grapalat" w:hAnsi="GHEA Grapalat"/>
          <w:i/>
        </w:rPr>
        <w:tab/>
      </w:r>
      <w:r w:rsidRPr="00BC0CCD">
        <w:rPr>
          <w:rFonts w:ascii="GHEA Grapalat" w:hAnsi="GHEA Grapalat"/>
          <w:i/>
        </w:rPr>
        <w:t xml:space="preserve"> 20</w:t>
      </w:r>
      <w:r w:rsidR="00CC361B">
        <w:rPr>
          <w:rFonts w:ascii="GHEA Grapalat" w:hAnsi="GHEA Grapalat"/>
          <w:i/>
        </w:rPr>
        <w:tab/>
      </w:r>
      <w:r w:rsidRPr="00BC0CCD">
        <w:rPr>
          <w:rFonts w:ascii="GHEA Grapalat" w:hAnsi="GHEA Grapalat"/>
          <w:i/>
        </w:rPr>
        <w:t>г.</w:t>
      </w:r>
    </w:p>
    <w:p w:rsidR="00071D1C" w:rsidRPr="00BC0CCD" w:rsidRDefault="00071D1C" w:rsidP="00BC0CCD">
      <w:pPr>
        <w:widowControl w:val="0"/>
        <w:spacing w:after="160" w:line="36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4"/>
        <w:gridCol w:w="5056"/>
      </w:tblGrid>
      <w:tr w:rsidR="00704EC3" w:rsidRPr="00DD2B43" w:rsidTr="00025199">
        <w:trPr>
          <w:tblCellSpacing w:w="7" w:type="dxa"/>
          <w:jc w:val="center"/>
        </w:trPr>
        <w:tc>
          <w:tcPr>
            <w:tcW w:w="0" w:type="auto"/>
            <w:vAlign w:val="center"/>
          </w:tcPr>
          <w:p w:rsidR="00704EC3" w:rsidRPr="00DD2B43" w:rsidRDefault="00704EC3" w:rsidP="00025199">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p>
          <w:p w:rsidR="00704EC3" w:rsidRPr="00DD2B43" w:rsidRDefault="00704EC3" w:rsidP="00025199">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w:t>
            </w:r>
            <w:r w:rsidRPr="00F637B1">
              <w:rPr>
                <w:rFonts w:ascii="GHEA Grapalat" w:hAnsi="GHEA Grapalat"/>
                <w:color w:val="000000"/>
              </w:rPr>
              <w:t>____</w:t>
            </w:r>
            <w:r w:rsidRPr="00DD2B43">
              <w:rPr>
                <w:rFonts w:ascii="GHEA Grapalat" w:hAnsi="GHEA Grapalat"/>
                <w:color w:val="000000"/>
              </w:rPr>
              <w:t>______</w:t>
            </w:r>
          </w:p>
          <w:p w:rsidR="00704EC3" w:rsidRPr="00DD2B43" w:rsidRDefault="00704EC3" w:rsidP="00025199">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w:t>
            </w:r>
            <w:r w:rsidRPr="00F637B1">
              <w:rPr>
                <w:rFonts w:ascii="GHEA Grapalat" w:hAnsi="GHEA Grapalat"/>
                <w:color w:val="000000"/>
              </w:rPr>
              <w:t>____</w:t>
            </w:r>
            <w:r w:rsidRPr="00DD2B43">
              <w:rPr>
                <w:rFonts w:ascii="GHEA Grapalat" w:hAnsi="GHEA Grapalat"/>
                <w:color w:val="000000"/>
              </w:rPr>
              <w:t>___</w:t>
            </w:r>
          </w:p>
          <w:p w:rsidR="00704EC3" w:rsidRPr="00DD2B43" w:rsidRDefault="00704EC3" w:rsidP="00025199">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704EC3" w:rsidRPr="00DD2B43" w:rsidRDefault="00704EC3" w:rsidP="00025199">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w:t>
            </w:r>
            <w:r w:rsidRPr="00F637B1">
              <w:rPr>
                <w:rFonts w:ascii="GHEA Grapalat" w:hAnsi="GHEA Grapalat"/>
                <w:color w:val="000000"/>
              </w:rPr>
              <w:t>___</w:t>
            </w:r>
            <w:r w:rsidRPr="00DD2B43">
              <w:rPr>
                <w:rFonts w:ascii="GHEA Grapalat" w:hAnsi="GHEA Grapalat"/>
                <w:color w:val="000000"/>
              </w:rPr>
              <w:t>__________________</w:t>
            </w:r>
          </w:p>
          <w:p w:rsidR="00704EC3" w:rsidRPr="00DD2B43" w:rsidRDefault="00704EC3" w:rsidP="00025199">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УНН__________________</w:t>
            </w:r>
            <w:r w:rsidRPr="00F637B1">
              <w:rPr>
                <w:rFonts w:ascii="GHEA Grapalat" w:hAnsi="GHEA Grapalat"/>
                <w:color w:val="000000"/>
              </w:rPr>
              <w:t>____</w:t>
            </w:r>
            <w:r w:rsidRPr="00DD2B43">
              <w:rPr>
                <w:rFonts w:ascii="GHEA Grapalat" w:hAnsi="GHEA Grapalat"/>
                <w:color w:val="000000"/>
              </w:rPr>
              <w:t>_____</w:t>
            </w:r>
          </w:p>
        </w:tc>
        <w:tc>
          <w:tcPr>
            <w:tcW w:w="0" w:type="auto"/>
            <w:vAlign w:val="center"/>
          </w:tcPr>
          <w:p w:rsidR="00704EC3" w:rsidRPr="00FA54C5" w:rsidRDefault="00704EC3" w:rsidP="00025199">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704EC3" w:rsidRPr="00DD2B43" w:rsidRDefault="00704EC3" w:rsidP="00025199">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w:t>
            </w:r>
            <w:r w:rsidRPr="00F637B1">
              <w:rPr>
                <w:rFonts w:ascii="GHEA Grapalat" w:hAnsi="GHEA Grapalat"/>
                <w:color w:val="000000"/>
              </w:rPr>
              <w:t>___</w:t>
            </w:r>
            <w:r w:rsidRPr="00DD2B43">
              <w:rPr>
                <w:rFonts w:ascii="GHEA Grapalat" w:hAnsi="GHEA Grapalat"/>
                <w:color w:val="000000"/>
              </w:rPr>
              <w:t>________________</w:t>
            </w:r>
          </w:p>
          <w:p w:rsidR="00704EC3" w:rsidRPr="00DD2B43" w:rsidRDefault="00704EC3" w:rsidP="00025199">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_______________</w:t>
            </w:r>
            <w:r w:rsidRPr="00F637B1">
              <w:rPr>
                <w:rFonts w:ascii="GHEA Grapalat" w:hAnsi="GHEA Grapalat"/>
                <w:color w:val="000000"/>
              </w:rPr>
              <w:t>____</w:t>
            </w:r>
            <w:r w:rsidRPr="00DD2B43">
              <w:rPr>
                <w:rFonts w:ascii="GHEA Grapalat" w:hAnsi="GHEA Grapalat"/>
                <w:color w:val="000000"/>
              </w:rPr>
              <w:t>______________</w:t>
            </w:r>
          </w:p>
          <w:p w:rsidR="00704EC3" w:rsidRPr="00DD2B43" w:rsidRDefault="00704EC3" w:rsidP="00025199">
            <w:pPr>
              <w:widowControl w:val="0"/>
              <w:spacing w:after="160" w:line="360" w:lineRule="auto"/>
              <w:ind w:right="607"/>
              <w:jc w:val="right"/>
              <w:rPr>
                <w:rFonts w:ascii="GHEA Grapalat" w:hAnsi="GHEA Grapalat"/>
                <w:iCs/>
                <w:color w:val="000000"/>
              </w:rPr>
            </w:pPr>
            <w:r>
              <w:rPr>
                <w:rFonts w:ascii="GHEA Grapalat" w:hAnsi="GHEA Grapalat"/>
                <w:color w:val="000000"/>
              </w:rPr>
              <w:t xml:space="preserve">место нахождения </w:t>
            </w:r>
            <w:r w:rsidRPr="00DD2B43">
              <w:rPr>
                <w:rFonts w:ascii="GHEA Grapalat" w:hAnsi="GHEA Grapalat"/>
                <w:color w:val="000000"/>
              </w:rPr>
              <w:t>_________________</w:t>
            </w:r>
          </w:p>
          <w:p w:rsidR="00704EC3" w:rsidRPr="00DD2B43" w:rsidRDefault="00704EC3" w:rsidP="00025199">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w:t>
            </w:r>
            <w:r w:rsidRPr="00F637B1">
              <w:rPr>
                <w:rFonts w:ascii="GHEA Grapalat" w:hAnsi="GHEA Grapalat"/>
                <w:color w:val="000000"/>
              </w:rPr>
              <w:t>__</w:t>
            </w:r>
            <w:r w:rsidRPr="00DD2B43">
              <w:rPr>
                <w:rFonts w:ascii="GHEA Grapalat" w:hAnsi="GHEA Grapalat"/>
                <w:color w:val="000000"/>
              </w:rPr>
              <w:t>_______________</w:t>
            </w:r>
          </w:p>
          <w:p w:rsidR="00704EC3" w:rsidRPr="00DD2B43" w:rsidRDefault="00704EC3" w:rsidP="00025199">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w:t>
            </w:r>
            <w:r w:rsidRPr="00F637B1">
              <w:rPr>
                <w:rFonts w:ascii="GHEA Grapalat" w:hAnsi="GHEA Grapalat"/>
                <w:color w:val="000000"/>
              </w:rPr>
              <w:t>__</w:t>
            </w:r>
            <w:r w:rsidRPr="00DD2B43">
              <w:rPr>
                <w:rFonts w:ascii="GHEA Grapalat" w:hAnsi="GHEA Grapalat"/>
                <w:color w:val="000000"/>
              </w:rPr>
              <w:t>______________</w:t>
            </w:r>
          </w:p>
        </w:tc>
      </w:tr>
    </w:tbl>
    <w:p w:rsidR="00AC1AD7" w:rsidRPr="00BC0CCD" w:rsidRDefault="00AC1AD7" w:rsidP="00BC0CCD">
      <w:pPr>
        <w:widowControl w:val="0"/>
        <w:spacing w:after="160" w:line="360" w:lineRule="auto"/>
        <w:ind w:firstLine="375"/>
        <w:rPr>
          <w:rFonts w:ascii="GHEA Grapalat" w:hAnsi="GHEA Grapalat" w:cs="Arial"/>
          <w:iCs/>
          <w:color w:val="000000"/>
        </w:rPr>
      </w:pPr>
    </w:p>
    <w:p w:rsidR="00AC1AD7" w:rsidRPr="00BC0CCD" w:rsidRDefault="00AC1AD7" w:rsidP="00CC361B">
      <w:pPr>
        <w:widowControl w:val="0"/>
        <w:spacing w:after="160" w:line="360" w:lineRule="auto"/>
        <w:jc w:val="center"/>
        <w:rPr>
          <w:rFonts w:ascii="GHEA Grapalat" w:hAnsi="GHEA Grapalat"/>
          <w:iCs/>
          <w:color w:val="000000"/>
        </w:rPr>
      </w:pPr>
      <w:r w:rsidRPr="00BC0CCD">
        <w:rPr>
          <w:rFonts w:ascii="GHEA Grapalat" w:hAnsi="GHEA Grapalat"/>
          <w:b/>
          <w:color w:val="000000"/>
        </w:rPr>
        <w:t>АКТ №</w:t>
      </w:r>
    </w:p>
    <w:p w:rsidR="00AC1AD7" w:rsidRPr="00BC0CCD" w:rsidRDefault="00AC1AD7" w:rsidP="00CC361B">
      <w:pPr>
        <w:widowControl w:val="0"/>
        <w:spacing w:after="160" w:line="360" w:lineRule="auto"/>
        <w:jc w:val="center"/>
        <w:rPr>
          <w:rFonts w:ascii="GHEA Grapalat" w:hAnsi="GHEA Grapalat"/>
          <w:iCs/>
          <w:color w:val="000000"/>
        </w:rPr>
      </w:pPr>
      <w:r w:rsidRPr="00BC0CCD">
        <w:rPr>
          <w:rFonts w:ascii="GHEA Grapalat" w:hAnsi="GHEA Grapalat"/>
          <w:b/>
          <w:color w:val="000000"/>
        </w:rPr>
        <w:t xml:space="preserve">ПРИЕМА-ПЕРЕДАЧИ РЕЗУЛЬТАТОВ ИСПОЛНЕНИЯ ДОГОВОРА </w:t>
      </w:r>
      <w:r w:rsidR="00CC361B">
        <w:rPr>
          <w:rFonts w:ascii="GHEA Grapalat" w:hAnsi="GHEA Grapalat"/>
          <w:b/>
          <w:bCs/>
          <w:iCs/>
          <w:color w:val="000000"/>
        </w:rPr>
        <w:br/>
      </w:r>
      <w:r w:rsidRPr="00BC0CCD">
        <w:rPr>
          <w:rFonts w:ascii="GHEA Grapalat" w:hAnsi="GHEA Grapalat"/>
          <w:b/>
          <w:color w:val="000000"/>
        </w:rPr>
        <w:t>ИЛИ ЕГО ЧАСТИ</w:t>
      </w:r>
    </w:p>
    <w:p w:rsidR="00AC1AD7" w:rsidRPr="00BC0CCD" w:rsidRDefault="00AC1AD7" w:rsidP="00BC0CCD">
      <w:pPr>
        <w:pStyle w:val="BodyTextIndent"/>
        <w:widowControl w:val="0"/>
        <w:spacing w:after="160"/>
        <w:ind w:firstLine="0"/>
        <w:jc w:val="center"/>
        <w:rPr>
          <w:rFonts w:ascii="GHEA Grapalat" w:hAnsi="GHEA Grapalat"/>
          <w:b/>
          <w:bCs/>
          <w:iCs/>
          <w:sz w:val="24"/>
          <w:szCs w:val="24"/>
        </w:rPr>
      </w:pPr>
    </w:p>
    <w:p w:rsidR="00CC361B" w:rsidRPr="00DD7A58" w:rsidRDefault="00CC361B" w:rsidP="00CC361B">
      <w:pPr>
        <w:pStyle w:val="BodyTextIndent"/>
        <w:widowControl w:val="0"/>
        <w:tabs>
          <w:tab w:val="left" w:pos="1134"/>
          <w:tab w:val="left" w:pos="2268"/>
          <w:tab w:val="left" w:pos="3402"/>
        </w:tabs>
        <w:spacing w:after="160"/>
        <w:ind w:firstLine="540"/>
        <w:rPr>
          <w:rFonts w:ascii="GHEA Grapalat" w:hAnsi="GHEA Grapalat"/>
          <w:iCs/>
          <w:sz w:val="24"/>
          <w:szCs w:val="24"/>
        </w:rPr>
      </w:pPr>
      <w:r w:rsidRPr="00DD7A58">
        <w:rPr>
          <w:rFonts w:ascii="GHEA Grapalat" w:hAnsi="GHEA Grapalat"/>
          <w:sz w:val="24"/>
          <w:szCs w:val="24"/>
        </w:rPr>
        <w:t>"</w:t>
      </w:r>
      <w:r>
        <w:rPr>
          <w:rFonts w:ascii="GHEA Grapalat" w:hAnsi="GHEA Grapalat"/>
          <w:sz w:val="24"/>
          <w:szCs w:val="24"/>
        </w:rPr>
        <w:tab/>
      </w:r>
      <w:r w:rsidRPr="00DD7A58">
        <w:rPr>
          <w:rFonts w:ascii="GHEA Grapalat" w:hAnsi="GHEA Grapalat"/>
          <w:sz w:val="24"/>
          <w:szCs w:val="24"/>
        </w:rPr>
        <w:t>" "</w:t>
      </w:r>
      <w:r>
        <w:rPr>
          <w:rFonts w:ascii="GHEA Grapalat" w:hAnsi="GHEA Grapalat"/>
          <w:sz w:val="24"/>
          <w:szCs w:val="24"/>
        </w:rPr>
        <w:tab/>
        <w:t xml:space="preserve">" </w:t>
      </w:r>
      <w:r w:rsidRPr="00DD7A58">
        <w:rPr>
          <w:rFonts w:ascii="GHEA Grapalat" w:hAnsi="GHEA Grapalat"/>
          <w:sz w:val="24"/>
          <w:szCs w:val="24"/>
        </w:rPr>
        <w:t>20</w:t>
      </w:r>
      <w:r>
        <w:rPr>
          <w:rFonts w:ascii="GHEA Grapalat" w:hAnsi="GHEA Grapalat"/>
          <w:sz w:val="24"/>
          <w:szCs w:val="24"/>
        </w:rPr>
        <w:tab/>
      </w:r>
      <w:r w:rsidRPr="00DD7A58">
        <w:rPr>
          <w:rFonts w:ascii="GHEA Grapalat" w:hAnsi="GHEA Grapalat"/>
          <w:sz w:val="24"/>
          <w:szCs w:val="24"/>
        </w:rPr>
        <w:t>г.</w:t>
      </w:r>
    </w:p>
    <w:p w:rsidR="00CC361B" w:rsidRPr="00DD7A58"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DD7A58">
        <w:rPr>
          <w:rFonts w:ascii="GHEA Grapalat" w:hAnsi="GHEA Grapalat"/>
          <w:color w:val="000000"/>
        </w:rPr>
        <w:t>Наименование договора (далее — Договор)_____________</w:t>
      </w:r>
      <w:r>
        <w:rPr>
          <w:rFonts w:ascii="GHEA Grapalat" w:hAnsi="GHEA Grapalat"/>
          <w:color w:val="000000"/>
        </w:rPr>
        <w:t>_________________</w:t>
      </w:r>
    </w:p>
    <w:p w:rsidR="00CC361B" w:rsidRPr="00DD7A58" w:rsidRDefault="00CC361B" w:rsidP="00CC361B">
      <w:pPr>
        <w:pStyle w:val="NormalWeb"/>
        <w:widowControl w:val="0"/>
        <w:tabs>
          <w:tab w:val="left" w:pos="993"/>
          <w:tab w:val="left" w:pos="2268"/>
          <w:tab w:val="left" w:pos="3686"/>
        </w:tabs>
        <w:spacing w:before="0" w:beforeAutospacing="0" w:after="160" w:afterAutospacing="0" w:line="360" w:lineRule="auto"/>
        <w:ind w:firstLine="540"/>
        <w:rPr>
          <w:rFonts w:ascii="GHEA Grapalat" w:hAnsi="GHEA Grapalat"/>
          <w:color w:val="000000"/>
        </w:rPr>
      </w:pPr>
      <w:r w:rsidRPr="00DD7A58">
        <w:rPr>
          <w:rFonts w:ascii="GHEA Grapalat" w:hAnsi="GHEA Grapalat"/>
          <w:color w:val="000000"/>
        </w:rPr>
        <w:t>Дата заключения Договора "</w:t>
      </w:r>
      <w:r>
        <w:rPr>
          <w:rFonts w:ascii="GHEA Grapalat" w:hAnsi="GHEA Grapalat"/>
          <w:color w:val="000000"/>
        </w:rPr>
        <w:tab/>
      </w:r>
      <w:r w:rsidRPr="00DD7A58">
        <w:rPr>
          <w:rFonts w:ascii="GHEA Grapalat" w:hAnsi="GHEA Grapalat"/>
          <w:color w:val="000000"/>
        </w:rPr>
        <w:t>" "</w:t>
      </w:r>
      <w:r>
        <w:rPr>
          <w:rFonts w:ascii="GHEA Grapalat" w:hAnsi="GHEA Grapalat"/>
          <w:color w:val="000000"/>
        </w:rPr>
        <w:tab/>
      </w:r>
      <w:r w:rsidRPr="00DD7A58">
        <w:rPr>
          <w:rFonts w:ascii="GHEA Grapalat" w:hAnsi="GHEA Grapalat"/>
          <w:color w:val="000000"/>
        </w:rPr>
        <w:t>" 20</w:t>
      </w:r>
      <w:r>
        <w:rPr>
          <w:rFonts w:ascii="GHEA Grapalat" w:hAnsi="GHEA Grapalat"/>
          <w:color w:val="000000"/>
        </w:rPr>
        <w:tab/>
      </w:r>
      <w:r w:rsidRPr="00DD7A58">
        <w:rPr>
          <w:rFonts w:ascii="GHEA Grapalat" w:hAnsi="GHEA Grapalat"/>
          <w:color w:val="000000"/>
        </w:rPr>
        <w:t>г.</w:t>
      </w:r>
    </w:p>
    <w:p w:rsidR="00CC361B" w:rsidRPr="00DD7A58"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DD7A58">
        <w:rPr>
          <w:rFonts w:ascii="GHEA Grapalat" w:hAnsi="GHEA Grapalat"/>
          <w:color w:val="000000"/>
        </w:rPr>
        <w:t>Номер Договора _________</w:t>
      </w:r>
      <w:r w:rsidRPr="00B41C56">
        <w:rPr>
          <w:rFonts w:ascii="GHEA Grapalat" w:hAnsi="GHEA Grapalat"/>
          <w:color w:val="000000"/>
        </w:rPr>
        <w:t>____________________________________________</w:t>
      </w:r>
      <w:r w:rsidRPr="00DD7A58">
        <w:rPr>
          <w:rFonts w:ascii="GHEA Grapalat" w:hAnsi="GHEA Grapalat"/>
          <w:color w:val="000000"/>
        </w:rPr>
        <w:t>_</w:t>
      </w:r>
    </w:p>
    <w:p w:rsidR="00CC361B" w:rsidRPr="00DD7A58" w:rsidRDefault="00CC361B" w:rsidP="00CC361B">
      <w:pPr>
        <w:widowControl w:val="0"/>
        <w:tabs>
          <w:tab w:val="left" w:pos="3969"/>
          <w:tab w:val="left" w:pos="5245"/>
          <w:tab w:val="left" w:pos="6946"/>
        </w:tabs>
        <w:spacing w:after="160" w:line="360" w:lineRule="auto"/>
        <w:ind w:firstLine="540"/>
        <w:jc w:val="both"/>
        <w:rPr>
          <w:rFonts w:ascii="GHEA Grapalat" w:hAnsi="GHEA Grapalat" w:cs="Sylfaen"/>
          <w:iCs/>
        </w:rPr>
      </w:pPr>
      <w:r w:rsidRPr="00DD7A58">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B41C56">
        <w:rPr>
          <w:rFonts w:ascii="GHEA Grapalat" w:hAnsi="GHEA Grapalat"/>
          <w:color w:val="000000"/>
        </w:rPr>
        <w:tab/>
      </w:r>
      <w:r w:rsidRPr="00DD7A58">
        <w:rPr>
          <w:rFonts w:ascii="GHEA Grapalat" w:hAnsi="GHEA Grapalat"/>
          <w:color w:val="000000"/>
        </w:rPr>
        <w:t>""</w:t>
      </w:r>
      <w:r w:rsidRPr="00B41C56">
        <w:rPr>
          <w:rFonts w:ascii="GHEA Grapalat" w:hAnsi="GHEA Grapalat"/>
          <w:color w:val="000000"/>
        </w:rPr>
        <w:tab/>
      </w:r>
      <w:r>
        <w:rPr>
          <w:rFonts w:ascii="GHEA Grapalat" w:hAnsi="GHEA Grapalat"/>
          <w:color w:val="000000"/>
        </w:rPr>
        <w:t xml:space="preserve">" </w:t>
      </w:r>
      <w:r w:rsidRPr="00DD7A58">
        <w:rPr>
          <w:rFonts w:ascii="GHEA Grapalat" w:hAnsi="GHEA Grapalat"/>
          <w:color w:val="000000"/>
        </w:rPr>
        <w:t>20</w:t>
      </w:r>
      <w:r w:rsidRPr="00B41C56">
        <w:rPr>
          <w:rFonts w:ascii="GHEA Grapalat" w:hAnsi="GHEA Grapalat"/>
          <w:color w:val="000000"/>
        </w:rPr>
        <w:tab/>
      </w:r>
      <w:r w:rsidRPr="00DD7A58">
        <w:rPr>
          <w:rFonts w:ascii="GHEA Grapalat" w:hAnsi="GHEA Grapalat"/>
          <w:color w:val="000000"/>
        </w:rPr>
        <w:t>г., составили настоящий акт о следующем:</w:t>
      </w:r>
    </w:p>
    <w:p w:rsidR="00CC361B" w:rsidRDefault="00CC361B" w:rsidP="00BC0CCD">
      <w:pPr>
        <w:widowControl w:val="0"/>
        <w:spacing w:after="160" w:line="360" w:lineRule="auto"/>
        <w:jc w:val="both"/>
        <w:rPr>
          <w:rFonts w:ascii="GHEA Grapalat" w:hAnsi="GHEA Grapalat"/>
          <w:color w:val="000000"/>
        </w:rPr>
      </w:pPr>
    </w:p>
    <w:p w:rsidR="00AC1AD7" w:rsidRPr="00BC0CCD" w:rsidRDefault="00AC1AD7" w:rsidP="00EF35A4">
      <w:pPr>
        <w:widowControl w:val="0"/>
        <w:spacing w:after="160" w:line="360" w:lineRule="auto"/>
        <w:ind w:firstLine="567"/>
        <w:jc w:val="both"/>
        <w:rPr>
          <w:rFonts w:ascii="GHEA Grapalat" w:hAnsi="GHEA Grapalat"/>
          <w:iCs/>
          <w:color w:val="000000"/>
        </w:rPr>
      </w:pPr>
      <w:r w:rsidRPr="00BC0CCD">
        <w:rPr>
          <w:rFonts w:ascii="GHEA Grapalat" w:hAnsi="GHEA Grapalat"/>
          <w:color w:val="000000"/>
        </w:rPr>
        <w:lastRenderedPageBreak/>
        <w:t>В рамках Договора сторона Договора поставила следующие товары:</w:t>
      </w:r>
    </w:p>
    <w:tbl>
      <w:tblPr>
        <w:tblW w:w="10760"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
        <w:gridCol w:w="1276"/>
        <w:gridCol w:w="1405"/>
        <w:gridCol w:w="1358"/>
        <w:gridCol w:w="1242"/>
        <w:gridCol w:w="1441"/>
        <w:gridCol w:w="1232"/>
        <w:gridCol w:w="1260"/>
        <w:gridCol w:w="1208"/>
      </w:tblGrid>
      <w:tr w:rsidR="00AC1AD7" w:rsidRPr="00CC361B" w:rsidTr="00EF35A4">
        <w:trPr>
          <w:jc w:val="center"/>
        </w:trPr>
        <w:tc>
          <w:tcPr>
            <w:tcW w:w="338" w:type="dxa"/>
            <w:vMerge w:val="restart"/>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w:t>
            </w:r>
          </w:p>
        </w:tc>
        <w:tc>
          <w:tcPr>
            <w:tcW w:w="10422" w:type="dxa"/>
            <w:gridSpan w:val="8"/>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Поставленные товары</w:t>
            </w:r>
          </w:p>
        </w:tc>
      </w:tr>
      <w:tr w:rsidR="00AC1AD7" w:rsidRPr="00CC361B" w:rsidTr="00EF35A4">
        <w:trPr>
          <w:jc w:val="center"/>
        </w:trPr>
        <w:tc>
          <w:tcPr>
            <w:tcW w:w="338" w:type="dxa"/>
            <w:vMerge/>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val="restart"/>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наименование</w:t>
            </w:r>
          </w:p>
        </w:tc>
        <w:tc>
          <w:tcPr>
            <w:tcW w:w="1405" w:type="dxa"/>
            <w:vMerge w:val="restart"/>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краткое изложение технической характеристики</w:t>
            </w:r>
          </w:p>
        </w:tc>
        <w:tc>
          <w:tcPr>
            <w:tcW w:w="2600" w:type="dxa"/>
            <w:gridSpan w:val="2"/>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количественный показатель</w:t>
            </w:r>
          </w:p>
        </w:tc>
        <w:tc>
          <w:tcPr>
            <w:tcW w:w="2673" w:type="dxa"/>
            <w:gridSpan w:val="2"/>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срок исполнения</w:t>
            </w:r>
          </w:p>
        </w:tc>
        <w:tc>
          <w:tcPr>
            <w:tcW w:w="1260" w:type="dxa"/>
            <w:vMerge w:val="restart"/>
            <w:shd w:val="clear" w:color="auto" w:fill="auto"/>
            <w:vAlign w:val="center"/>
          </w:tcPr>
          <w:p w:rsidR="00AC1AD7" w:rsidRPr="00CC361B" w:rsidRDefault="00AC1AD7" w:rsidP="00EF35A4">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Сумма, подлежащая уплате (тыс.</w:t>
            </w:r>
            <w:r w:rsidR="00EF35A4">
              <w:rPr>
                <w:rFonts w:ascii="Courier New" w:hAnsi="Courier New" w:cs="Courier New"/>
                <w:sz w:val="16"/>
                <w:szCs w:val="16"/>
                <w:lang w:val="en-US"/>
              </w:rPr>
              <w:t> </w:t>
            </w:r>
            <w:r w:rsidRPr="00CC361B">
              <w:rPr>
                <w:rFonts w:ascii="GHEA Grapalat" w:hAnsi="GHEA Grapalat"/>
                <w:sz w:val="16"/>
                <w:szCs w:val="16"/>
              </w:rPr>
              <w:t>драмов)</w:t>
            </w:r>
          </w:p>
        </w:tc>
        <w:tc>
          <w:tcPr>
            <w:tcW w:w="1208" w:type="dxa"/>
            <w:vMerge w:val="restart"/>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Срок оплаты (по графику оплаты)</w:t>
            </w:r>
          </w:p>
        </w:tc>
      </w:tr>
      <w:tr w:rsidR="00AC1AD7" w:rsidRPr="00CC361B" w:rsidTr="00EF35A4">
        <w:trPr>
          <w:trHeight w:val="1105"/>
          <w:jc w:val="center"/>
        </w:trPr>
        <w:tc>
          <w:tcPr>
            <w:tcW w:w="338" w:type="dxa"/>
            <w:vMerge/>
            <w:tcBorders>
              <w:bottom w:val="single" w:sz="4" w:space="0" w:color="auto"/>
            </w:tcBorders>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vMerge/>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по графику закупки, утвержденному Договором</w:t>
            </w:r>
          </w:p>
        </w:tc>
        <w:tc>
          <w:tcPr>
            <w:tcW w:w="1242" w:type="dxa"/>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фактический</w:t>
            </w:r>
          </w:p>
        </w:tc>
        <w:tc>
          <w:tcPr>
            <w:tcW w:w="1441" w:type="dxa"/>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по графику закупки, утвержденному Договором</w:t>
            </w:r>
          </w:p>
        </w:tc>
        <w:tc>
          <w:tcPr>
            <w:tcW w:w="1232" w:type="dxa"/>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r w:rsidRPr="00CC361B">
              <w:rPr>
                <w:rFonts w:ascii="GHEA Grapalat" w:hAnsi="GHEA Grapalat"/>
                <w:sz w:val="16"/>
                <w:szCs w:val="16"/>
              </w:rPr>
              <w:t>фактический</w:t>
            </w:r>
          </w:p>
        </w:tc>
        <w:tc>
          <w:tcPr>
            <w:tcW w:w="1260" w:type="dxa"/>
            <w:vMerge/>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vMerge/>
            <w:tcBorders>
              <w:bottom w:val="single" w:sz="4" w:space="0" w:color="auto"/>
            </w:tcBorders>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CC361B" w:rsidTr="00EF35A4">
        <w:trPr>
          <w:jc w:val="center"/>
        </w:trPr>
        <w:tc>
          <w:tcPr>
            <w:tcW w:w="338"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vAlign w:val="center"/>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CC361B" w:rsidTr="00EF35A4">
        <w:trPr>
          <w:jc w:val="center"/>
        </w:trPr>
        <w:tc>
          <w:tcPr>
            <w:tcW w:w="338"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tcPr>
          <w:p w:rsidR="00AC1AD7" w:rsidRPr="00CC361B" w:rsidRDefault="00AC1AD7" w:rsidP="00704EC3">
            <w:pPr>
              <w:pStyle w:val="BodyTextIndent2"/>
              <w:widowControl w:val="0"/>
              <w:spacing w:after="120" w:line="240" w:lineRule="auto"/>
              <w:ind w:firstLine="0"/>
              <w:jc w:val="center"/>
              <w:rPr>
                <w:rFonts w:ascii="GHEA Grapalat" w:hAnsi="GHEA Grapalat"/>
                <w:sz w:val="16"/>
                <w:szCs w:val="16"/>
              </w:rPr>
            </w:pPr>
          </w:p>
        </w:tc>
      </w:tr>
    </w:tbl>
    <w:p w:rsidR="00AC1AD7" w:rsidRPr="00BC0CCD" w:rsidRDefault="00AC1AD7" w:rsidP="00BC0CCD">
      <w:pPr>
        <w:widowControl w:val="0"/>
        <w:spacing w:after="160" w:line="360" w:lineRule="auto"/>
        <w:ind w:firstLine="375"/>
        <w:jc w:val="both"/>
        <w:rPr>
          <w:rFonts w:ascii="GHEA Grapalat" w:hAnsi="GHEA Grapalat" w:cs="Arial"/>
          <w:iCs/>
          <w:color w:val="000000"/>
        </w:rPr>
      </w:pPr>
    </w:p>
    <w:p w:rsidR="00AC1AD7" w:rsidRPr="00BC0CCD" w:rsidRDefault="00AC1AD7" w:rsidP="00CC361B">
      <w:pPr>
        <w:widowControl w:val="0"/>
        <w:spacing w:after="160" w:line="360" w:lineRule="auto"/>
        <w:ind w:firstLine="567"/>
        <w:jc w:val="both"/>
        <w:rPr>
          <w:rFonts w:ascii="GHEA Grapalat" w:hAnsi="GHEA Grapalat"/>
          <w:iCs/>
          <w:snapToGrid w:val="0"/>
          <w:color w:val="000000"/>
        </w:rPr>
      </w:pPr>
      <w:r w:rsidRPr="00BC0CCD">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AC1AD7" w:rsidRPr="00BC0CCD" w:rsidRDefault="00AC1AD7" w:rsidP="00BC0CCD">
      <w:pPr>
        <w:widowControl w:val="0"/>
        <w:spacing w:after="160" w:line="360" w:lineRule="auto"/>
        <w:ind w:firstLine="375"/>
        <w:jc w:val="both"/>
        <w:rPr>
          <w:rFonts w:ascii="GHEA Grapalat" w:hAnsi="GHEA Grapalat"/>
          <w:iCs/>
          <w:snapToGrid w:val="0"/>
          <w:color w:val="000000"/>
        </w:rPr>
      </w:pPr>
    </w:p>
    <w:tbl>
      <w:tblPr>
        <w:tblStyle w:val="TableSimple2"/>
        <w:tblW w:w="9704" w:type="dxa"/>
        <w:jc w:val="center"/>
        <w:tblLook w:val="0000"/>
      </w:tblPr>
      <w:tblGrid>
        <w:gridCol w:w="4852"/>
        <w:gridCol w:w="4852"/>
      </w:tblGrid>
      <w:tr w:rsidR="00704EC3" w:rsidRPr="00E770F8" w:rsidTr="00025199">
        <w:trPr>
          <w:trHeight w:val="266"/>
          <w:jc w:val="center"/>
        </w:trPr>
        <w:tc>
          <w:tcPr>
            <w:tcW w:w="0" w:type="auto"/>
          </w:tcPr>
          <w:p w:rsidR="00704EC3" w:rsidRPr="00E770F8" w:rsidRDefault="00704EC3" w:rsidP="00025199">
            <w:pPr>
              <w:widowControl w:val="0"/>
              <w:spacing w:after="160" w:line="360" w:lineRule="auto"/>
              <w:jc w:val="center"/>
              <w:rPr>
                <w:rFonts w:ascii="GHEA Grapalat" w:hAnsi="GHEA Grapalat"/>
                <w:iCs/>
                <w:color w:val="000000"/>
              </w:rPr>
            </w:pPr>
            <w:r w:rsidRPr="00E770F8">
              <w:rPr>
                <w:rFonts w:ascii="GHEA Grapalat" w:hAnsi="GHEA Grapalat"/>
                <w:color w:val="000000"/>
              </w:rPr>
              <w:t xml:space="preserve">Товар передал </w:t>
            </w:r>
          </w:p>
        </w:tc>
        <w:tc>
          <w:tcPr>
            <w:tcW w:w="0" w:type="auto"/>
          </w:tcPr>
          <w:p w:rsidR="00704EC3" w:rsidRPr="00E770F8" w:rsidRDefault="00704EC3" w:rsidP="00025199">
            <w:pPr>
              <w:widowControl w:val="0"/>
              <w:spacing w:after="160" w:line="360" w:lineRule="auto"/>
              <w:jc w:val="center"/>
              <w:rPr>
                <w:rFonts w:ascii="GHEA Grapalat" w:hAnsi="GHEA Grapalat"/>
                <w:iCs/>
                <w:color w:val="000000"/>
              </w:rPr>
            </w:pPr>
            <w:r w:rsidRPr="00E770F8">
              <w:rPr>
                <w:rFonts w:ascii="GHEA Grapalat" w:hAnsi="GHEA Grapalat"/>
                <w:color w:val="000000"/>
              </w:rPr>
              <w:t>Товар принял</w:t>
            </w:r>
          </w:p>
        </w:tc>
      </w:tr>
      <w:tr w:rsidR="00704EC3" w:rsidRPr="00E770F8" w:rsidTr="00025199">
        <w:trPr>
          <w:trHeight w:val="473"/>
          <w:jc w:val="center"/>
        </w:trPr>
        <w:tc>
          <w:tcPr>
            <w:tcW w:w="0" w:type="auto"/>
          </w:tcPr>
          <w:p w:rsidR="00704EC3" w:rsidRPr="00E770F8" w:rsidRDefault="00704EC3" w:rsidP="00025199">
            <w:pPr>
              <w:widowControl w:val="0"/>
              <w:jc w:val="center"/>
              <w:rPr>
                <w:rFonts w:ascii="GHEA Grapalat" w:hAnsi="GHEA Grapalat"/>
                <w:iCs/>
              </w:rPr>
            </w:pPr>
            <w:r>
              <w:rPr>
                <w:rFonts w:ascii="GHEA Grapalat" w:hAnsi="GHEA Grapalat"/>
              </w:rPr>
              <w:t>___________________________</w:t>
            </w:r>
          </w:p>
          <w:p w:rsidR="00704EC3" w:rsidRPr="00E770F8" w:rsidRDefault="00704EC3" w:rsidP="00025199">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704EC3" w:rsidRPr="00E770F8" w:rsidRDefault="00704EC3" w:rsidP="00025199">
            <w:pPr>
              <w:widowControl w:val="0"/>
              <w:jc w:val="center"/>
              <w:rPr>
                <w:rFonts w:ascii="GHEA Grapalat" w:hAnsi="GHEA Grapalat"/>
                <w:iCs/>
              </w:rPr>
            </w:pPr>
            <w:r w:rsidRPr="00E770F8">
              <w:rPr>
                <w:rFonts w:ascii="GHEA Grapalat" w:hAnsi="GHEA Grapalat"/>
              </w:rPr>
              <w:t>___________________________</w:t>
            </w:r>
          </w:p>
          <w:p w:rsidR="00704EC3" w:rsidRPr="00E770F8" w:rsidRDefault="00704EC3" w:rsidP="00025199">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704EC3" w:rsidRPr="00E770F8" w:rsidTr="00025199">
        <w:trPr>
          <w:trHeight w:val="503"/>
          <w:jc w:val="center"/>
        </w:trPr>
        <w:tc>
          <w:tcPr>
            <w:tcW w:w="0" w:type="auto"/>
          </w:tcPr>
          <w:p w:rsidR="00704EC3" w:rsidRPr="00E770F8" w:rsidRDefault="00704EC3" w:rsidP="00025199">
            <w:pPr>
              <w:widowControl w:val="0"/>
              <w:jc w:val="center"/>
              <w:rPr>
                <w:rFonts w:ascii="GHEA Grapalat" w:hAnsi="GHEA Grapalat"/>
                <w:iCs/>
              </w:rPr>
            </w:pPr>
            <w:r w:rsidRPr="00E770F8">
              <w:rPr>
                <w:rFonts w:ascii="GHEA Grapalat" w:hAnsi="GHEA Grapalat"/>
              </w:rPr>
              <w:t>__________________________</w:t>
            </w:r>
            <w:r>
              <w:rPr>
                <w:rFonts w:ascii="GHEA Grapalat" w:hAnsi="GHEA Grapalat"/>
              </w:rPr>
              <w:t>_</w:t>
            </w:r>
          </w:p>
          <w:p w:rsidR="00704EC3" w:rsidRPr="00E770F8" w:rsidRDefault="00704EC3" w:rsidP="00025199">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704EC3" w:rsidRPr="00E770F8" w:rsidRDefault="00704EC3" w:rsidP="00025199">
            <w:pPr>
              <w:widowControl w:val="0"/>
              <w:jc w:val="center"/>
              <w:rPr>
                <w:rFonts w:ascii="GHEA Grapalat" w:hAnsi="GHEA Grapalat"/>
                <w:iCs/>
              </w:rPr>
            </w:pPr>
            <w:r w:rsidRPr="00E770F8">
              <w:rPr>
                <w:rFonts w:ascii="GHEA Grapalat" w:hAnsi="GHEA Grapalat"/>
              </w:rPr>
              <w:t>___________________________</w:t>
            </w:r>
          </w:p>
          <w:p w:rsidR="00704EC3" w:rsidRPr="00E770F8" w:rsidRDefault="00704EC3" w:rsidP="00025199">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704EC3" w:rsidRPr="00E770F8" w:rsidTr="00025199">
        <w:trPr>
          <w:trHeight w:val="281"/>
          <w:jc w:val="center"/>
        </w:trPr>
        <w:tc>
          <w:tcPr>
            <w:tcW w:w="0" w:type="auto"/>
          </w:tcPr>
          <w:p w:rsidR="00704EC3" w:rsidRPr="00E770F8" w:rsidRDefault="00704EC3" w:rsidP="00025199">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704EC3" w:rsidRPr="00E770F8" w:rsidRDefault="00704EC3" w:rsidP="00025199">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AC1AD7" w:rsidRPr="00BC0CCD" w:rsidRDefault="00AC1AD7" w:rsidP="00BC0CCD">
      <w:pPr>
        <w:widowControl w:val="0"/>
        <w:spacing w:after="160" w:line="360" w:lineRule="auto"/>
        <w:ind w:firstLine="375"/>
        <w:jc w:val="both"/>
        <w:rPr>
          <w:rFonts w:ascii="GHEA Grapalat" w:hAnsi="GHEA Grapalat"/>
          <w:iCs/>
          <w:snapToGrid w:val="0"/>
          <w:color w:val="000000"/>
        </w:rPr>
      </w:pPr>
    </w:p>
    <w:p w:rsidR="00071D1C" w:rsidRPr="00BC0CCD" w:rsidRDefault="000F494F" w:rsidP="00BC0CCD">
      <w:pPr>
        <w:widowControl w:val="0"/>
        <w:spacing w:after="160" w:line="360" w:lineRule="auto"/>
        <w:ind w:left="-142" w:firstLine="142"/>
        <w:jc w:val="center"/>
        <w:rPr>
          <w:rFonts w:ascii="GHEA Grapalat" w:hAnsi="GHEA Grapalat" w:cs="Sylfaen"/>
          <w:b/>
        </w:rPr>
      </w:pPr>
      <w:r w:rsidRPr="00BC0CCD">
        <w:rPr>
          <w:rFonts w:ascii="GHEA Grapalat" w:hAnsi="GHEA Grapalat"/>
        </w:rPr>
        <w:br w:type="page"/>
      </w:r>
    </w:p>
    <w:p w:rsidR="00071D1C" w:rsidRPr="00BC0CCD" w:rsidRDefault="00071D1C" w:rsidP="00BC0CCD">
      <w:pPr>
        <w:widowControl w:val="0"/>
        <w:spacing w:after="160" w:line="360" w:lineRule="auto"/>
        <w:jc w:val="right"/>
        <w:rPr>
          <w:rFonts w:ascii="GHEA Grapalat" w:hAnsi="GHEA Grapalat" w:cs="Sylfaen"/>
          <w:i/>
        </w:rPr>
      </w:pPr>
      <w:r w:rsidRPr="00BC0CCD">
        <w:rPr>
          <w:rFonts w:ascii="GHEA Grapalat" w:hAnsi="GHEA Grapalat"/>
          <w:i/>
        </w:rPr>
        <w:lastRenderedPageBreak/>
        <w:t>Приложение № 3.1</w:t>
      </w:r>
    </w:p>
    <w:p w:rsidR="00341A74" w:rsidRPr="00BC0CCD" w:rsidRDefault="00341A74" w:rsidP="00BC0CCD">
      <w:pPr>
        <w:widowControl w:val="0"/>
        <w:spacing w:after="160" w:line="360" w:lineRule="auto"/>
        <w:jc w:val="right"/>
        <w:rPr>
          <w:rFonts w:ascii="GHEA Grapalat" w:hAnsi="GHEA Grapalat" w:cs="Sylfaen"/>
          <w:i/>
        </w:rPr>
      </w:pPr>
      <w:r w:rsidRPr="00BC0CCD">
        <w:rPr>
          <w:rFonts w:ascii="GHEA Grapalat" w:hAnsi="GHEA Grapalat"/>
          <w:i/>
        </w:rPr>
        <w:t xml:space="preserve">к Договору под кодом </w:t>
      </w:r>
      <w:r w:rsidR="00704EC3">
        <w:rPr>
          <w:rFonts w:ascii="GHEA Grapalat" w:hAnsi="GHEA Grapalat" w:cs="Sylfaen"/>
          <w:i/>
          <w:lang w:val="hy-AM"/>
        </w:rPr>
        <w:br/>
      </w:r>
      <w:r w:rsidRPr="00BC0CCD">
        <w:rPr>
          <w:rFonts w:ascii="GHEA Grapalat" w:hAnsi="GHEA Grapalat"/>
          <w:i/>
        </w:rPr>
        <w:t xml:space="preserve">заключенному </w:t>
      </w:r>
      <w:r w:rsidR="00262DA5">
        <w:rPr>
          <w:rFonts w:ascii="GHEA Grapalat" w:hAnsi="GHEA Grapalat"/>
          <w:i/>
        </w:rPr>
        <w:t xml:space="preserve">" </w:t>
      </w:r>
      <w:r w:rsidR="00CC361B">
        <w:rPr>
          <w:rFonts w:ascii="GHEA Grapalat" w:hAnsi="GHEA Grapalat"/>
          <w:i/>
        </w:rPr>
        <w:tab/>
      </w:r>
      <w:r w:rsidR="00262DA5">
        <w:rPr>
          <w:rFonts w:ascii="GHEA Grapalat" w:hAnsi="GHEA Grapalat"/>
          <w:i/>
        </w:rPr>
        <w:t>"</w:t>
      </w:r>
      <w:r w:rsidR="00CC361B">
        <w:rPr>
          <w:rFonts w:ascii="GHEA Grapalat" w:hAnsi="GHEA Grapalat"/>
          <w:i/>
        </w:rPr>
        <w:tab/>
      </w:r>
      <w:r w:rsidRPr="00BC0CCD">
        <w:rPr>
          <w:rFonts w:ascii="GHEA Grapalat" w:hAnsi="GHEA Grapalat"/>
          <w:i/>
        </w:rPr>
        <w:t>20</w:t>
      </w:r>
      <w:r w:rsidR="00CC361B">
        <w:rPr>
          <w:rFonts w:ascii="GHEA Grapalat" w:hAnsi="GHEA Grapalat"/>
          <w:i/>
        </w:rPr>
        <w:tab/>
      </w:r>
      <w:r w:rsidRPr="00BC0CCD">
        <w:rPr>
          <w:rFonts w:ascii="GHEA Grapalat" w:hAnsi="GHEA Grapalat"/>
          <w:i/>
        </w:rPr>
        <w:t>г.</w:t>
      </w:r>
    </w:p>
    <w:p w:rsidR="00071D1C" w:rsidRPr="00BC0CCD" w:rsidRDefault="00071D1C" w:rsidP="00BC0CCD">
      <w:pPr>
        <w:widowControl w:val="0"/>
        <w:tabs>
          <w:tab w:val="left" w:pos="360"/>
          <w:tab w:val="left" w:pos="540"/>
        </w:tabs>
        <w:spacing w:after="160" w:line="360" w:lineRule="auto"/>
        <w:jc w:val="center"/>
        <w:rPr>
          <w:rFonts w:ascii="GHEA Grapalat" w:hAnsi="GHEA Grapalat" w:cs="Sylfaen"/>
          <w:b/>
          <w:bCs/>
        </w:rPr>
      </w:pPr>
    </w:p>
    <w:p w:rsidR="00071D1C" w:rsidRPr="00CC361B" w:rsidRDefault="00071D1C" w:rsidP="00BC0CCD">
      <w:pPr>
        <w:widowControl w:val="0"/>
        <w:spacing w:after="160" w:line="360" w:lineRule="auto"/>
        <w:jc w:val="center"/>
        <w:rPr>
          <w:rFonts w:ascii="GHEA Grapalat" w:hAnsi="GHEA Grapalat" w:cs="Sylfaen"/>
          <w:bCs/>
        </w:rPr>
      </w:pPr>
      <w:r w:rsidRPr="00BC0CCD">
        <w:rPr>
          <w:rFonts w:ascii="GHEA Grapalat" w:hAnsi="GHEA Grapalat"/>
        </w:rPr>
        <w:t xml:space="preserve">АКТ № </w:t>
      </w:r>
      <w:r w:rsidR="00CC361B" w:rsidRPr="00CC361B">
        <w:rPr>
          <w:rFonts w:ascii="GHEA Grapalat" w:hAnsi="GHEA Grapalat"/>
        </w:rPr>
        <w:t>____________</w:t>
      </w:r>
    </w:p>
    <w:p w:rsidR="00071D1C" w:rsidRPr="00BC0CCD" w:rsidRDefault="00071D1C" w:rsidP="00CC361B">
      <w:pPr>
        <w:widowControl w:val="0"/>
        <w:spacing w:after="160" w:line="360" w:lineRule="auto"/>
        <w:ind w:right="-2"/>
        <w:jc w:val="center"/>
        <w:rPr>
          <w:rFonts w:ascii="GHEA Grapalat" w:hAnsi="GHEA Grapalat" w:cs="Sylfaen"/>
          <w:bCs/>
        </w:rPr>
      </w:pPr>
      <w:r w:rsidRPr="00BC0CCD">
        <w:rPr>
          <w:rFonts w:ascii="GHEA Grapalat" w:hAnsi="GHEA Grapalat"/>
        </w:rPr>
        <w:t>относительно фиксирования факта передачи Покупателю результата договора</w:t>
      </w:r>
    </w:p>
    <w:p w:rsidR="00071D1C" w:rsidRPr="00BC0CCD" w:rsidRDefault="00071D1C" w:rsidP="00BC0CCD">
      <w:pPr>
        <w:widowControl w:val="0"/>
        <w:tabs>
          <w:tab w:val="left" w:pos="360"/>
          <w:tab w:val="left" w:pos="540"/>
        </w:tabs>
        <w:spacing w:after="160" w:line="360" w:lineRule="auto"/>
        <w:rPr>
          <w:rFonts w:ascii="GHEA Grapalat" w:hAnsi="GHEA Grapalat" w:cs="Sylfaen"/>
        </w:rPr>
      </w:pPr>
    </w:p>
    <w:p w:rsidR="00704EC3" w:rsidRPr="005A78CD" w:rsidRDefault="00704EC3" w:rsidP="00704EC3">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C7119C">
        <w:rPr>
          <w:rFonts w:ascii="GHEA Grapalat" w:hAnsi="GHEA Grapalat"/>
        </w:rPr>
        <w:t xml:space="preserve">№ </w:t>
      </w:r>
      <w:r>
        <w:rPr>
          <w:rFonts w:ascii="GHEA Grapalat" w:hAnsi="GHEA Grapalat"/>
        </w:rPr>
        <w:t>_________</w:t>
      </w:r>
      <w:r w:rsidRPr="00D93375">
        <w:rPr>
          <w:rFonts w:ascii="GHEA Grapalat" w:hAnsi="GHEA Grapalat"/>
        </w:rPr>
        <w:t>________</w:t>
      </w:r>
      <w:r w:rsidRPr="005A78CD">
        <w:rPr>
          <w:rFonts w:ascii="GHEA Grapalat" w:hAnsi="GHEA Grapalat"/>
        </w:rPr>
        <w:t>_</w:t>
      </w:r>
      <w:r w:rsidRPr="00C7119C">
        <w:rPr>
          <w:rFonts w:ascii="GHEA Grapalat" w:hAnsi="GHEA Grapalat"/>
        </w:rPr>
        <w:t>____,</w:t>
      </w:r>
    </w:p>
    <w:p w:rsidR="00704EC3" w:rsidRPr="0096584B" w:rsidRDefault="00704EC3" w:rsidP="00704EC3">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704EC3" w:rsidRPr="00C7119C" w:rsidRDefault="00704EC3" w:rsidP="00704EC3">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 xml:space="preserve">г.между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704EC3" w:rsidRPr="005A78CD" w:rsidRDefault="00704EC3" w:rsidP="00704EC3">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5A78CD">
        <w:rPr>
          <w:rFonts w:ascii="GHEA Grapalat" w:hAnsi="GHEA Grapalat"/>
          <w:sz w:val="16"/>
        </w:rPr>
        <w:t>наименование Покупателя</w:t>
      </w:r>
    </w:p>
    <w:p w:rsidR="00704EC3" w:rsidRPr="0096584B" w:rsidRDefault="00704EC3" w:rsidP="00704EC3">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DD2B43">
        <w:rPr>
          <w:rFonts w:ascii="GHEA Grapalat" w:hAnsi="GHEA Grapalat"/>
        </w:rPr>
        <w:t>Покупатель</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C7119C">
        <w:rPr>
          <w:rFonts w:ascii="GHEA Grapalat" w:hAnsi="GHEA Grapalat"/>
        </w:rPr>
        <w:t xml:space="preserve">(далее — </w:t>
      </w:r>
      <w:r w:rsidRPr="00DD2B43">
        <w:rPr>
          <w:rFonts w:ascii="GHEA Grapalat" w:hAnsi="GHEA Grapalat"/>
        </w:rPr>
        <w:t>Продавец</w:t>
      </w:r>
      <w:r w:rsidRPr="00C7119C">
        <w:rPr>
          <w:rFonts w:ascii="GHEA Grapalat" w:hAnsi="GHEA Grapalat"/>
        </w:rPr>
        <w:t>),</w:t>
      </w:r>
    </w:p>
    <w:p w:rsidR="00704EC3" w:rsidRPr="00A979AE" w:rsidRDefault="00704EC3" w:rsidP="00704EC3">
      <w:pPr>
        <w:widowControl w:val="0"/>
        <w:spacing w:after="120"/>
        <w:ind w:left="3544" w:right="-360"/>
        <w:jc w:val="both"/>
        <w:rPr>
          <w:rFonts w:ascii="GHEA Grapalat" w:hAnsi="GHEA Grapalat"/>
          <w:sz w:val="16"/>
        </w:rPr>
      </w:pPr>
      <w:r w:rsidRPr="005A78CD">
        <w:rPr>
          <w:rFonts w:ascii="GHEA Grapalat" w:hAnsi="GHEA Grapalat"/>
          <w:sz w:val="16"/>
        </w:rPr>
        <w:t>наименование Продавца</w:t>
      </w:r>
    </w:p>
    <w:p w:rsidR="00704EC3" w:rsidRPr="00F637B1" w:rsidRDefault="00704EC3" w:rsidP="00CC361B">
      <w:pPr>
        <w:widowControl w:val="0"/>
        <w:spacing w:after="160" w:line="360" w:lineRule="auto"/>
        <w:ind w:firstLine="567"/>
        <w:jc w:val="both"/>
        <w:rPr>
          <w:rFonts w:ascii="GHEA Grapalat" w:hAnsi="GHEA Grapalat" w:cs="Sylfaen"/>
        </w:rPr>
      </w:pPr>
      <w:r w:rsidRPr="00DD2B43">
        <w:rPr>
          <w:rFonts w:ascii="GHEA Grapalat" w:hAnsi="GHEA Grapalat"/>
        </w:rPr>
        <w:t>Продавец</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DD2B43">
        <w:rPr>
          <w:rFonts w:ascii="GHEA Grapalat" w:hAnsi="GHEA Grapalat"/>
        </w:rPr>
        <w:t>передал с целью приема-передачи Покупателю</w:t>
      </w:r>
      <w:r w:rsidRPr="00C7119C">
        <w:rPr>
          <w:rFonts w:ascii="GHEA Grapalat" w:hAnsi="GHEA Grapalat"/>
        </w:rPr>
        <w:t xml:space="preserve"> нижеуказанные </w:t>
      </w:r>
      <w:r w:rsidRPr="00DD2B43">
        <w:rPr>
          <w:rFonts w:ascii="GHEA Grapalat" w:hAnsi="GHEA Grapalat"/>
        </w:rPr>
        <w:t>товары</w:t>
      </w:r>
      <w:r w:rsidRPr="00C7119C">
        <w:rPr>
          <w:rFonts w:ascii="GHEA Grapalat" w:hAnsi="GHEA Grapalat"/>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6"/>
        <w:gridCol w:w="2409"/>
        <w:gridCol w:w="2003"/>
      </w:tblGrid>
      <w:tr w:rsidR="00071D1C" w:rsidRPr="00CC361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C361B" w:rsidRDefault="00071D1C" w:rsidP="00704EC3">
            <w:pPr>
              <w:pStyle w:val="BodyTextIndent2"/>
              <w:widowControl w:val="0"/>
              <w:spacing w:after="120" w:line="240" w:lineRule="auto"/>
              <w:ind w:firstLine="0"/>
              <w:jc w:val="center"/>
              <w:rPr>
                <w:rFonts w:ascii="GHEA Grapalat" w:hAnsi="GHEA Grapalat"/>
                <w:szCs w:val="24"/>
              </w:rPr>
            </w:pPr>
            <w:r w:rsidRPr="00CC361B">
              <w:rPr>
                <w:rFonts w:ascii="GHEA Grapalat" w:hAnsi="GHEA Grapalat"/>
                <w:szCs w:val="24"/>
              </w:rPr>
              <w:t>Товар</w:t>
            </w:r>
          </w:p>
        </w:tc>
      </w:tr>
      <w:tr w:rsidR="00071D1C" w:rsidRPr="00CC361B"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CC361B" w:rsidRDefault="0016519F" w:rsidP="00704EC3">
            <w:pPr>
              <w:pStyle w:val="BodyTextIndent2"/>
              <w:widowControl w:val="0"/>
              <w:spacing w:after="120" w:line="240" w:lineRule="auto"/>
              <w:ind w:firstLine="0"/>
              <w:jc w:val="center"/>
              <w:rPr>
                <w:rFonts w:ascii="GHEA Grapalat" w:hAnsi="GHEA Grapalat"/>
                <w:szCs w:val="24"/>
              </w:rPr>
            </w:pPr>
            <w:r w:rsidRPr="00CC361B">
              <w:rPr>
                <w:rFonts w:ascii="GHEA Grapalat" w:hAnsi="GHEA Grapalat"/>
                <w:szCs w:val="24"/>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CC361B" w:rsidRDefault="000F494F" w:rsidP="00704EC3">
            <w:pPr>
              <w:pStyle w:val="BodyTextIndent2"/>
              <w:widowControl w:val="0"/>
              <w:spacing w:after="120" w:line="240" w:lineRule="auto"/>
              <w:ind w:firstLine="0"/>
              <w:jc w:val="center"/>
              <w:rPr>
                <w:rFonts w:ascii="GHEA Grapalat" w:hAnsi="GHEA Grapalat"/>
                <w:szCs w:val="24"/>
              </w:rPr>
            </w:pPr>
            <w:r w:rsidRPr="00CC361B">
              <w:rPr>
                <w:rFonts w:ascii="GHEA Grapalat" w:hAnsi="GHEA Grapalat"/>
                <w:szCs w:val="24"/>
              </w:rPr>
              <w:t xml:space="preserve">единица измерения </w:t>
            </w: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CC361B" w:rsidRDefault="000F494F" w:rsidP="00704EC3">
            <w:pPr>
              <w:pStyle w:val="BodyTextIndent2"/>
              <w:widowControl w:val="0"/>
              <w:spacing w:after="120" w:line="240" w:lineRule="auto"/>
              <w:ind w:firstLine="0"/>
              <w:jc w:val="center"/>
              <w:rPr>
                <w:rFonts w:ascii="GHEA Grapalat" w:hAnsi="GHEA Grapalat"/>
                <w:szCs w:val="24"/>
              </w:rPr>
            </w:pPr>
            <w:r w:rsidRPr="00CC361B">
              <w:rPr>
                <w:rFonts w:ascii="GHEA Grapalat" w:hAnsi="GHEA Grapalat"/>
                <w:szCs w:val="24"/>
              </w:rPr>
              <w:t>количество (фактическое)</w:t>
            </w:r>
          </w:p>
        </w:tc>
      </w:tr>
      <w:tr w:rsidR="00071D1C" w:rsidRPr="00CC361B"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CC361B"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CC361B"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CC361B" w:rsidRDefault="00071D1C" w:rsidP="00704EC3">
            <w:pPr>
              <w:pStyle w:val="BodyTextIndent2"/>
              <w:widowControl w:val="0"/>
              <w:spacing w:after="120" w:line="240" w:lineRule="auto"/>
              <w:ind w:firstLine="0"/>
              <w:jc w:val="center"/>
              <w:rPr>
                <w:rFonts w:ascii="GHEA Grapalat" w:hAnsi="GHEA Grapalat"/>
                <w:szCs w:val="24"/>
              </w:rPr>
            </w:pPr>
          </w:p>
        </w:tc>
      </w:tr>
      <w:tr w:rsidR="00071D1C" w:rsidRPr="00CC361B"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CC361B"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CC361B"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CC361B" w:rsidRDefault="00071D1C" w:rsidP="00704EC3">
            <w:pPr>
              <w:pStyle w:val="BodyTextIndent2"/>
              <w:widowControl w:val="0"/>
              <w:spacing w:after="120" w:line="240" w:lineRule="auto"/>
              <w:ind w:firstLine="0"/>
              <w:jc w:val="center"/>
              <w:rPr>
                <w:rFonts w:ascii="GHEA Grapalat" w:hAnsi="GHEA Grapalat"/>
                <w:szCs w:val="24"/>
              </w:rPr>
            </w:pPr>
          </w:p>
        </w:tc>
      </w:tr>
    </w:tbl>
    <w:p w:rsidR="00071D1C" w:rsidRPr="00BC0CCD" w:rsidRDefault="00071D1C" w:rsidP="00BC0CCD">
      <w:pPr>
        <w:widowControl w:val="0"/>
        <w:tabs>
          <w:tab w:val="left" w:pos="360"/>
          <w:tab w:val="left" w:pos="540"/>
        </w:tabs>
        <w:spacing w:after="160" w:line="360" w:lineRule="auto"/>
        <w:jc w:val="both"/>
        <w:rPr>
          <w:rFonts w:ascii="GHEA Grapalat" w:hAnsi="GHEA Grapalat" w:cs="Sylfaen"/>
        </w:rPr>
      </w:pPr>
    </w:p>
    <w:p w:rsidR="00071D1C" w:rsidRPr="00BC0CCD" w:rsidRDefault="00071D1C" w:rsidP="00CC361B">
      <w:pPr>
        <w:widowControl w:val="0"/>
        <w:spacing w:after="160" w:line="360" w:lineRule="auto"/>
        <w:ind w:firstLine="567"/>
        <w:jc w:val="both"/>
        <w:rPr>
          <w:rFonts w:ascii="GHEA Grapalat" w:hAnsi="GHEA Grapalat" w:cs="Sylfaen"/>
        </w:rPr>
      </w:pPr>
      <w:r w:rsidRPr="00BC0CCD">
        <w:rPr>
          <w:rFonts w:ascii="GHEA Grapalat" w:hAnsi="GHEA Grapalat"/>
        </w:rPr>
        <w:t>Настоящий акт составлен в 2 экземплярах, каждой из сторон предоставляется по одному экземпляру.</w:t>
      </w:r>
    </w:p>
    <w:p w:rsidR="00071D1C" w:rsidRPr="00BC0CCD" w:rsidRDefault="00071D1C" w:rsidP="00BC0CCD">
      <w:pPr>
        <w:widowControl w:val="0"/>
        <w:tabs>
          <w:tab w:val="left" w:pos="360"/>
          <w:tab w:val="left" w:pos="540"/>
        </w:tabs>
        <w:spacing w:after="160" w:line="360" w:lineRule="auto"/>
        <w:rPr>
          <w:rFonts w:ascii="GHEA Grapalat" w:hAnsi="GHEA Grapalat" w:cs="Sylfaen"/>
        </w:rPr>
      </w:pPr>
    </w:p>
    <w:p w:rsidR="00CC361B" w:rsidRDefault="00CC361B">
      <w:pPr>
        <w:rPr>
          <w:rFonts w:ascii="GHEA Grapalat" w:hAnsi="GHEA Grapalat" w:cs="Sylfaen"/>
        </w:rPr>
      </w:pPr>
      <w:r>
        <w:rPr>
          <w:rFonts w:ascii="GHEA Grapalat" w:hAnsi="GHEA Grapalat" w:cs="Sylfaen"/>
        </w:rPr>
        <w:br w:type="page"/>
      </w:r>
    </w:p>
    <w:p w:rsidR="00071D1C" w:rsidRPr="00BC0CCD" w:rsidRDefault="00071D1C" w:rsidP="00BC0CCD">
      <w:pPr>
        <w:widowControl w:val="0"/>
        <w:spacing w:after="160" w:line="360" w:lineRule="auto"/>
        <w:jc w:val="center"/>
        <w:rPr>
          <w:rFonts w:ascii="GHEA Grapalat" w:hAnsi="GHEA Grapalat" w:cs="Sylfaen"/>
        </w:rPr>
      </w:pPr>
      <w:r w:rsidRPr="00BC0CCD">
        <w:rPr>
          <w:rFonts w:ascii="GHEA Grapalat" w:hAnsi="GHEA Grapalat"/>
        </w:rPr>
        <w:lastRenderedPageBreak/>
        <w:t>СТОРОНЫ</w:t>
      </w:r>
    </w:p>
    <w:p w:rsidR="00071D1C" w:rsidRPr="00BC0CCD" w:rsidRDefault="00071D1C" w:rsidP="00BC0CCD">
      <w:pPr>
        <w:widowControl w:val="0"/>
        <w:spacing w:after="160" w:line="360" w:lineRule="auto"/>
        <w:jc w:val="center"/>
        <w:rPr>
          <w:rFonts w:ascii="GHEA Grapalat" w:hAnsi="GHEA Grapalat" w:cs="Sylfaen"/>
        </w:rPr>
      </w:pPr>
    </w:p>
    <w:tbl>
      <w:tblPr>
        <w:tblW w:w="0" w:type="auto"/>
        <w:tblLook w:val="00A0"/>
      </w:tblPr>
      <w:tblGrid>
        <w:gridCol w:w="4450"/>
        <w:gridCol w:w="4836"/>
      </w:tblGrid>
      <w:tr w:rsidR="00704EC3" w:rsidRPr="00DD2B43" w:rsidTr="00025199">
        <w:tc>
          <w:tcPr>
            <w:tcW w:w="4450" w:type="dxa"/>
          </w:tcPr>
          <w:p w:rsidR="00704EC3" w:rsidRPr="00DD2B43" w:rsidRDefault="00704EC3" w:rsidP="00025199">
            <w:pPr>
              <w:widowControl w:val="0"/>
              <w:spacing w:after="160" w:line="360" w:lineRule="auto"/>
              <w:jc w:val="center"/>
              <w:rPr>
                <w:rFonts w:ascii="GHEA Grapalat" w:hAnsi="GHEA Grapalat" w:cs="Sylfaen"/>
                <w:b/>
                <w:bCs/>
              </w:rPr>
            </w:pPr>
            <w:r w:rsidRPr="00DD2B43">
              <w:rPr>
                <w:rFonts w:ascii="GHEA Grapalat" w:hAnsi="GHEA Grapalat"/>
                <w:b/>
              </w:rPr>
              <w:t>Передал</w:t>
            </w:r>
          </w:p>
        </w:tc>
        <w:tc>
          <w:tcPr>
            <w:tcW w:w="4836" w:type="dxa"/>
          </w:tcPr>
          <w:p w:rsidR="00704EC3" w:rsidRPr="00DD2B43" w:rsidRDefault="00704EC3" w:rsidP="00025199">
            <w:pPr>
              <w:widowControl w:val="0"/>
              <w:spacing w:after="160" w:line="360" w:lineRule="auto"/>
              <w:jc w:val="center"/>
              <w:rPr>
                <w:rFonts w:ascii="GHEA Grapalat" w:hAnsi="GHEA Grapalat" w:cs="Sylfaen"/>
                <w:b/>
                <w:bCs/>
              </w:rPr>
            </w:pPr>
            <w:r w:rsidRPr="00DD2B43">
              <w:rPr>
                <w:rFonts w:ascii="GHEA Grapalat" w:hAnsi="GHEA Grapalat"/>
                <w:b/>
              </w:rPr>
              <w:t>Принял</w:t>
            </w:r>
          </w:p>
        </w:tc>
      </w:tr>
    </w:tbl>
    <w:p w:rsidR="00704EC3" w:rsidRPr="00CC361B" w:rsidRDefault="00704EC3" w:rsidP="00704EC3">
      <w:pPr>
        <w:widowControl w:val="0"/>
        <w:spacing w:after="160" w:line="360" w:lineRule="auto"/>
        <w:jc w:val="right"/>
        <w:rPr>
          <w:rFonts w:ascii="GHEA Grapalat" w:hAnsi="GHEA Grapalat" w:cs="Sylfaen"/>
          <w:sz w:val="20"/>
          <w:szCs w:val="20"/>
        </w:rPr>
      </w:pPr>
      <w:r w:rsidRPr="00CC361B">
        <w:rPr>
          <w:rFonts w:ascii="GHEA Grapalat" w:hAnsi="GHEA Grapalat"/>
          <w:sz w:val="20"/>
          <w:szCs w:val="20"/>
        </w:rPr>
        <w:t>представитель, спроектировавший заявку:</w:t>
      </w:r>
    </w:p>
    <w:p w:rsidR="00704EC3" w:rsidRPr="00DD2B43" w:rsidRDefault="00704EC3" w:rsidP="00704EC3">
      <w:pPr>
        <w:widowControl w:val="0"/>
        <w:tabs>
          <w:tab w:val="left" w:pos="360"/>
          <w:tab w:val="left" w:pos="540"/>
        </w:tabs>
        <w:spacing w:after="160" w:line="360" w:lineRule="auto"/>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04EC3" w:rsidTr="00025199">
        <w:tc>
          <w:tcPr>
            <w:tcW w:w="4643" w:type="dxa"/>
            <w:vAlign w:val="center"/>
          </w:tcPr>
          <w:p w:rsidR="00704EC3" w:rsidRPr="00F637B1" w:rsidRDefault="00704EC3" w:rsidP="00025199">
            <w:pPr>
              <w:jc w:val="center"/>
              <w:rPr>
                <w:rFonts w:ascii="GHEA Grapalat" w:hAnsi="GHEA Grapalat" w:cs="GHEA Grapalat"/>
                <w:color w:val="000000"/>
                <w:lang w:val="en-US"/>
              </w:rPr>
            </w:pPr>
            <w:r>
              <w:rPr>
                <w:rFonts w:ascii="GHEA Grapalat" w:hAnsi="GHEA Grapalat"/>
                <w:color w:val="000000"/>
              </w:rPr>
              <w:t>___________________________</w:t>
            </w:r>
          </w:p>
          <w:p w:rsidR="00704EC3" w:rsidRPr="00AF4AA8" w:rsidRDefault="00704EC3" w:rsidP="00025199">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704EC3" w:rsidRPr="00DE72BA" w:rsidRDefault="00704EC3" w:rsidP="00025199">
            <w:pPr>
              <w:jc w:val="center"/>
              <w:rPr>
                <w:rFonts w:ascii="GHEA Grapalat" w:hAnsi="GHEA Grapalat" w:cs="GHEA Grapalat"/>
                <w:color w:val="000000"/>
              </w:rPr>
            </w:pPr>
            <w:r w:rsidRPr="00DE72BA">
              <w:rPr>
                <w:rFonts w:ascii="GHEA Grapalat" w:hAnsi="GHEA Grapalat"/>
                <w:color w:val="000000"/>
              </w:rPr>
              <w:t>___________________________</w:t>
            </w:r>
          </w:p>
          <w:p w:rsidR="00704EC3" w:rsidRPr="00AF4AA8" w:rsidRDefault="00704EC3" w:rsidP="00025199">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704EC3" w:rsidTr="00025199">
        <w:tc>
          <w:tcPr>
            <w:tcW w:w="4643" w:type="dxa"/>
            <w:vAlign w:val="center"/>
          </w:tcPr>
          <w:p w:rsidR="00704EC3" w:rsidRPr="00F637B1" w:rsidRDefault="00704EC3" w:rsidP="00025199">
            <w:pPr>
              <w:jc w:val="center"/>
              <w:rPr>
                <w:rFonts w:ascii="GHEA Grapalat" w:hAnsi="GHEA Grapalat" w:cs="GHEA Grapalat"/>
                <w:color w:val="000000"/>
                <w:lang w:val="en-US"/>
              </w:rPr>
            </w:pPr>
            <w:r>
              <w:rPr>
                <w:rFonts w:ascii="GHEA Grapalat" w:hAnsi="GHEA Grapalat"/>
                <w:color w:val="000000"/>
              </w:rPr>
              <w:t>___________________________</w:t>
            </w:r>
          </w:p>
          <w:p w:rsidR="00704EC3" w:rsidRPr="00AF4AA8" w:rsidRDefault="00704EC3" w:rsidP="00025199">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704EC3" w:rsidRPr="00DE72BA" w:rsidRDefault="00704EC3" w:rsidP="00025199">
            <w:pPr>
              <w:jc w:val="center"/>
              <w:rPr>
                <w:rFonts w:ascii="GHEA Grapalat" w:hAnsi="GHEA Grapalat" w:cs="GHEA Grapalat"/>
                <w:color w:val="000000"/>
              </w:rPr>
            </w:pPr>
            <w:r w:rsidRPr="00DE72BA">
              <w:rPr>
                <w:rFonts w:ascii="GHEA Grapalat" w:hAnsi="GHEA Grapalat"/>
                <w:color w:val="000000"/>
              </w:rPr>
              <w:t>___________________________</w:t>
            </w:r>
          </w:p>
          <w:p w:rsidR="00704EC3" w:rsidRPr="00AF4AA8" w:rsidRDefault="00704EC3" w:rsidP="00025199">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9E4A0F" w:rsidRDefault="009E4A0F" w:rsidP="00BC0CCD">
      <w:pPr>
        <w:pStyle w:val="norm"/>
        <w:widowControl w:val="0"/>
        <w:spacing w:after="160" w:line="360" w:lineRule="auto"/>
        <w:ind w:firstLine="284"/>
        <w:jc w:val="right"/>
        <w:rPr>
          <w:rFonts w:ascii="GHEA Grapalat" w:hAnsi="GHEA Grapalat"/>
          <w:b/>
          <w:sz w:val="24"/>
          <w:szCs w:val="24"/>
          <w:lang w:val="hy-AM"/>
        </w:rPr>
      </w:pPr>
    </w:p>
    <w:p w:rsidR="00704EC3" w:rsidRPr="00704EC3" w:rsidRDefault="00704EC3" w:rsidP="00BC0CCD">
      <w:pPr>
        <w:pStyle w:val="norm"/>
        <w:widowControl w:val="0"/>
        <w:spacing w:after="160" w:line="360" w:lineRule="auto"/>
        <w:ind w:firstLine="284"/>
        <w:jc w:val="right"/>
        <w:rPr>
          <w:rFonts w:ascii="GHEA Grapalat" w:hAnsi="GHEA Grapalat"/>
          <w:b/>
          <w:sz w:val="24"/>
          <w:szCs w:val="24"/>
          <w:lang w:val="hy-AM"/>
        </w:rPr>
      </w:pPr>
    </w:p>
    <w:p w:rsidR="00057264" w:rsidRPr="00BC0CCD" w:rsidRDefault="00057264" w:rsidP="00BC0CCD">
      <w:pPr>
        <w:widowControl w:val="0"/>
        <w:spacing w:after="160" w:line="360" w:lineRule="auto"/>
        <w:ind w:left="-142" w:firstLine="142"/>
        <w:jc w:val="center"/>
        <w:rPr>
          <w:rFonts w:ascii="GHEA Grapalat" w:hAnsi="GHEA Grapalat" w:cs="Sylfaen"/>
          <w:b/>
        </w:rPr>
        <w:sectPr w:rsidR="00057264" w:rsidRPr="00BC0CCD" w:rsidSect="00BC0CCD">
          <w:footnotePr>
            <w:pos w:val="beneathText"/>
          </w:footnotePr>
          <w:pgSz w:w="11906" w:h="16838" w:code="9"/>
          <w:pgMar w:top="1418" w:right="1418" w:bottom="1418" w:left="1418" w:header="562" w:footer="562" w:gutter="0"/>
          <w:cols w:space="720"/>
        </w:sectPr>
      </w:pPr>
    </w:p>
    <w:p w:rsidR="00B2572B" w:rsidRPr="00CC361B" w:rsidRDefault="00B2572B" w:rsidP="00BC0CCD">
      <w:pPr>
        <w:pStyle w:val="BodyTextIndent"/>
        <w:widowControl w:val="0"/>
        <w:spacing w:after="160"/>
        <w:jc w:val="right"/>
        <w:rPr>
          <w:rFonts w:ascii="GHEA Grapalat" w:hAnsi="GHEA Grapalat" w:cs="Arial"/>
          <w:i w:val="0"/>
          <w:sz w:val="24"/>
          <w:szCs w:val="24"/>
        </w:rPr>
      </w:pPr>
      <w:r w:rsidRPr="00CC361B">
        <w:rPr>
          <w:rFonts w:ascii="GHEA Grapalat" w:hAnsi="GHEA Grapalat"/>
          <w:i w:val="0"/>
          <w:sz w:val="24"/>
          <w:szCs w:val="24"/>
        </w:rPr>
        <w:lastRenderedPageBreak/>
        <w:t xml:space="preserve">Приложение № </w:t>
      </w:r>
      <w:r w:rsidR="00EB3B93">
        <w:rPr>
          <w:rFonts w:ascii="GHEA Grapalat" w:hAnsi="GHEA Grapalat"/>
          <w:i w:val="0"/>
          <w:sz w:val="24"/>
          <w:szCs w:val="24"/>
        </w:rPr>
        <w:t>5</w:t>
      </w:r>
    </w:p>
    <w:p w:rsidR="00B2572B" w:rsidRPr="00BC0CCD" w:rsidRDefault="00B2572B" w:rsidP="002C4A52">
      <w:pPr>
        <w:pStyle w:val="BodyTextIndent"/>
        <w:widowControl w:val="0"/>
        <w:spacing w:after="160"/>
        <w:jc w:val="right"/>
        <w:rPr>
          <w:rStyle w:val="Strong"/>
          <w:rFonts w:ascii="GHEA Grapalat" w:hAnsi="GHEA Grapalat"/>
        </w:rPr>
      </w:pPr>
      <w:r w:rsidRPr="00CC361B">
        <w:rPr>
          <w:rFonts w:ascii="GHEA Grapalat" w:hAnsi="GHEA Grapalat"/>
          <w:i w:val="0"/>
          <w:sz w:val="24"/>
          <w:szCs w:val="24"/>
        </w:rPr>
        <w:t>к Приглашению на запрос котировок</w:t>
      </w:r>
      <w:r w:rsidR="00704EC3" w:rsidRPr="00CC361B">
        <w:rPr>
          <w:rFonts w:ascii="GHEA Grapalat" w:hAnsi="GHEA Grapalat" w:cs="Arial"/>
          <w:i w:val="0"/>
          <w:sz w:val="24"/>
          <w:szCs w:val="24"/>
          <w:lang w:val="hy-AM"/>
        </w:rPr>
        <w:br/>
      </w:r>
      <w:r w:rsidR="00CC361B">
        <w:rPr>
          <w:rFonts w:ascii="GHEA Grapalat" w:hAnsi="GHEA Grapalat"/>
          <w:i w:val="0"/>
          <w:sz w:val="24"/>
          <w:szCs w:val="24"/>
        </w:rPr>
        <w:t xml:space="preserve">под кодом </w:t>
      </w:r>
      <w:r w:rsidR="002C4A52">
        <w:rPr>
          <w:rFonts w:ascii="GHEA Grapalat" w:hAnsi="GHEA Grapalat"/>
          <w:i w:val="0"/>
          <w:sz w:val="24"/>
          <w:szCs w:val="24"/>
          <w:lang w:val="en-US"/>
        </w:rPr>
        <w:t>OBT-</w:t>
      </w:r>
      <w:r w:rsidR="002C4A52" w:rsidRPr="00BC0CCD">
        <w:rPr>
          <w:rFonts w:ascii="GHEA Grapalat" w:hAnsi="GHEA Grapalat"/>
          <w:i w:val="0"/>
          <w:sz w:val="24"/>
          <w:szCs w:val="24"/>
        </w:rPr>
        <w:t xml:space="preserve"> </w:t>
      </w:r>
      <w:r w:rsidR="002C4A52">
        <w:rPr>
          <w:rFonts w:ascii="GHEA Grapalat" w:hAnsi="GHEA Grapalat"/>
          <w:i w:val="0"/>
          <w:sz w:val="24"/>
          <w:szCs w:val="24"/>
          <w:lang w:val="en-US"/>
        </w:rPr>
        <w:t>HMA</w:t>
      </w:r>
      <w:r w:rsidR="002C4A52" w:rsidRPr="00BC0CCD">
        <w:rPr>
          <w:rFonts w:ascii="GHEA Grapalat" w:hAnsi="GHEA Grapalat"/>
          <w:i w:val="0"/>
          <w:sz w:val="24"/>
          <w:szCs w:val="24"/>
        </w:rPr>
        <w:t>APDzB</w:t>
      </w:r>
      <w:r w:rsidR="002C4A52">
        <w:rPr>
          <w:rFonts w:ascii="GHEA Grapalat" w:hAnsi="GHEA Grapalat"/>
          <w:i w:val="0"/>
          <w:sz w:val="24"/>
          <w:szCs w:val="24"/>
          <w:lang w:val="en-US"/>
        </w:rPr>
        <w:t>-19/16</w:t>
      </w:r>
    </w:p>
    <w:p w:rsidR="00B2572B" w:rsidRPr="00BC0CCD" w:rsidRDefault="00B2572B" w:rsidP="00BC0CCD">
      <w:pPr>
        <w:widowControl w:val="0"/>
        <w:spacing w:after="160" w:line="360" w:lineRule="auto"/>
        <w:jc w:val="center"/>
        <w:rPr>
          <w:rFonts w:ascii="GHEA Grapalat" w:hAnsi="GHEA Grapalat"/>
        </w:rPr>
      </w:pPr>
      <w:r w:rsidRPr="00BC0CCD">
        <w:rPr>
          <w:rFonts w:ascii="GHEA Grapalat" w:hAnsi="GHEA Grapalat"/>
        </w:rPr>
        <w:t>ЗАПРОС</w:t>
      </w:r>
    </w:p>
    <w:p w:rsidR="00B2572B" w:rsidRPr="00BC0CCD" w:rsidRDefault="00B2572B" w:rsidP="00BC0CCD">
      <w:pPr>
        <w:widowControl w:val="0"/>
        <w:spacing w:after="160" w:line="360" w:lineRule="auto"/>
        <w:jc w:val="center"/>
        <w:rPr>
          <w:rFonts w:ascii="GHEA Grapalat" w:hAnsi="GHEA Grapalat"/>
        </w:rPr>
      </w:pPr>
      <w:r w:rsidRPr="00BC0CCD">
        <w:rPr>
          <w:rFonts w:ascii="GHEA Grapalat" w:hAnsi="GHEA Grapalat"/>
        </w:rPr>
        <w:t>об уточнении данных, предусмотренных частью 3 пункта 43 Порядка "Организации процесса закупок",</w:t>
      </w:r>
      <w:r w:rsidR="00CC361B" w:rsidRPr="00CC361B">
        <w:rPr>
          <w:rFonts w:ascii="GHEA Grapalat" w:hAnsi="GHEA Grapalat"/>
        </w:rPr>
        <w:br/>
      </w:r>
      <w:r w:rsidRPr="00BC0CCD">
        <w:rPr>
          <w:rFonts w:ascii="GHEA Grapalat" w:hAnsi="GHEA Grapalat"/>
        </w:rPr>
        <w:t>утвержденного Постановлением Правительства Республики Армения № 526-N от 4 мая 2017 года</w:t>
      </w:r>
    </w:p>
    <w:p w:rsidR="00B2572B" w:rsidRPr="00BC0CCD" w:rsidRDefault="00B2572B" w:rsidP="00BC0CCD">
      <w:pPr>
        <w:widowControl w:val="0"/>
        <w:spacing w:after="160" w:line="360" w:lineRule="auto"/>
        <w:rPr>
          <w:rFonts w:ascii="GHEA Grapalat" w:hAnsi="GHEA Grapalat"/>
        </w:rPr>
      </w:pPr>
    </w:p>
    <w:p w:rsidR="00704EC3" w:rsidRPr="009F5B46" w:rsidRDefault="00704EC3" w:rsidP="00704EC3">
      <w:pPr>
        <w:widowControl w:val="0"/>
        <w:tabs>
          <w:tab w:val="left" w:pos="3402"/>
          <w:tab w:val="left" w:pos="4536"/>
          <w:tab w:val="left" w:pos="6096"/>
        </w:tabs>
        <w:jc w:val="both"/>
        <w:rPr>
          <w:rFonts w:ascii="GHEA Grapalat" w:hAnsi="GHEA Grapalat"/>
        </w:rPr>
      </w:pPr>
      <w:r>
        <w:rPr>
          <w:rFonts w:ascii="GHEA Grapalat" w:hAnsi="GHEA Grapalat"/>
        </w:rPr>
        <w:t>Решением Оценочной комиссии</w:t>
      </w:r>
      <w:r w:rsidRPr="00DD2B43">
        <w:rPr>
          <w:rFonts w:ascii="GHEA Grapalat" w:hAnsi="GHEA Grapalat"/>
        </w:rPr>
        <w:t xml:space="preserve"> № </w:t>
      </w:r>
      <w:r w:rsidRPr="009F5B46">
        <w:rPr>
          <w:rFonts w:ascii="GHEA Grapalat" w:hAnsi="GHEA Grapalat"/>
        </w:rPr>
        <w:tab/>
      </w:r>
      <w:r w:rsidRPr="00DD2B43">
        <w:rPr>
          <w:rFonts w:ascii="GHEA Grapalat" w:hAnsi="GHEA Grapalat"/>
        </w:rPr>
        <w:t xml:space="preserve">от </w:t>
      </w:r>
      <w:r w:rsidRPr="009F5B46">
        <w:rPr>
          <w:rFonts w:ascii="GHEA Grapalat" w:hAnsi="GHEA Grapalat"/>
        </w:rPr>
        <w:tab/>
      </w:r>
      <w:r w:rsidRPr="00DD2B43">
        <w:rPr>
          <w:rFonts w:ascii="GHEA Grapalat" w:hAnsi="GHEA Grapalat"/>
        </w:rPr>
        <w:t xml:space="preserve">20 </w:t>
      </w:r>
      <w:r w:rsidRPr="009F5B46">
        <w:rPr>
          <w:rFonts w:ascii="GHEA Grapalat" w:hAnsi="GHEA Grapalat"/>
        </w:rPr>
        <w:tab/>
      </w:r>
      <w:r w:rsidRPr="00DD2B43">
        <w:rPr>
          <w:rFonts w:ascii="GHEA Grapalat" w:hAnsi="GHEA Grapalat"/>
        </w:rPr>
        <w:t xml:space="preserve"> года процедуры закупки под кодом,__</w:t>
      </w:r>
      <w:r>
        <w:rPr>
          <w:rFonts w:ascii="GHEA Grapalat" w:hAnsi="GHEA Grapalat"/>
        </w:rPr>
        <w:t>__________</w:t>
      </w:r>
      <w:r w:rsidRPr="009F5B46">
        <w:rPr>
          <w:rFonts w:ascii="GHEA Grapalat" w:hAnsi="GHEA Grapalat"/>
        </w:rPr>
        <w:t>_________</w:t>
      </w:r>
      <w:r>
        <w:rPr>
          <w:rFonts w:ascii="GHEA Grapalat" w:hAnsi="GHEA Grapalat"/>
        </w:rPr>
        <w:t>__</w:t>
      </w:r>
    </w:p>
    <w:p w:rsidR="00704EC3" w:rsidRPr="00CB2674" w:rsidRDefault="00704EC3" w:rsidP="00704EC3">
      <w:pPr>
        <w:widowControl w:val="0"/>
        <w:spacing w:after="120"/>
        <w:ind w:left="11766"/>
        <w:jc w:val="both"/>
        <w:rPr>
          <w:rFonts w:ascii="GHEA Grapalat" w:hAnsi="GHEA Grapalat"/>
        </w:rPr>
      </w:pPr>
      <w:r w:rsidRPr="00CB2674">
        <w:rPr>
          <w:rFonts w:ascii="GHEA Grapalat" w:hAnsi="GHEA Grapalat"/>
          <w:sz w:val="16"/>
        </w:rPr>
        <w:t>код процедуры</w:t>
      </w:r>
    </w:p>
    <w:p w:rsidR="00704EC3" w:rsidRPr="00DD2B43" w:rsidRDefault="00704EC3" w:rsidP="00704EC3">
      <w:pPr>
        <w:widowControl w:val="0"/>
        <w:jc w:val="both"/>
        <w:rPr>
          <w:rFonts w:ascii="GHEA Grapalat" w:hAnsi="GHEA Grapalat"/>
        </w:rPr>
      </w:pPr>
      <w:r w:rsidRPr="00DD2B43">
        <w:rPr>
          <w:rFonts w:ascii="GHEA Grapalat" w:hAnsi="GHEA Grapalat"/>
        </w:rPr>
        <w:t>организованной для нужд___________________________1-ое место занял (заняли) нижеуказанный (нижеуказанные) участник</w:t>
      </w:r>
    </w:p>
    <w:p w:rsidR="00704EC3" w:rsidRPr="00CB2674" w:rsidRDefault="00704EC3" w:rsidP="00704EC3">
      <w:pPr>
        <w:widowControl w:val="0"/>
        <w:tabs>
          <w:tab w:val="left" w:pos="8550"/>
        </w:tabs>
        <w:spacing w:after="120"/>
        <w:ind w:left="3402"/>
        <w:jc w:val="both"/>
        <w:rPr>
          <w:rFonts w:ascii="GHEA Grapalat" w:hAnsi="GHEA Grapalat"/>
          <w:sz w:val="16"/>
          <w:vertAlign w:val="superscript"/>
        </w:rPr>
      </w:pPr>
      <w:r w:rsidRPr="00CB2674">
        <w:rPr>
          <w:rFonts w:ascii="GHEA Grapalat" w:hAnsi="GHEA Grapalat"/>
          <w:sz w:val="16"/>
        </w:rPr>
        <w:t>наименование заказчика</w:t>
      </w:r>
    </w:p>
    <w:p w:rsidR="00704EC3" w:rsidRPr="00F637B1" w:rsidRDefault="00704EC3" w:rsidP="00704EC3">
      <w:pPr>
        <w:widowControl w:val="0"/>
        <w:spacing w:after="160" w:line="360" w:lineRule="auto"/>
        <w:rPr>
          <w:rFonts w:ascii="GHEA Grapalat" w:hAnsi="GHEA Grapalat"/>
          <w:lang w:val="en-US"/>
        </w:rPr>
      </w:pPr>
      <w:r>
        <w:rPr>
          <w:rFonts w:ascii="GHEA Grapalat" w:hAnsi="GHEA Grapalat"/>
        </w:rPr>
        <w:t>(участники):</w:t>
      </w:r>
    </w:p>
    <w:tbl>
      <w:tblPr>
        <w:tblW w:w="0" w:type="auto"/>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118"/>
        <w:gridCol w:w="3651"/>
        <w:gridCol w:w="3898"/>
      </w:tblGrid>
      <w:tr w:rsidR="00B2572B" w:rsidRPr="00CC361B" w:rsidTr="00EF35A4">
        <w:trPr>
          <w:jc w:val="center"/>
        </w:trPr>
        <w:tc>
          <w:tcPr>
            <w:tcW w:w="1276" w:type="dxa"/>
            <w:vMerge w:val="restart"/>
            <w:shd w:val="clear" w:color="auto" w:fill="auto"/>
            <w:vAlign w:val="center"/>
          </w:tcPr>
          <w:p w:rsidR="00B2572B" w:rsidRPr="00CC361B" w:rsidRDefault="00B2572B" w:rsidP="00704EC3">
            <w:pPr>
              <w:pStyle w:val="BodyTextIndent2"/>
              <w:widowControl w:val="0"/>
              <w:spacing w:after="120" w:line="240" w:lineRule="auto"/>
              <w:ind w:firstLine="0"/>
              <w:jc w:val="center"/>
              <w:rPr>
                <w:rFonts w:ascii="GHEA Grapalat" w:hAnsi="GHEA Grapalat"/>
              </w:rPr>
            </w:pPr>
            <w:r w:rsidRPr="00CC361B">
              <w:rPr>
                <w:rFonts w:ascii="GHEA Grapalat" w:hAnsi="GHEA Grapalat"/>
              </w:rPr>
              <w:t>№</w:t>
            </w:r>
          </w:p>
        </w:tc>
        <w:tc>
          <w:tcPr>
            <w:tcW w:w="10667" w:type="dxa"/>
            <w:gridSpan w:val="3"/>
            <w:shd w:val="clear" w:color="auto" w:fill="auto"/>
            <w:vAlign w:val="center"/>
          </w:tcPr>
          <w:p w:rsidR="00B2572B" w:rsidRPr="00CC361B" w:rsidRDefault="00B2572B" w:rsidP="00704EC3">
            <w:pPr>
              <w:pStyle w:val="BodyTextIndent2"/>
              <w:widowControl w:val="0"/>
              <w:spacing w:after="120" w:line="240" w:lineRule="auto"/>
              <w:ind w:firstLine="0"/>
              <w:jc w:val="center"/>
              <w:rPr>
                <w:rFonts w:ascii="GHEA Grapalat" w:hAnsi="GHEA Grapalat"/>
              </w:rPr>
            </w:pPr>
            <w:r w:rsidRPr="00CC361B">
              <w:rPr>
                <w:rFonts w:ascii="GHEA Grapalat" w:hAnsi="GHEA Grapalat"/>
              </w:rPr>
              <w:t>Участник</w:t>
            </w:r>
          </w:p>
        </w:tc>
      </w:tr>
      <w:tr w:rsidR="00B2572B" w:rsidRPr="00CC361B" w:rsidTr="00EF35A4">
        <w:trPr>
          <w:jc w:val="center"/>
        </w:trPr>
        <w:tc>
          <w:tcPr>
            <w:tcW w:w="1276" w:type="dxa"/>
            <w:vMerge/>
            <w:shd w:val="clear" w:color="auto" w:fill="auto"/>
            <w:vAlign w:val="center"/>
          </w:tcPr>
          <w:p w:rsidR="00B2572B" w:rsidRPr="00CC361B"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vAlign w:val="center"/>
          </w:tcPr>
          <w:p w:rsidR="00B2572B" w:rsidRPr="00CC361B" w:rsidRDefault="00A3209C" w:rsidP="00704EC3">
            <w:pPr>
              <w:pStyle w:val="BodyTextIndent2"/>
              <w:widowControl w:val="0"/>
              <w:spacing w:after="120" w:line="240" w:lineRule="auto"/>
              <w:ind w:firstLine="0"/>
              <w:jc w:val="center"/>
              <w:rPr>
                <w:rFonts w:ascii="GHEA Grapalat" w:hAnsi="GHEA Grapalat"/>
              </w:rPr>
            </w:pPr>
            <w:r w:rsidRPr="00CC361B">
              <w:rPr>
                <w:rFonts w:ascii="GHEA Grapalat" w:hAnsi="GHEA Grapalat"/>
              </w:rPr>
              <w:t>наименование</w:t>
            </w:r>
          </w:p>
        </w:tc>
        <w:tc>
          <w:tcPr>
            <w:tcW w:w="3651" w:type="dxa"/>
            <w:shd w:val="clear" w:color="auto" w:fill="auto"/>
            <w:vAlign w:val="center"/>
          </w:tcPr>
          <w:p w:rsidR="00B2572B" w:rsidRPr="00CC361B" w:rsidRDefault="00B2572B" w:rsidP="00CC361B">
            <w:pPr>
              <w:pStyle w:val="BodyTextIndent2"/>
              <w:widowControl w:val="0"/>
              <w:spacing w:after="120" w:line="240" w:lineRule="auto"/>
              <w:ind w:firstLine="0"/>
              <w:jc w:val="center"/>
              <w:rPr>
                <w:rFonts w:ascii="GHEA Grapalat" w:hAnsi="GHEA Grapalat"/>
              </w:rPr>
            </w:pPr>
            <w:r w:rsidRPr="00CC361B">
              <w:rPr>
                <w:rFonts w:ascii="GHEA Grapalat" w:hAnsi="GHEA Grapalat"/>
              </w:rPr>
              <w:t>учетный номер</w:t>
            </w:r>
            <w:r w:rsidR="00CC361B" w:rsidRPr="00CC361B">
              <w:rPr>
                <w:rFonts w:ascii="GHEA Grapalat" w:hAnsi="GHEA Grapalat"/>
              </w:rPr>
              <w:br/>
            </w:r>
            <w:r w:rsidRPr="00CC361B">
              <w:rPr>
                <w:rFonts w:ascii="GHEA Grapalat" w:hAnsi="GHEA Grapalat"/>
              </w:rPr>
              <w:t xml:space="preserve">налогоплательщика </w:t>
            </w:r>
          </w:p>
        </w:tc>
        <w:tc>
          <w:tcPr>
            <w:tcW w:w="3898" w:type="dxa"/>
            <w:shd w:val="clear" w:color="auto" w:fill="auto"/>
            <w:vAlign w:val="center"/>
          </w:tcPr>
          <w:p w:rsidR="00B2572B" w:rsidRPr="00CC361B" w:rsidRDefault="00B2572B" w:rsidP="00704EC3">
            <w:pPr>
              <w:pStyle w:val="BodyTextIndent2"/>
              <w:widowControl w:val="0"/>
              <w:spacing w:after="120" w:line="240" w:lineRule="auto"/>
              <w:ind w:firstLine="0"/>
              <w:jc w:val="center"/>
              <w:rPr>
                <w:rFonts w:ascii="GHEA Grapalat" w:hAnsi="GHEA Grapalat"/>
              </w:rPr>
            </w:pPr>
            <w:r w:rsidRPr="00CC361B">
              <w:rPr>
                <w:rFonts w:ascii="GHEA Grapalat" w:hAnsi="GHEA Grapalat"/>
              </w:rPr>
              <w:t>месяц, число, год подачи заявки</w:t>
            </w:r>
          </w:p>
        </w:tc>
      </w:tr>
      <w:tr w:rsidR="00B2572B" w:rsidRPr="00CC361B" w:rsidTr="00EF35A4">
        <w:trPr>
          <w:jc w:val="center"/>
        </w:trPr>
        <w:tc>
          <w:tcPr>
            <w:tcW w:w="1276"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r>
      <w:tr w:rsidR="00B2572B" w:rsidRPr="00CC361B" w:rsidTr="00EF35A4">
        <w:trPr>
          <w:jc w:val="center"/>
        </w:trPr>
        <w:tc>
          <w:tcPr>
            <w:tcW w:w="1276"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CC361B" w:rsidRDefault="00B2572B" w:rsidP="00704EC3">
            <w:pPr>
              <w:pStyle w:val="BodyTextIndent2"/>
              <w:widowControl w:val="0"/>
              <w:spacing w:after="120" w:line="240" w:lineRule="auto"/>
              <w:ind w:firstLine="0"/>
              <w:jc w:val="center"/>
              <w:rPr>
                <w:rFonts w:ascii="GHEA Grapalat" w:hAnsi="GHEA Grapalat"/>
              </w:rPr>
            </w:pPr>
          </w:p>
        </w:tc>
      </w:tr>
    </w:tbl>
    <w:p w:rsidR="00B2572B" w:rsidRPr="00BC0CCD" w:rsidRDefault="00B2572B" w:rsidP="00CC361B">
      <w:pPr>
        <w:widowControl w:val="0"/>
        <w:spacing w:after="160" w:line="360" w:lineRule="auto"/>
        <w:ind w:firstLine="567"/>
        <w:jc w:val="both"/>
        <w:rPr>
          <w:rFonts w:ascii="GHEA Grapalat" w:hAnsi="GHEA Grapalat"/>
        </w:rPr>
      </w:pPr>
      <w:r w:rsidRPr="00BC0CCD">
        <w:rPr>
          <w:rFonts w:ascii="GHEA Grapalat" w:hAnsi="GHEA Grapalat"/>
        </w:rPr>
        <w:t xml:space="preserve">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w:t>
      </w:r>
      <w:r w:rsidRPr="00BC0CCD">
        <w:rPr>
          <w:rFonts w:ascii="GHEA Grapalat" w:hAnsi="GHEA Grapalat"/>
        </w:rPr>
        <w:lastRenderedPageBreak/>
        <w:t>место участника, предусмотренных частью 3 пункта 43 того же Порядка.</w:t>
      </w:r>
    </w:p>
    <w:p w:rsidR="00B2572B" w:rsidRPr="00BC0CCD" w:rsidRDefault="00B2572B" w:rsidP="00BC0CCD">
      <w:pPr>
        <w:widowControl w:val="0"/>
        <w:spacing w:after="160" w:line="360" w:lineRule="auto"/>
        <w:jc w:val="both"/>
        <w:rPr>
          <w:rFonts w:ascii="GHEA Grapalat" w:hAnsi="GHEA Grapalat"/>
        </w:rPr>
      </w:pPr>
    </w:p>
    <w:p w:rsidR="00F61382" w:rsidRPr="00933E0F" w:rsidRDefault="00F61382" w:rsidP="00F61382">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w:t>
      </w:r>
      <w:r w:rsidRPr="00561617">
        <w:rPr>
          <w:rFonts w:ascii="GHEA Grapalat" w:hAnsi="GHEA Grapalat"/>
        </w:rPr>
        <w:t>_________________________________________________________</w:t>
      </w:r>
      <w:r w:rsidRPr="00C7119C">
        <w:rPr>
          <w:rFonts w:ascii="GHEA Grapalat" w:hAnsi="GHEA Grapalat"/>
        </w:rPr>
        <w:t>___</w:t>
      </w:r>
    </w:p>
    <w:p w:rsidR="00F61382" w:rsidRPr="00933E0F" w:rsidRDefault="00F61382" w:rsidP="00F61382">
      <w:pPr>
        <w:widowControl w:val="0"/>
        <w:tabs>
          <w:tab w:val="left" w:pos="8550"/>
        </w:tabs>
        <w:spacing w:after="160" w:line="360" w:lineRule="auto"/>
        <w:ind w:left="4962"/>
        <w:jc w:val="center"/>
        <w:rPr>
          <w:rFonts w:ascii="GHEA Grapalat" w:hAnsi="GHEA Grapalat"/>
          <w:sz w:val="16"/>
        </w:rPr>
      </w:pPr>
      <w:r w:rsidRPr="00C90A9F">
        <w:rPr>
          <w:rFonts w:ascii="GHEA Grapalat" w:hAnsi="GHEA Grapalat"/>
          <w:sz w:val="16"/>
        </w:rPr>
        <w:t>Код процедуры</w:t>
      </w:r>
    </w:p>
    <w:p w:rsidR="00F61382" w:rsidRPr="00933E0F" w:rsidRDefault="00F61382" w:rsidP="00F61382">
      <w:pPr>
        <w:widowControl w:val="0"/>
        <w:tabs>
          <w:tab w:val="left" w:pos="7513"/>
        </w:tabs>
        <w:jc w:val="both"/>
        <w:rPr>
          <w:rFonts w:ascii="GHEA Grapalat" w:hAnsi="GHEA Grapalat"/>
        </w:rPr>
      </w:pPr>
    </w:p>
    <w:p w:rsidR="00F61382" w:rsidRPr="00933E0F" w:rsidRDefault="00F61382" w:rsidP="00F61382">
      <w:pPr>
        <w:widowControl w:val="0"/>
        <w:tabs>
          <w:tab w:val="left" w:pos="7513"/>
        </w:tabs>
        <w:jc w:val="both"/>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F61382" w:rsidRPr="000F4D63" w:rsidRDefault="00F61382" w:rsidP="00F61382">
      <w:pPr>
        <w:widowControl w:val="0"/>
        <w:tabs>
          <w:tab w:val="left" w:pos="8364"/>
        </w:tabs>
        <w:spacing w:after="160" w:line="360" w:lineRule="auto"/>
        <w:ind w:left="2694"/>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F61382" w:rsidRDefault="00F61382" w:rsidP="00BC0CCD">
      <w:pPr>
        <w:widowControl w:val="0"/>
        <w:spacing w:after="160" w:line="360" w:lineRule="auto"/>
        <w:jc w:val="right"/>
        <w:rPr>
          <w:rFonts w:ascii="GHEA Grapalat" w:hAnsi="GHEA Grapalat"/>
          <w:lang w:val="hy-AM"/>
        </w:rPr>
      </w:pPr>
    </w:p>
    <w:p w:rsidR="00B2572B" w:rsidRPr="00BC0CCD" w:rsidRDefault="00CC361B" w:rsidP="00BC0CCD">
      <w:pPr>
        <w:widowControl w:val="0"/>
        <w:spacing w:after="160" w:line="360" w:lineRule="auto"/>
        <w:jc w:val="right"/>
        <w:rPr>
          <w:rFonts w:ascii="GHEA Grapalat" w:hAnsi="GHEA Grapalat"/>
        </w:rPr>
      </w:pPr>
      <w:r>
        <w:rPr>
          <w:rFonts w:ascii="GHEA Grapalat" w:hAnsi="GHEA Grapalat"/>
        </w:rPr>
        <w:t xml:space="preserve">_____ ________________ </w:t>
      </w:r>
      <w:r w:rsidR="00B55084" w:rsidRPr="00BC0CCD">
        <w:rPr>
          <w:rFonts w:ascii="GHEA Grapalat" w:hAnsi="GHEA Grapalat"/>
        </w:rPr>
        <w:t>20</w:t>
      </w:r>
      <w:r w:rsidRPr="00CC361B">
        <w:rPr>
          <w:rFonts w:ascii="GHEA Grapalat" w:hAnsi="GHEA Grapalat"/>
        </w:rPr>
        <w:tab/>
      </w:r>
      <w:r w:rsidR="00B55084" w:rsidRPr="00BC0CCD">
        <w:rPr>
          <w:rFonts w:ascii="GHEA Grapalat" w:hAnsi="GHEA Grapalat"/>
        </w:rPr>
        <w:t>г.</w:t>
      </w:r>
    </w:p>
    <w:p w:rsidR="00B2572B" w:rsidRPr="002804E0" w:rsidRDefault="00B2572B" w:rsidP="00C105D7">
      <w:pPr>
        <w:pStyle w:val="BodyTextIndent"/>
        <w:widowControl w:val="0"/>
        <w:spacing w:after="160" w:line="336" w:lineRule="auto"/>
        <w:jc w:val="right"/>
        <w:rPr>
          <w:rFonts w:ascii="GHEA Grapalat" w:hAnsi="GHEA Grapalat" w:cs="Arial"/>
          <w:i w:val="0"/>
          <w:sz w:val="24"/>
          <w:szCs w:val="24"/>
        </w:rPr>
      </w:pPr>
      <w:r w:rsidRPr="00BC0CCD">
        <w:rPr>
          <w:rFonts w:ascii="GHEA Grapalat" w:hAnsi="GHEA Grapalat"/>
          <w:sz w:val="24"/>
          <w:szCs w:val="24"/>
        </w:rPr>
        <w:br w:type="page"/>
      </w:r>
      <w:r w:rsidRPr="00CC361B">
        <w:rPr>
          <w:rFonts w:ascii="GHEA Grapalat" w:hAnsi="GHEA Grapalat"/>
          <w:i w:val="0"/>
          <w:sz w:val="24"/>
          <w:szCs w:val="24"/>
        </w:rPr>
        <w:lastRenderedPageBreak/>
        <w:t xml:space="preserve">Приложение № </w:t>
      </w:r>
      <w:r w:rsidR="00F729B8" w:rsidRPr="004952C9">
        <w:rPr>
          <w:rFonts w:ascii="GHEA Grapalat" w:hAnsi="GHEA Grapalat"/>
          <w:i w:val="0"/>
          <w:sz w:val="24"/>
          <w:szCs w:val="24"/>
        </w:rPr>
        <w:t>6</w:t>
      </w:r>
    </w:p>
    <w:p w:rsidR="00B2572B" w:rsidRPr="00BC0CCD" w:rsidRDefault="00B2572B" w:rsidP="002C4A52">
      <w:pPr>
        <w:pStyle w:val="BodyTextIndent"/>
        <w:widowControl w:val="0"/>
        <w:spacing w:after="160" w:line="336" w:lineRule="auto"/>
        <w:jc w:val="right"/>
        <w:rPr>
          <w:rFonts w:ascii="GHEA Grapalat" w:hAnsi="GHEA Grapalat"/>
        </w:rPr>
      </w:pPr>
      <w:r w:rsidRPr="00CC361B">
        <w:rPr>
          <w:rFonts w:ascii="GHEA Grapalat" w:hAnsi="GHEA Grapalat"/>
          <w:i w:val="0"/>
          <w:sz w:val="24"/>
          <w:szCs w:val="24"/>
        </w:rPr>
        <w:t>к Приглашению на запрос котировок</w:t>
      </w:r>
      <w:r w:rsidR="00F61382" w:rsidRPr="00CC361B">
        <w:rPr>
          <w:rFonts w:ascii="GHEA Grapalat" w:hAnsi="GHEA Grapalat" w:cs="Arial"/>
          <w:i w:val="0"/>
          <w:sz w:val="24"/>
          <w:szCs w:val="24"/>
          <w:lang w:val="hy-AM"/>
        </w:rPr>
        <w:br/>
      </w:r>
      <w:r w:rsidR="008726CB" w:rsidRPr="00CC361B">
        <w:rPr>
          <w:rFonts w:ascii="GHEA Grapalat" w:hAnsi="GHEA Grapalat"/>
          <w:i w:val="0"/>
          <w:sz w:val="24"/>
          <w:szCs w:val="24"/>
        </w:rPr>
        <w:t xml:space="preserve">под кодом </w:t>
      </w:r>
      <w:r w:rsidR="002C4A52">
        <w:rPr>
          <w:rFonts w:ascii="GHEA Grapalat" w:hAnsi="GHEA Grapalat"/>
          <w:i w:val="0"/>
          <w:sz w:val="24"/>
          <w:szCs w:val="24"/>
          <w:lang w:val="en-US"/>
        </w:rPr>
        <w:t>OBT-</w:t>
      </w:r>
      <w:r w:rsidR="002C4A52" w:rsidRPr="00BC0CCD">
        <w:rPr>
          <w:rFonts w:ascii="GHEA Grapalat" w:hAnsi="GHEA Grapalat"/>
          <w:i w:val="0"/>
          <w:sz w:val="24"/>
          <w:szCs w:val="24"/>
        </w:rPr>
        <w:t xml:space="preserve"> </w:t>
      </w:r>
      <w:r w:rsidR="002C4A52">
        <w:rPr>
          <w:rFonts w:ascii="GHEA Grapalat" w:hAnsi="GHEA Grapalat"/>
          <w:i w:val="0"/>
          <w:sz w:val="24"/>
          <w:szCs w:val="24"/>
          <w:lang w:val="en-US"/>
        </w:rPr>
        <w:t>HMA</w:t>
      </w:r>
      <w:r w:rsidR="002C4A52" w:rsidRPr="00BC0CCD">
        <w:rPr>
          <w:rFonts w:ascii="GHEA Grapalat" w:hAnsi="GHEA Grapalat"/>
          <w:i w:val="0"/>
          <w:sz w:val="24"/>
          <w:szCs w:val="24"/>
        </w:rPr>
        <w:t>APDzB</w:t>
      </w:r>
      <w:r w:rsidR="002C4A52">
        <w:rPr>
          <w:rFonts w:ascii="GHEA Grapalat" w:hAnsi="GHEA Grapalat"/>
          <w:i w:val="0"/>
          <w:sz w:val="24"/>
          <w:szCs w:val="24"/>
          <w:lang w:val="en-US"/>
        </w:rPr>
        <w:t>-19/16</w:t>
      </w:r>
      <w:r w:rsidRPr="00BC0CCD">
        <w:rPr>
          <w:rFonts w:ascii="GHEA Grapalat" w:hAnsi="GHEA Grapalat"/>
        </w:rPr>
        <w:t>ИНФОРМАЦИЯ</w:t>
      </w:r>
    </w:p>
    <w:p w:rsidR="00B2572B" w:rsidRPr="00BC0CCD" w:rsidRDefault="00372FAD" w:rsidP="00C105D7">
      <w:pPr>
        <w:widowControl w:val="0"/>
        <w:spacing w:after="160" w:line="336" w:lineRule="auto"/>
        <w:jc w:val="center"/>
        <w:rPr>
          <w:rFonts w:ascii="GHEA Grapalat" w:hAnsi="GHEA Grapalat"/>
        </w:rPr>
      </w:pPr>
      <w:r w:rsidRPr="00BC0CCD">
        <w:rPr>
          <w:rFonts w:ascii="GHEA Grapalat" w:hAnsi="GHEA Grapalat"/>
        </w:rPr>
        <w:t>о запросе, предусмотренном частью 3 пункта 43 Порядка "Организации процесса закупок",</w:t>
      </w:r>
      <w:r w:rsidR="00CC361B" w:rsidRPr="00CC361B">
        <w:rPr>
          <w:rFonts w:ascii="GHEA Grapalat" w:hAnsi="GHEA Grapalat"/>
        </w:rPr>
        <w:br/>
      </w:r>
      <w:r w:rsidRPr="00BC0CCD">
        <w:rPr>
          <w:rFonts w:ascii="GHEA Grapalat" w:hAnsi="GHEA Grapalat"/>
        </w:rPr>
        <w:t>утвержденного Постановлением Правительства Республики Армения № 526-N от 4 мая 2017 года</w:t>
      </w:r>
    </w:p>
    <w:tbl>
      <w:tblPr>
        <w:tblW w:w="15101"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1560"/>
        <w:gridCol w:w="1499"/>
        <w:gridCol w:w="1440"/>
        <w:gridCol w:w="2340"/>
        <w:gridCol w:w="990"/>
        <w:gridCol w:w="990"/>
        <w:gridCol w:w="990"/>
        <w:gridCol w:w="1170"/>
        <w:gridCol w:w="1216"/>
        <w:gridCol w:w="1555"/>
      </w:tblGrid>
      <w:tr w:rsidR="00B2572B" w:rsidRPr="00CC361B" w:rsidTr="00C105D7">
        <w:trPr>
          <w:jc w:val="center"/>
        </w:trPr>
        <w:tc>
          <w:tcPr>
            <w:tcW w:w="1351" w:type="dxa"/>
            <w:vMerge w:val="restart"/>
            <w:shd w:val="clear" w:color="auto" w:fill="auto"/>
            <w:vAlign w:val="center"/>
          </w:tcPr>
          <w:p w:rsidR="00B2572B" w:rsidRPr="00CC361B" w:rsidRDefault="00AB5D5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Код процедуры</w:t>
            </w:r>
          </w:p>
        </w:tc>
        <w:tc>
          <w:tcPr>
            <w:tcW w:w="1560" w:type="dxa"/>
            <w:vMerge w:val="restart"/>
            <w:shd w:val="clear" w:color="auto" w:fill="auto"/>
            <w:vAlign w:val="center"/>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наименование Заказчика</w:t>
            </w:r>
          </w:p>
        </w:tc>
        <w:tc>
          <w:tcPr>
            <w:tcW w:w="12190" w:type="dxa"/>
            <w:gridSpan w:val="9"/>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 xml:space="preserve">Участник </w:t>
            </w:r>
          </w:p>
        </w:tc>
      </w:tr>
      <w:tr w:rsidR="00B2572B" w:rsidRPr="00CC361B" w:rsidTr="00C105D7">
        <w:trPr>
          <w:trHeight w:val="2348"/>
          <w:jc w:val="center"/>
        </w:trPr>
        <w:tc>
          <w:tcPr>
            <w:tcW w:w="1351"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499" w:type="dxa"/>
            <w:vMerge w:val="restart"/>
            <w:shd w:val="clear" w:color="auto" w:fill="auto"/>
            <w:vAlign w:val="center"/>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наименование</w:t>
            </w:r>
          </w:p>
        </w:tc>
        <w:tc>
          <w:tcPr>
            <w:tcW w:w="1440" w:type="dxa"/>
            <w:vMerge w:val="restart"/>
            <w:shd w:val="clear" w:color="auto" w:fill="auto"/>
            <w:vAlign w:val="center"/>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учетный номер налогоплательщика</w:t>
            </w:r>
          </w:p>
        </w:tc>
        <w:tc>
          <w:tcPr>
            <w:tcW w:w="2340" w:type="dxa"/>
            <w:vMerge w:val="restart"/>
            <w:shd w:val="clear" w:color="auto" w:fill="auto"/>
            <w:vAlign w:val="center"/>
          </w:tcPr>
          <w:p w:rsidR="00B2572B" w:rsidRPr="00C105D7" w:rsidRDefault="00AB5D5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 xml:space="preserve">размер суммы просроченных налоговых обязательств по части контролируемых налоговым органом доходов на день подачи заявки/в драмах РА </w:t>
            </w:r>
          </w:p>
        </w:tc>
        <w:tc>
          <w:tcPr>
            <w:tcW w:w="4140" w:type="dxa"/>
            <w:gridSpan w:val="4"/>
            <w:vMerge w:val="restart"/>
            <w:shd w:val="clear" w:color="auto" w:fill="auto"/>
            <w:vAlign w:val="center"/>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Итоговая сумма валового дохода за предшествующие подаче заявки три отчетных года/в драмах РА</w:t>
            </w:r>
          </w:p>
        </w:tc>
        <w:tc>
          <w:tcPr>
            <w:tcW w:w="2771" w:type="dxa"/>
            <w:gridSpan w:val="2"/>
            <w:shd w:val="clear" w:color="auto" w:fill="auto"/>
            <w:vAlign w:val="center"/>
          </w:tcPr>
          <w:p w:rsidR="00B2572B" w:rsidRPr="00C105D7"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2572B" w:rsidRPr="00CC361B" w:rsidTr="00C105D7">
        <w:trPr>
          <w:trHeight w:val="537"/>
          <w:jc w:val="center"/>
        </w:trPr>
        <w:tc>
          <w:tcPr>
            <w:tcW w:w="1351"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4140" w:type="dxa"/>
            <w:gridSpan w:val="4"/>
            <w:vMerge/>
            <w:tcBorders>
              <w:bottom w:val="single" w:sz="4" w:space="0" w:color="auto"/>
            </w:tcBorders>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216" w:type="dxa"/>
            <w:tcBorders>
              <w:bottom w:val="single" w:sz="4" w:space="0" w:color="auto"/>
            </w:tcBorders>
            <w:shd w:val="clear" w:color="auto" w:fill="auto"/>
            <w:vAlign w:val="center"/>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активы</w:t>
            </w:r>
          </w:p>
        </w:tc>
        <w:tc>
          <w:tcPr>
            <w:tcW w:w="1555" w:type="dxa"/>
            <w:tcBorders>
              <w:bottom w:val="single" w:sz="4" w:space="0" w:color="auto"/>
            </w:tcBorders>
            <w:shd w:val="clear" w:color="auto" w:fill="auto"/>
            <w:vAlign w:val="center"/>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обязательство</w:t>
            </w:r>
          </w:p>
        </w:tc>
      </w:tr>
      <w:tr w:rsidR="00B2572B" w:rsidRPr="00CC361B" w:rsidTr="00C105D7">
        <w:trPr>
          <w:jc w:val="center"/>
        </w:trPr>
        <w:tc>
          <w:tcPr>
            <w:tcW w:w="1351"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CC361B" w:rsidRDefault="00B2572B" w:rsidP="00C105D7">
            <w:pPr>
              <w:pStyle w:val="BodyTextIndent2"/>
              <w:widowControl w:val="0"/>
              <w:tabs>
                <w:tab w:val="left" w:pos="462"/>
              </w:tabs>
              <w:spacing w:after="40" w:line="240" w:lineRule="auto"/>
              <w:ind w:firstLine="0"/>
              <w:jc w:val="center"/>
              <w:rPr>
                <w:rFonts w:ascii="GHEA Grapalat" w:hAnsi="GHEA Grapalat"/>
              </w:rPr>
            </w:pPr>
            <w:r w:rsidRPr="00CC361B">
              <w:rPr>
                <w:rFonts w:ascii="GHEA Grapalat" w:hAnsi="GHEA Grapalat"/>
              </w:rPr>
              <w:t>20</w:t>
            </w:r>
            <w:r w:rsidR="00C105D7" w:rsidRPr="00C105D7">
              <w:rPr>
                <w:rFonts w:ascii="GHEA Grapalat" w:hAnsi="GHEA Grapalat"/>
              </w:rPr>
              <w:tab/>
            </w:r>
            <w:r w:rsidRPr="00CC361B">
              <w:rPr>
                <w:rFonts w:ascii="GHEA Grapalat" w:hAnsi="GHEA Grapalat"/>
              </w:rPr>
              <w:t>г.</w:t>
            </w:r>
          </w:p>
        </w:tc>
        <w:tc>
          <w:tcPr>
            <w:tcW w:w="990" w:type="dxa"/>
            <w:shd w:val="clear" w:color="auto" w:fill="auto"/>
          </w:tcPr>
          <w:p w:rsidR="00B2572B" w:rsidRPr="00CC361B" w:rsidRDefault="00B2572B" w:rsidP="00C105D7">
            <w:pPr>
              <w:pStyle w:val="BodyTextIndent2"/>
              <w:widowControl w:val="0"/>
              <w:tabs>
                <w:tab w:val="left" w:pos="538"/>
              </w:tabs>
              <w:spacing w:after="40" w:line="240" w:lineRule="auto"/>
              <w:ind w:firstLine="0"/>
              <w:jc w:val="center"/>
              <w:rPr>
                <w:rFonts w:ascii="GHEA Grapalat" w:hAnsi="GHEA Grapalat"/>
              </w:rPr>
            </w:pPr>
            <w:r w:rsidRPr="00CC361B">
              <w:rPr>
                <w:rFonts w:ascii="GHEA Grapalat" w:hAnsi="GHEA Grapalat"/>
              </w:rPr>
              <w:t>20</w:t>
            </w:r>
            <w:r w:rsidR="00C105D7">
              <w:rPr>
                <w:rFonts w:ascii="GHEA Grapalat" w:hAnsi="GHEA Grapalat"/>
                <w:lang w:val="en-US"/>
              </w:rPr>
              <w:tab/>
            </w:r>
            <w:r w:rsidRPr="00CC361B">
              <w:rPr>
                <w:rFonts w:ascii="GHEA Grapalat" w:hAnsi="GHEA Grapalat"/>
              </w:rPr>
              <w:t>г.</w:t>
            </w:r>
          </w:p>
        </w:tc>
        <w:tc>
          <w:tcPr>
            <w:tcW w:w="990" w:type="dxa"/>
            <w:shd w:val="clear" w:color="auto" w:fill="auto"/>
          </w:tcPr>
          <w:p w:rsidR="00B2572B" w:rsidRPr="00CC361B" w:rsidRDefault="00B2572B" w:rsidP="00C105D7">
            <w:pPr>
              <w:pStyle w:val="BodyTextIndent2"/>
              <w:widowControl w:val="0"/>
              <w:tabs>
                <w:tab w:val="left" w:pos="483"/>
              </w:tabs>
              <w:spacing w:after="40" w:line="240" w:lineRule="auto"/>
              <w:ind w:firstLine="0"/>
              <w:jc w:val="center"/>
              <w:rPr>
                <w:rFonts w:ascii="GHEA Grapalat" w:hAnsi="GHEA Grapalat"/>
              </w:rPr>
            </w:pPr>
            <w:r w:rsidRPr="00CC361B">
              <w:rPr>
                <w:rFonts w:ascii="GHEA Grapalat" w:hAnsi="GHEA Grapalat"/>
              </w:rPr>
              <w:t>20</w:t>
            </w:r>
            <w:r w:rsidR="00C105D7" w:rsidRPr="00C105D7">
              <w:rPr>
                <w:rFonts w:ascii="GHEA Grapalat" w:hAnsi="GHEA Grapalat"/>
              </w:rPr>
              <w:tab/>
            </w:r>
            <w:r w:rsidRPr="00CC361B">
              <w:rPr>
                <w:rFonts w:ascii="GHEA Grapalat" w:hAnsi="GHEA Grapalat"/>
              </w:rPr>
              <w:t>г.</w:t>
            </w:r>
          </w:p>
        </w:tc>
        <w:tc>
          <w:tcPr>
            <w:tcW w:w="1170"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r w:rsidRPr="00CC361B">
              <w:rPr>
                <w:rFonts w:ascii="GHEA Grapalat" w:hAnsi="GHEA Grapalat"/>
              </w:rPr>
              <w:t>Всего</w:t>
            </w:r>
          </w:p>
        </w:tc>
        <w:tc>
          <w:tcPr>
            <w:tcW w:w="1216"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r>
      <w:tr w:rsidR="00B2572B" w:rsidRPr="00CC361B" w:rsidTr="00C105D7">
        <w:trPr>
          <w:jc w:val="center"/>
        </w:trPr>
        <w:tc>
          <w:tcPr>
            <w:tcW w:w="2911" w:type="dxa"/>
            <w:gridSpan w:val="2"/>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499"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440"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2340"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170"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216"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CC361B" w:rsidRDefault="00B2572B" w:rsidP="00C105D7">
            <w:pPr>
              <w:pStyle w:val="BodyTextIndent2"/>
              <w:widowControl w:val="0"/>
              <w:spacing w:after="40" w:line="240" w:lineRule="auto"/>
              <w:ind w:firstLine="0"/>
              <w:jc w:val="center"/>
              <w:rPr>
                <w:rFonts w:ascii="GHEA Grapalat" w:hAnsi="GHEA Grapalat"/>
              </w:rPr>
            </w:pPr>
          </w:p>
        </w:tc>
      </w:tr>
    </w:tbl>
    <w:p w:rsidR="00F61382" w:rsidRPr="00047A59" w:rsidRDefault="00F61382" w:rsidP="00F61382">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F61382" w:rsidRPr="00047A59" w:rsidRDefault="00F61382" w:rsidP="00F61382">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1579E9">
        <w:rPr>
          <w:rFonts w:ascii="GHEA Grapalat" w:hAnsi="GHEA Grapalat"/>
          <w:sz w:val="16"/>
        </w:rPr>
        <w:tab/>
      </w:r>
      <w:r w:rsidRPr="00047A59">
        <w:rPr>
          <w:rFonts w:ascii="GHEA Grapalat" w:hAnsi="GHEA Grapalat"/>
          <w:sz w:val="16"/>
        </w:rPr>
        <w:t xml:space="preserve">наименование управления </w:t>
      </w:r>
    </w:p>
    <w:p w:rsidR="00B2572B" w:rsidRPr="00BC0CCD" w:rsidRDefault="00B2572B" w:rsidP="00BC0CCD">
      <w:pPr>
        <w:pStyle w:val="BodyTextIndent"/>
        <w:widowControl w:val="0"/>
        <w:spacing w:after="160"/>
        <w:jc w:val="right"/>
        <w:rPr>
          <w:rFonts w:ascii="GHEA Grapalat" w:hAnsi="GHEA Grapalat"/>
          <w:b/>
          <w:sz w:val="24"/>
          <w:szCs w:val="24"/>
        </w:rPr>
      </w:pPr>
    </w:p>
    <w:p w:rsidR="00B2572B" w:rsidRPr="00BC0CCD" w:rsidRDefault="00B2572B" w:rsidP="00BC0CCD">
      <w:pPr>
        <w:pStyle w:val="BodyTextIndent"/>
        <w:widowControl w:val="0"/>
        <w:spacing w:after="160"/>
        <w:jc w:val="right"/>
        <w:rPr>
          <w:rFonts w:ascii="GHEA Grapalat" w:hAnsi="GHEA Grapalat"/>
          <w:b/>
          <w:sz w:val="24"/>
          <w:szCs w:val="24"/>
        </w:rPr>
        <w:sectPr w:rsidR="00B2572B" w:rsidRPr="00BC0CCD" w:rsidSect="00BC0CCD">
          <w:pgSz w:w="16838" w:h="11906" w:orient="landscape" w:code="9"/>
          <w:pgMar w:top="1418" w:right="1418" w:bottom="1418" w:left="1418" w:header="562" w:footer="562" w:gutter="0"/>
          <w:cols w:space="720"/>
        </w:sectPr>
      </w:pPr>
    </w:p>
    <w:p w:rsidR="00B2572B" w:rsidRPr="00C105D7" w:rsidRDefault="00B2572B" w:rsidP="00BC0CCD">
      <w:pPr>
        <w:widowControl w:val="0"/>
        <w:spacing w:after="160" w:line="360" w:lineRule="auto"/>
        <w:jc w:val="right"/>
        <w:rPr>
          <w:rFonts w:ascii="GHEA Grapalat" w:hAnsi="GHEA Grapalat" w:cs="GHEA Grapalat"/>
          <w:i/>
        </w:rPr>
      </w:pPr>
      <w:r w:rsidRPr="00C105D7">
        <w:rPr>
          <w:rFonts w:ascii="GHEA Grapalat" w:hAnsi="GHEA Grapalat"/>
          <w:i/>
        </w:rPr>
        <w:lastRenderedPageBreak/>
        <w:t xml:space="preserve">Приложение № </w:t>
      </w:r>
      <w:r w:rsidR="00E71574">
        <w:rPr>
          <w:rFonts w:ascii="GHEA Grapalat" w:hAnsi="GHEA Grapalat"/>
          <w:i/>
        </w:rPr>
        <w:t>7</w:t>
      </w:r>
    </w:p>
    <w:p w:rsidR="00B2572B" w:rsidRPr="00C105D7" w:rsidRDefault="00B2572B" w:rsidP="00BC0CCD">
      <w:pPr>
        <w:widowControl w:val="0"/>
        <w:spacing w:after="160" w:line="360" w:lineRule="auto"/>
        <w:jc w:val="right"/>
        <w:rPr>
          <w:rFonts w:ascii="GHEA Grapalat" w:hAnsi="GHEA Grapalat" w:cs="GHEA Grapalat"/>
          <w:i/>
        </w:rPr>
      </w:pPr>
      <w:r w:rsidRPr="00C105D7">
        <w:rPr>
          <w:rFonts w:ascii="GHEA Grapalat" w:hAnsi="GHEA Grapalat"/>
          <w:i/>
        </w:rPr>
        <w:t>к Приглашению на запрос котировок</w:t>
      </w:r>
      <w:r w:rsidR="00F61382" w:rsidRPr="00C105D7">
        <w:rPr>
          <w:rFonts w:ascii="GHEA Grapalat" w:hAnsi="GHEA Grapalat" w:cs="GHEA Grapalat"/>
          <w:i/>
          <w:lang w:val="hy-AM"/>
        </w:rPr>
        <w:br/>
      </w:r>
      <w:r w:rsidR="00C105D7">
        <w:rPr>
          <w:rFonts w:ascii="GHEA Grapalat" w:hAnsi="GHEA Grapalat"/>
          <w:i/>
        </w:rPr>
        <w:t xml:space="preserve">под кодом </w:t>
      </w:r>
      <w:r w:rsidR="002C4A52">
        <w:rPr>
          <w:rFonts w:ascii="GHEA Grapalat" w:hAnsi="GHEA Grapalat"/>
          <w:i/>
          <w:lang w:val="en-US"/>
        </w:rPr>
        <w:t>OBT-</w:t>
      </w:r>
      <w:r w:rsidR="002C4A52" w:rsidRPr="00BC0CCD">
        <w:rPr>
          <w:rFonts w:ascii="GHEA Grapalat" w:hAnsi="GHEA Grapalat"/>
          <w:i/>
        </w:rPr>
        <w:t xml:space="preserve"> </w:t>
      </w:r>
      <w:r w:rsidR="002C4A52">
        <w:rPr>
          <w:rFonts w:ascii="GHEA Grapalat" w:hAnsi="GHEA Grapalat"/>
          <w:i/>
          <w:lang w:val="en-US"/>
        </w:rPr>
        <w:t>HMA</w:t>
      </w:r>
      <w:r w:rsidR="002C4A52" w:rsidRPr="00BC0CCD">
        <w:rPr>
          <w:rFonts w:ascii="GHEA Grapalat" w:hAnsi="GHEA Grapalat"/>
          <w:i/>
        </w:rPr>
        <w:t>APDzB</w:t>
      </w:r>
      <w:r w:rsidR="002C4A52">
        <w:rPr>
          <w:rFonts w:ascii="GHEA Grapalat" w:hAnsi="GHEA Grapalat"/>
          <w:i/>
          <w:lang w:val="en-US"/>
        </w:rPr>
        <w:t>-19/16</w:t>
      </w:r>
    </w:p>
    <w:p w:rsidR="00B2572B" w:rsidRPr="00BC0CCD" w:rsidRDefault="00B2572B" w:rsidP="00BC0CCD">
      <w:pPr>
        <w:widowControl w:val="0"/>
        <w:spacing w:after="160" w:line="360" w:lineRule="auto"/>
        <w:jc w:val="center"/>
        <w:rPr>
          <w:rFonts w:ascii="GHEA Grapalat" w:hAnsi="GHEA Grapalat" w:cs="GHEA Grapalat"/>
        </w:rPr>
      </w:pPr>
    </w:p>
    <w:p w:rsidR="00F61382" w:rsidRPr="00DA3A61" w:rsidRDefault="00F61382" w:rsidP="00F61382">
      <w:pPr>
        <w:widowControl w:val="0"/>
        <w:spacing w:after="160" w:line="360" w:lineRule="auto"/>
        <w:jc w:val="center"/>
        <w:rPr>
          <w:rFonts w:ascii="GHEA Grapalat" w:hAnsi="GHEA Grapalat" w:cs="GHEA Grapalat"/>
          <w:b/>
        </w:rPr>
      </w:pPr>
      <w:r w:rsidRPr="00DA3A61">
        <w:rPr>
          <w:rFonts w:ascii="GHEA Grapalat" w:hAnsi="GHEA Grapalat"/>
          <w:b/>
        </w:rPr>
        <w:t>СОГЛАШЕНИЕ О НЕУСТОЙКЕ</w:t>
      </w:r>
      <w:r w:rsidR="00EF35A4" w:rsidRPr="00361EB4">
        <w:rPr>
          <w:rFonts w:ascii="GHEA Grapalat" w:hAnsi="GHEA Grapalat"/>
          <w:b/>
        </w:rPr>
        <w:br/>
      </w:r>
      <w:r w:rsidRPr="00DA3A61">
        <w:rPr>
          <w:rFonts w:ascii="GHEA Grapalat" w:hAnsi="GHEA Grapalat"/>
          <w:b/>
        </w:rPr>
        <w:t>(обеспечение исполнения договора)</w:t>
      </w:r>
    </w:p>
    <w:p w:rsidR="00F61382" w:rsidRPr="00561617" w:rsidRDefault="00F61382" w:rsidP="00F61382">
      <w:pPr>
        <w:widowControl w:val="0"/>
        <w:spacing w:after="160" w:line="360" w:lineRule="auto"/>
        <w:rPr>
          <w:rFonts w:ascii="GHEA Grapalat" w:hAnsi="GHEA Grapalat" w:cs="GHEA Grapalat"/>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61382" w:rsidRPr="00367A50" w:rsidTr="00025199">
        <w:trPr>
          <w:jc w:val="center"/>
        </w:trPr>
        <w:tc>
          <w:tcPr>
            <w:tcW w:w="4643" w:type="dxa"/>
          </w:tcPr>
          <w:p w:rsidR="00F61382" w:rsidRDefault="00F61382" w:rsidP="00025199">
            <w:pPr>
              <w:widowControl w:val="0"/>
              <w:spacing w:after="160" w:line="360" w:lineRule="auto"/>
              <w:rPr>
                <w:rFonts w:ascii="GHEA Grapalat" w:hAnsi="GHEA Grapalat" w:cs="GHEA Grapalat"/>
                <w:b/>
                <w:lang w:val="en-US"/>
              </w:rPr>
            </w:pPr>
            <w:r w:rsidRPr="00DA3A61">
              <w:rPr>
                <w:rFonts w:ascii="GHEA Grapalat" w:hAnsi="GHEA Grapalat"/>
              </w:rPr>
              <w:t>г. Ереван</w:t>
            </w:r>
          </w:p>
        </w:tc>
        <w:tc>
          <w:tcPr>
            <w:tcW w:w="4643" w:type="dxa"/>
          </w:tcPr>
          <w:p w:rsidR="00F61382" w:rsidRPr="00F653BC" w:rsidRDefault="00F61382" w:rsidP="00025199">
            <w:pPr>
              <w:widowControl w:val="0"/>
              <w:spacing w:after="160" w:line="360" w:lineRule="auto"/>
              <w:jc w:val="right"/>
              <w:rPr>
                <w:rFonts w:ascii="GHEA Grapalat" w:hAnsi="GHEA Grapalat" w:cs="GHEA Grapalat"/>
                <w:b/>
                <w:lang w:val="en-US"/>
              </w:rPr>
            </w:pPr>
            <w:r w:rsidRPr="00DA3A61">
              <w:rPr>
                <w:rFonts w:ascii="GHEA Grapalat" w:hAnsi="GHEA Grapalat"/>
              </w:rPr>
              <w:t>"</w:t>
            </w:r>
            <w:r w:rsidRPr="00367A50">
              <w:rPr>
                <w:rFonts w:ascii="GHEA Grapalat" w:hAnsi="GHEA Grapalat"/>
              </w:rPr>
              <w:tab/>
            </w:r>
            <w:r>
              <w:rPr>
                <w:rFonts w:ascii="GHEA Grapalat" w:hAnsi="GHEA Grapalat"/>
              </w:rPr>
              <w:t>"</w:t>
            </w:r>
            <w:r>
              <w:rPr>
                <w:rFonts w:ascii="GHEA Grapalat" w:hAnsi="GHEA Grapalat"/>
              </w:rPr>
              <w:tab/>
            </w:r>
            <w:r w:rsidRPr="00DA3A61">
              <w:rPr>
                <w:rFonts w:ascii="GHEA Grapalat" w:hAnsi="GHEA Grapalat"/>
              </w:rPr>
              <w:t>20</w:t>
            </w:r>
            <w:r w:rsidRPr="00367A50">
              <w:rPr>
                <w:rFonts w:ascii="GHEA Grapalat" w:hAnsi="GHEA Grapalat"/>
              </w:rPr>
              <w:tab/>
            </w:r>
            <w:r w:rsidRPr="00DA3A61">
              <w:rPr>
                <w:rFonts w:ascii="GHEA Grapalat" w:hAnsi="GHEA Grapalat"/>
              </w:rPr>
              <w:t>г.</w:t>
            </w:r>
            <w:r w:rsidRPr="00F653BC">
              <w:rPr>
                <w:rStyle w:val="FootnoteReference"/>
                <w:rFonts w:ascii="GHEA Grapalat" w:hAnsi="GHEA Grapalat"/>
              </w:rPr>
              <w:footnoteReference w:customMarkFollows="1" w:id="23"/>
              <w:sym w:font="Symbol" w:char="F02A"/>
            </w:r>
            <w:r w:rsidRPr="00F653BC">
              <w:rPr>
                <w:rStyle w:val="FootnoteReference"/>
                <w:rFonts w:ascii="GHEA Grapalat" w:hAnsi="GHEA Grapalat"/>
              </w:rPr>
              <w:sym w:font="Symbol" w:char="F02A"/>
            </w:r>
          </w:p>
        </w:tc>
      </w:tr>
    </w:tbl>
    <w:p w:rsidR="00F61382" w:rsidRDefault="00F61382" w:rsidP="00F61382">
      <w:pPr>
        <w:widowControl w:val="0"/>
        <w:tabs>
          <w:tab w:val="left" w:pos="7088"/>
        </w:tabs>
        <w:rPr>
          <w:rFonts w:ascii="GHEA Grapalat" w:hAnsi="GHEA Grapalat"/>
          <w:lang w:val="en-US"/>
        </w:rPr>
      </w:pPr>
      <w:r>
        <w:rPr>
          <w:rFonts w:ascii="GHEA Grapalat" w:hAnsi="GHEA Grapalat"/>
        </w:rPr>
        <w:t>_____________________</w:t>
      </w:r>
      <w:r w:rsidRPr="00367A50">
        <w:rPr>
          <w:rFonts w:ascii="GHEA Grapalat" w:hAnsi="GHEA Grapalat"/>
        </w:rPr>
        <w:t>_____________</w:t>
      </w:r>
      <w:r>
        <w:rPr>
          <w:rFonts w:ascii="GHEA Grapalat" w:hAnsi="GHEA Grapalat"/>
        </w:rPr>
        <w:t>, в лице директора Компании____________</w:t>
      </w:r>
      <w:r w:rsidRPr="00DA3A61">
        <w:rPr>
          <w:rFonts w:ascii="GHEA Grapalat" w:hAnsi="GHEA Grapalat"/>
        </w:rPr>
        <w:t>_,</w:t>
      </w:r>
    </w:p>
    <w:p w:rsidR="00F61382" w:rsidRPr="00367A50" w:rsidRDefault="00F61382" w:rsidP="00F61382">
      <w:pPr>
        <w:widowControl w:val="0"/>
        <w:tabs>
          <w:tab w:val="left" w:pos="7088"/>
        </w:tabs>
        <w:spacing w:after="160" w:line="360" w:lineRule="auto"/>
        <w:rPr>
          <w:rFonts w:ascii="GHEA Grapalat" w:hAnsi="GHEA Grapalat" w:cs="GHEA Grapalat"/>
          <w:sz w:val="16"/>
          <w:u w:val="single"/>
          <w:vertAlign w:val="subscript"/>
        </w:rPr>
      </w:pPr>
      <w:r w:rsidRPr="00367A50">
        <w:rPr>
          <w:rFonts w:ascii="GHEA Grapalat" w:hAnsi="GHEA Grapalat"/>
          <w:sz w:val="16"/>
        </w:rPr>
        <w:t xml:space="preserve">Имя, фамилия, паспортные данные директора компании </w:t>
      </w:r>
      <w:r w:rsidRPr="00367A50">
        <w:rPr>
          <w:rFonts w:ascii="GHEA Grapalat" w:hAnsi="GHEA Grapalat"/>
          <w:sz w:val="16"/>
        </w:rPr>
        <w:tab/>
        <w:t>наименование Компании</w:t>
      </w:r>
    </w:p>
    <w:p w:rsidR="00F61382" w:rsidRPr="00DA3A61" w:rsidRDefault="00F61382" w:rsidP="00F61382">
      <w:pPr>
        <w:widowControl w:val="0"/>
        <w:spacing w:after="160" w:line="360" w:lineRule="auto"/>
        <w:jc w:val="both"/>
        <w:rPr>
          <w:rFonts w:ascii="GHEA Grapalat" w:hAnsi="GHEA Grapalat" w:cs="GHEA Grapalat"/>
        </w:rPr>
      </w:pPr>
      <w:r w:rsidRPr="00DA3A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F84DDA" w:rsidRPr="00BC0CCD" w:rsidRDefault="00F84DDA" w:rsidP="00BC0CCD">
      <w:pPr>
        <w:widowControl w:val="0"/>
        <w:spacing w:after="160" w:line="360" w:lineRule="auto"/>
        <w:ind w:firstLine="708"/>
        <w:jc w:val="both"/>
        <w:rPr>
          <w:rFonts w:ascii="GHEA Grapalat" w:hAnsi="GHEA Grapalat" w:cs="GHEA Grapalat"/>
        </w:rPr>
      </w:pPr>
    </w:p>
    <w:p w:rsidR="00F84DDA" w:rsidRPr="006876AC" w:rsidRDefault="00C105D7" w:rsidP="00C105D7">
      <w:pPr>
        <w:widowControl w:val="0"/>
        <w:spacing w:after="160" w:line="360" w:lineRule="auto"/>
        <w:jc w:val="center"/>
        <w:rPr>
          <w:rFonts w:ascii="GHEA Grapalat" w:hAnsi="GHEA Grapalat"/>
          <w:b/>
        </w:rPr>
      </w:pPr>
      <w:r w:rsidRPr="006876AC">
        <w:rPr>
          <w:rFonts w:ascii="GHEA Grapalat" w:hAnsi="GHEA Grapalat"/>
          <w:b/>
        </w:rPr>
        <w:t>1.</w:t>
      </w:r>
      <w:r w:rsidR="00F84DDA" w:rsidRPr="00BC0CCD">
        <w:rPr>
          <w:rFonts w:ascii="GHEA Grapalat" w:hAnsi="GHEA Grapalat"/>
          <w:b/>
        </w:rPr>
        <w:t>Предмет соглашения</w:t>
      </w:r>
    </w:p>
    <w:p w:rsidR="00C105D7" w:rsidRPr="00E524BF" w:rsidRDefault="00C105D7" w:rsidP="00C105D7">
      <w:pPr>
        <w:widowControl w:val="0"/>
        <w:tabs>
          <w:tab w:val="left" w:pos="1134"/>
        </w:tabs>
        <w:ind w:firstLine="567"/>
        <w:jc w:val="both"/>
        <w:rPr>
          <w:rFonts w:ascii="GHEA Grapalat" w:hAnsi="GHEA Grapalat"/>
        </w:rPr>
      </w:pPr>
      <w:r w:rsidRPr="00853A5D">
        <w:rPr>
          <w:rFonts w:ascii="GHEA Grapalat" w:hAnsi="GHEA Grapalat"/>
        </w:rPr>
        <w:t>1.</w:t>
      </w:r>
      <w:r w:rsidRPr="00B91B54">
        <w:rPr>
          <w:rFonts w:ascii="GHEA Grapalat" w:hAnsi="GHEA Grapalat"/>
        </w:rPr>
        <w:t>1.</w:t>
      </w:r>
      <w:r w:rsidRPr="00853A5D">
        <w:rPr>
          <w:rFonts w:ascii="GHEA Grapalat" w:hAnsi="GHEA Grapalat"/>
        </w:rPr>
        <w:tab/>
      </w:r>
      <w:r w:rsidRPr="00DD7A58">
        <w:rPr>
          <w:rFonts w:ascii="GHEA Grapalat" w:hAnsi="GHEA Grapalat"/>
        </w:rPr>
        <w:t>Компания участвует в орга</w:t>
      </w:r>
      <w:r>
        <w:rPr>
          <w:rFonts w:ascii="GHEA Grapalat" w:hAnsi="GHEA Grapalat"/>
        </w:rPr>
        <w:t>низованной _________</w:t>
      </w:r>
      <w:r w:rsidRPr="00E524BF">
        <w:rPr>
          <w:rFonts w:ascii="GHEA Grapalat" w:hAnsi="GHEA Grapalat"/>
        </w:rPr>
        <w:t>_________</w:t>
      </w:r>
      <w:r>
        <w:rPr>
          <w:rFonts w:ascii="GHEA Grapalat" w:hAnsi="GHEA Grapalat"/>
        </w:rPr>
        <w:t>__________</w:t>
      </w:r>
      <w:r w:rsidRPr="00DD7A58">
        <w:rPr>
          <w:rFonts w:ascii="GHEA Grapalat" w:hAnsi="GHEA Grapalat"/>
        </w:rPr>
        <w:t>_*</w:t>
      </w:r>
    </w:p>
    <w:p w:rsidR="00C105D7" w:rsidRPr="00E524BF" w:rsidRDefault="00C105D7" w:rsidP="00C105D7">
      <w:pPr>
        <w:widowControl w:val="0"/>
        <w:tabs>
          <w:tab w:val="left" w:pos="1134"/>
        </w:tabs>
        <w:spacing w:after="160" w:line="360" w:lineRule="auto"/>
        <w:ind w:right="848" w:firstLine="567"/>
        <w:jc w:val="right"/>
        <w:rPr>
          <w:rFonts w:ascii="GHEA Grapalat" w:hAnsi="GHEA Grapalat"/>
          <w:sz w:val="16"/>
        </w:rPr>
      </w:pPr>
      <w:r w:rsidRPr="00E524BF">
        <w:rPr>
          <w:rFonts w:ascii="GHEA Grapalat" w:hAnsi="GHEA Grapalat"/>
          <w:sz w:val="16"/>
        </w:rPr>
        <w:t>наименование заказчика</w:t>
      </w:r>
    </w:p>
    <w:p w:rsidR="00C105D7" w:rsidRPr="00DD7A58" w:rsidRDefault="00C105D7" w:rsidP="00C105D7">
      <w:pPr>
        <w:widowControl w:val="0"/>
        <w:jc w:val="both"/>
        <w:rPr>
          <w:rFonts w:ascii="GHEA Grapalat" w:hAnsi="GHEA Grapalat" w:cs="GHEA Grapalat"/>
        </w:rPr>
      </w:pPr>
      <w:r w:rsidRPr="00DD7A58">
        <w:rPr>
          <w:rFonts w:ascii="GHEA Grapalat" w:hAnsi="GHEA Grapalat"/>
        </w:rPr>
        <w:t xml:space="preserve">(далее — Заказчик) </w:t>
      </w:r>
      <w:r>
        <w:rPr>
          <w:rFonts w:ascii="GHEA Grapalat" w:hAnsi="GHEA Grapalat"/>
        </w:rPr>
        <w:t>процедуре закупок под кодом</w:t>
      </w:r>
      <w:r w:rsidRPr="00E524BF">
        <w:rPr>
          <w:rFonts w:ascii="GHEA Grapalat" w:hAnsi="GHEA Grapalat"/>
        </w:rPr>
        <w:t>_____</w:t>
      </w:r>
      <w:r w:rsidRPr="00DD7A58">
        <w:rPr>
          <w:rFonts w:ascii="GHEA Grapalat" w:hAnsi="GHEA Grapalat"/>
        </w:rPr>
        <w:t>________________</w:t>
      </w:r>
      <w:r>
        <w:rPr>
          <w:rFonts w:ascii="GHEA Grapalat" w:hAnsi="GHEA Grapalat"/>
        </w:rPr>
        <w:t>______</w:t>
      </w:r>
      <w:r w:rsidRPr="00DD7A58">
        <w:rPr>
          <w:rFonts w:ascii="GHEA Grapalat" w:hAnsi="GHEA Grapalat"/>
        </w:rPr>
        <w:t>*.</w:t>
      </w:r>
    </w:p>
    <w:p w:rsidR="00C105D7" w:rsidRPr="00E524BF" w:rsidRDefault="00C105D7" w:rsidP="00C105D7">
      <w:pPr>
        <w:widowControl w:val="0"/>
        <w:spacing w:after="160" w:line="360" w:lineRule="auto"/>
        <w:ind w:left="426" w:right="1415"/>
        <w:jc w:val="right"/>
        <w:rPr>
          <w:rFonts w:ascii="GHEA Grapalat" w:hAnsi="GHEA Grapalat" w:cs="GHEA Grapalat"/>
          <w:sz w:val="16"/>
        </w:rPr>
      </w:pPr>
      <w:r w:rsidRPr="00E524BF">
        <w:rPr>
          <w:rFonts w:ascii="GHEA Grapalat" w:hAnsi="GHEA Grapalat"/>
          <w:sz w:val="16"/>
        </w:rPr>
        <w:t>код процедуры</w:t>
      </w:r>
    </w:p>
    <w:p w:rsidR="00F84DDA" w:rsidRPr="00C105D7" w:rsidRDefault="00C105D7" w:rsidP="00C105D7">
      <w:pPr>
        <w:widowControl w:val="0"/>
        <w:tabs>
          <w:tab w:val="left" w:pos="1134"/>
        </w:tabs>
        <w:spacing w:after="160" w:line="360" w:lineRule="auto"/>
        <w:ind w:firstLine="567"/>
        <w:jc w:val="both"/>
        <w:rPr>
          <w:rFonts w:ascii="GHEA Grapalat" w:hAnsi="GHEA Grapalat" w:cs="GHEA Grapalat"/>
        </w:rPr>
      </w:pPr>
      <w:r w:rsidRPr="00C105D7">
        <w:rPr>
          <w:rFonts w:ascii="GHEA Grapalat" w:hAnsi="GHEA Grapalat"/>
        </w:rPr>
        <w:t>1.2.</w:t>
      </w:r>
      <w:r w:rsidRPr="00C105D7">
        <w:rPr>
          <w:rFonts w:ascii="GHEA Grapalat" w:hAnsi="GHEA Grapalat"/>
        </w:rPr>
        <w:tab/>
      </w:r>
      <w:r w:rsidR="00F84DDA" w:rsidRPr="00BC0CCD">
        <w:rPr>
          <w:rFonts w:ascii="GHEA Grapalat" w:hAnsi="GHEA Grapalat"/>
        </w:rPr>
        <w:t>В качестве об</w:t>
      </w:r>
      <w:r>
        <w:rPr>
          <w:rFonts w:ascii="GHEA Grapalat" w:hAnsi="GHEA Grapalat"/>
        </w:rPr>
        <w:t xml:space="preserve">еспечения исполнения договора, </w:t>
      </w:r>
      <w:r w:rsidR="00F84DDA" w:rsidRPr="00BC0CCD">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F84DDA" w:rsidRPr="00BC0CCD"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C105D7">
        <w:rPr>
          <w:rFonts w:ascii="GHEA Grapalat" w:hAnsi="GHEA Grapalat"/>
          <w:color w:val="000000"/>
        </w:rPr>
        <w:t>1.3.</w:t>
      </w:r>
      <w:r w:rsidRPr="00C105D7">
        <w:rPr>
          <w:rFonts w:ascii="GHEA Grapalat" w:hAnsi="GHEA Grapalat"/>
          <w:color w:val="000000"/>
        </w:rPr>
        <w:tab/>
      </w:r>
      <w:r w:rsidR="00F84DDA" w:rsidRPr="00BC0CCD">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F84DDA" w:rsidRPr="00BC0CCD"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BC0CCD">
        <w:rPr>
          <w:rFonts w:ascii="GHEA Grapalat" w:hAnsi="GHEA Grapalat"/>
          <w:color w:val="000000"/>
        </w:rPr>
        <w:lastRenderedPageBreak/>
        <w:t>а)</w:t>
      </w:r>
      <w:r w:rsidR="00C105D7" w:rsidRPr="00C105D7">
        <w:rPr>
          <w:rFonts w:ascii="GHEA Grapalat" w:hAnsi="GHEA Grapalat"/>
          <w:color w:val="000000"/>
        </w:rPr>
        <w:tab/>
      </w:r>
      <w:r w:rsidRPr="00BC0CCD">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F84DDA" w:rsidRPr="00BC0CCD"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BC0CCD">
        <w:rPr>
          <w:rFonts w:ascii="GHEA Grapalat" w:hAnsi="GHEA Grapalat"/>
          <w:color w:val="000000"/>
        </w:rPr>
        <w:t>б)</w:t>
      </w:r>
      <w:r w:rsidR="00C105D7" w:rsidRPr="00C105D7">
        <w:rPr>
          <w:rFonts w:ascii="GHEA Grapalat" w:hAnsi="GHEA Grapalat"/>
          <w:color w:val="000000"/>
        </w:rPr>
        <w:tab/>
      </w:r>
      <w:r w:rsidRPr="00BC0CCD">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F84DDA" w:rsidRPr="00BC0CCD"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BC0CCD">
        <w:rPr>
          <w:rFonts w:ascii="GHEA Grapalat" w:hAnsi="GHEA Grapalat"/>
          <w:color w:val="000000"/>
        </w:rPr>
        <w:t>в)</w:t>
      </w:r>
      <w:r w:rsidR="00C105D7" w:rsidRPr="00C105D7">
        <w:rPr>
          <w:rFonts w:ascii="GHEA Grapalat" w:hAnsi="GHEA Grapalat"/>
          <w:color w:val="000000"/>
        </w:rPr>
        <w:tab/>
      </w:r>
      <w:r w:rsidRPr="00BC0CCD">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F84DDA" w:rsidRPr="00BC0CCD"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BC0CCD">
        <w:rPr>
          <w:rFonts w:ascii="GHEA Grapalat" w:hAnsi="GHEA Grapalat"/>
          <w:color w:val="000000"/>
        </w:rPr>
        <w:t>г)</w:t>
      </w:r>
      <w:r w:rsidR="00C105D7" w:rsidRPr="00C105D7">
        <w:rPr>
          <w:rFonts w:ascii="GHEA Grapalat" w:hAnsi="GHEA Grapalat"/>
          <w:color w:val="000000"/>
        </w:rPr>
        <w:tab/>
      </w:r>
      <w:r w:rsidRPr="00BC0CCD">
        <w:rPr>
          <w:rFonts w:ascii="GHEA Grapalat" w:hAnsi="GHEA Grapalat"/>
          <w:color w:val="000000"/>
        </w:rPr>
        <w:t>Компания подтверждает, что акцептовала Требование в полном размере суммы неустойки.</w:t>
      </w:r>
    </w:p>
    <w:p w:rsidR="00F84DDA" w:rsidRPr="00361EB4" w:rsidRDefault="00F84DDA" w:rsidP="00C105D7">
      <w:pPr>
        <w:widowControl w:val="0"/>
        <w:tabs>
          <w:tab w:val="left" w:pos="1134"/>
        </w:tabs>
        <w:spacing w:after="160" w:line="360" w:lineRule="auto"/>
        <w:ind w:firstLine="567"/>
        <w:jc w:val="both"/>
        <w:rPr>
          <w:rFonts w:ascii="GHEA Grapalat" w:hAnsi="GHEA Grapalat" w:cs="GHEA Grapalat"/>
        </w:rPr>
      </w:pPr>
      <w:r w:rsidRPr="00BC0CCD">
        <w:rPr>
          <w:rFonts w:ascii="GHEA Grapalat" w:hAnsi="GHEA Grapalat"/>
        </w:rPr>
        <w:t>д)</w:t>
      </w:r>
      <w:r w:rsidR="00C105D7" w:rsidRPr="00C105D7">
        <w:rPr>
          <w:rFonts w:ascii="GHEA Grapalat" w:hAnsi="GHEA Grapalat"/>
        </w:rPr>
        <w:tab/>
      </w:r>
      <w:r w:rsidRPr="00BC0CCD">
        <w:rPr>
          <w:rFonts w:ascii="GHEA Grapalat" w:hAnsi="GHEA Grapalat"/>
        </w:rPr>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w:t>
      </w:r>
      <w:r w:rsidR="00EF35A4">
        <w:rPr>
          <w:rFonts w:ascii="GHEA Grapalat" w:hAnsi="GHEA Grapalat"/>
        </w:rPr>
        <w:t>ебования.</w:t>
      </w:r>
    </w:p>
    <w:p w:rsidR="00F84DDA" w:rsidRPr="00BC0CCD" w:rsidRDefault="00C105D7" w:rsidP="00C105D7">
      <w:pPr>
        <w:widowControl w:val="0"/>
        <w:tabs>
          <w:tab w:val="left" w:pos="1134"/>
        </w:tabs>
        <w:spacing w:after="160" w:line="360" w:lineRule="auto"/>
        <w:ind w:firstLine="567"/>
        <w:jc w:val="both"/>
        <w:rPr>
          <w:rFonts w:ascii="GHEA Grapalat" w:hAnsi="GHEA Grapalat" w:cs="GHEA Grapalat"/>
        </w:rPr>
      </w:pPr>
      <w:r w:rsidRPr="00C105D7">
        <w:rPr>
          <w:rFonts w:ascii="GHEA Grapalat" w:hAnsi="GHEA Grapalat"/>
        </w:rPr>
        <w:t>1.4.</w:t>
      </w:r>
      <w:r w:rsidRPr="00C105D7">
        <w:rPr>
          <w:rFonts w:ascii="GHEA Grapalat" w:hAnsi="GHEA Grapalat"/>
        </w:rPr>
        <w:tab/>
      </w:r>
      <w:r w:rsidR="00F84DDA" w:rsidRPr="00BC0CCD">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F84DDA" w:rsidRPr="00BC0CCD"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C105D7">
        <w:rPr>
          <w:rFonts w:ascii="GHEA Grapalat" w:hAnsi="GHEA Grapalat"/>
          <w:color w:val="000000"/>
        </w:rPr>
        <w:t>1.5.</w:t>
      </w:r>
      <w:r w:rsidRPr="00C105D7">
        <w:rPr>
          <w:rFonts w:ascii="GHEA Grapalat" w:hAnsi="GHEA Grapalat"/>
          <w:color w:val="000000"/>
        </w:rPr>
        <w:tab/>
      </w:r>
      <w:r w:rsidR="00F84DDA" w:rsidRPr="00BC0CCD">
        <w:rPr>
          <w:rFonts w:ascii="GHEA Grapalat" w:hAnsi="GHEA Grapalat"/>
          <w:color w:val="000000"/>
        </w:rPr>
        <w:t>Заказчик может представить в Банк-плательщик иные дополнительные документы.</w:t>
      </w:r>
    </w:p>
    <w:p w:rsidR="00F84DDA" w:rsidRPr="00BC0CCD" w:rsidRDefault="00C105D7" w:rsidP="00C105D7">
      <w:pPr>
        <w:widowControl w:val="0"/>
        <w:tabs>
          <w:tab w:val="left" w:pos="1134"/>
        </w:tabs>
        <w:spacing w:after="160" w:line="360" w:lineRule="auto"/>
        <w:ind w:firstLine="567"/>
        <w:jc w:val="both"/>
        <w:rPr>
          <w:rFonts w:ascii="GHEA Grapalat" w:hAnsi="GHEA Grapalat" w:cs="GHEA Grapalat"/>
        </w:rPr>
      </w:pPr>
      <w:r w:rsidRPr="00C105D7">
        <w:rPr>
          <w:rFonts w:ascii="GHEA Grapalat" w:hAnsi="GHEA Grapalat"/>
        </w:rPr>
        <w:lastRenderedPageBreak/>
        <w:t>1.6.</w:t>
      </w:r>
      <w:r w:rsidRPr="00C105D7">
        <w:rPr>
          <w:rFonts w:ascii="GHEA Grapalat" w:hAnsi="GHEA Grapalat"/>
        </w:rPr>
        <w:tab/>
      </w:r>
      <w:r w:rsidR="00F84DDA" w:rsidRPr="00BC0CCD">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w:t>
      </w:r>
      <w:r w:rsidR="00B42BE4">
        <w:rPr>
          <w:rFonts w:ascii="GHEA Grapalat" w:hAnsi="GHEA Grapalat"/>
        </w:rPr>
        <w:t>м-плательщиком суммы, указанной</w:t>
      </w:r>
      <w:r w:rsidR="00F84DDA" w:rsidRPr="00BC0CCD">
        <w:rPr>
          <w:rFonts w:ascii="GHEA Grapalat" w:hAnsi="GHEA Grapalat"/>
        </w:rPr>
        <w:t xml:space="preserve"> в Требовании. Банк не обязан проверять факты нарушения Компанией условий договора.</w:t>
      </w:r>
    </w:p>
    <w:p w:rsidR="00F84DDA" w:rsidRPr="00BC0CCD" w:rsidRDefault="00C105D7" w:rsidP="00C105D7">
      <w:pPr>
        <w:widowControl w:val="0"/>
        <w:tabs>
          <w:tab w:val="left" w:pos="1134"/>
        </w:tabs>
        <w:spacing w:after="160" w:line="360" w:lineRule="auto"/>
        <w:ind w:firstLine="567"/>
        <w:jc w:val="both"/>
        <w:rPr>
          <w:rFonts w:ascii="GHEA Grapalat" w:hAnsi="GHEA Grapalat" w:cs="GHEA Grapalat"/>
        </w:rPr>
      </w:pPr>
      <w:r w:rsidRPr="00C105D7">
        <w:rPr>
          <w:rFonts w:ascii="GHEA Grapalat" w:hAnsi="GHEA Grapalat"/>
        </w:rPr>
        <w:t>1.7.</w:t>
      </w:r>
      <w:r w:rsidRPr="00C105D7">
        <w:rPr>
          <w:rFonts w:ascii="GHEA Grapalat" w:hAnsi="GHEA Grapalat"/>
        </w:rPr>
        <w:tab/>
      </w:r>
      <w:r w:rsidR="00F84DDA" w:rsidRPr="00BC0CCD">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F84DDA" w:rsidRPr="00BC0CCD" w:rsidRDefault="00C105D7" w:rsidP="00C105D7">
      <w:pPr>
        <w:widowControl w:val="0"/>
        <w:tabs>
          <w:tab w:val="left" w:pos="1134"/>
        </w:tabs>
        <w:spacing w:after="160" w:line="346" w:lineRule="auto"/>
        <w:ind w:firstLine="567"/>
        <w:jc w:val="both"/>
        <w:rPr>
          <w:rFonts w:ascii="GHEA Grapalat" w:hAnsi="GHEA Grapalat" w:cs="GHEA Grapalat"/>
        </w:rPr>
      </w:pPr>
      <w:r w:rsidRPr="00C105D7">
        <w:rPr>
          <w:rFonts w:ascii="GHEA Grapalat" w:hAnsi="GHEA Grapalat"/>
        </w:rPr>
        <w:t>1.8.</w:t>
      </w:r>
      <w:r w:rsidRPr="00C105D7">
        <w:rPr>
          <w:rFonts w:ascii="GHEA Grapalat" w:hAnsi="GHEA Grapalat"/>
        </w:rPr>
        <w:tab/>
      </w:r>
      <w:r w:rsidR="00F84DDA" w:rsidRPr="00BC0CCD">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w:t>
      </w:r>
      <w:r>
        <w:rPr>
          <w:rFonts w:ascii="Courier New" w:hAnsi="Courier New" w:cs="Courier New"/>
          <w:lang w:val="en-US"/>
        </w:rPr>
        <w:t> </w:t>
      </w:r>
      <w:r w:rsidR="00F84DDA" w:rsidRPr="00BC0CCD">
        <w:rPr>
          <w:rFonts w:ascii="GHEA Grapalat" w:hAnsi="GHEA Grapalat"/>
        </w:rPr>
        <w:t>"АКРА Кредит Репортинг" (Кредитное бюро) сведения о Компании в связи с</w:t>
      </w:r>
      <w:r w:rsidR="00EF35A4">
        <w:rPr>
          <w:rFonts w:ascii="Courier New" w:hAnsi="Courier New" w:cs="Courier New"/>
          <w:lang w:val="en-US"/>
        </w:rPr>
        <w:t> </w:t>
      </w:r>
      <w:r w:rsidR="00F84DDA" w:rsidRPr="00BC0CCD">
        <w:rPr>
          <w:rFonts w:ascii="GHEA Grapalat" w:hAnsi="GHEA Grapalat"/>
        </w:rPr>
        <w:t>неуплатой.</w:t>
      </w:r>
    </w:p>
    <w:p w:rsidR="00F84DDA" w:rsidRPr="00BC0CCD" w:rsidRDefault="00F84DDA" w:rsidP="00C105D7">
      <w:pPr>
        <w:widowControl w:val="0"/>
        <w:spacing w:after="160" w:line="346" w:lineRule="auto"/>
        <w:jc w:val="both"/>
        <w:rPr>
          <w:rFonts w:ascii="GHEA Grapalat" w:hAnsi="GHEA Grapalat" w:cs="GHEA Grapalat"/>
        </w:rPr>
      </w:pPr>
    </w:p>
    <w:p w:rsidR="00F84DDA" w:rsidRPr="00BC0CCD" w:rsidRDefault="00C105D7" w:rsidP="00C105D7">
      <w:pPr>
        <w:widowControl w:val="0"/>
        <w:spacing w:after="160" w:line="346" w:lineRule="auto"/>
        <w:jc w:val="center"/>
        <w:rPr>
          <w:rFonts w:ascii="GHEA Grapalat" w:hAnsi="GHEA Grapalat" w:cs="GHEA Grapalat"/>
          <w:b/>
          <w:bCs/>
        </w:rPr>
      </w:pPr>
      <w:r w:rsidRPr="00C105D7">
        <w:rPr>
          <w:rFonts w:ascii="GHEA Grapalat" w:hAnsi="GHEA Grapalat"/>
          <w:b/>
        </w:rPr>
        <w:t>2.</w:t>
      </w:r>
      <w:r w:rsidR="00F84DDA" w:rsidRPr="00BC0CCD">
        <w:rPr>
          <w:rFonts w:ascii="GHEA Grapalat" w:hAnsi="GHEA Grapalat"/>
          <w:b/>
        </w:rPr>
        <w:t>Иные условия</w:t>
      </w:r>
    </w:p>
    <w:p w:rsidR="00F84DDA" w:rsidRPr="00BC0CCD" w:rsidRDefault="00F84DDA" w:rsidP="00C105D7">
      <w:pPr>
        <w:widowControl w:val="0"/>
        <w:tabs>
          <w:tab w:val="left" w:pos="1134"/>
        </w:tabs>
        <w:spacing w:after="160" w:line="346" w:lineRule="auto"/>
        <w:ind w:firstLine="567"/>
        <w:jc w:val="both"/>
        <w:rPr>
          <w:rFonts w:ascii="GHEA Grapalat" w:hAnsi="GHEA Grapalat" w:cs="GHEA Grapalat"/>
        </w:rPr>
      </w:pPr>
      <w:r w:rsidRPr="00BC0CCD">
        <w:rPr>
          <w:rFonts w:ascii="GHEA Grapalat" w:hAnsi="GHEA Grapalat"/>
        </w:rPr>
        <w:t>2.1</w:t>
      </w:r>
      <w:r w:rsidR="00C105D7" w:rsidRPr="00C105D7">
        <w:rPr>
          <w:rFonts w:ascii="GHEA Grapalat" w:hAnsi="GHEA Grapalat"/>
        </w:rPr>
        <w:t>.</w:t>
      </w:r>
      <w:r w:rsidR="00C105D7" w:rsidRPr="00C105D7">
        <w:rPr>
          <w:rFonts w:ascii="GHEA Grapalat" w:hAnsi="GHEA Grapalat"/>
        </w:rPr>
        <w:tab/>
      </w:r>
      <w:r w:rsidRPr="00BC0CCD">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w:t>
      </w:r>
      <w:r w:rsidRPr="00C105D7">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C105D7">
        <w:rPr>
          <w:rFonts w:ascii="Courier New" w:hAnsi="Courier New" w:cs="Courier New"/>
          <w:spacing w:val="-6"/>
          <w:lang w:val="en-US"/>
        </w:rPr>
        <w:t> </w:t>
      </w:r>
      <w:r w:rsidRPr="00C105D7">
        <w:rPr>
          <w:rFonts w:ascii="GHEA Grapalat" w:hAnsi="GHEA Grapalat"/>
          <w:spacing w:val="-6"/>
        </w:rPr>
        <w:t>рабочего</w:t>
      </w:r>
      <w:r w:rsidRPr="00BC0CCD">
        <w:rPr>
          <w:rFonts w:ascii="GHEA Grapalat" w:hAnsi="GHEA Grapalat"/>
        </w:rPr>
        <w:t xml:space="preserve"> дня, следующего за днем окончания гарантийного срока. </w:t>
      </w:r>
    </w:p>
    <w:p w:rsidR="00F84DDA" w:rsidRPr="00BC0CCD" w:rsidRDefault="00F84DDA" w:rsidP="00C105D7">
      <w:pPr>
        <w:widowControl w:val="0"/>
        <w:tabs>
          <w:tab w:val="left" w:pos="1134"/>
        </w:tabs>
        <w:spacing w:after="160" w:line="346" w:lineRule="auto"/>
        <w:ind w:firstLine="567"/>
        <w:jc w:val="both"/>
        <w:rPr>
          <w:rFonts w:ascii="GHEA Grapalat" w:hAnsi="GHEA Grapalat" w:cs="GHEA Grapalat"/>
        </w:rPr>
      </w:pPr>
      <w:r w:rsidRPr="00BC0CCD">
        <w:rPr>
          <w:rFonts w:ascii="GHEA Grapalat" w:hAnsi="GHEA Grapalat"/>
        </w:rPr>
        <w:t>2.2.</w:t>
      </w:r>
      <w:r w:rsidR="00C105D7" w:rsidRPr="00C105D7">
        <w:rPr>
          <w:rFonts w:ascii="GHEA Grapalat" w:hAnsi="GHEA Grapalat"/>
        </w:rPr>
        <w:tab/>
      </w:r>
      <w:r w:rsidRPr="00BC0CCD">
        <w:rPr>
          <w:rFonts w:ascii="GHEA Grapalat" w:hAnsi="GHEA Grapalat"/>
        </w:rPr>
        <w:t xml:space="preserve">Представив настоящее Соглашение и прилагаемое Требование в Банк-плательщик: </w:t>
      </w:r>
    </w:p>
    <w:p w:rsidR="00F84DDA" w:rsidRPr="00BC0CCD" w:rsidRDefault="00F84DDA" w:rsidP="00C105D7">
      <w:pPr>
        <w:widowControl w:val="0"/>
        <w:tabs>
          <w:tab w:val="left" w:pos="1276"/>
        </w:tabs>
        <w:spacing w:after="160" w:line="346" w:lineRule="auto"/>
        <w:ind w:firstLine="567"/>
        <w:jc w:val="both"/>
        <w:rPr>
          <w:rFonts w:ascii="GHEA Grapalat" w:hAnsi="GHEA Grapalat" w:cs="GHEA Grapalat"/>
        </w:rPr>
      </w:pPr>
      <w:r w:rsidRPr="00BC0CCD">
        <w:rPr>
          <w:rFonts w:ascii="GHEA Grapalat" w:hAnsi="GHEA Grapalat"/>
        </w:rPr>
        <w:t>2.2.1.</w:t>
      </w:r>
      <w:r w:rsidR="00C105D7" w:rsidRPr="006876AC">
        <w:rPr>
          <w:rFonts w:ascii="GHEA Grapalat" w:hAnsi="GHEA Grapalat"/>
        </w:rPr>
        <w:tab/>
      </w:r>
      <w:r w:rsidRPr="00BC0CCD">
        <w:rPr>
          <w:rFonts w:ascii="GHEA Grapalat" w:hAnsi="GHEA Grapalat"/>
        </w:rPr>
        <w:t>Заказчик подтверждает, что Компания допустила нарушение договорных обязательств, а</w:t>
      </w:r>
    </w:p>
    <w:p w:rsidR="00F84DDA" w:rsidRPr="00BC0CCD" w:rsidDel="00A13215" w:rsidRDefault="00F84DDA" w:rsidP="00C105D7">
      <w:pPr>
        <w:widowControl w:val="0"/>
        <w:tabs>
          <w:tab w:val="left" w:pos="1276"/>
        </w:tabs>
        <w:spacing w:after="160" w:line="346" w:lineRule="auto"/>
        <w:ind w:firstLine="567"/>
        <w:jc w:val="both"/>
        <w:rPr>
          <w:rFonts w:ascii="GHEA Grapalat" w:hAnsi="GHEA Grapalat" w:cs="GHEA Grapalat"/>
        </w:rPr>
      </w:pPr>
      <w:r w:rsidRPr="00BC0CCD">
        <w:rPr>
          <w:rFonts w:ascii="GHEA Grapalat" w:hAnsi="GHEA Grapalat"/>
        </w:rPr>
        <w:t>2.2.2.</w:t>
      </w:r>
      <w:r w:rsidR="00C105D7" w:rsidRPr="006876AC">
        <w:rPr>
          <w:rFonts w:ascii="GHEA Grapalat" w:hAnsi="GHEA Grapalat"/>
        </w:rPr>
        <w:tab/>
      </w:r>
      <w:r w:rsidRPr="00BC0CCD">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84DDA" w:rsidRPr="00BC0CCD" w:rsidRDefault="00F84DDA" w:rsidP="00C105D7">
      <w:pPr>
        <w:widowControl w:val="0"/>
        <w:tabs>
          <w:tab w:val="left" w:pos="1134"/>
        </w:tabs>
        <w:spacing w:after="160" w:line="360" w:lineRule="auto"/>
        <w:ind w:firstLine="567"/>
        <w:jc w:val="both"/>
        <w:rPr>
          <w:rFonts w:ascii="GHEA Grapalat" w:hAnsi="GHEA Grapalat" w:cs="GHEA Grapalat"/>
        </w:rPr>
      </w:pPr>
      <w:r w:rsidRPr="00BC0CCD">
        <w:rPr>
          <w:rFonts w:ascii="GHEA Grapalat" w:hAnsi="GHEA Grapalat"/>
        </w:rPr>
        <w:lastRenderedPageBreak/>
        <w:t>2.3</w:t>
      </w:r>
      <w:r w:rsidR="00C105D7" w:rsidRPr="00C105D7">
        <w:rPr>
          <w:rFonts w:ascii="GHEA Grapalat" w:hAnsi="GHEA Grapalat"/>
        </w:rPr>
        <w:t>.</w:t>
      </w:r>
      <w:r w:rsidR="00C105D7" w:rsidRPr="00C105D7">
        <w:rPr>
          <w:rFonts w:ascii="GHEA Grapalat" w:hAnsi="GHEA Grapalat"/>
        </w:rPr>
        <w:tab/>
      </w:r>
      <w:r w:rsidRPr="00BC0CCD">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F84DDA" w:rsidRPr="00BC0CCD" w:rsidRDefault="00F84DDA" w:rsidP="00BC0CCD">
      <w:pPr>
        <w:widowControl w:val="0"/>
        <w:spacing w:after="160" w:line="360" w:lineRule="auto"/>
        <w:ind w:firstLine="567"/>
        <w:jc w:val="both"/>
        <w:rPr>
          <w:rFonts w:ascii="GHEA Grapalat" w:hAnsi="GHEA Grapalat" w:cs="GHEA Grapalat"/>
        </w:rPr>
      </w:pPr>
    </w:p>
    <w:p w:rsidR="00F84DDA" w:rsidRPr="00BC0CCD" w:rsidRDefault="00F84DDA" w:rsidP="00C105D7">
      <w:pPr>
        <w:widowControl w:val="0"/>
        <w:spacing w:after="160" w:line="360" w:lineRule="auto"/>
        <w:jc w:val="center"/>
        <w:rPr>
          <w:rFonts w:ascii="GHEA Grapalat" w:hAnsi="GHEA Grapalat" w:cs="GHEA Grapalat"/>
        </w:rPr>
      </w:pPr>
      <w:r w:rsidRPr="00BC0CCD">
        <w:rPr>
          <w:rFonts w:ascii="GHEA Grapalat" w:hAnsi="GHEA Grapalat"/>
          <w:b/>
        </w:rPr>
        <w:t>3. Адрес, банковские реквизиты Компании</w:t>
      </w:r>
    </w:p>
    <w:p w:rsidR="00F61382" w:rsidRPr="00D67970" w:rsidRDefault="00F61382" w:rsidP="00F61382">
      <w:pPr>
        <w:widowControl w:val="0"/>
        <w:jc w:val="both"/>
        <w:rPr>
          <w:rFonts w:ascii="GHEA Grapalat" w:hAnsi="GHEA Grapalat"/>
        </w:rPr>
      </w:pPr>
      <w:r w:rsidRPr="00D67970">
        <w:rPr>
          <w:rFonts w:ascii="GHEA Grapalat" w:hAnsi="GHEA Grapalat"/>
        </w:rPr>
        <w:t>__________________________________</w:t>
      </w:r>
    </w:p>
    <w:p w:rsidR="00F61382" w:rsidRPr="00D67970" w:rsidRDefault="00F61382" w:rsidP="00F61382">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F61382" w:rsidRPr="00D67970" w:rsidRDefault="00F61382" w:rsidP="00F61382">
      <w:pPr>
        <w:widowControl w:val="0"/>
        <w:jc w:val="both"/>
        <w:rPr>
          <w:rFonts w:ascii="GHEA Grapalat" w:hAnsi="GHEA Grapalat"/>
        </w:rPr>
      </w:pPr>
      <w:r w:rsidRPr="00D67970">
        <w:rPr>
          <w:rFonts w:ascii="GHEA Grapalat" w:hAnsi="GHEA Grapalat"/>
        </w:rPr>
        <w:t>__________________________________</w:t>
      </w:r>
    </w:p>
    <w:p w:rsidR="00F61382" w:rsidRPr="00D67970" w:rsidRDefault="00F61382" w:rsidP="00F61382">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F61382" w:rsidRPr="00D67970" w:rsidRDefault="00F61382" w:rsidP="00F61382">
      <w:pPr>
        <w:widowControl w:val="0"/>
        <w:jc w:val="both"/>
        <w:rPr>
          <w:rFonts w:ascii="GHEA Grapalat" w:hAnsi="GHEA Grapalat"/>
        </w:rPr>
      </w:pPr>
      <w:r w:rsidRPr="00D67970">
        <w:rPr>
          <w:rFonts w:ascii="GHEA Grapalat" w:hAnsi="GHEA Grapalat"/>
        </w:rPr>
        <w:t>__________________________________</w:t>
      </w:r>
    </w:p>
    <w:p w:rsidR="00F61382" w:rsidRPr="00D67970" w:rsidRDefault="00F61382" w:rsidP="00F61382">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F61382" w:rsidRPr="00D67970" w:rsidRDefault="00F61382" w:rsidP="00F61382">
      <w:pPr>
        <w:widowControl w:val="0"/>
        <w:jc w:val="both"/>
        <w:rPr>
          <w:rFonts w:ascii="GHEA Grapalat" w:hAnsi="GHEA Grapalat"/>
        </w:rPr>
      </w:pPr>
      <w:r w:rsidRPr="00D67970">
        <w:rPr>
          <w:rFonts w:ascii="GHEA Grapalat" w:hAnsi="GHEA Grapalat"/>
        </w:rPr>
        <w:t>__________________________________</w:t>
      </w:r>
    </w:p>
    <w:p w:rsidR="00F61382" w:rsidRPr="00D67970" w:rsidRDefault="00F61382" w:rsidP="00F61382">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F61382" w:rsidRPr="00D67970" w:rsidRDefault="00F61382" w:rsidP="00F61382">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F61382" w:rsidRPr="00D67970" w:rsidRDefault="00F61382" w:rsidP="00F61382">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F61382" w:rsidRPr="00D67970" w:rsidRDefault="00F61382" w:rsidP="00F61382">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F61382" w:rsidRPr="00D67970" w:rsidRDefault="00F61382" w:rsidP="00F61382">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C105D7" w:rsidRPr="006876AC" w:rsidRDefault="00C105D7" w:rsidP="00BC0CCD">
      <w:pPr>
        <w:widowControl w:val="0"/>
        <w:spacing w:after="160" w:line="360" w:lineRule="auto"/>
        <w:jc w:val="both"/>
        <w:rPr>
          <w:rFonts w:ascii="GHEA Grapalat" w:hAnsi="GHEA Grapalat"/>
        </w:rPr>
      </w:pPr>
    </w:p>
    <w:p w:rsidR="00F84DDA" w:rsidRPr="00BC0CCD" w:rsidRDefault="00F84DDA" w:rsidP="00BC0CCD">
      <w:pPr>
        <w:widowControl w:val="0"/>
        <w:spacing w:after="160" w:line="360" w:lineRule="auto"/>
        <w:jc w:val="both"/>
        <w:rPr>
          <w:rFonts w:ascii="GHEA Grapalat" w:hAnsi="GHEA Grapalat"/>
        </w:rPr>
      </w:pPr>
      <w:r w:rsidRPr="00BC0CCD">
        <w:rPr>
          <w:rFonts w:ascii="GHEA Grapalat" w:hAnsi="GHEA Grapalat"/>
        </w:rPr>
        <w:t>М. П.</w:t>
      </w:r>
    </w:p>
    <w:p w:rsidR="00F84DDA" w:rsidRPr="00BC0CCD" w:rsidRDefault="00F84DDA" w:rsidP="00BC0CCD">
      <w:pPr>
        <w:widowControl w:val="0"/>
        <w:spacing w:after="160" w:line="360" w:lineRule="auto"/>
        <w:jc w:val="both"/>
        <w:rPr>
          <w:rFonts w:ascii="GHEA Grapalat" w:hAnsi="GHEA Grapalat"/>
        </w:rPr>
      </w:pPr>
    </w:p>
    <w:p w:rsidR="00F84DDA" w:rsidRPr="00BC0CCD" w:rsidRDefault="00F84DDA" w:rsidP="00BC0CCD">
      <w:pPr>
        <w:widowControl w:val="0"/>
        <w:spacing w:after="160" w:line="360" w:lineRule="auto"/>
        <w:jc w:val="both"/>
        <w:rPr>
          <w:rFonts w:ascii="GHEA Grapalat" w:hAnsi="GHEA Grapalat"/>
        </w:rPr>
      </w:pPr>
      <w:r w:rsidRPr="00BC0CCD">
        <w:rPr>
          <w:rFonts w:ascii="GHEA Grapalat" w:hAnsi="GHEA Grapalat"/>
        </w:rPr>
        <w:t>День/месяц/год</w:t>
      </w:r>
    </w:p>
    <w:p w:rsidR="00F61382" w:rsidRPr="00F61382" w:rsidRDefault="00F61382" w:rsidP="00BC0CCD">
      <w:pPr>
        <w:widowControl w:val="0"/>
        <w:tabs>
          <w:tab w:val="left" w:pos="540"/>
        </w:tabs>
        <w:autoSpaceDE w:val="0"/>
        <w:autoSpaceDN w:val="0"/>
        <w:adjustRightInd w:val="0"/>
        <w:spacing w:after="160" w:line="360" w:lineRule="auto"/>
        <w:jc w:val="both"/>
        <w:rPr>
          <w:rFonts w:ascii="GHEA Grapalat" w:hAnsi="GHEA Grapalat" w:cs="Sylfaen"/>
          <w:i/>
          <w:lang w:val="hy-AM"/>
        </w:rPr>
      </w:pPr>
    </w:p>
    <w:p w:rsidR="0085796E" w:rsidRDefault="00C105D7">
      <w:pPr>
        <w:rPr>
          <w:rFonts w:ascii="GHEA Grapalat" w:hAnsi="GHEA Grapalat" w:cs="Sylfaen"/>
          <w:i/>
        </w:rPr>
      </w:pPr>
      <w:r>
        <w:rPr>
          <w:rFonts w:ascii="GHEA Grapalat" w:hAnsi="GHEA Grapalat" w:cs="Sylfaen"/>
          <w:i/>
        </w:rPr>
        <w:br w:type="page"/>
      </w:r>
    </w:p>
    <w:tbl>
      <w:tblPr>
        <w:tblW w:w="10980" w:type="dxa"/>
        <w:jc w:val="center"/>
        <w:tblLook w:val="0000"/>
      </w:tblPr>
      <w:tblGrid>
        <w:gridCol w:w="5616"/>
        <w:gridCol w:w="5364"/>
      </w:tblGrid>
      <w:tr w:rsidR="0085796E" w:rsidRPr="00C4252A" w:rsidTr="000F70A1">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5796E" w:rsidRPr="00C4252A" w:rsidRDefault="0085796E" w:rsidP="00D64762">
            <w:pPr>
              <w:widowControl w:val="0"/>
              <w:tabs>
                <w:tab w:val="left" w:pos="3966"/>
              </w:tabs>
              <w:spacing w:after="120"/>
              <w:rPr>
                <w:rFonts w:ascii="GHEA Grapalat" w:hAnsi="GHEA Grapalat" w:cs="Sylfaen"/>
                <w:b/>
                <w:bCs/>
                <w:sz w:val="20"/>
                <w:szCs w:val="20"/>
                <w:lang w:val="en-US"/>
              </w:rPr>
            </w:pPr>
            <w:r w:rsidRPr="00C4252A">
              <w:rPr>
                <w:rFonts w:ascii="GHEA Grapalat" w:hAnsi="GHEA Grapalat"/>
                <w:sz w:val="20"/>
                <w:szCs w:val="20"/>
              </w:rPr>
              <w:lastRenderedPageBreak/>
              <w:t>1.</w:t>
            </w:r>
            <w:r>
              <w:rPr>
                <w:rFonts w:ascii="GHEA Grapalat" w:hAnsi="GHEA Grapalat"/>
                <w:sz w:val="20"/>
                <w:szCs w:val="20"/>
                <w:lang w:val="en-US"/>
              </w:rPr>
              <w:tab/>
            </w:r>
            <w:r w:rsidRPr="00C4252A">
              <w:rPr>
                <w:rFonts w:ascii="GHEA Grapalat" w:hAnsi="GHEA Grapalat"/>
                <w:b/>
                <w:sz w:val="20"/>
                <w:szCs w:val="20"/>
              </w:rPr>
              <w:t>ПЛАТЕЖНОЕ ТРЕБОВАНИЕ</w:t>
            </w:r>
            <w:r w:rsidR="00D64762">
              <w:rPr>
                <w:rStyle w:val="FootnoteReference"/>
                <w:rFonts w:ascii="GHEA Grapalat" w:hAnsi="GHEA Grapalat"/>
                <w:b/>
                <w:sz w:val="20"/>
                <w:szCs w:val="20"/>
              </w:rPr>
              <w:footnoteReference w:customMarkFollows="1" w:id="24"/>
              <w:t>27</w:t>
            </w:r>
          </w:p>
        </w:tc>
      </w:tr>
      <w:tr w:rsidR="0085796E" w:rsidRPr="00C4252A" w:rsidTr="000F70A1">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280"/>
              </w:tabs>
              <w:spacing w:after="120"/>
              <w:rPr>
                <w:rFonts w:ascii="GHEA Grapalat" w:hAnsi="GHEA Grapalat" w:cs="Sylfaen"/>
                <w:sz w:val="20"/>
                <w:szCs w:val="20"/>
              </w:rPr>
            </w:pPr>
            <w:r w:rsidRPr="00C4252A">
              <w:rPr>
                <w:rFonts w:ascii="GHEA Grapalat" w:hAnsi="GHEA Grapalat"/>
                <w:sz w:val="20"/>
                <w:szCs w:val="20"/>
              </w:rPr>
              <w:t>2.</w:t>
            </w:r>
            <w:r w:rsidRPr="00C4252A">
              <w:rPr>
                <w:rFonts w:ascii="GHEA Grapalat" w:hAnsi="GHEA Grapalat"/>
                <w:sz w:val="20"/>
                <w:szCs w:val="20"/>
              </w:rPr>
              <w:tab/>
              <w:t xml:space="preserve">Номер </w:t>
            </w:r>
          </w:p>
        </w:tc>
      </w:tr>
      <w:tr w:rsidR="0085796E" w:rsidRPr="00C4252A" w:rsidTr="000F70A1">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3966"/>
              </w:tabs>
              <w:spacing w:after="120"/>
              <w:rPr>
                <w:rFonts w:ascii="GHEA Grapalat" w:hAnsi="GHEA Grapalat" w:cs="Sylfaen"/>
                <w:sz w:val="20"/>
                <w:szCs w:val="20"/>
              </w:rPr>
            </w:pPr>
            <w:r w:rsidRPr="00C4252A">
              <w:rPr>
                <w:rFonts w:ascii="GHEA Grapalat" w:hAnsi="GHEA Grapalat"/>
                <w:sz w:val="20"/>
                <w:szCs w:val="20"/>
              </w:rPr>
              <w:t>3.</w:t>
            </w:r>
            <w:r>
              <w:rPr>
                <w:rFonts w:ascii="GHEA Grapalat" w:hAnsi="GHEA Grapalat"/>
                <w:sz w:val="20"/>
                <w:szCs w:val="20"/>
                <w:lang w:val="en-US"/>
              </w:rPr>
              <w:tab/>
            </w:r>
            <w:r w:rsidRPr="00C4252A">
              <w:rPr>
                <w:rFonts w:ascii="GHEA Grapalat" w:hAnsi="GHEA Grapalat"/>
                <w:sz w:val="20"/>
                <w:szCs w:val="20"/>
              </w:rPr>
              <w:t>Дата представления: "___" ___ 20___г.</w:t>
            </w:r>
          </w:p>
        </w:tc>
      </w:tr>
      <w:tr w:rsidR="0085796E" w:rsidRPr="00C4252A" w:rsidTr="000F70A1">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4.</w:t>
            </w:r>
            <w:r w:rsidRPr="00C4252A">
              <w:rPr>
                <w:rFonts w:ascii="GHEA Grapalat" w:hAnsi="GHEA Grapalat"/>
                <w:sz w:val="20"/>
                <w:szCs w:val="20"/>
              </w:rPr>
              <w:tab/>
              <w:t>Наименование или имя, фамилия плательщика (Компания:</w:t>
            </w:r>
          </w:p>
        </w:tc>
      </w:tr>
      <w:tr w:rsidR="0085796E" w:rsidRPr="00C4252A" w:rsidTr="000F70A1">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5.</w:t>
            </w:r>
            <w:r w:rsidRPr="00C4252A">
              <w:rPr>
                <w:rFonts w:ascii="GHEA Grapalat" w:hAnsi="GHEA Grapalat"/>
                <w:sz w:val="20"/>
                <w:szCs w:val="20"/>
              </w:rPr>
              <w:tab/>
              <w:t>Обслуживающая плательщика Финансовая организация (банк):</w:t>
            </w:r>
          </w:p>
        </w:tc>
      </w:tr>
      <w:tr w:rsidR="0085796E" w:rsidRPr="00C4252A" w:rsidTr="000F70A1">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6.</w:t>
            </w:r>
            <w:r>
              <w:rPr>
                <w:rFonts w:ascii="GHEA Grapalat" w:hAnsi="GHEA Grapalat"/>
                <w:sz w:val="20"/>
                <w:szCs w:val="20"/>
                <w:lang w:val="en-US"/>
              </w:rPr>
              <w:tab/>
            </w:r>
            <w:r w:rsidRPr="00C4252A">
              <w:rPr>
                <w:rFonts w:ascii="GHEA Grapalat" w:hAnsi="GHEA Grapalat"/>
                <w:sz w:val="20"/>
                <w:szCs w:val="20"/>
              </w:rPr>
              <w:t>Номер счета плательщика:</w:t>
            </w:r>
          </w:p>
        </w:tc>
      </w:tr>
      <w:tr w:rsidR="0085796E" w:rsidRPr="00C4252A" w:rsidTr="000F70A1">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7.</w:t>
            </w:r>
            <w:r w:rsidRPr="00C4252A">
              <w:rPr>
                <w:rFonts w:ascii="GHEA Grapalat" w:hAnsi="GHEA Grapalat"/>
                <w:sz w:val="20"/>
                <w:szCs w:val="20"/>
              </w:rPr>
              <w:tab/>
              <w:t>УНН плательщика:</w:t>
            </w:r>
          </w:p>
        </w:tc>
      </w:tr>
      <w:tr w:rsidR="0085796E" w:rsidRPr="00C4252A" w:rsidTr="000F70A1">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8.</w:t>
            </w:r>
            <w:r>
              <w:rPr>
                <w:rFonts w:ascii="GHEA Grapalat" w:hAnsi="GHEA Grapalat"/>
                <w:sz w:val="20"/>
                <w:szCs w:val="20"/>
                <w:lang w:val="en-US"/>
              </w:rPr>
              <w:tab/>
            </w:r>
            <w:r w:rsidRPr="00C4252A">
              <w:rPr>
                <w:rFonts w:ascii="GHEA Grapalat" w:hAnsi="GHEA Grapalat"/>
                <w:sz w:val="20"/>
                <w:szCs w:val="20"/>
              </w:rPr>
              <w:t>НЗОУ плательщика:</w:t>
            </w:r>
          </w:p>
        </w:tc>
      </w:tr>
      <w:tr w:rsidR="0085796E" w:rsidRPr="00C4252A" w:rsidTr="000F70A1">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9.</w:t>
            </w:r>
            <w:r w:rsidRPr="00C4252A">
              <w:rPr>
                <w:rFonts w:ascii="GHEA Grapalat" w:hAnsi="GHEA Grapalat"/>
                <w:sz w:val="20"/>
                <w:szCs w:val="20"/>
              </w:rPr>
              <w:tab/>
              <w:t>Наименование или имя, фамилия бенефициара:</w:t>
            </w:r>
            <w:r w:rsidR="003B198B" w:rsidRPr="00B31669">
              <w:rPr>
                <w:rFonts w:ascii="GHEA Grapalat" w:hAnsi="GHEA Grapalat"/>
              </w:rPr>
              <w:t xml:space="preserve"> Армянский театр оперы и балета имени А. А. Спендиарова</w:t>
            </w:r>
          </w:p>
        </w:tc>
      </w:tr>
      <w:tr w:rsidR="0085796E" w:rsidRPr="00C4252A" w:rsidTr="000F70A1">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Sylfaen"/>
                <w:sz w:val="20"/>
                <w:szCs w:val="20"/>
              </w:rPr>
            </w:pPr>
            <w:r w:rsidRPr="00C4252A">
              <w:rPr>
                <w:rFonts w:ascii="GHEA Grapalat" w:hAnsi="GHEA Grapalat"/>
                <w:sz w:val="20"/>
                <w:szCs w:val="20"/>
              </w:rPr>
              <w:t>10.</w:t>
            </w:r>
            <w:r>
              <w:rPr>
                <w:rFonts w:ascii="GHEA Grapalat" w:hAnsi="GHEA Grapalat"/>
                <w:sz w:val="20"/>
                <w:szCs w:val="20"/>
                <w:lang w:val="en-US"/>
              </w:rPr>
              <w:tab/>
            </w:r>
            <w:r w:rsidRPr="00C4252A">
              <w:rPr>
                <w:rFonts w:ascii="GHEA Grapalat" w:hAnsi="GHEA Grapalat"/>
                <w:sz w:val="20"/>
                <w:szCs w:val="20"/>
              </w:rPr>
              <w:t>НЗОУ бенефициара (не заполняется)</w:t>
            </w:r>
          </w:p>
        </w:tc>
      </w:tr>
      <w:tr w:rsidR="0085796E" w:rsidRPr="00C4252A" w:rsidTr="000F70A1">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11.</w:t>
            </w:r>
            <w:r w:rsidRPr="00C4252A">
              <w:rPr>
                <w:rFonts w:ascii="GHEA Grapalat" w:hAnsi="GHEA Grapalat"/>
                <w:sz w:val="20"/>
                <w:szCs w:val="20"/>
              </w:rPr>
              <w:tab/>
              <w:t>УНН бенефициара:</w:t>
            </w:r>
            <w:r w:rsidR="003B198B">
              <w:rPr>
                <w:rFonts w:ascii="Sylfaen" w:hAnsi="Sylfaen" w:cs="Arial"/>
                <w:sz w:val="20"/>
                <w:szCs w:val="20"/>
              </w:rPr>
              <w:t xml:space="preserve"> 02510673</w:t>
            </w:r>
          </w:p>
        </w:tc>
      </w:tr>
      <w:tr w:rsidR="0085796E" w:rsidRPr="00C4252A" w:rsidTr="000F70A1">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3B198B" w:rsidRDefault="0085796E" w:rsidP="000F70A1">
            <w:pPr>
              <w:widowControl w:val="0"/>
              <w:tabs>
                <w:tab w:val="left" w:pos="421"/>
              </w:tabs>
              <w:spacing w:after="120"/>
              <w:rPr>
                <w:rFonts w:ascii="GHEA Grapalat" w:hAnsi="GHEA Grapalat" w:cs="Arial"/>
                <w:sz w:val="20"/>
                <w:szCs w:val="20"/>
                <w:lang w:val="en-US"/>
              </w:rPr>
            </w:pPr>
            <w:r w:rsidRPr="00C4252A">
              <w:rPr>
                <w:rFonts w:ascii="GHEA Grapalat" w:hAnsi="GHEA Grapalat"/>
                <w:sz w:val="20"/>
                <w:szCs w:val="20"/>
              </w:rPr>
              <w:t>12.</w:t>
            </w:r>
            <w:r w:rsidRPr="00C4252A">
              <w:rPr>
                <w:rFonts w:ascii="GHEA Grapalat" w:hAnsi="GHEA Grapalat"/>
                <w:sz w:val="20"/>
                <w:szCs w:val="20"/>
              </w:rPr>
              <w:tab/>
              <w:t>Обслуживающая бенефициара Финансовая организация (банк):</w:t>
            </w:r>
            <w:r w:rsidR="003B198B">
              <w:t xml:space="preserve"> </w:t>
            </w:r>
            <w:r w:rsidR="003B198B" w:rsidRPr="003B198B">
              <w:rPr>
                <w:rFonts w:ascii="GHEA Grapalat" w:hAnsi="GHEA Grapalat"/>
                <w:sz w:val="20"/>
                <w:szCs w:val="20"/>
              </w:rPr>
              <w:t>Казначейство</w:t>
            </w:r>
            <w:r w:rsidR="003B198B">
              <w:rPr>
                <w:rFonts w:ascii="GHEA Grapalat" w:hAnsi="GHEA Grapalat"/>
                <w:sz w:val="20"/>
                <w:szCs w:val="20"/>
                <w:lang w:val="en-US"/>
              </w:rPr>
              <w:t xml:space="preserve"> МФ РА</w:t>
            </w:r>
          </w:p>
        </w:tc>
      </w:tr>
      <w:tr w:rsidR="0085796E" w:rsidRPr="00C4252A" w:rsidTr="000F70A1">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13.</w:t>
            </w:r>
            <w:r>
              <w:rPr>
                <w:rFonts w:ascii="GHEA Grapalat" w:hAnsi="GHEA Grapalat"/>
                <w:sz w:val="20"/>
                <w:szCs w:val="20"/>
                <w:lang w:val="en-US"/>
              </w:rPr>
              <w:tab/>
            </w:r>
            <w:r w:rsidRPr="00C4252A">
              <w:rPr>
                <w:rFonts w:ascii="GHEA Grapalat" w:hAnsi="GHEA Grapalat"/>
                <w:sz w:val="20"/>
                <w:szCs w:val="20"/>
              </w:rPr>
              <w:t>Номер счета бенефициара (сч.№)</w:t>
            </w:r>
            <w:r w:rsidR="003B198B">
              <w:rPr>
                <w:rFonts w:ascii="Sylfaen" w:hAnsi="Sylfaen" w:cs="Arial"/>
                <w:sz w:val="20"/>
                <w:szCs w:val="20"/>
              </w:rPr>
              <w:t xml:space="preserve"> 900018001306</w:t>
            </w:r>
          </w:p>
        </w:tc>
      </w:tr>
      <w:tr w:rsidR="0085796E" w:rsidRPr="00C4252A" w:rsidTr="000F70A1">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14.</w:t>
            </w:r>
            <w:r w:rsidRPr="00C4252A">
              <w:rPr>
                <w:rFonts w:ascii="GHEA Grapalat" w:hAnsi="GHEA Grapalat"/>
                <w:sz w:val="20"/>
                <w:szCs w:val="20"/>
              </w:rPr>
              <w:tab/>
              <w:t>Сумма (цифрами и прописью):</w:t>
            </w:r>
          </w:p>
        </w:tc>
      </w:tr>
      <w:tr w:rsidR="0085796E" w:rsidRPr="00C4252A" w:rsidTr="000F70A1">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Sylfaen"/>
                <w:sz w:val="20"/>
                <w:szCs w:val="20"/>
              </w:rPr>
            </w:pPr>
            <w:r w:rsidRPr="00C4252A">
              <w:rPr>
                <w:rFonts w:ascii="GHEA Grapalat" w:hAnsi="GHEA Grapalat"/>
                <w:sz w:val="20"/>
                <w:szCs w:val="20"/>
              </w:rPr>
              <w:t>15.</w:t>
            </w:r>
            <w:r w:rsidRPr="00C4252A">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5796E" w:rsidRPr="00C4252A" w:rsidTr="000F70A1">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16.</w:t>
            </w:r>
            <w:r w:rsidRPr="00C4252A">
              <w:rPr>
                <w:rFonts w:ascii="GHEA Grapalat" w:hAnsi="GHEA Grapalat"/>
                <w:sz w:val="20"/>
                <w:szCs w:val="20"/>
              </w:rPr>
              <w:tab/>
              <w:t>Валюта (прописью и по коду):</w:t>
            </w:r>
          </w:p>
        </w:tc>
      </w:tr>
      <w:tr w:rsidR="0085796E" w:rsidRPr="00C4252A" w:rsidTr="000F70A1">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17.</w:t>
            </w:r>
            <w:r w:rsidRPr="00C4252A">
              <w:rPr>
                <w:rFonts w:ascii="GHEA Grapalat" w:hAnsi="GHEA Grapalat"/>
                <w:sz w:val="20"/>
                <w:szCs w:val="20"/>
              </w:rPr>
              <w:tab/>
              <w:t>Цель сделки (уплаты): (</w:t>
            </w:r>
            <w:r w:rsidRPr="00C4252A">
              <w:rPr>
                <w:rFonts w:ascii="GHEA Grapalat" w:hAnsi="GHEA Grapalat"/>
                <w:i/>
                <w:sz w:val="20"/>
                <w:szCs w:val="20"/>
              </w:rPr>
              <w:t>для обеспечения исполнения договора</w:t>
            </w:r>
            <w:r w:rsidRPr="00C4252A">
              <w:rPr>
                <w:rFonts w:ascii="GHEA Grapalat" w:hAnsi="GHEA Grapalat"/>
                <w:sz w:val="20"/>
                <w:szCs w:val="20"/>
              </w:rPr>
              <w:t>)</w:t>
            </w:r>
          </w:p>
        </w:tc>
      </w:tr>
      <w:tr w:rsidR="0085796E" w:rsidRPr="00C4252A" w:rsidTr="000F70A1">
        <w:trPr>
          <w:trHeight w:val="424"/>
          <w:jc w:val="center"/>
        </w:trPr>
        <w:tc>
          <w:tcPr>
            <w:tcW w:w="10980" w:type="dxa"/>
            <w:gridSpan w:val="2"/>
            <w:tcBorders>
              <w:top w:val="single" w:sz="4" w:space="0" w:color="auto"/>
              <w:left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Arial"/>
                <w:sz w:val="20"/>
                <w:szCs w:val="20"/>
              </w:rPr>
            </w:pPr>
            <w:r w:rsidRPr="00C4252A">
              <w:rPr>
                <w:rFonts w:ascii="GHEA Grapalat" w:hAnsi="GHEA Grapalat"/>
                <w:sz w:val="20"/>
                <w:szCs w:val="20"/>
              </w:rPr>
              <w:t>18.</w:t>
            </w:r>
            <w:r w:rsidRPr="00C4252A">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5796E" w:rsidRPr="00C4252A" w:rsidTr="000F70A1">
        <w:trPr>
          <w:trHeight w:val="704"/>
          <w:jc w:val="center"/>
        </w:trPr>
        <w:tc>
          <w:tcPr>
            <w:tcW w:w="10980" w:type="dxa"/>
            <w:gridSpan w:val="2"/>
            <w:tcBorders>
              <w:left w:val="single" w:sz="4" w:space="0" w:color="auto"/>
              <w:bottom w:val="single" w:sz="4" w:space="0" w:color="auto"/>
              <w:right w:val="single" w:sz="4" w:space="0" w:color="000000"/>
            </w:tcBorders>
            <w:noWrap/>
            <w:vAlign w:val="bottom"/>
          </w:tcPr>
          <w:p w:rsidR="0085796E" w:rsidRPr="00FA6302" w:rsidRDefault="0085796E" w:rsidP="000F70A1">
            <w:pPr>
              <w:widowControl w:val="0"/>
              <w:spacing w:after="120"/>
              <w:rPr>
                <w:rFonts w:ascii="GHEA Grapalat" w:hAnsi="GHEA Grapalat" w:cs="Arial"/>
                <w:sz w:val="20"/>
                <w:szCs w:val="20"/>
              </w:rPr>
            </w:pPr>
          </w:p>
        </w:tc>
      </w:tr>
      <w:tr w:rsidR="0085796E" w:rsidRPr="00C4252A" w:rsidTr="000F70A1">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Sylfaen"/>
                <w:sz w:val="20"/>
                <w:szCs w:val="20"/>
              </w:rPr>
            </w:pPr>
            <w:r w:rsidRPr="00C4252A">
              <w:rPr>
                <w:rFonts w:ascii="GHEA Grapalat" w:hAnsi="GHEA Grapalat"/>
                <w:sz w:val="20"/>
                <w:szCs w:val="20"/>
              </w:rPr>
              <w:t>19.</w:t>
            </w:r>
            <w:r w:rsidRPr="00C4252A">
              <w:rPr>
                <w:rFonts w:ascii="GHEA Grapalat" w:hAnsi="GHEA Grapalat"/>
                <w:sz w:val="20"/>
                <w:szCs w:val="20"/>
              </w:rPr>
              <w:tab/>
              <w:t>Условия оплаты: &lt;акцептованный платеж&gt;</w:t>
            </w:r>
          </w:p>
        </w:tc>
      </w:tr>
      <w:tr w:rsidR="0085796E" w:rsidRPr="00C4252A" w:rsidTr="000F70A1">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C4252A" w:rsidRDefault="0085796E" w:rsidP="000F70A1">
            <w:pPr>
              <w:widowControl w:val="0"/>
              <w:tabs>
                <w:tab w:val="left" w:pos="421"/>
              </w:tabs>
              <w:spacing w:after="120"/>
              <w:rPr>
                <w:rFonts w:ascii="GHEA Grapalat" w:hAnsi="GHEA Grapalat" w:cs="Sylfaen"/>
                <w:sz w:val="20"/>
                <w:szCs w:val="20"/>
                <w:lang w:val="en-US"/>
              </w:rPr>
            </w:pPr>
            <w:r w:rsidRPr="00C4252A">
              <w:rPr>
                <w:rFonts w:ascii="GHEA Grapalat" w:hAnsi="GHEA Grapalat"/>
                <w:sz w:val="20"/>
                <w:szCs w:val="20"/>
              </w:rPr>
              <w:t>20.</w:t>
            </w:r>
            <w:r>
              <w:rPr>
                <w:rFonts w:ascii="GHEA Grapalat" w:hAnsi="GHEA Grapalat"/>
                <w:sz w:val="20"/>
                <w:szCs w:val="20"/>
                <w:lang w:val="en-US"/>
              </w:rPr>
              <w:tab/>
            </w:r>
            <w:r w:rsidRPr="00C4252A">
              <w:rPr>
                <w:rFonts w:ascii="GHEA Grapalat" w:hAnsi="GHEA Grapalat"/>
                <w:sz w:val="20"/>
                <w:szCs w:val="20"/>
              </w:rPr>
              <w:t xml:space="preserve">Количество прилагаемых страниц: </w:t>
            </w:r>
            <w:r>
              <w:rPr>
                <w:rFonts w:ascii="GHEA Grapalat" w:hAnsi="GHEA Grapalat"/>
                <w:sz w:val="20"/>
                <w:szCs w:val="20"/>
              </w:rPr>
              <w:t>—</w:t>
            </w:r>
            <w:r w:rsidRPr="00C4252A">
              <w:rPr>
                <w:rFonts w:ascii="GHEA Grapalat" w:hAnsi="GHEA Grapalat"/>
                <w:sz w:val="20"/>
                <w:szCs w:val="20"/>
              </w:rPr>
              <w:t>- страниц</w:t>
            </w:r>
          </w:p>
        </w:tc>
      </w:tr>
      <w:tr w:rsidR="0085796E" w:rsidRPr="00C4252A" w:rsidTr="000F70A1">
        <w:trPr>
          <w:trHeight w:val="1402"/>
          <w:jc w:val="center"/>
        </w:trPr>
        <w:tc>
          <w:tcPr>
            <w:tcW w:w="5616" w:type="dxa"/>
            <w:tcBorders>
              <w:top w:val="nil"/>
              <w:left w:val="single" w:sz="4" w:space="0" w:color="auto"/>
              <w:bottom w:val="single" w:sz="4" w:space="0" w:color="auto"/>
              <w:right w:val="single" w:sz="4" w:space="0" w:color="auto"/>
            </w:tcBorders>
            <w:noWrap/>
          </w:tcPr>
          <w:p w:rsidR="0085796E" w:rsidRPr="00C4252A" w:rsidRDefault="0085796E" w:rsidP="000F70A1">
            <w:pPr>
              <w:widowControl w:val="0"/>
              <w:tabs>
                <w:tab w:val="left" w:pos="421"/>
              </w:tabs>
              <w:spacing w:after="120"/>
              <w:rPr>
                <w:rFonts w:ascii="GHEA Grapalat" w:hAnsi="GHEA Grapalat" w:cs="Sylfaen"/>
                <w:sz w:val="20"/>
                <w:szCs w:val="20"/>
              </w:rPr>
            </w:pPr>
            <w:r w:rsidRPr="00C4252A">
              <w:rPr>
                <w:rFonts w:ascii="GHEA Grapalat" w:hAnsi="GHEA Grapalat"/>
                <w:sz w:val="20"/>
                <w:szCs w:val="20"/>
              </w:rPr>
              <w:t>22.а.</w:t>
            </w:r>
            <w:r>
              <w:rPr>
                <w:rFonts w:ascii="GHEA Grapalat" w:hAnsi="GHEA Grapalat"/>
                <w:sz w:val="20"/>
                <w:szCs w:val="20"/>
              </w:rPr>
              <w:tab/>
            </w:r>
            <w:r w:rsidRPr="00C4252A">
              <w:rPr>
                <w:rFonts w:ascii="GHEA Grapalat" w:hAnsi="GHEA Grapalat"/>
                <w:sz w:val="20"/>
                <w:szCs w:val="20"/>
              </w:rPr>
              <w:t>Подписи бенефициара</w:t>
            </w:r>
          </w:p>
          <w:p w:rsidR="0085796E" w:rsidRPr="00C4252A" w:rsidRDefault="0085796E" w:rsidP="000F70A1">
            <w:pPr>
              <w:widowControl w:val="0"/>
              <w:spacing w:after="120"/>
              <w:rPr>
                <w:rFonts w:ascii="GHEA Grapalat" w:hAnsi="GHEA Grapalat" w:cs="Sylfaen"/>
                <w:sz w:val="20"/>
                <w:szCs w:val="20"/>
              </w:rPr>
            </w:pPr>
          </w:p>
          <w:p w:rsidR="0085796E" w:rsidRPr="00C4252A" w:rsidRDefault="0085796E" w:rsidP="000F70A1">
            <w:pPr>
              <w:widowControl w:val="0"/>
              <w:spacing w:after="120"/>
              <w:jc w:val="right"/>
              <w:rPr>
                <w:rFonts w:ascii="GHEA Grapalat" w:hAnsi="GHEA Grapalat" w:cs="Tahoma"/>
                <w:color w:val="000000"/>
                <w:sz w:val="20"/>
                <w:szCs w:val="20"/>
              </w:rPr>
            </w:pPr>
            <w:r w:rsidRPr="00C4252A">
              <w:rPr>
                <w:rFonts w:ascii="GHEA Grapalat" w:hAnsi="GHEA Grapalat"/>
                <w:color w:val="000000"/>
                <w:sz w:val="20"/>
                <w:szCs w:val="20"/>
              </w:rPr>
              <w:t>/____________________/</w:t>
            </w:r>
          </w:p>
          <w:p w:rsidR="0085796E" w:rsidRPr="00C4252A" w:rsidRDefault="0085796E" w:rsidP="000F70A1">
            <w:pPr>
              <w:widowControl w:val="0"/>
              <w:spacing w:after="120"/>
              <w:rPr>
                <w:rFonts w:ascii="GHEA Grapalat" w:hAnsi="GHEA Grapalat" w:cs="Sylfaen"/>
                <w:sz w:val="20"/>
                <w:szCs w:val="20"/>
              </w:rPr>
            </w:pPr>
          </w:p>
          <w:p w:rsidR="0085796E" w:rsidRPr="00C4252A" w:rsidRDefault="0085796E" w:rsidP="000F70A1">
            <w:pPr>
              <w:widowControl w:val="0"/>
              <w:spacing w:after="120"/>
              <w:jc w:val="right"/>
              <w:rPr>
                <w:rFonts w:ascii="GHEA Grapalat" w:hAnsi="GHEA Grapalat" w:cs="Sylfaen"/>
                <w:sz w:val="20"/>
                <w:szCs w:val="20"/>
              </w:rPr>
            </w:pPr>
            <w:r w:rsidRPr="00C4252A">
              <w:rPr>
                <w:rFonts w:ascii="GHEA Grapalat" w:hAnsi="GHEA Grapalat"/>
                <w:color w:val="000000"/>
                <w:sz w:val="20"/>
                <w:szCs w:val="20"/>
              </w:rPr>
              <w:t>/____________________/</w:t>
            </w:r>
          </w:p>
          <w:p w:rsidR="0085796E" w:rsidRPr="00C4252A" w:rsidRDefault="0085796E" w:rsidP="000F70A1">
            <w:pPr>
              <w:widowControl w:val="0"/>
              <w:spacing w:after="120"/>
              <w:rPr>
                <w:rFonts w:ascii="GHEA Grapalat" w:hAnsi="GHEA Grapalat" w:cs="Sylfaen"/>
                <w:sz w:val="20"/>
                <w:szCs w:val="20"/>
              </w:rPr>
            </w:pPr>
          </w:p>
          <w:p w:rsidR="0085796E" w:rsidRPr="00C4252A" w:rsidRDefault="0085796E" w:rsidP="000F70A1">
            <w:pPr>
              <w:widowControl w:val="0"/>
              <w:tabs>
                <w:tab w:val="left" w:pos="4816"/>
              </w:tabs>
              <w:spacing w:after="120"/>
              <w:rPr>
                <w:rFonts w:ascii="GHEA Grapalat" w:hAnsi="GHEA Grapalat" w:cs="Sylfaen"/>
                <w:sz w:val="20"/>
                <w:szCs w:val="20"/>
              </w:rPr>
            </w:pPr>
            <w:r w:rsidRPr="00C4252A">
              <w:rPr>
                <w:rFonts w:ascii="GHEA Grapalat" w:hAnsi="GHEA Grapalat"/>
                <w:sz w:val="20"/>
                <w:szCs w:val="20"/>
              </w:rPr>
              <w:lastRenderedPageBreak/>
              <w:t>22.б.</w:t>
            </w:r>
            <w:r>
              <w:rPr>
                <w:rFonts w:ascii="GHEA Grapalat" w:hAnsi="GHEA Grapalat"/>
                <w:sz w:val="20"/>
                <w:szCs w:val="20"/>
              </w:rPr>
              <w:tab/>
            </w:r>
            <w:r w:rsidRPr="00C4252A">
              <w:rPr>
                <w:rFonts w:ascii="GHEA Grapalat" w:hAnsi="GHEA Grapalat"/>
                <w:sz w:val="20"/>
                <w:szCs w:val="20"/>
              </w:rPr>
              <w:t>М. П.</w:t>
            </w:r>
          </w:p>
        </w:tc>
        <w:tc>
          <w:tcPr>
            <w:tcW w:w="5364" w:type="dxa"/>
            <w:tcBorders>
              <w:top w:val="nil"/>
              <w:left w:val="nil"/>
              <w:bottom w:val="single" w:sz="4" w:space="0" w:color="auto"/>
              <w:right w:val="single" w:sz="4" w:space="0" w:color="auto"/>
            </w:tcBorders>
            <w:noWrap/>
          </w:tcPr>
          <w:p w:rsidR="0085796E" w:rsidRPr="00C4252A" w:rsidRDefault="0085796E" w:rsidP="000F70A1">
            <w:pPr>
              <w:widowControl w:val="0"/>
              <w:tabs>
                <w:tab w:val="left" w:pos="391"/>
              </w:tabs>
              <w:spacing w:after="120"/>
              <w:rPr>
                <w:rFonts w:ascii="GHEA Grapalat" w:hAnsi="GHEA Grapalat" w:cs="Sylfaen"/>
                <w:sz w:val="20"/>
                <w:szCs w:val="20"/>
              </w:rPr>
            </w:pPr>
            <w:r w:rsidRPr="00C4252A">
              <w:rPr>
                <w:rFonts w:ascii="GHEA Grapalat" w:hAnsi="GHEA Grapalat"/>
                <w:sz w:val="20"/>
                <w:szCs w:val="20"/>
              </w:rPr>
              <w:lastRenderedPageBreak/>
              <w:t xml:space="preserve">21.а. </w:t>
            </w:r>
            <w:r>
              <w:rPr>
                <w:rFonts w:ascii="Courier New" w:hAnsi="Courier New"/>
                <w:sz w:val="20"/>
                <w:szCs w:val="20"/>
              </w:rPr>
              <w:tab/>
            </w:r>
            <w:r w:rsidRPr="00C4252A">
              <w:rPr>
                <w:rFonts w:ascii="GHEA Grapalat" w:hAnsi="GHEA Grapalat"/>
                <w:sz w:val="20"/>
                <w:szCs w:val="20"/>
              </w:rPr>
              <w:t>Подписи плательщика:</w:t>
            </w:r>
          </w:p>
          <w:p w:rsidR="0085796E" w:rsidRPr="00C4252A" w:rsidRDefault="0085796E" w:rsidP="000F70A1">
            <w:pPr>
              <w:widowControl w:val="0"/>
              <w:spacing w:after="120"/>
              <w:rPr>
                <w:rFonts w:ascii="GHEA Grapalat" w:hAnsi="GHEA Grapalat" w:cs="Sylfaen"/>
                <w:sz w:val="20"/>
                <w:szCs w:val="20"/>
              </w:rPr>
            </w:pPr>
          </w:p>
          <w:p w:rsidR="0085796E" w:rsidRPr="00C4252A" w:rsidRDefault="0085796E" w:rsidP="000F70A1">
            <w:pPr>
              <w:widowControl w:val="0"/>
              <w:spacing w:after="120"/>
              <w:jc w:val="right"/>
              <w:rPr>
                <w:rFonts w:ascii="GHEA Grapalat" w:hAnsi="GHEA Grapalat" w:cs="Sylfaen"/>
                <w:sz w:val="20"/>
                <w:szCs w:val="20"/>
              </w:rPr>
            </w:pPr>
            <w:r w:rsidRPr="00C4252A">
              <w:rPr>
                <w:rFonts w:ascii="GHEA Grapalat" w:hAnsi="GHEA Grapalat"/>
                <w:color w:val="000000"/>
                <w:sz w:val="20"/>
                <w:szCs w:val="20"/>
              </w:rPr>
              <w:t>/____________________/</w:t>
            </w:r>
          </w:p>
          <w:p w:rsidR="0085796E" w:rsidRPr="00C4252A" w:rsidRDefault="0085796E" w:rsidP="000F70A1">
            <w:pPr>
              <w:widowControl w:val="0"/>
              <w:spacing w:after="120"/>
              <w:rPr>
                <w:rFonts w:ascii="GHEA Grapalat" w:hAnsi="GHEA Grapalat" w:cs="Tahoma"/>
                <w:color w:val="000000"/>
                <w:sz w:val="20"/>
                <w:szCs w:val="20"/>
              </w:rPr>
            </w:pPr>
          </w:p>
          <w:p w:rsidR="0085796E" w:rsidRPr="00C4252A" w:rsidRDefault="0085796E" w:rsidP="000F70A1">
            <w:pPr>
              <w:widowControl w:val="0"/>
              <w:spacing w:after="120"/>
              <w:jc w:val="right"/>
              <w:rPr>
                <w:rFonts w:ascii="GHEA Grapalat" w:hAnsi="GHEA Grapalat" w:cs="Sylfaen"/>
                <w:sz w:val="20"/>
                <w:szCs w:val="20"/>
              </w:rPr>
            </w:pPr>
            <w:r w:rsidRPr="00C4252A">
              <w:rPr>
                <w:rFonts w:ascii="GHEA Grapalat" w:hAnsi="GHEA Grapalat"/>
                <w:color w:val="000000"/>
                <w:sz w:val="20"/>
                <w:szCs w:val="20"/>
              </w:rPr>
              <w:t>/____________________/</w:t>
            </w:r>
          </w:p>
          <w:p w:rsidR="0085796E" w:rsidRPr="00C4252A" w:rsidRDefault="0085796E" w:rsidP="000F70A1">
            <w:pPr>
              <w:widowControl w:val="0"/>
              <w:spacing w:after="120"/>
              <w:rPr>
                <w:rFonts w:ascii="GHEA Grapalat" w:hAnsi="GHEA Grapalat" w:cs="Sylfaen"/>
                <w:sz w:val="20"/>
                <w:szCs w:val="20"/>
              </w:rPr>
            </w:pPr>
          </w:p>
          <w:p w:rsidR="0085796E" w:rsidRPr="00C4252A" w:rsidRDefault="0085796E" w:rsidP="000F70A1">
            <w:pPr>
              <w:widowControl w:val="0"/>
              <w:tabs>
                <w:tab w:val="left" w:pos="4587"/>
              </w:tabs>
              <w:spacing w:after="120"/>
              <w:rPr>
                <w:rFonts w:ascii="GHEA Grapalat" w:hAnsi="GHEA Grapalat" w:cs="Sylfaen"/>
                <w:sz w:val="20"/>
                <w:szCs w:val="20"/>
              </w:rPr>
            </w:pPr>
            <w:r w:rsidRPr="00C4252A">
              <w:rPr>
                <w:rFonts w:ascii="GHEA Grapalat" w:hAnsi="GHEA Grapalat"/>
                <w:sz w:val="20"/>
                <w:szCs w:val="20"/>
              </w:rPr>
              <w:lastRenderedPageBreak/>
              <w:t>21.б.</w:t>
            </w:r>
            <w:r>
              <w:rPr>
                <w:rFonts w:ascii="GHEA Grapalat" w:hAnsi="GHEA Grapalat"/>
                <w:sz w:val="20"/>
                <w:szCs w:val="20"/>
              </w:rPr>
              <w:tab/>
            </w:r>
            <w:r w:rsidRPr="00C4252A">
              <w:rPr>
                <w:rFonts w:ascii="GHEA Grapalat" w:hAnsi="GHEA Grapalat"/>
                <w:sz w:val="20"/>
                <w:szCs w:val="20"/>
              </w:rPr>
              <w:t>М. П.</w:t>
            </w:r>
          </w:p>
        </w:tc>
      </w:tr>
      <w:tr w:rsidR="0085796E" w:rsidRPr="00C4252A" w:rsidTr="000F70A1">
        <w:trPr>
          <w:trHeight w:val="1260"/>
          <w:jc w:val="center"/>
        </w:trPr>
        <w:tc>
          <w:tcPr>
            <w:tcW w:w="5616" w:type="dxa"/>
            <w:tcBorders>
              <w:top w:val="single" w:sz="4" w:space="0" w:color="auto"/>
              <w:left w:val="single" w:sz="4" w:space="0" w:color="auto"/>
              <w:right w:val="single" w:sz="4" w:space="0" w:color="auto"/>
            </w:tcBorders>
            <w:noWrap/>
          </w:tcPr>
          <w:p w:rsidR="0085796E" w:rsidRPr="00C4252A" w:rsidRDefault="0085796E" w:rsidP="000F70A1">
            <w:pPr>
              <w:widowControl w:val="0"/>
              <w:tabs>
                <w:tab w:val="left" w:pos="307"/>
              </w:tabs>
              <w:spacing w:after="120"/>
              <w:rPr>
                <w:rFonts w:ascii="GHEA Grapalat" w:hAnsi="GHEA Grapalat" w:cs="Tahoma"/>
                <w:color w:val="000000"/>
                <w:sz w:val="20"/>
                <w:szCs w:val="20"/>
              </w:rPr>
            </w:pPr>
            <w:r w:rsidRPr="00C4252A">
              <w:rPr>
                <w:rFonts w:ascii="GHEA Grapalat" w:hAnsi="GHEA Grapalat"/>
                <w:color w:val="000000"/>
                <w:sz w:val="20"/>
                <w:szCs w:val="20"/>
              </w:rPr>
              <w:lastRenderedPageBreak/>
              <w:t>24.а.</w:t>
            </w:r>
            <w:r>
              <w:rPr>
                <w:rFonts w:ascii="GHEA Grapalat" w:hAnsi="GHEA Grapalat"/>
                <w:color w:val="000000"/>
                <w:sz w:val="20"/>
                <w:szCs w:val="20"/>
              </w:rPr>
              <w:tab/>
            </w:r>
            <w:r w:rsidRPr="00C4252A">
              <w:rPr>
                <w:rFonts w:ascii="GHEA Grapalat" w:hAnsi="GHEA Grapalat"/>
                <w:color w:val="000000"/>
                <w:sz w:val="20"/>
                <w:szCs w:val="20"/>
              </w:rPr>
              <w:t xml:space="preserve">Обслуживающая бенефициара финансовая организация </w:t>
            </w:r>
          </w:p>
          <w:p w:rsidR="0085796E" w:rsidRPr="00C4252A" w:rsidRDefault="0085796E" w:rsidP="000F70A1">
            <w:pPr>
              <w:widowControl w:val="0"/>
              <w:jc w:val="right"/>
              <w:rPr>
                <w:rFonts w:ascii="GHEA Grapalat" w:hAnsi="GHEA Grapalat" w:cs="Tahoma"/>
                <w:color w:val="000000"/>
                <w:sz w:val="20"/>
                <w:szCs w:val="20"/>
              </w:rPr>
            </w:pPr>
            <w:r w:rsidRPr="00C4252A">
              <w:rPr>
                <w:rFonts w:ascii="GHEA Grapalat" w:hAnsi="GHEA Grapalat"/>
                <w:color w:val="000000"/>
                <w:sz w:val="20"/>
                <w:szCs w:val="20"/>
              </w:rPr>
              <w:t>/____________________/</w:t>
            </w:r>
          </w:p>
          <w:p w:rsidR="0085796E" w:rsidRPr="00C4252A" w:rsidRDefault="0085796E" w:rsidP="000F70A1">
            <w:pPr>
              <w:widowControl w:val="0"/>
              <w:spacing w:after="120"/>
              <w:ind w:right="867"/>
              <w:jc w:val="right"/>
              <w:rPr>
                <w:rFonts w:ascii="GHEA Grapalat" w:hAnsi="GHEA Grapalat" w:cs="Sylfaen"/>
                <w:sz w:val="16"/>
                <w:szCs w:val="20"/>
              </w:rPr>
            </w:pPr>
            <w:r w:rsidRPr="00C4252A">
              <w:rPr>
                <w:rFonts w:ascii="GHEA Grapalat" w:hAnsi="GHEA Grapalat"/>
                <w:sz w:val="16"/>
                <w:szCs w:val="20"/>
              </w:rPr>
              <w:t>/подпись/</w:t>
            </w:r>
          </w:p>
        </w:tc>
        <w:tc>
          <w:tcPr>
            <w:tcW w:w="5364" w:type="dxa"/>
            <w:tcBorders>
              <w:top w:val="single" w:sz="4" w:space="0" w:color="auto"/>
              <w:left w:val="nil"/>
              <w:right w:val="single" w:sz="4" w:space="0" w:color="auto"/>
            </w:tcBorders>
            <w:noWrap/>
          </w:tcPr>
          <w:p w:rsidR="0085796E" w:rsidRPr="00C4252A" w:rsidRDefault="0085796E" w:rsidP="000F70A1">
            <w:pPr>
              <w:widowControl w:val="0"/>
              <w:tabs>
                <w:tab w:val="left" w:pos="406"/>
              </w:tabs>
              <w:spacing w:after="120"/>
              <w:rPr>
                <w:rFonts w:ascii="GHEA Grapalat" w:hAnsi="GHEA Grapalat" w:cs="Tahoma"/>
                <w:color w:val="000000"/>
                <w:sz w:val="20"/>
                <w:szCs w:val="20"/>
              </w:rPr>
            </w:pPr>
            <w:r w:rsidRPr="00C4252A">
              <w:rPr>
                <w:rFonts w:ascii="GHEA Grapalat" w:hAnsi="GHEA Grapalat"/>
                <w:color w:val="000000"/>
                <w:sz w:val="20"/>
                <w:szCs w:val="20"/>
              </w:rPr>
              <w:t>23.а.</w:t>
            </w:r>
            <w:r>
              <w:rPr>
                <w:rFonts w:ascii="GHEA Grapalat" w:hAnsi="GHEA Grapalat"/>
                <w:color w:val="000000"/>
                <w:sz w:val="20"/>
                <w:szCs w:val="20"/>
              </w:rPr>
              <w:tab/>
            </w:r>
            <w:r w:rsidRPr="00C4252A">
              <w:rPr>
                <w:rFonts w:ascii="GHEA Grapalat" w:hAnsi="GHEA Grapalat"/>
                <w:color w:val="000000"/>
                <w:sz w:val="20"/>
                <w:szCs w:val="20"/>
              </w:rPr>
              <w:t xml:space="preserve">Обслуживающая плательщика финансовая организация </w:t>
            </w:r>
          </w:p>
          <w:p w:rsidR="0085796E" w:rsidRPr="00C4252A" w:rsidRDefault="0085796E" w:rsidP="000F70A1">
            <w:pPr>
              <w:widowControl w:val="0"/>
              <w:jc w:val="right"/>
              <w:rPr>
                <w:rFonts w:ascii="GHEA Grapalat" w:hAnsi="GHEA Grapalat" w:cs="Tahoma"/>
                <w:color w:val="000000"/>
                <w:sz w:val="20"/>
                <w:szCs w:val="20"/>
              </w:rPr>
            </w:pPr>
            <w:r w:rsidRPr="00C4252A">
              <w:rPr>
                <w:rFonts w:ascii="GHEA Grapalat" w:hAnsi="GHEA Grapalat"/>
                <w:color w:val="000000"/>
                <w:sz w:val="20"/>
                <w:szCs w:val="20"/>
              </w:rPr>
              <w:t>/____________________/</w:t>
            </w:r>
          </w:p>
          <w:p w:rsidR="0085796E" w:rsidRPr="00C4252A" w:rsidRDefault="0085796E" w:rsidP="000F70A1">
            <w:pPr>
              <w:widowControl w:val="0"/>
              <w:spacing w:after="120"/>
              <w:ind w:right="703"/>
              <w:jc w:val="right"/>
              <w:rPr>
                <w:rFonts w:ascii="GHEA Grapalat" w:hAnsi="GHEA Grapalat" w:cs="Sylfaen"/>
                <w:sz w:val="20"/>
                <w:szCs w:val="20"/>
              </w:rPr>
            </w:pPr>
            <w:r w:rsidRPr="00C4252A">
              <w:rPr>
                <w:rFonts w:ascii="GHEA Grapalat" w:hAnsi="GHEA Grapalat"/>
                <w:sz w:val="16"/>
                <w:szCs w:val="20"/>
              </w:rPr>
              <w:t>/подпись/</w:t>
            </w:r>
          </w:p>
        </w:tc>
      </w:tr>
      <w:tr w:rsidR="0085796E" w:rsidRPr="00C4252A" w:rsidTr="000F70A1">
        <w:trPr>
          <w:trHeight w:val="1288"/>
          <w:jc w:val="center"/>
        </w:trPr>
        <w:tc>
          <w:tcPr>
            <w:tcW w:w="5616" w:type="dxa"/>
            <w:tcBorders>
              <w:top w:val="nil"/>
              <w:left w:val="single" w:sz="4" w:space="0" w:color="auto"/>
              <w:bottom w:val="single" w:sz="4" w:space="0" w:color="auto"/>
              <w:right w:val="single" w:sz="4" w:space="0" w:color="auto"/>
            </w:tcBorders>
            <w:noWrap/>
          </w:tcPr>
          <w:p w:rsidR="0085796E" w:rsidRPr="00C4252A" w:rsidRDefault="0085796E" w:rsidP="000F70A1">
            <w:pPr>
              <w:widowControl w:val="0"/>
              <w:tabs>
                <w:tab w:val="left" w:pos="4675"/>
              </w:tabs>
              <w:spacing w:after="120"/>
              <w:rPr>
                <w:rFonts w:ascii="GHEA Grapalat" w:hAnsi="GHEA Grapalat" w:cs="Sylfaen"/>
                <w:sz w:val="20"/>
                <w:szCs w:val="20"/>
              </w:rPr>
            </w:pPr>
            <w:r w:rsidRPr="00C4252A">
              <w:rPr>
                <w:rFonts w:ascii="GHEA Grapalat" w:hAnsi="GHEA Grapalat"/>
                <w:sz w:val="20"/>
                <w:szCs w:val="20"/>
              </w:rPr>
              <w:t>24.б.</w:t>
            </w:r>
            <w:r>
              <w:rPr>
                <w:rFonts w:ascii="GHEA Grapalat" w:hAnsi="GHEA Grapalat"/>
                <w:sz w:val="20"/>
                <w:szCs w:val="20"/>
              </w:rPr>
              <w:tab/>
            </w:r>
            <w:r w:rsidRPr="00C4252A">
              <w:rPr>
                <w:rFonts w:ascii="GHEA Grapalat" w:hAnsi="GHEA Grapalat"/>
                <w:sz w:val="20"/>
                <w:szCs w:val="20"/>
              </w:rPr>
              <w:t>М. П.</w:t>
            </w:r>
          </w:p>
          <w:p w:rsidR="0085796E" w:rsidRPr="00C4252A" w:rsidRDefault="0085796E" w:rsidP="000F70A1">
            <w:pPr>
              <w:widowControl w:val="0"/>
              <w:spacing w:after="120"/>
              <w:rPr>
                <w:rFonts w:ascii="GHEA Grapalat" w:hAnsi="GHEA Grapalat" w:cs="Sylfaen"/>
                <w:sz w:val="20"/>
                <w:szCs w:val="20"/>
              </w:rPr>
            </w:pPr>
          </w:p>
          <w:p w:rsidR="0085796E" w:rsidRPr="00C4252A" w:rsidRDefault="0085796E" w:rsidP="000F70A1">
            <w:pPr>
              <w:widowControl w:val="0"/>
              <w:tabs>
                <w:tab w:val="left" w:pos="3682"/>
              </w:tabs>
              <w:spacing w:after="120"/>
              <w:rPr>
                <w:rFonts w:ascii="GHEA Grapalat" w:hAnsi="GHEA Grapalat" w:cs="Sylfaen"/>
                <w:sz w:val="20"/>
                <w:szCs w:val="20"/>
              </w:rPr>
            </w:pPr>
            <w:r>
              <w:rPr>
                <w:rFonts w:ascii="GHEA Grapalat" w:hAnsi="GHEA Grapalat"/>
                <w:sz w:val="20"/>
                <w:szCs w:val="20"/>
              </w:rPr>
              <w:t>24.в</w:t>
            </w:r>
            <w:r>
              <w:rPr>
                <w:rFonts w:ascii="GHEA Grapalat" w:hAnsi="GHEA Grapalat"/>
                <w:sz w:val="20"/>
                <w:szCs w:val="20"/>
              </w:rPr>
              <w:tab/>
            </w:r>
            <w:r w:rsidRPr="00C4252A">
              <w:rPr>
                <w:rFonts w:ascii="GHEA Grapalat" w:hAnsi="GHEA Grapalat"/>
                <w:sz w:val="20"/>
                <w:szCs w:val="20"/>
              </w:rPr>
              <w:t>"___" ___ 20___ г.</w:t>
            </w:r>
          </w:p>
        </w:tc>
        <w:tc>
          <w:tcPr>
            <w:tcW w:w="5364" w:type="dxa"/>
            <w:tcBorders>
              <w:top w:val="nil"/>
              <w:left w:val="nil"/>
              <w:bottom w:val="single" w:sz="4" w:space="0" w:color="auto"/>
              <w:right w:val="single" w:sz="4" w:space="0" w:color="auto"/>
            </w:tcBorders>
            <w:noWrap/>
          </w:tcPr>
          <w:p w:rsidR="0085796E" w:rsidRPr="00C4252A" w:rsidRDefault="0085796E" w:rsidP="000F70A1">
            <w:pPr>
              <w:widowControl w:val="0"/>
              <w:tabs>
                <w:tab w:val="left" w:pos="4587"/>
              </w:tabs>
              <w:spacing w:after="120"/>
              <w:rPr>
                <w:rFonts w:ascii="GHEA Grapalat" w:hAnsi="GHEA Grapalat" w:cs="Sylfaen"/>
                <w:sz w:val="20"/>
                <w:szCs w:val="20"/>
              </w:rPr>
            </w:pPr>
            <w:r>
              <w:rPr>
                <w:rFonts w:ascii="GHEA Grapalat" w:hAnsi="GHEA Grapalat"/>
                <w:sz w:val="20"/>
                <w:szCs w:val="20"/>
              </w:rPr>
              <w:t>23.б.</w:t>
            </w:r>
            <w:r>
              <w:rPr>
                <w:rFonts w:ascii="GHEA Grapalat" w:hAnsi="GHEA Grapalat"/>
                <w:sz w:val="20"/>
                <w:szCs w:val="20"/>
              </w:rPr>
              <w:tab/>
            </w:r>
            <w:r w:rsidRPr="00C4252A">
              <w:rPr>
                <w:rFonts w:ascii="GHEA Grapalat" w:hAnsi="GHEA Grapalat"/>
                <w:sz w:val="20"/>
                <w:szCs w:val="20"/>
              </w:rPr>
              <w:t xml:space="preserve">М. П. </w:t>
            </w:r>
          </w:p>
          <w:p w:rsidR="0085796E" w:rsidRPr="00C4252A" w:rsidRDefault="0085796E" w:rsidP="000F70A1">
            <w:pPr>
              <w:widowControl w:val="0"/>
              <w:spacing w:after="120"/>
              <w:rPr>
                <w:rFonts w:ascii="GHEA Grapalat" w:hAnsi="GHEA Grapalat" w:cs="Sylfaen"/>
                <w:sz w:val="20"/>
                <w:szCs w:val="20"/>
              </w:rPr>
            </w:pPr>
          </w:p>
          <w:p w:rsidR="0085796E" w:rsidRPr="00C4252A" w:rsidRDefault="0085796E" w:rsidP="000F70A1">
            <w:pPr>
              <w:widowControl w:val="0"/>
              <w:tabs>
                <w:tab w:val="left" w:pos="1752"/>
              </w:tabs>
              <w:spacing w:after="120"/>
              <w:rPr>
                <w:rFonts w:ascii="GHEA Grapalat" w:hAnsi="GHEA Grapalat" w:cs="Sylfaen"/>
                <w:color w:val="000000"/>
                <w:sz w:val="20"/>
                <w:szCs w:val="20"/>
              </w:rPr>
            </w:pPr>
            <w:r w:rsidRPr="00C4252A">
              <w:rPr>
                <w:rFonts w:ascii="GHEA Grapalat" w:hAnsi="GHEA Grapalat"/>
                <w:sz w:val="20"/>
                <w:szCs w:val="20"/>
              </w:rPr>
              <w:t>23.в</w:t>
            </w:r>
            <w:r>
              <w:rPr>
                <w:rFonts w:ascii="GHEA Grapalat" w:hAnsi="GHEA Grapalat"/>
                <w:sz w:val="20"/>
                <w:szCs w:val="20"/>
              </w:rPr>
              <w:tab/>
            </w:r>
            <w:r w:rsidRPr="00C4252A">
              <w:rPr>
                <w:rFonts w:ascii="GHEA Grapalat" w:hAnsi="GHEA Grapalat"/>
                <w:sz w:val="20"/>
                <w:szCs w:val="20"/>
              </w:rPr>
              <w:t>Дата исполнения: "___" ___ 20___г.</w:t>
            </w:r>
          </w:p>
        </w:tc>
      </w:tr>
    </w:tbl>
    <w:p w:rsidR="00F84DDA" w:rsidRPr="00BC0CCD" w:rsidRDefault="00F84DDA" w:rsidP="00BC0CCD">
      <w:pPr>
        <w:widowControl w:val="0"/>
        <w:spacing w:after="160" w:line="360" w:lineRule="auto"/>
        <w:jc w:val="center"/>
        <w:rPr>
          <w:rFonts w:ascii="GHEA Grapalat" w:hAnsi="GHEA Grapalat"/>
          <w:b/>
        </w:rPr>
      </w:pPr>
    </w:p>
    <w:p w:rsidR="00F84DDA" w:rsidRPr="00BC0CCD" w:rsidRDefault="00F84DDA" w:rsidP="00BC0CCD">
      <w:pPr>
        <w:widowControl w:val="0"/>
        <w:spacing w:after="160" w:line="360" w:lineRule="auto"/>
        <w:jc w:val="center"/>
        <w:rPr>
          <w:rFonts w:ascii="GHEA Grapalat" w:hAnsi="GHEA Grapalat"/>
          <w:b/>
        </w:rPr>
      </w:pPr>
      <w:r w:rsidRPr="00BC0CCD">
        <w:rPr>
          <w:rFonts w:ascii="GHEA Grapalat" w:hAnsi="GHEA Grapalat"/>
          <w:b/>
        </w:rPr>
        <w:t xml:space="preserve">Обязательные реквизиты платежного требования и </w:t>
      </w:r>
      <w:r w:rsidR="0085796E" w:rsidRPr="0085796E">
        <w:rPr>
          <w:rFonts w:ascii="GHEA Grapalat" w:hAnsi="GHEA Grapalat"/>
          <w:b/>
        </w:rPr>
        <w:br/>
      </w:r>
      <w:r w:rsidRPr="00BC0CCD">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84DDA" w:rsidRPr="0085796E" w:rsidTr="0085796E">
        <w:trPr>
          <w:tblHeader/>
        </w:trPr>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both"/>
              <w:rPr>
                <w:rFonts w:ascii="GHEA Grapalat" w:hAnsi="GHEA Grapalat"/>
                <w:sz w:val="20"/>
                <w:szCs w:val="20"/>
              </w:rPr>
            </w:pPr>
            <w:r w:rsidRPr="0085796E">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Наличие указанного поля/реквизита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 xml:space="preserve">Требование о заполнении реквизита </w:t>
            </w:r>
            <w:r w:rsidR="0085796E" w:rsidRPr="0085796E">
              <w:rPr>
                <w:rFonts w:ascii="GHEA Grapalat" w:hAnsi="GHEA Grapalat"/>
                <w:b/>
                <w:sz w:val="20"/>
                <w:szCs w:val="20"/>
              </w:rPr>
              <w:br/>
            </w:r>
            <w:r w:rsidRPr="0085796E">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Сторона,</w:t>
            </w:r>
            <w:r w:rsidR="0085796E" w:rsidRPr="0085796E">
              <w:rPr>
                <w:rFonts w:ascii="GHEA Grapalat" w:hAnsi="GHEA Grapalat"/>
                <w:b/>
                <w:sz w:val="20"/>
                <w:szCs w:val="20"/>
              </w:rPr>
              <w:br/>
            </w:r>
            <w:r w:rsidRPr="0085796E">
              <w:rPr>
                <w:rFonts w:ascii="GHEA Grapalat" w:hAnsi="GHEA Grapalat"/>
                <w:b/>
                <w:sz w:val="20"/>
                <w:szCs w:val="20"/>
              </w:rPr>
              <w:t>заполняющая реквизит: бенефициар или плательщик(в связи с процессом закупки)</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b/>
                <w:sz w:val="20"/>
                <w:szCs w:val="20"/>
              </w:rPr>
            </w:pPr>
            <w:r w:rsidRPr="0085796E">
              <w:rPr>
                <w:rFonts w:ascii="GHEA Grapalat" w:hAnsi="GHEA Grapalat"/>
                <w:b/>
                <w:sz w:val="20"/>
                <w:szCs w:val="20"/>
              </w:rPr>
              <w:t>5</w:t>
            </w:r>
          </w:p>
        </w:tc>
      </w:tr>
      <w:tr w:rsidR="00F84DDA" w:rsidRPr="0085796E" w:rsidTr="00B42BE4">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jc w:val="center"/>
              <w:rPr>
                <w:rFonts w:ascii="GHEA Grapalat" w:hAnsi="GHEA Grapalat"/>
                <w:sz w:val="20"/>
                <w:szCs w:val="20"/>
              </w:rPr>
            </w:pPr>
            <w:r w:rsidRPr="0085796E">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На документе заранее заполнено "Платежное требование"</w:t>
            </w:r>
          </w:p>
        </w:tc>
      </w:tr>
      <w:tr w:rsidR="00F84DDA" w:rsidRPr="0085796E" w:rsidTr="00B42BE4">
        <w:tc>
          <w:tcPr>
            <w:tcW w:w="72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cs="Times Armenian"/>
                <w:sz w:val="20"/>
                <w:szCs w:val="20"/>
                <w:lang w:val="en-US"/>
              </w:rPr>
            </w:pPr>
            <w:r>
              <w:rPr>
                <w:rFonts w:ascii="GHEA Grapalat" w:hAnsi="GHEA Grapalat" w:cs="Times Armenian"/>
                <w:sz w:val="20"/>
                <w:szCs w:val="20"/>
                <w:lang w:val="en-US"/>
              </w:rPr>
              <w:t>2.</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jc w:val="center"/>
              <w:rPr>
                <w:rFonts w:ascii="GHEA Grapalat" w:hAnsi="GHEA Grapalat"/>
                <w:sz w:val="20"/>
                <w:szCs w:val="20"/>
              </w:rPr>
            </w:pPr>
            <w:r w:rsidRPr="0085796E">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заполняется бенефициаром при представлении платежного требования в банк плательщика</w:t>
            </w:r>
          </w:p>
        </w:tc>
      </w:tr>
      <w:tr w:rsidR="00F84DDA" w:rsidRPr="0085796E" w:rsidTr="00B42BE4">
        <w:tc>
          <w:tcPr>
            <w:tcW w:w="72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cs="Times Armenian"/>
                <w:sz w:val="20"/>
                <w:szCs w:val="20"/>
                <w:lang w:val="en-US"/>
              </w:rPr>
            </w:pPr>
            <w:r>
              <w:rPr>
                <w:rFonts w:ascii="GHEA Grapalat" w:hAnsi="GHEA Grapalat" w:cs="Times Armenian"/>
                <w:sz w:val="20"/>
                <w:szCs w:val="20"/>
                <w:lang w:val="en-US"/>
              </w:rPr>
              <w:t>3.</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lang w:val="en-US"/>
              </w:rPr>
            </w:pPr>
            <w:r w:rsidRPr="0085796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ind w:left="132" w:hanging="132"/>
              <w:jc w:val="center"/>
              <w:rPr>
                <w:rFonts w:ascii="GHEA Grapalat" w:hAnsi="GHEA Grapalat"/>
                <w:sz w:val="20"/>
                <w:szCs w:val="20"/>
              </w:rPr>
            </w:pPr>
            <w:r w:rsidRPr="0085796E">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F84DDA" w:rsidRPr="0085796E" w:rsidTr="00B42BE4">
        <w:tc>
          <w:tcPr>
            <w:tcW w:w="72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cs="Times Armenian"/>
                <w:sz w:val="20"/>
                <w:szCs w:val="20"/>
                <w:lang w:val="en-US"/>
              </w:rPr>
            </w:pPr>
            <w:r>
              <w:rPr>
                <w:rFonts w:ascii="GHEA Grapalat" w:hAnsi="GHEA Grapalat" w:cs="Times Armeni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w:t>
            </w:r>
            <w:r w:rsidR="00F84DDA" w:rsidRPr="0085796E">
              <w:rPr>
                <w:rFonts w:ascii="GHEA Grapalat" w:hAnsi="GHEA Grapalat"/>
                <w:sz w:val="20"/>
                <w:szCs w:val="20"/>
              </w:rPr>
              <w:lastRenderedPageBreak/>
              <w:t>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ind w:left="252" w:hanging="252"/>
              <w:jc w:val="center"/>
              <w:rPr>
                <w:rFonts w:ascii="GHEA Grapalat" w:hAnsi="GHEA Grapalat"/>
                <w:sz w:val="20"/>
                <w:szCs w:val="20"/>
              </w:rPr>
            </w:pPr>
            <w:r w:rsidRPr="0085796E">
              <w:rPr>
                <w:rFonts w:ascii="GHEA Grapalat" w:hAnsi="GHEA Grapalat"/>
                <w:sz w:val="20"/>
                <w:szCs w:val="20"/>
              </w:rPr>
              <w:lastRenderedPageBreak/>
              <w:t>заполняется плательщиком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заполняется плательщиком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заполняется плательщиком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заполняется плательщиком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заполняется плательщиком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jc w:val="center"/>
              <w:rPr>
                <w:rFonts w:ascii="GHEA Grapalat" w:hAnsi="GHEA Grapalat"/>
                <w:sz w:val="20"/>
                <w:szCs w:val="20"/>
              </w:rPr>
            </w:pPr>
            <w:r w:rsidRPr="0085796E">
              <w:rPr>
                <w:rFonts w:ascii="GHEA Grapalat" w:hAnsi="GHEA Grapalat"/>
                <w:sz w:val="20"/>
                <w:szCs w:val="20"/>
              </w:rPr>
              <w:t xml:space="preserve">заранее заполняется бенефициаром </w:t>
            </w:r>
            <w:r w:rsidR="00B42BE4">
              <w:rPr>
                <w:rFonts w:ascii="GHEA Grapalat" w:hAnsi="GHEA Grapalat"/>
                <w:sz w:val="20"/>
                <w:szCs w:val="20"/>
              </w:rPr>
              <w:t>—</w:t>
            </w:r>
            <w:r w:rsidRPr="0085796E">
              <w:rPr>
                <w:rFonts w:ascii="GHEA Grapalat" w:hAnsi="GHEA Grapalat"/>
                <w:sz w:val="20"/>
                <w:szCs w:val="20"/>
              </w:rPr>
              <w:t xml:space="preserve"> по приглашению</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(не заполняется)</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 xml:space="preserve">заполняется в установленных </w:t>
            </w:r>
            <w:r w:rsidR="00F84DDA" w:rsidRPr="0085796E">
              <w:rPr>
                <w:rFonts w:ascii="GHEA Grapalat" w:hAnsi="GHEA Grapalat"/>
                <w:sz w:val="20"/>
                <w:szCs w:val="20"/>
              </w:rPr>
              <w:lastRenderedPageBreak/>
              <w:t xml:space="preserve">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jc w:val="center"/>
              <w:rPr>
                <w:rFonts w:ascii="GHEA Grapalat" w:hAnsi="GHEA Grapalat"/>
                <w:sz w:val="20"/>
                <w:szCs w:val="20"/>
              </w:rPr>
            </w:pPr>
            <w:r w:rsidRPr="0085796E">
              <w:rPr>
                <w:rFonts w:ascii="GHEA Grapalat" w:hAnsi="GHEA Grapalat"/>
                <w:sz w:val="20"/>
                <w:szCs w:val="20"/>
              </w:rPr>
              <w:lastRenderedPageBreak/>
              <w:t xml:space="preserve">заранее заполняется бенефициаром </w:t>
            </w:r>
            <w:r w:rsidR="00B42BE4">
              <w:rPr>
                <w:rFonts w:ascii="GHEA Grapalat" w:hAnsi="GHEA Grapalat"/>
                <w:sz w:val="20"/>
                <w:szCs w:val="20"/>
              </w:rPr>
              <w:t>—</w:t>
            </w:r>
            <w:r w:rsidRPr="0085796E">
              <w:rPr>
                <w:rFonts w:ascii="GHEA Grapalat" w:hAnsi="GHEA Grapalat"/>
                <w:sz w:val="20"/>
                <w:szCs w:val="20"/>
              </w:rPr>
              <w:t xml:space="preserve"> по </w:t>
            </w:r>
            <w:r w:rsidRPr="0085796E">
              <w:rPr>
                <w:rFonts w:ascii="GHEA Grapalat" w:hAnsi="GHEA Grapalat"/>
                <w:sz w:val="20"/>
                <w:szCs w:val="20"/>
              </w:rPr>
              <w:lastRenderedPageBreak/>
              <w:t>приглашению</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заранее заполняется бенефициаром — по приглашению</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заранее заполняется бенефициаром — по приглашению</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 xml:space="preserve">заполняется плательщиком </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(не заполняется и не применяется)</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заполняется плательщиком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заранее заполняется бенефициаром — по приглашению</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w:t>
            </w:r>
            <w:r w:rsidR="00F84DDA" w:rsidRPr="0085796E">
              <w:rPr>
                <w:rFonts w:ascii="GHEA Grapalat" w:hAnsi="GHEA Grapalat"/>
                <w:sz w:val="20"/>
                <w:szCs w:val="20"/>
              </w:rPr>
              <w:lastRenderedPageBreak/>
              <w:t>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lastRenderedPageBreak/>
              <w:t>заполняется бенефициаром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Del="0010680B"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ind w:right="-57"/>
              <w:jc w:val="center"/>
              <w:rPr>
                <w:rFonts w:ascii="GHEA Grapalat" w:hAnsi="GHEA Grapalat"/>
                <w:sz w:val="20"/>
                <w:szCs w:val="20"/>
              </w:rPr>
            </w:pPr>
            <w:r w:rsidRPr="0085796E">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 xml:space="preserve">обязательно </w:t>
            </w:r>
            <w:r w:rsidR="0085796E" w:rsidRPr="0085796E">
              <w:rPr>
                <w:rFonts w:ascii="GHEA Grapalat" w:hAnsi="GHEA Grapalat" w:cs="Sylfaen"/>
                <w:sz w:val="20"/>
                <w:szCs w:val="20"/>
              </w:rPr>
              <w:br/>
            </w:r>
            <w:r w:rsidRPr="0085796E">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 xml:space="preserve">заранее заполняется бенефициаром </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B42BE4">
            <w:pPr>
              <w:widowControl w:val="0"/>
              <w:spacing w:after="120"/>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заполняется бенефициаром</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подписывается плательщиком или проставляется электронная подпись плательщика</w:t>
            </w:r>
          </w:p>
        </w:tc>
      </w:tr>
      <w:tr w:rsidR="00F84DDA" w:rsidRPr="0085796E" w:rsidTr="0085796E">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 xml:space="preserve">обязательно: </w:t>
            </w:r>
            <w:r w:rsidR="0085796E" w:rsidRPr="0085796E">
              <w:rPr>
                <w:rFonts w:ascii="GHEA Grapalat" w:hAnsi="GHEA Grapalat"/>
                <w:sz w:val="20"/>
                <w:szCs w:val="20"/>
              </w:rPr>
              <w:br/>
            </w:r>
            <w:r w:rsidRPr="0085796E">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скрепляется печатью плательщика при представлении в бумажной форме</w:t>
            </w:r>
          </w:p>
        </w:tc>
      </w:tr>
      <w:tr w:rsidR="00F84DDA" w:rsidRPr="0085796E" w:rsidTr="0085796E">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 xml:space="preserve">Обязательно: </w:t>
            </w:r>
            <w:r w:rsidR="0085796E" w:rsidRPr="0085796E">
              <w:rPr>
                <w:rFonts w:ascii="GHEA Grapalat" w:hAnsi="GHEA Grapalat"/>
                <w:sz w:val="20"/>
                <w:szCs w:val="20"/>
              </w:rPr>
              <w:br/>
            </w:r>
            <w:r w:rsidRPr="0085796E">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подписывается бенефициаром</w:t>
            </w:r>
          </w:p>
        </w:tc>
      </w:tr>
      <w:tr w:rsidR="00F84DDA" w:rsidRPr="0085796E" w:rsidTr="0085796E">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 xml:space="preserve">обязательно: </w:t>
            </w:r>
            <w:r w:rsidR="0085796E" w:rsidRPr="0085796E">
              <w:rPr>
                <w:rFonts w:ascii="GHEA Grapalat" w:hAnsi="GHEA Grapalat"/>
                <w:sz w:val="20"/>
                <w:szCs w:val="20"/>
              </w:rPr>
              <w:br/>
            </w:r>
            <w:r w:rsidRPr="0085796E">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B42BE4">
            <w:pPr>
              <w:widowControl w:val="0"/>
              <w:spacing w:after="120" w:line="264" w:lineRule="auto"/>
              <w:jc w:val="center"/>
              <w:rPr>
                <w:rFonts w:ascii="GHEA Grapalat" w:hAnsi="GHEA Grapalat"/>
                <w:sz w:val="20"/>
                <w:szCs w:val="20"/>
              </w:rPr>
            </w:pPr>
            <w:r w:rsidRPr="0085796E">
              <w:rPr>
                <w:rFonts w:ascii="GHEA Grapalat" w:hAnsi="GHEA Grapalat"/>
                <w:sz w:val="20"/>
                <w:szCs w:val="20"/>
              </w:rPr>
              <w:t>скрепляется печатью бенефициара при представлении в банк в бумажной форме</w:t>
            </w: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vAlign w:val="center"/>
          </w:tcPr>
          <w:p w:rsidR="00F84DDA" w:rsidRPr="0085796E" w:rsidRDefault="00F84DDA" w:rsidP="0085796E">
            <w:pPr>
              <w:widowControl w:val="0"/>
              <w:spacing w:after="120"/>
              <w:rPr>
                <w:rFonts w:ascii="GHEA Grapalat" w:hAnsi="GHEA Grapalat"/>
                <w:sz w:val="20"/>
                <w:szCs w:val="20"/>
              </w:rPr>
            </w:pPr>
            <w:r w:rsidRPr="0085796E">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w:t>
            </w:r>
            <w:r w:rsidR="00F84DDA" w:rsidRPr="0085796E">
              <w:rPr>
                <w:rFonts w:ascii="GHEA Grapalat" w:hAnsi="GHEA Grapalat"/>
                <w:sz w:val="20"/>
                <w:szCs w:val="20"/>
              </w:rPr>
              <w:t>бязательно</w:t>
            </w:r>
            <w:r w:rsidRPr="0085796E">
              <w:rPr>
                <w:rFonts w:ascii="GHEA Grapalat" w:hAnsi="GHEA Grapalat"/>
                <w:sz w:val="20"/>
                <w:szCs w:val="20"/>
              </w:rPr>
              <w:br/>
            </w:r>
            <w:r w:rsidR="00F84DDA" w:rsidRPr="0085796E">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w:t>
            </w:r>
            <w:r w:rsidR="00F84DDA" w:rsidRPr="0085796E">
              <w:rPr>
                <w:rFonts w:ascii="GHEA Grapalat" w:hAnsi="GHEA Grapalat"/>
                <w:sz w:val="20"/>
                <w:szCs w:val="20"/>
              </w:rPr>
              <w:lastRenderedPageBreak/>
              <w:t>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p>
        </w:tc>
      </w:tr>
      <w:tr w:rsidR="00F84DDA" w:rsidRPr="0085796E" w:rsidTr="006229F6">
        <w:tc>
          <w:tcPr>
            <w:tcW w:w="72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jc w:val="center"/>
              <w:rPr>
                <w:rFonts w:ascii="GHEA Grapalat" w:hAnsi="GHEA Grapalat"/>
                <w:sz w:val="20"/>
                <w:szCs w:val="20"/>
              </w:rPr>
            </w:pPr>
            <w:r w:rsidRPr="0085796E">
              <w:rPr>
                <w:rFonts w:ascii="GHEA Grapalat" w:hAnsi="GHEA Grapalat"/>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85796E" w:rsidRDefault="0085796E" w:rsidP="0085796E">
            <w:pPr>
              <w:widowControl w:val="0"/>
              <w:spacing w:after="120" w:line="264" w:lineRule="auto"/>
              <w:jc w:val="center"/>
              <w:rPr>
                <w:rFonts w:ascii="GHEA Grapalat" w:hAnsi="GHEA Grapalat"/>
                <w:sz w:val="20"/>
                <w:szCs w:val="20"/>
              </w:rPr>
            </w:pPr>
            <w:r w:rsidRPr="0085796E">
              <w:rPr>
                <w:rFonts w:ascii="GHEA Grapalat" w:hAnsi="GHEA Grapalat"/>
                <w:sz w:val="20"/>
                <w:szCs w:val="20"/>
              </w:rPr>
              <w:t>Н</w:t>
            </w:r>
            <w:r w:rsidR="00F84DDA" w:rsidRPr="0085796E">
              <w:rPr>
                <w:rFonts w:ascii="GHEA Grapalat" w:hAnsi="GHEA Grapalat"/>
                <w:sz w:val="20"/>
                <w:szCs w:val="20"/>
              </w:rPr>
              <w:t>еобязательно</w:t>
            </w:r>
            <w:r w:rsidRPr="0085796E">
              <w:rPr>
                <w:rFonts w:ascii="GHEA Grapalat" w:hAnsi="GHEA Grapalat"/>
                <w:sz w:val="20"/>
                <w:szCs w:val="20"/>
              </w:rPr>
              <w:br/>
            </w:r>
            <w:r w:rsidR="00F84DDA" w:rsidRPr="0085796E">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85796E" w:rsidRDefault="00F84DDA" w:rsidP="0085796E">
            <w:pPr>
              <w:widowControl w:val="0"/>
              <w:spacing w:after="120" w:line="264" w:lineRule="auto"/>
              <w:jc w:val="center"/>
              <w:rPr>
                <w:rFonts w:ascii="GHEA Grapalat" w:hAnsi="GHEA Grapalat"/>
                <w:sz w:val="20"/>
                <w:szCs w:val="20"/>
              </w:rPr>
            </w:pPr>
          </w:p>
        </w:tc>
      </w:tr>
    </w:tbl>
    <w:p w:rsidR="00F84DDA" w:rsidRPr="00BC0CCD" w:rsidRDefault="00F84DDA" w:rsidP="00BC0CCD">
      <w:pPr>
        <w:pStyle w:val="BodyTextIndent"/>
        <w:widowControl w:val="0"/>
        <w:spacing w:after="160"/>
        <w:jc w:val="right"/>
        <w:rPr>
          <w:rFonts w:ascii="GHEA Grapalat" w:hAnsi="GHEA Grapalat" w:cs="Sylfaen"/>
          <w:i w:val="0"/>
          <w:sz w:val="24"/>
          <w:szCs w:val="24"/>
        </w:rPr>
      </w:pPr>
    </w:p>
    <w:sectPr w:rsidR="00F84DDA" w:rsidRPr="00BC0CCD" w:rsidSect="00BC0CCD">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6A6" w:rsidRDefault="00AF16A6">
      <w:r>
        <w:separator/>
      </w:r>
    </w:p>
  </w:endnote>
  <w:endnote w:type="continuationSeparator" w:id="0">
    <w:p w:rsidR="00AF16A6" w:rsidRDefault="00AF16A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8407"/>
      <w:docPartObj>
        <w:docPartGallery w:val="Page Numbers (Bottom of Page)"/>
        <w:docPartUnique/>
      </w:docPartObj>
    </w:sdtPr>
    <w:sdtEndPr>
      <w:rPr>
        <w:rFonts w:ascii="GHEA Grapalat" w:hAnsi="GHEA Grapalat"/>
        <w:sz w:val="24"/>
        <w:szCs w:val="24"/>
      </w:rPr>
    </w:sdtEndPr>
    <w:sdtContent>
      <w:p w:rsidR="00AF16A6" w:rsidRPr="0085796E" w:rsidRDefault="00AF16A6">
        <w:pPr>
          <w:pStyle w:val="Footer"/>
          <w:jc w:val="center"/>
          <w:rPr>
            <w:rFonts w:ascii="GHEA Grapalat" w:hAnsi="GHEA Grapalat"/>
            <w:sz w:val="24"/>
            <w:szCs w:val="24"/>
          </w:rPr>
        </w:pPr>
        <w:r w:rsidRPr="0085796E">
          <w:rPr>
            <w:rFonts w:ascii="GHEA Grapalat" w:hAnsi="GHEA Grapalat"/>
            <w:sz w:val="24"/>
            <w:szCs w:val="24"/>
          </w:rPr>
          <w:fldChar w:fldCharType="begin"/>
        </w:r>
        <w:r w:rsidRPr="0085796E">
          <w:rPr>
            <w:rFonts w:ascii="GHEA Grapalat" w:hAnsi="GHEA Grapalat"/>
            <w:sz w:val="24"/>
            <w:szCs w:val="24"/>
          </w:rPr>
          <w:instrText xml:space="preserve"> PAGE   \* MERGEFORMAT </w:instrText>
        </w:r>
        <w:r w:rsidRPr="0085796E">
          <w:rPr>
            <w:rFonts w:ascii="GHEA Grapalat" w:hAnsi="GHEA Grapalat"/>
            <w:sz w:val="24"/>
            <w:szCs w:val="24"/>
          </w:rPr>
          <w:fldChar w:fldCharType="separate"/>
        </w:r>
        <w:r w:rsidR="003B198B">
          <w:rPr>
            <w:rFonts w:ascii="GHEA Grapalat" w:hAnsi="GHEA Grapalat"/>
            <w:noProof/>
            <w:sz w:val="24"/>
            <w:szCs w:val="24"/>
          </w:rPr>
          <w:t>89</w:t>
        </w:r>
        <w:r w:rsidRPr="0085796E">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6A6" w:rsidRDefault="00AF16A6">
      <w:r>
        <w:separator/>
      </w:r>
    </w:p>
  </w:footnote>
  <w:footnote w:type="continuationSeparator" w:id="0">
    <w:p w:rsidR="00AF16A6" w:rsidRDefault="00AF16A6">
      <w:r>
        <w:continuationSeparator/>
      </w:r>
    </w:p>
  </w:footnote>
  <w:footnote w:id="1">
    <w:p w:rsidR="00AF16A6" w:rsidRPr="002560D9" w:rsidRDefault="00AF16A6" w:rsidP="002560D9">
      <w:pPr>
        <w:pStyle w:val="FootnoteText"/>
        <w:jc w:val="both"/>
        <w:rPr>
          <w:rFonts w:ascii="GHEA Grapalat" w:hAnsi="GHEA Grapalat"/>
        </w:rPr>
      </w:pPr>
      <w:r w:rsidRPr="002560D9">
        <w:rPr>
          <w:rStyle w:val="FootnoteReference"/>
          <w:rFonts w:ascii="GHEA Grapalat" w:hAnsi="GHEA Grapalat"/>
          <w:i/>
        </w:rPr>
        <w:footnoteRef/>
      </w:r>
      <w:r w:rsidRPr="002560D9">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AF16A6" w:rsidRPr="004952C9" w:rsidRDefault="00AF16A6" w:rsidP="0055659E">
      <w:pPr>
        <w:pStyle w:val="FootnoteText"/>
        <w:jc w:val="both"/>
        <w:rPr>
          <w:rFonts w:ascii="GHEA Grapalat" w:hAnsi="GHEA Grapalat"/>
          <w:i/>
        </w:rPr>
      </w:pPr>
      <w:r w:rsidRPr="00DB6F83">
        <w:rPr>
          <w:rStyle w:val="FootnoteReference"/>
        </w:rPr>
        <w:t>7</w:t>
      </w:r>
      <w:r w:rsidRPr="004952C9">
        <w:rPr>
          <w:rFonts w:ascii="GHEA Grapalat" w:hAnsi="GHEA Grapalat"/>
          <w:i/>
        </w:rPr>
        <w:t>Если настоящим Приглашением не предусматривается представление информации относительно товарного знака, наименования предлагаемого товара, наименования производителя и страну происхождения товара, предлагаемого занявшим первое место участником, то из подпункта исключаются слова " наименование предлагаемого товара, товарный знак, наименование производителя, страну происхождения ".</w:t>
      </w:r>
    </w:p>
    <w:p w:rsidR="00AF16A6" w:rsidRPr="004952C9" w:rsidRDefault="00AF16A6">
      <w:pPr>
        <w:pStyle w:val="FootnoteText"/>
        <w:rPr>
          <w:rFonts w:asciiTheme="minorHAnsi" w:hAnsiTheme="minorHAnsi"/>
        </w:rPr>
      </w:pPr>
    </w:p>
  </w:footnote>
  <w:footnote w:id="3">
    <w:p w:rsidR="00AF16A6" w:rsidRPr="005B013C" w:rsidRDefault="00AF16A6" w:rsidP="005B013C">
      <w:pPr>
        <w:pStyle w:val="FootnoteText"/>
        <w:jc w:val="both"/>
        <w:rPr>
          <w:rFonts w:ascii="GHEA Grapalat" w:hAnsi="GHEA Grapalat"/>
        </w:rPr>
      </w:pPr>
      <w:r>
        <w:rPr>
          <w:rStyle w:val="FootnoteReference"/>
        </w:rPr>
        <w:t>12</w:t>
      </w:r>
      <w:r w:rsidRPr="005B013C">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4">
    <w:p w:rsidR="00AF16A6" w:rsidRPr="0008139E" w:rsidRDefault="00AF16A6" w:rsidP="0008139E">
      <w:pPr>
        <w:pStyle w:val="FootnoteText"/>
        <w:jc w:val="both"/>
        <w:rPr>
          <w:rFonts w:ascii="GHEA Grapalat" w:hAnsi="GHEA Grapalat"/>
        </w:rPr>
      </w:pPr>
      <w:r>
        <w:rPr>
          <w:rStyle w:val="FootnoteReference"/>
        </w:rPr>
        <w:t>13</w:t>
      </w:r>
      <w:r w:rsidRPr="0008139E">
        <w:rPr>
          <w:rFonts w:ascii="GHEA Grapalat" w:hAnsi="GHEA Grapalat"/>
          <w:i/>
        </w:rPr>
        <w:t>Настоящий пункт исключается из приглашения, если процедура закупки не организуется по лотам.</w:t>
      </w:r>
    </w:p>
  </w:footnote>
  <w:footnote w:id="5">
    <w:p w:rsidR="00AF16A6" w:rsidRPr="0008139E" w:rsidRDefault="00AF16A6" w:rsidP="0008139E">
      <w:pPr>
        <w:pStyle w:val="FootnoteText"/>
        <w:jc w:val="both"/>
        <w:rPr>
          <w:rFonts w:ascii="GHEA Grapalat" w:hAnsi="GHEA Grapalat"/>
        </w:rPr>
      </w:pPr>
      <w:r>
        <w:rPr>
          <w:rStyle w:val="FootnoteReference"/>
        </w:rPr>
        <w:t>14</w:t>
      </w:r>
      <w:r w:rsidRPr="0008139E">
        <w:rPr>
          <w:rFonts w:ascii="GHEA Grapalat" w:hAnsi="GHEA Grapalat"/>
          <w:i/>
        </w:rPr>
        <w:t xml:space="preserve"> Настоящий пункт редактируется согласно соответствующему заказчику.</w:t>
      </w:r>
    </w:p>
  </w:footnote>
  <w:footnote w:id="6">
    <w:p w:rsidR="00AF16A6" w:rsidRPr="004952C9" w:rsidRDefault="00AF16A6">
      <w:pPr>
        <w:pStyle w:val="FootnoteText"/>
        <w:rPr>
          <w:rFonts w:asciiTheme="minorHAnsi" w:hAnsiTheme="minorHAnsi"/>
        </w:rPr>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исключая документы, касающиеся  квалификационных критериев , которые утверждаются отдельными членами консорциума согласно взятым данным членом обязательствам согласно договору о консорциуме</w:t>
      </w:r>
    </w:p>
  </w:footnote>
  <w:footnote w:id="7">
    <w:p w:rsidR="00AF16A6" w:rsidRPr="004952C9" w:rsidRDefault="00AF16A6">
      <w:pPr>
        <w:pStyle w:val="FootnoteText"/>
        <w:rPr>
          <w:rFonts w:asciiTheme="minorHAnsi" w:hAnsiTheme="minorHAnsi"/>
        </w:rPr>
      </w:pPr>
      <w:r>
        <w:rPr>
          <w:rStyle w:val="FootnoteReference"/>
        </w:rPr>
        <w:t>16</w:t>
      </w:r>
      <w:r>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8">
    <w:p w:rsidR="00AF16A6" w:rsidRPr="00F653BC" w:rsidRDefault="00AF16A6" w:rsidP="00B554EC">
      <w:pPr>
        <w:jc w:val="both"/>
        <w:rPr>
          <w:rFonts w:ascii="GHEA Grapalat" w:hAnsi="GHEA Grapalat"/>
          <w:sz w:val="20"/>
          <w:szCs w:val="20"/>
          <w:lang w:val="af-ZA"/>
        </w:rPr>
      </w:pPr>
      <w:r>
        <w:rPr>
          <w:rStyle w:val="FootnoteReference"/>
        </w:rPr>
        <w:t>**</w:t>
      </w:r>
      <w:r w:rsidRPr="00F653BC">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F16A6" w:rsidRPr="004952C9" w:rsidRDefault="00AF16A6">
      <w:pPr>
        <w:pStyle w:val="FootnoteText"/>
        <w:rPr>
          <w:rFonts w:asciiTheme="minorHAnsi" w:hAnsiTheme="minorHAnsi"/>
          <w:lang w:val="af-ZA"/>
        </w:rPr>
      </w:pPr>
    </w:p>
  </w:footnote>
  <w:footnote w:id="9">
    <w:p w:rsidR="00AF16A6" w:rsidRPr="00F653BC" w:rsidRDefault="00AF16A6" w:rsidP="009546DF">
      <w:pPr>
        <w:ind w:right="309"/>
        <w:jc w:val="both"/>
        <w:rPr>
          <w:rFonts w:ascii="GHEA Grapalat" w:hAnsi="GHEA Grapalat"/>
          <w:i/>
          <w:sz w:val="20"/>
          <w:szCs w:val="20"/>
        </w:rPr>
      </w:pPr>
      <w:r w:rsidRPr="004952C9">
        <w:rPr>
          <w:rFonts w:ascii="GHEA Grapalat" w:hAnsi="GHEA Grapalat"/>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AF16A6" w:rsidRPr="004952C9" w:rsidRDefault="00AF16A6">
      <w:pPr>
        <w:pStyle w:val="FootnoteText"/>
        <w:rPr>
          <w:rFonts w:asciiTheme="minorHAnsi" w:hAnsiTheme="minorHAnsi"/>
        </w:rPr>
      </w:pPr>
    </w:p>
  </w:footnote>
  <w:footnote w:id="10">
    <w:p w:rsidR="00AF16A6" w:rsidRPr="004952C9" w:rsidRDefault="00AF16A6">
      <w:pPr>
        <w:pStyle w:val="FootnoteText"/>
        <w:rPr>
          <w:rFonts w:asciiTheme="minorHAnsi" w:hAnsiTheme="minorHAnsi"/>
        </w:rPr>
      </w:pPr>
      <w:r>
        <w:rPr>
          <w:rStyle w:val="FootnoteReference"/>
        </w:rPr>
        <w:t>19</w:t>
      </w:r>
      <w:r w:rsidRPr="00F653BC">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1">
    <w:p w:rsidR="00AF16A6" w:rsidRPr="004952C9" w:rsidRDefault="00AF16A6">
      <w:pPr>
        <w:pStyle w:val="FootnoteText"/>
        <w:rPr>
          <w:rFonts w:asciiTheme="minorHAnsi" w:hAnsiTheme="minorHAnsi"/>
        </w:rPr>
      </w:pPr>
      <w:r>
        <w:rPr>
          <w:rStyle w:val="FootnoteReference"/>
        </w:rPr>
        <w:t>20</w:t>
      </w:r>
      <w:r w:rsidRPr="00F653BC">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12">
    <w:p w:rsidR="00AF16A6" w:rsidRPr="00F653BC" w:rsidRDefault="00AF16A6" w:rsidP="00155D7D">
      <w:pPr>
        <w:pStyle w:val="FootnoteText"/>
        <w:jc w:val="both"/>
        <w:rPr>
          <w:rFonts w:ascii="GHEA Grapalat" w:hAnsi="GHEA Grapalat"/>
          <w:lang w:val="hy-AM"/>
        </w:rPr>
      </w:pPr>
      <w:r>
        <w:rPr>
          <w:rStyle w:val="FootnoteReference"/>
        </w:rPr>
        <w:t>21</w:t>
      </w:r>
      <w:r w:rsidRPr="00F653BC">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F16A6" w:rsidRPr="004952C9" w:rsidRDefault="00AF16A6">
      <w:pPr>
        <w:pStyle w:val="FootnoteText"/>
        <w:rPr>
          <w:rFonts w:asciiTheme="minorHAnsi" w:hAnsiTheme="minorHAnsi"/>
        </w:rPr>
      </w:pPr>
    </w:p>
  </w:footnote>
  <w:footnote w:id="13">
    <w:p w:rsidR="00AF16A6" w:rsidRPr="004952C9" w:rsidRDefault="00AF16A6" w:rsidP="0096279A">
      <w:pPr>
        <w:pStyle w:val="FootnoteText"/>
        <w:jc w:val="both"/>
        <w:rPr>
          <w:rFonts w:ascii="GHEA Grapalat" w:hAnsi="GHEA Grapalat"/>
          <w:i/>
        </w:rPr>
      </w:pPr>
      <w:r w:rsidRPr="00C84833">
        <w:rPr>
          <w:rStyle w:val="FootnoteReference"/>
        </w:rPr>
        <w:t>22</w:t>
      </w:r>
      <w:r w:rsidRPr="004952C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AF16A6" w:rsidRPr="00552088" w:rsidRDefault="00AF16A6" w:rsidP="0096279A">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F16A6" w:rsidRPr="004952C9" w:rsidRDefault="00AF16A6">
      <w:pPr>
        <w:pStyle w:val="FootnoteText"/>
        <w:rPr>
          <w:rFonts w:asciiTheme="minorHAnsi" w:hAnsiTheme="minorHAnsi"/>
          <w:lang w:val="hy-AM"/>
        </w:rPr>
      </w:pPr>
    </w:p>
  </w:footnote>
  <w:footnote w:id="14">
    <w:p w:rsidR="00AF16A6" w:rsidRPr="00F653BC" w:rsidRDefault="00AF16A6" w:rsidP="00247D6A">
      <w:pPr>
        <w:pStyle w:val="FootnoteText"/>
        <w:jc w:val="both"/>
        <w:rPr>
          <w:rFonts w:ascii="GHEA Grapalat" w:hAnsi="GHEA Grapalat"/>
          <w:lang w:val="hy-AM"/>
        </w:rPr>
      </w:pPr>
      <w:r>
        <w:rPr>
          <w:rStyle w:val="FootnoteReference"/>
        </w:rPr>
        <w:t>23</w:t>
      </w:r>
      <w:r w:rsidRPr="00F653BC">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F16A6" w:rsidRPr="00F653BC" w:rsidRDefault="00AF16A6" w:rsidP="00247D6A">
      <w:pPr>
        <w:pStyle w:val="FootnoteText"/>
        <w:jc w:val="both"/>
        <w:rPr>
          <w:rFonts w:ascii="GHEA Grapalat" w:hAnsi="GHEA Grapalat"/>
          <w:lang w:val="hy-AM"/>
        </w:rPr>
      </w:pPr>
    </w:p>
    <w:p w:rsidR="00AF16A6" w:rsidRPr="004952C9" w:rsidRDefault="00AF16A6">
      <w:pPr>
        <w:pStyle w:val="FootnoteText"/>
        <w:rPr>
          <w:rFonts w:asciiTheme="minorHAnsi" w:hAnsiTheme="minorHAnsi"/>
          <w:lang w:val="hy-AM"/>
        </w:rPr>
      </w:pPr>
    </w:p>
  </w:footnote>
  <w:footnote w:id="15">
    <w:p w:rsidR="00AF16A6" w:rsidRPr="00F653BC" w:rsidRDefault="00AF16A6" w:rsidP="00741089">
      <w:pPr>
        <w:pStyle w:val="FootnoteText"/>
        <w:jc w:val="both"/>
        <w:rPr>
          <w:rFonts w:ascii="GHEA Grapalat" w:hAnsi="GHEA Grapalat"/>
          <w:lang w:val="hy-AM"/>
        </w:rPr>
      </w:pPr>
      <w:r>
        <w:rPr>
          <w:rStyle w:val="FootnoteReference"/>
        </w:rPr>
        <w:t>24</w:t>
      </w:r>
      <w:r w:rsidRPr="00F653BC">
        <w:rPr>
          <w:rFonts w:ascii="GHEA Grapalat" w:hAnsi="GHEA Grapalat"/>
          <w:i/>
        </w:rPr>
        <w:t xml:space="preserve">Настоящий пункт исключается из договора, если договор не осуществляется посредством заключения </w:t>
      </w:r>
      <w:r>
        <w:rPr>
          <w:rFonts w:ascii="GHEA Grapalat" w:hAnsi="GHEA Grapalat"/>
          <w:i/>
        </w:rPr>
        <w:t xml:space="preserve">агентского </w:t>
      </w:r>
      <w:r w:rsidRPr="00F653BC">
        <w:rPr>
          <w:rFonts w:ascii="GHEA Grapalat" w:hAnsi="GHEA Grapalat"/>
          <w:i/>
        </w:rPr>
        <w:t>договора.</w:t>
      </w:r>
    </w:p>
    <w:p w:rsidR="00AF16A6" w:rsidRPr="004952C9" w:rsidRDefault="00AF16A6">
      <w:pPr>
        <w:pStyle w:val="FootnoteText"/>
        <w:rPr>
          <w:rFonts w:asciiTheme="minorHAnsi" w:hAnsiTheme="minorHAnsi"/>
          <w:lang w:val="hy-AM"/>
        </w:rPr>
      </w:pPr>
    </w:p>
  </w:footnote>
  <w:footnote w:id="16">
    <w:p w:rsidR="00AF16A6" w:rsidRPr="00F653BC" w:rsidRDefault="00AF16A6" w:rsidP="00AF6775">
      <w:pPr>
        <w:pStyle w:val="FootnoteText"/>
        <w:jc w:val="both"/>
        <w:rPr>
          <w:rFonts w:ascii="GHEA Grapalat" w:hAnsi="GHEA Grapalat"/>
          <w:lang w:val="hy-AM"/>
        </w:rPr>
      </w:pPr>
      <w:r>
        <w:rPr>
          <w:rStyle w:val="FootnoteReference"/>
        </w:rPr>
        <w:t>25</w:t>
      </w:r>
      <w:r w:rsidRPr="00F653BC">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F16A6" w:rsidRPr="004952C9" w:rsidRDefault="00AF16A6">
      <w:pPr>
        <w:pStyle w:val="FootnoteText"/>
        <w:rPr>
          <w:rFonts w:asciiTheme="minorHAnsi" w:hAnsiTheme="minorHAnsi"/>
          <w:lang w:val="hy-AM"/>
        </w:rPr>
      </w:pPr>
    </w:p>
  </w:footnote>
  <w:footnote w:id="17">
    <w:p w:rsidR="00AF16A6" w:rsidRPr="004952C9" w:rsidRDefault="00AF16A6">
      <w:pPr>
        <w:pStyle w:val="FootnoteText"/>
        <w:rPr>
          <w:rFonts w:asciiTheme="minorHAnsi" w:hAnsiTheme="minorHAnsi"/>
        </w:rPr>
      </w:pPr>
      <w:r>
        <w:rPr>
          <w:rStyle w:val="FootnoteReference"/>
        </w:rPr>
        <w:t>26</w:t>
      </w:r>
      <w:r w:rsidRPr="00F653BC">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18">
    <w:p w:rsidR="00AF16A6" w:rsidRPr="00262DA5" w:rsidRDefault="00AF16A6" w:rsidP="00262DA5">
      <w:pPr>
        <w:widowControl w:val="0"/>
        <w:jc w:val="both"/>
        <w:rPr>
          <w:rFonts w:ascii="GHEA Grapalat" w:hAnsi="GHEA Grapalat" w:cs="Sylfaen"/>
          <w:i/>
          <w:sz w:val="20"/>
          <w:szCs w:val="20"/>
        </w:rPr>
      </w:pPr>
      <w:r w:rsidRPr="00262DA5">
        <w:rPr>
          <w:rStyle w:val="FootnoteReference"/>
          <w:rFonts w:ascii="GHEA Grapalat" w:hAnsi="GHEA Grapalat"/>
          <w:i/>
          <w:sz w:val="20"/>
          <w:szCs w:val="20"/>
        </w:rPr>
        <w:sym w:font="Symbol" w:char="F02A"/>
      </w:r>
      <w:r w:rsidRPr="00262DA5">
        <w:rPr>
          <w:rFonts w:ascii="GHEA Grapalat" w:hAnsi="GHEA Grapalat"/>
          <w:i/>
          <w:sz w:val="20"/>
          <w:szCs w:val="20"/>
        </w:rPr>
        <w:t xml:space="preserve">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 Окончательный срок поставки не может быть позднее </w:t>
      </w:r>
      <w:r>
        <w:rPr>
          <w:rFonts w:ascii="GHEA Grapalat" w:hAnsi="GHEA Grapalat"/>
          <w:i/>
          <w:sz w:val="20"/>
          <w:szCs w:val="20"/>
        </w:rPr>
        <w:t>25</w:t>
      </w:r>
      <w:r w:rsidRPr="00262DA5">
        <w:rPr>
          <w:rFonts w:ascii="GHEA Grapalat" w:hAnsi="GHEA Grapalat"/>
          <w:i/>
          <w:sz w:val="20"/>
          <w:szCs w:val="20"/>
        </w:rPr>
        <w:t xml:space="preserve"> декабря данного года.</w:t>
      </w:r>
    </w:p>
  </w:footnote>
  <w:footnote w:id="19">
    <w:p w:rsidR="00AF16A6" w:rsidRPr="00262DA5" w:rsidRDefault="00AF16A6" w:rsidP="00262DA5">
      <w:pPr>
        <w:widowControl w:val="0"/>
        <w:jc w:val="both"/>
        <w:rPr>
          <w:rFonts w:ascii="GHEA Grapalat" w:hAnsi="GHEA Grapalat" w:cs="Sylfaen"/>
          <w:i/>
          <w:sz w:val="20"/>
          <w:szCs w:val="20"/>
        </w:rPr>
      </w:pPr>
      <w:r w:rsidRPr="00262DA5">
        <w:rPr>
          <w:rStyle w:val="FootnoteReference"/>
          <w:i/>
          <w:sz w:val="20"/>
          <w:szCs w:val="20"/>
        </w:rPr>
        <w:sym w:font="Symbol" w:char="F02A"/>
      </w:r>
      <w:r w:rsidRPr="00262DA5">
        <w:rPr>
          <w:rStyle w:val="FootnoteReference"/>
          <w:i/>
          <w:sz w:val="20"/>
          <w:szCs w:val="20"/>
        </w:rPr>
        <w:sym w:font="Symbol" w:char="F02A"/>
      </w:r>
      <w:r w:rsidRPr="00262DA5">
        <w:rPr>
          <w:rFonts w:ascii="GHEA Grapalat" w:hAnsi="GHEA Grapalat"/>
          <w:i/>
          <w:sz w:val="20"/>
          <w:szCs w:val="20"/>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20">
    <w:p w:rsidR="00AF16A6" w:rsidRPr="00361EB4" w:rsidRDefault="00AF16A6" w:rsidP="00262DA5">
      <w:pPr>
        <w:pStyle w:val="FootnoteText"/>
        <w:jc w:val="both"/>
        <w:rPr>
          <w:rFonts w:asciiTheme="minorHAnsi" w:hAnsiTheme="minorHAnsi"/>
          <w:i/>
        </w:rPr>
      </w:pPr>
      <w:r w:rsidRPr="00EF35A4">
        <w:rPr>
          <w:rStyle w:val="FootnoteReference"/>
          <w:rFonts w:ascii="GHEA Grapalat" w:hAnsi="GHEA Grapalat"/>
          <w:i/>
        </w:rPr>
        <w:sym w:font="Symbol" w:char="F02A"/>
      </w:r>
      <w:r w:rsidRPr="00EF35A4">
        <w:rPr>
          <w:rStyle w:val="FootnoteReference"/>
          <w:rFonts w:ascii="GHEA Grapalat" w:hAnsi="GHEA Grapalat"/>
          <w:i/>
        </w:rPr>
        <w:sym w:font="Symbol" w:char="F02A"/>
      </w:r>
      <w:r w:rsidRPr="00EF35A4">
        <w:rPr>
          <w:rStyle w:val="FootnoteReference"/>
          <w:rFonts w:ascii="GHEA Grapalat" w:hAnsi="GHEA Grapalat"/>
          <w:i/>
        </w:rPr>
        <w:sym w:font="Symbol" w:char="F02A"/>
      </w:r>
      <w:r w:rsidRPr="00EF35A4">
        <w:rPr>
          <w:rFonts w:ascii="GHEA Grapalat" w:hAnsi="GHEA Grapalat"/>
          <w:i/>
        </w:rPr>
        <w:t xml:space="preserve"> Если договор заключается на основании части 6 статьи 15 Закона РА "О закупках", то в графе исчисление срока осуществляется со дня вступления</w:t>
      </w:r>
      <w:r w:rsidRPr="00262DA5">
        <w:rPr>
          <w:rFonts w:ascii="GHEA Grapalat" w:hAnsi="GHEA Grapalat"/>
          <w:i/>
        </w:rPr>
        <w:t xml:space="preserve"> в силу заключаемого между сторонами соглашения в случае преду</w:t>
      </w:r>
      <w:r>
        <w:rPr>
          <w:rFonts w:ascii="GHEA Grapalat" w:hAnsi="GHEA Grapalat"/>
          <w:i/>
        </w:rPr>
        <w:t>смотрения финансовых средств.</w:t>
      </w:r>
    </w:p>
  </w:footnote>
  <w:footnote w:id="21">
    <w:p w:rsidR="00AF16A6" w:rsidRPr="00CC361B" w:rsidRDefault="00AF16A6" w:rsidP="00CC361B">
      <w:pPr>
        <w:widowControl w:val="0"/>
        <w:jc w:val="both"/>
        <w:rPr>
          <w:rFonts w:ascii="GHEA Grapalat" w:hAnsi="GHEA Grapalat" w:cs="Sylfaen"/>
          <w:i/>
          <w:sz w:val="20"/>
          <w:szCs w:val="20"/>
        </w:rPr>
      </w:pPr>
      <w:r w:rsidRPr="00CC361B">
        <w:rPr>
          <w:rStyle w:val="FootnoteReference"/>
          <w:rFonts w:ascii="GHEA Grapalat" w:hAnsi="GHEA Grapalat"/>
          <w:sz w:val="20"/>
          <w:szCs w:val="20"/>
        </w:rPr>
        <w:sym w:font="Symbol" w:char="F02A"/>
      </w:r>
      <w:r w:rsidRPr="00CC361B">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2">
    <w:p w:rsidR="00AF16A6" w:rsidRPr="00CC361B" w:rsidRDefault="00AF16A6" w:rsidP="00CC361B">
      <w:pPr>
        <w:pStyle w:val="FootnoteText"/>
        <w:jc w:val="both"/>
        <w:rPr>
          <w:rFonts w:ascii="GHEA Grapalat" w:hAnsi="GHEA Grapalat"/>
        </w:rPr>
      </w:pPr>
      <w:r w:rsidRPr="00CC361B">
        <w:rPr>
          <w:rStyle w:val="FootnoteReference"/>
          <w:rFonts w:ascii="GHEA Grapalat" w:hAnsi="GHEA Grapalat"/>
        </w:rPr>
        <w:sym w:font="Symbol" w:char="F02A"/>
      </w:r>
      <w:r w:rsidRPr="00CC361B">
        <w:rPr>
          <w:rStyle w:val="FootnoteReference"/>
          <w:rFonts w:ascii="GHEA Grapalat" w:hAnsi="GHEA Grapalat"/>
        </w:rPr>
        <w:sym w:font="Symbol" w:char="F02A"/>
      </w:r>
      <w:r w:rsidRPr="00CC361B">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23">
    <w:p w:rsidR="00AF16A6" w:rsidRPr="00F653BC" w:rsidRDefault="00AF16A6" w:rsidP="00F61382">
      <w:pPr>
        <w:pStyle w:val="FootnoteText"/>
        <w:jc w:val="both"/>
        <w:rPr>
          <w:rFonts w:ascii="GHEA Grapalat" w:hAnsi="GHEA Grapalat"/>
        </w:rPr>
      </w:pPr>
      <w:r w:rsidRPr="00F653BC">
        <w:rPr>
          <w:rStyle w:val="FootnoteReference"/>
          <w:rFonts w:ascii="GHEA Grapalat" w:hAnsi="GHEA Grapalat"/>
        </w:rPr>
        <w:sym w:font="Symbol" w:char="F02A"/>
      </w:r>
      <w:r w:rsidRPr="00F653BC">
        <w:rPr>
          <w:rStyle w:val="FootnoteReference"/>
          <w:rFonts w:ascii="GHEA Grapalat" w:hAnsi="GHEA Grapalat"/>
        </w:rPr>
        <w:sym w:font="Symbol" w:char="F02A"/>
      </w:r>
      <w:r w:rsidRPr="00F653BC">
        <w:rPr>
          <w:rFonts w:ascii="GHEA Grapalat" w:hAnsi="GHEA Grapalat"/>
          <w:i/>
        </w:rPr>
        <w:t>Заполняется участником</w:t>
      </w:r>
    </w:p>
  </w:footnote>
  <w:footnote w:id="24">
    <w:p w:rsidR="00AF16A6" w:rsidRPr="004952C9" w:rsidRDefault="00AF16A6">
      <w:pPr>
        <w:pStyle w:val="FootnoteText"/>
        <w:rPr>
          <w:rFonts w:asciiTheme="minorHAnsi" w:hAnsiTheme="minorHAnsi"/>
        </w:rPr>
      </w:pPr>
      <w:r>
        <w:rPr>
          <w:rStyle w:val="FootnoteReference"/>
        </w:rPr>
        <w:t>27</w:t>
      </w:r>
      <w:r w:rsidRPr="00F653BC">
        <w:rPr>
          <w:rFonts w:ascii="GHEA Grapalat" w:hAnsi="GHEA Grapalat"/>
          <w:i/>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77EC1992"/>
    <w:lvl w:ilvl="0">
      <w:start w:val="1"/>
      <w:numFmt w:val="decimal"/>
      <w:lvlText w:val="%1"/>
      <w:lvlJc w:val="left"/>
      <w:pPr>
        <w:ind w:left="1080" w:hanging="1080"/>
      </w:pPr>
      <w:rPr>
        <w:rFonts w:hint="default"/>
      </w:rPr>
    </w:lvl>
    <w:lvl w:ilvl="1">
      <w:start w:val="1"/>
      <w:numFmt w:val="decimal"/>
      <w:lvlText w:val="%1.%2"/>
      <w:lvlJc w:val="left"/>
      <w:pPr>
        <w:ind w:left="1350"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4"/>
  </w:num>
  <w:num w:numId="3">
    <w:abstractNumId w:val="11"/>
  </w:num>
  <w:num w:numId="4">
    <w:abstractNumId w:val="7"/>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17"/>
  </w:num>
  <w:num w:numId="13">
    <w:abstractNumId w:val="15"/>
  </w:num>
  <w:num w:numId="14">
    <w:abstractNumId w:val="5"/>
  </w:num>
  <w:num w:numId="15">
    <w:abstractNumId w:val="16"/>
  </w:num>
  <w:num w:numId="16">
    <w:abstractNumId w:val="6"/>
  </w:num>
  <w:num w:numId="17">
    <w:abstractNumId w:val="1"/>
  </w:num>
  <w:num w:numId="18">
    <w:abstractNumId w:val="8"/>
  </w:num>
  <w:num w:numId="19">
    <w:abstractNumId w:val="10"/>
  </w:num>
  <w:num w:numId="20">
    <w:abstractNumId w:val="13"/>
  </w:num>
  <w:num w:numId="2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2DF"/>
    <w:rsid w:val="00002C23"/>
    <w:rsid w:val="000031E3"/>
    <w:rsid w:val="00003DF0"/>
    <w:rsid w:val="0000427F"/>
    <w:rsid w:val="0000434B"/>
    <w:rsid w:val="000058CF"/>
    <w:rsid w:val="00005D30"/>
    <w:rsid w:val="00006A3D"/>
    <w:rsid w:val="00006E20"/>
    <w:rsid w:val="000076A1"/>
    <w:rsid w:val="0000776B"/>
    <w:rsid w:val="00012347"/>
    <w:rsid w:val="00012E2C"/>
    <w:rsid w:val="00012EFA"/>
    <w:rsid w:val="00013093"/>
    <w:rsid w:val="000132F3"/>
    <w:rsid w:val="00013C24"/>
    <w:rsid w:val="00016B7D"/>
    <w:rsid w:val="00016CF0"/>
    <w:rsid w:val="00017484"/>
    <w:rsid w:val="00021C2E"/>
    <w:rsid w:val="00022D47"/>
    <w:rsid w:val="00023384"/>
    <w:rsid w:val="000238FE"/>
    <w:rsid w:val="000246E6"/>
    <w:rsid w:val="00025199"/>
    <w:rsid w:val="00025353"/>
    <w:rsid w:val="00026351"/>
    <w:rsid w:val="000275BF"/>
    <w:rsid w:val="000302FB"/>
    <w:rsid w:val="00030D40"/>
    <w:rsid w:val="000312D9"/>
    <w:rsid w:val="000313A6"/>
    <w:rsid w:val="000330A3"/>
    <w:rsid w:val="00033946"/>
    <w:rsid w:val="00033B20"/>
    <w:rsid w:val="0003465D"/>
    <w:rsid w:val="00035687"/>
    <w:rsid w:val="00037DDE"/>
    <w:rsid w:val="000408D8"/>
    <w:rsid w:val="00040FAE"/>
    <w:rsid w:val="0004387F"/>
    <w:rsid w:val="00046BAC"/>
    <w:rsid w:val="000475DC"/>
    <w:rsid w:val="00051490"/>
    <w:rsid w:val="00051B7F"/>
    <w:rsid w:val="000537FF"/>
    <w:rsid w:val="00053BFB"/>
    <w:rsid w:val="00054894"/>
    <w:rsid w:val="00054B31"/>
    <w:rsid w:val="000550DA"/>
    <w:rsid w:val="00055129"/>
    <w:rsid w:val="00055195"/>
    <w:rsid w:val="00055CC2"/>
    <w:rsid w:val="00056516"/>
    <w:rsid w:val="00056AB4"/>
    <w:rsid w:val="00057264"/>
    <w:rsid w:val="000604CF"/>
    <w:rsid w:val="00060FB1"/>
    <w:rsid w:val="00061D4F"/>
    <w:rsid w:val="0006220B"/>
    <w:rsid w:val="0006311D"/>
    <w:rsid w:val="00064FA5"/>
    <w:rsid w:val="00065C3B"/>
    <w:rsid w:val="00066F00"/>
    <w:rsid w:val="0006700A"/>
    <w:rsid w:val="000704B9"/>
    <w:rsid w:val="00070DBB"/>
    <w:rsid w:val="00071D1C"/>
    <w:rsid w:val="00073430"/>
    <w:rsid w:val="000735B0"/>
    <w:rsid w:val="00073A04"/>
    <w:rsid w:val="00073A09"/>
    <w:rsid w:val="00075997"/>
    <w:rsid w:val="00076A55"/>
    <w:rsid w:val="00077062"/>
    <w:rsid w:val="0007742F"/>
    <w:rsid w:val="00077BB9"/>
    <w:rsid w:val="00080C4E"/>
    <w:rsid w:val="00080E73"/>
    <w:rsid w:val="0008139E"/>
    <w:rsid w:val="000822C1"/>
    <w:rsid w:val="00082ADC"/>
    <w:rsid w:val="00082DE0"/>
    <w:rsid w:val="00083558"/>
    <w:rsid w:val="000845F6"/>
    <w:rsid w:val="00085931"/>
    <w:rsid w:val="000878DB"/>
    <w:rsid w:val="00087A30"/>
    <w:rsid w:val="000911CA"/>
    <w:rsid w:val="00092D0A"/>
    <w:rsid w:val="0009380C"/>
    <w:rsid w:val="0009449B"/>
    <w:rsid w:val="000946A3"/>
    <w:rsid w:val="0009509A"/>
    <w:rsid w:val="00095EB1"/>
    <w:rsid w:val="00096865"/>
    <w:rsid w:val="0009710F"/>
    <w:rsid w:val="00097DE8"/>
    <w:rsid w:val="000A0172"/>
    <w:rsid w:val="000A284A"/>
    <w:rsid w:val="000A29B5"/>
    <w:rsid w:val="000A37CE"/>
    <w:rsid w:val="000A5B16"/>
    <w:rsid w:val="000A5B64"/>
    <w:rsid w:val="000A6B75"/>
    <w:rsid w:val="000A72AD"/>
    <w:rsid w:val="000A7528"/>
    <w:rsid w:val="000B033F"/>
    <w:rsid w:val="000B259E"/>
    <w:rsid w:val="000B700B"/>
    <w:rsid w:val="000B7641"/>
    <w:rsid w:val="000B7C54"/>
    <w:rsid w:val="000C062F"/>
    <w:rsid w:val="000C0A9D"/>
    <w:rsid w:val="000C165F"/>
    <w:rsid w:val="000C2CCB"/>
    <w:rsid w:val="000C36C6"/>
    <w:rsid w:val="000C5A09"/>
    <w:rsid w:val="000C6F81"/>
    <w:rsid w:val="000D07E4"/>
    <w:rsid w:val="000D16B6"/>
    <w:rsid w:val="000D2102"/>
    <w:rsid w:val="000D2527"/>
    <w:rsid w:val="000D3188"/>
    <w:rsid w:val="000D34C8"/>
    <w:rsid w:val="000D3B6D"/>
    <w:rsid w:val="000D4471"/>
    <w:rsid w:val="000D5766"/>
    <w:rsid w:val="000D590A"/>
    <w:rsid w:val="000D6A89"/>
    <w:rsid w:val="000D6C21"/>
    <w:rsid w:val="000D701E"/>
    <w:rsid w:val="000D77C1"/>
    <w:rsid w:val="000E08F5"/>
    <w:rsid w:val="000E1C31"/>
    <w:rsid w:val="000E2427"/>
    <w:rsid w:val="000E267C"/>
    <w:rsid w:val="000E2ECD"/>
    <w:rsid w:val="000E308B"/>
    <w:rsid w:val="000E3099"/>
    <w:rsid w:val="000E3D1E"/>
    <w:rsid w:val="000E3F9A"/>
    <w:rsid w:val="000E426E"/>
    <w:rsid w:val="000E4C35"/>
    <w:rsid w:val="000E555A"/>
    <w:rsid w:val="000E7612"/>
    <w:rsid w:val="000E79BD"/>
    <w:rsid w:val="000F109E"/>
    <w:rsid w:val="000F261E"/>
    <w:rsid w:val="000F332D"/>
    <w:rsid w:val="000F338E"/>
    <w:rsid w:val="000F3939"/>
    <w:rsid w:val="000F3B31"/>
    <w:rsid w:val="000F3D76"/>
    <w:rsid w:val="000F494F"/>
    <w:rsid w:val="000F4B86"/>
    <w:rsid w:val="000F4D7B"/>
    <w:rsid w:val="000F5032"/>
    <w:rsid w:val="000F5900"/>
    <w:rsid w:val="000F7026"/>
    <w:rsid w:val="000F70A1"/>
    <w:rsid w:val="000F7AE0"/>
    <w:rsid w:val="0010050E"/>
    <w:rsid w:val="00100633"/>
    <w:rsid w:val="00101C9A"/>
    <w:rsid w:val="00102176"/>
    <w:rsid w:val="0010323D"/>
    <w:rsid w:val="00103F29"/>
    <w:rsid w:val="00104861"/>
    <w:rsid w:val="001048B6"/>
    <w:rsid w:val="001053B5"/>
    <w:rsid w:val="00106365"/>
    <w:rsid w:val="00106D44"/>
    <w:rsid w:val="00106DEE"/>
    <w:rsid w:val="00110D13"/>
    <w:rsid w:val="00113F0D"/>
    <w:rsid w:val="001140A5"/>
    <w:rsid w:val="00115905"/>
    <w:rsid w:val="001159FA"/>
    <w:rsid w:val="0011611E"/>
    <w:rsid w:val="00117020"/>
    <w:rsid w:val="00117964"/>
    <w:rsid w:val="00117DAA"/>
    <w:rsid w:val="00124461"/>
    <w:rsid w:val="001249C3"/>
    <w:rsid w:val="001276C9"/>
    <w:rsid w:val="001276EE"/>
    <w:rsid w:val="00130202"/>
    <w:rsid w:val="001305C6"/>
    <w:rsid w:val="00131E9C"/>
    <w:rsid w:val="00132FA8"/>
    <w:rsid w:val="00133A5A"/>
    <w:rsid w:val="00134384"/>
    <w:rsid w:val="00134D6E"/>
    <w:rsid w:val="00134DC5"/>
    <w:rsid w:val="001355F9"/>
    <w:rsid w:val="00135840"/>
    <w:rsid w:val="001377BA"/>
    <w:rsid w:val="00137A5C"/>
    <w:rsid w:val="00142ABC"/>
    <w:rsid w:val="00142FC5"/>
    <w:rsid w:val="00143E8C"/>
    <w:rsid w:val="0014472E"/>
    <w:rsid w:val="00144F73"/>
    <w:rsid w:val="001458D6"/>
    <w:rsid w:val="00145CC3"/>
    <w:rsid w:val="00147CD0"/>
    <w:rsid w:val="00147F14"/>
    <w:rsid w:val="001515DE"/>
    <w:rsid w:val="001522CE"/>
    <w:rsid w:val="00152564"/>
    <w:rsid w:val="00152E56"/>
    <w:rsid w:val="00152ED2"/>
    <w:rsid w:val="00153A85"/>
    <w:rsid w:val="00153C87"/>
    <w:rsid w:val="00154FCF"/>
    <w:rsid w:val="0015589E"/>
    <w:rsid w:val="00155C35"/>
    <w:rsid w:val="00155D7D"/>
    <w:rsid w:val="001561A5"/>
    <w:rsid w:val="00156B18"/>
    <w:rsid w:val="001578A1"/>
    <w:rsid w:val="001578D4"/>
    <w:rsid w:val="001600FF"/>
    <w:rsid w:val="0016055A"/>
    <w:rsid w:val="001609F6"/>
    <w:rsid w:val="00160AE4"/>
    <w:rsid w:val="00160BB4"/>
    <w:rsid w:val="00161428"/>
    <w:rsid w:val="00164BBC"/>
    <w:rsid w:val="0016519F"/>
    <w:rsid w:val="00170795"/>
    <w:rsid w:val="00171E43"/>
    <w:rsid w:val="001724D7"/>
    <w:rsid w:val="001732FB"/>
    <w:rsid w:val="00174FE1"/>
    <w:rsid w:val="00175A42"/>
    <w:rsid w:val="00175C1C"/>
    <w:rsid w:val="00175F8F"/>
    <w:rsid w:val="00175FDC"/>
    <w:rsid w:val="001763F5"/>
    <w:rsid w:val="00176A38"/>
    <w:rsid w:val="00176A92"/>
    <w:rsid w:val="00176CBF"/>
    <w:rsid w:val="00177A5C"/>
    <w:rsid w:val="00180EB9"/>
    <w:rsid w:val="00180EE9"/>
    <w:rsid w:val="00181C60"/>
    <w:rsid w:val="00181F0F"/>
    <w:rsid w:val="00183004"/>
    <w:rsid w:val="0018301A"/>
    <w:rsid w:val="00183F42"/>
    <w:rsid w:val="00183FEA"/>
    <w:rsid w:val="00184D18"/>
    <w:rsid w:val="00184F17"/>
    <w:rsid w:val="00185684"/>
    <w:rsid w:val="0018591C"/>
    <w:rsid w:val="00185DF9"/>
    <w:rsid w:val="00191D5F"/>
    <w:rsid w:val="00192606"/>
    <w:rsid w:val="001932A7"/>
    <w:rsid w:val="00193871"/>
    <w:rsid w:val="00193AA0"/>
    <w:rsid w:val="00193F56"/>
    <w:rsid w:val="00194598"/>
    <w:rsid w:val="00195F24"/>
    <w:rsid w:val="00196487"/>
    <w:rsid w:val="00197CA1"/>
    <w:rsid w:val="001A1870"/>
    <w:rsid w:val="001A23A6"/>
    <w:rsid w:val="001A2579"/>
    <w:rsid w:val="001A2F72"/>
    <w:rsid w:val="001A3236"/>
    <w:rsid w:val="001A3FEC"/>
    <w:rsid w:val="001A43A4"/>
    <w:rsid w:val="001A4EF7"/>
    <w:rsid w:val="001A5BC8"/>
    <w:rsid w:val="001A5C02"/>
    <w:rsid w:val="001B0D9A"/>
    <w:rsid w:val="001B1370"/>
    <w:rsid w:val="001B1FC4"/>
    <w:rsid w:val="001B2C79"/>
    <w:rsid w:val="001B3C0F"/>
    <w:rsid w:val="001B45A9"/>
    <w:rsid w:val="001B478E"/>
    <w:rsid w:val="001B6FCF"/>
    <w:rsid w:val="001C07C6"/>
    <w:rsid w:val="001C0849"/>
    <w:rsid w:val="001C3D83"/>
    <w:rsid w:val="001C3F6C"/>
    <w:rsid w:val="001C76F7"/>
    <w:rsid w:val="001D0CC2"/>
    <w:rsid w:val="001D1D00"/>
    <w:rsid w:val="001D2D62"/>
    <w:rsid w:val="001D5FF7"/>
    <w:rsid w:val="001D6531"/>
    <w:rsid w:val="001D7228"/>
    <w:rsid w:val="001D74FA"/>
    <w:rsid w:val="001D78C5"/>
    <w:rsid w:val="001E0216"/>
    <w:rsid w:val="001E1CA2"/>
    <w:rsid w:val="001E2794"/>
    <w:rsid w:val="001E2814"/>
    <w:rsid w:val="001E2D2D"/>
    <w:rsid w:val="001E55B2"/>
    <w:rsid w:val="001E5866"/>
    <w:rsid w:val="001E7709"/>
    <w:rsid w:val="001E7EAD"/>
    <w:rsid w:val="001F0335"/>
    <w:rsid w:val="001F0371"/>
    <w:rsid w:val="001F1060"/>
    <w:rsid w:val="001F3237"/>
    <w:rsid w:val="001F386B"/>
    <w:rsid w:val="001F4016"/>
    <w:rsid w:val="001F5E67"/>
    <w:rsid w:val="001F5FDE"/>
    <w:rsid w:val="001F6578"/>
    <w:rsid w:val="001F6BD4"/>
    <w:rsid w:val="001F760C"/>
    <w:rsid w:val="00201DA0"/>
    <w:rsid w:val="00201F2E"/>
    <w:rsid w:val="00202F4D"/>
    <w:rsid w:val="002032CE"/>
    <w:rsid w:val="00203917"/>
    <w:rsid w:val="00204B03"/>
    <w:rsid w:val="00204E53"/>
    <w:rsid w:val="0020701A"/>
    <w:rsid w:val="002079C3"/>
    <w:rsid w:val="002100B3"/>
    <w:rsid w:val="002101F2"/>
    <w:rsid w:val="00210EB9"/>
    <w:rsid w:val="00210F0C"/>
    <w:rsid w:val="00211425"/>
    <w:rsid w:val="002137E6"/>
    <w:rsid w:val="00213EB8"/>
    <w:rsid w:val="00217710"/>
    <w:rsid w:val="00220ACB"/>
    <w:rsid w:val="00220C7C"/>
    <w:rsid w:val="002218FE"/>
    <w:rsid w:val="002240AB"/>
    <w:rsid w:val="002250D8"/>
    <w:rsid w:val="0022515E"/>
    <w:rsid w:val="002252CD"/>
    <w:rsid w:val="0022611A"/>
    <w:rsid w:val="00226412"/>
    <w:rsid w:val="00226626"/>
    <w:rsid w:val="002273AD"/>
    <w:rsid w:val="002279F6"/>
    <w:rsid w:val="00227C9F"/>
    <w:rsid w:val="00230B12"/>
    <w:rsid w:val="00230C8F"/>
    <w:rsid w:val="00234DEB"/>
    <w:rsid w:val="0023571C"/>
    <w:rsid w:val="00236B75"/>
    <w:rsid w:val="0024027D"/>
    <w:rsid w:val="00240289"/>
    <w:rsid w:val="0024186B"/>
    <w:rsid w:val="0024205E"/>
    <w:rsid w:val="00242BF4"/>
    <w:rsid w:val="00243476"/>
    <w:rsid w:val="00244B38"/>
    <w:rsid w:val="00246F6C"/>
    <w:rsid w:val="00247D6A"/>
    <w:rsid w:val="00250A5E"/>
    <w:rsid w:val="0025145E"/>
    <w:rsid w:val="00252C9C"/>
    <w:rsid w:val="002542AE"/>
    <w:rsid w:val="00254A36"/>
    <w:rsid w:val="002559B9"/>
    <w:rsid w:val="00255A6B"/>
    <w:rsid w:val="002560D9"/>
    <w:rsid w:val="00257773"/>
    <w:rsid w:val="00257988"/>
    <w:rsid w:val="00260E64"/>
    <w:rsid w:val="0026158D"/>
    <w:rsid w:val="00261A52"/>
    <w:rsid w:val="00262DA5"/>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4E0"/>
    <w:rsid w:val="00280E91"/>
    <w:rsid w:val="002811A2"/>
    <w:rsid w:val="00281D16"/>
    <w:rsid w:val="00283198"/>
    <w:rsid w:val="00283E26"/>
    <w:rsid w:val="002846B1"/>
    <w:rsid w:val="002846F5"/>
    <w:rsid w:val="0028726A"/>
    <w:rsid w:val="00291919"/>
    <w:rsid w:val="00291EFF"/>
    <w:rsid w:val="002926D4"/>
    <w:rsid w:val="00293A25"/>
    <w:rsid w:val="00293A76"/>
    <w:rsid w:val="002941F2"/>
    <w:rsid w:val="0029469A"/>
    <w:rsid w:val="00294B54"/>
    <w:rsid w:val="00294BD5"/>
    <w:rsid w:val="00294FFF"/>
    <w:rsid w:val="0029515A"/>
    <w:rsid w:val="002A3785"/>
    <w:rsid w:val="002A464D"/>
    <w:rsid w:val="002A5BEF"/>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5AD"/>
    <w:rsid w:val="002C27EB"/>
    <w:rsid w:val="002C2AAB"/>
    <w:rsid w:val="002C3276"/>
    <w:rsid w:val="002C3CAA"/>
    <w:rsid w:val="002C4A52"/>
    <w:rsid w:val="002C4DBF"/>
    <w:rsid w:val="002C6CF7"/>
    <w:rsid w:val="002C7037"/>
    <w:rsid w:val="002D02FE"/>
    <w:rsid w:val="002D1AAA"/>
    <w:rsid w:val="002D20E8"/>
    <w:rsid w:val="002D236D"/>
    <w:rsid w:val="002D3C61"/>
    <w:rsid w:val="002D4250"/>
    <w:rsid w:val="002D4575"/>
    <w:rsid w:val="002D5CF0"/>
    <w:rsid w:val="002E0877"/>
    <w:rsid w:val="002E13D9"/>
    <w:rsid w:val="002E3165"/>
    <w:rsid w:val="002E4163"/>
    <w:rsid w:val="002E4305"/>
    <w:rsid w:val="002E4BF1"/>
    <w:rsid w:val="002E530A"/>
    <w:rsid w:val="002E531D"/>
    <w:rsid w:val="002F1AB3"/>
    <w:rsid w:val="002F2B23"/>
    <w:rsid w:val="002F2D99"/>
    <w:rsid w:val="002F35FE"/>
    <w:rsid w:val="002F5B83"/>
    <w:rsid w:val="002F6164"/>
    <w:rsid w:val="002F6FA0"/>
    <w:rsid w:val="002F7A7E"/>
    <w:rsid w:val="00301193"/>
    <w:rsid w:val="00301B9C"/>
    <w:rsid w:val="00303732"/>
    <w:rsid w:val="003041A8"/>
    <w:rsid w:val="00304436"/>
    <w:rsid w:val="00304D64"/>
    <w:rsid w:val="00305C46"/>
    <w:rsid w:val="00305E59"/>
    <w:rsid w:val="00305F6D"/>
    <w:rsid w:val="003064D4"/>
    <w:rsid w:val="00307F3C"/>
    <w:rsid w:val="003101E4"/>
    <w:rsid w:val="00310A82"/>
    <w:rsid w:val="00310B6E"/>
    <w:rsid w:val="00310ED2"/>
    <w:rsid w:val="00310FCB"/>
    <w:rsid w:val="00311076"/>
    <w:rsid w:val="00313CBC"/>
    <w:rsid w:val="003141B6"/>
    <w:rsid w:val="003146D8"/>
    <w:rsid w:val="003158AF"/>
    <w:rsid w:val="00316381"/>
    <w:rsid w:val="003169A4"/>
    <w:rsid w:val="00321A56"/>
    <w:rsid w:val="00321B20"/>
    <w:rsid w:val="00324BD6"/>
    <w:rsid w:val="00325546"/>
    <w:rsid w:val="003259C5"/>
    <w:rsid w:val="00325B87"/>
    <w:rsid w:val="00325CC0"/>
    <w:rsid w:val="00326507"/>
    <w:rsid w:val="00327436"/>
    <w:rsid w:val="00333314"/>
    <w:rsid w:val="00333867"/>
    <w:rsid w:val="00334564"/>
    <w:rsid w:val="0033571F"/>
    <w:rsid w:val="00335C2A"/>
    <w:rsid w:val="00335DFD"/>
    <w:rsid w:val="00336BA5"/>
    <w:rsid w:val="00336F9A"/>
    <w:rsid w:val="00337F6B"/>
    <w:rsid w:val="003414F9"/>
    <w:rsid w:val="00341A1C"/>
    <w:rsid w:val="00341A74"/>
    <w:rsid w:val="00341D7A"/>
    <w:rsid w:val="00341ED4"/>
    <w:rsid w:val="00342734"/>
    <w:rsid w:val="00342F81"/>
    <w:rsid w:val="003436A5"/>
    <w:rsid w:val="00345909"/>
    <w:rsid w:val="003462F4"/>
    <w:rsid w:val="003468B8"/>
    <w:rsid w:val="00347499"/>
    <w:rsid w:val="0034777A"/>
    <w:rsid w:val="003500D1"/>
    <w:rsid w:val="003510AE"/>
    <w:rsid w:val="003529F8"/>
    <w:rsid w:val="00352C86"/>
    <w:rsid w:val="00352DB8"/>
    <w:rsid w:val="0035555B"/>
    <w:rsid w:val="003562C8"/>
    <w:rsid w:val="0035726C"/>
    <w:rsid w:val="003572A0"/>
    <w:rsid w:val="003579C1"/>
    <w:rsid w:val="00357AA2"/>
    <w:rsid w:val="00357D48"/>
    <w:rsid w:val="00357E1B"/>
    <w:rsid w:val="0036151F"/>
    <w:rsid w:val="00361EB4"/>
    <w:rsid w:val="0036230B"/>
    <w:rsid w:val="0036325B"/>
    <w:rsid w:val="00363298"/>
    <w:rsid w:val="00363335"/>
    <w:rsid w:val="00363627"/>
    <w:rsid w:val="00363E98"/>
    <w:rsid w:val="00364E7A"/>
    <w:rsid w:val="003650C5"/>
    <w:rsid w:val="00366847"/>
    <w:rsid w:val="00370ECD"/>
    <w:rsid w:val="0037177E"/>
    <w:rsid w:val="003717D2"/>
    <w:rsid w:val="00372C2B"/>
    <w:rsid w:val="00372FAD"/>
    <w:rsid w:val="0037329F"/>
    <w:rsid w:val="00373EC9"/>
    <w:rsid w:val="003755FD"/>
    <w:rsid w:val="00375D38"/>
    <w:rsid w:val="00375FD2"/>
    <w:rsid w:val="003760B7"/>
    <w:rsid w:val="003771C3"/>
    <w:rsid w:val="00380721"/>
    <w:rsid w:val="00381658"/>
    <w:rsid w:val="0038317B"/>
    <w:rsid w:val="0038438D"/>
    <w:rsid w:val="003846E0"/>
    <w:rsid w:val="0038517B"/>
    <w:rsid w:val="00385E79"/>
    <w:rsid w:val="00386134"/>
    <w:rsid w:val="00386E4B"/>
    <w:rsid w:val="003871DA"/>
    <w:rsid w:val="00391E56"/>
    <w:rsid w:val="0039213C"/>
    <w:rsid w:val="00392525"/>
    <w:rsid w:val="0039338D"/>
    <w:rsid w:val="00393E66"/>
    <w:rsid w:val="003946B4"/>
    <w:rsid w:val="003949A5"/>
    <w:rsid w:val="00395D6D"/>
    <w:rsid w:val="0039646A"/>
    <w:rsid w:val="00396D60"/>
    <w:rsid w:val="003972CC"/>
    <w:rsid w:val="00397DC0"/>
    <w:rsid w:val="003A0A31"/>
    <w:rsid w:val="003A145D"/>
    <w:rsid w:val="003A2BE0"/>
    <w:rsid w:val="003A36A0"/>
    <w:rsid w:val="003A5049"/>
    <w:rsid w:val="003A5533"/>
    <w:rsid w:val="003A62A4"/>
    <w:rsid w:val="003A645E"/>
    <w:rsid w:val="003B0D6E"/>
    <w:rsid w:val="003B198B"/>
    <w:rsid w:val="003B1FC0"/>
    <w:rsid w:val="003B3A13"/>
    <w:rsid w:val="003B4A74"/>
    <w:rsid w:val="003B585C"/>
    <w:rsid w:val="003B60D5"/>
    <w:rsid w:val="003B6791"/>
    <w:rsid w:val="003B7086"/>
    <w:rsid w:val="003B73B4"/>
    <w:rsid w:val="003B7D9D"/>
    <w:rsid w:val="003C11FC"/>
    <w:rsid w:val="003C1322"/>
    <w:rsid w:val="003C14BE"/>
    <w:rsid w:val="003C2B7E"/>
    <w:rsid w:val="003C2BAE"/>
    <w:rsid w:val="003C2BDB"/>
    <w:rsid w:val="003C2BDC"/>
    <w:rsid w:val="003C3660"/>
    <w:rsid w:val="003C3E7A"/>
    <w:rsid w:val="003C53D4"/>
    <w:rsid w:val="003C64FA"/>
    <w:rsid w:val="003C7160"/>
    <w:rsid w:val="003C78D5"/>
    <w:rsid w:val="003D0075"/>
    <w:rsid w:val="003D14E9"/>
    <w:rsid w:val="003D1CF4"/>
    <w:rsid w:val="003D290C"/>
    <w:rsid w:val="003D4405"/>
    <w:rsid w:val="003D56A5"/>
    <w:rsid w:val="003D7720"/>
    <w:rsid w:val="003D7F8E"/>
    <w:rsid w:val="003E01D5"/>
    <w:rsid w:val="003E029A"/>
    <w:rsid w:val="003E13CF"/>
    <w:rsid w:val="003E1421"/>
    <w:rsid w:val="003E1BE2"/>
    <w:rsid w:val="003E2091"/>
    <w:rsid w:val="003E24C5"/>
    <w:rsid w:val="003E2931"/>
    <w:rsid w:val="003E3469"/>
    <w:rsid w:val="003E3996"/>
    <w:rsid w:val="003E3B26"/>
    <w:rsid w:val="003E3FD0"/>
    <w:rsid w:val="003E4184"/>
    <w:rsid w:val="003E5FDB"/>
    <w:rsid w:val="003E6971"/>
    <w:rsid w:val="003E7802"/>
    <w:rsid w:val="003F1EEA"/>
    <w:rsid w:val="003F208A"/>
    <w:rsid w:val="003F264A"/>
    <w:rsid w:val="003F300B"/>
    <w:rsid w:val="003F4C5E"/>
    <w:rsid w:val="003F6CF8"/>
    <w:rsid w:val="003F702D"/>
    <w:rsid w:val="003F7B41"/>
    <w:rsid w:val="0040112D"/>
    <w:rsid w:val="00401BA5"/>
    <w:rsid w:val="00402941"/>
    <w:rsid w:val="00403109"/>
    <w:rsid w:val="004034AA"/>
    <w:rsid w:val="00403AA9"/>
    <w:rsid w:val="004055C1"/>
    <w:rsid w:val="00405996"/>
    <w:rsid w:val="004068F5"/>
    <w:rsid w:val="004072C8"/>
    <w:rsid w:val="0040761D"/>
    <w:rsid w:val="004110AC"/>
    <w:rsid w:val="00411D9D"/>
    <w:rsid w:val="0041215C"/>
    <w:rsid w:val="004175B6"/>
    <w:rsid w:val="004206FB"/>
    <w:rsid w:val="00421483"/>
    <w:rsid w:val="00427EAA"/>
    <w:rsid w:val="00431998"/>
    <w:rsid w:val="004320F2"/>
    <w:rsid w:val="00434D1C"/>
    <w:rsid w:val="0043558D"/>
    <w:rsid w:val="00435AAC"/>
    <w:rsid w:val="004361D6"/>
    <w:rsid w:val="0043641B"/>
    <w:rsid w:val="00437CDB"/>
    <w:rsid w:val="00441CC1"/>
    <w:rsid w:val="004421E5"/>
    <w:rsid w:val="0044264B"/>
    <w:rsid w:val="00443208"/>
    <w:rsid w:val="004433C5"/>
    <w:rsid w:val="00443B7A"/>
    <w:rsid w:val="00444069"/>
    <w:rsid w:val="0044660E"/>
    <w:rsid w:val="00447808"/>
    <w:rsid w:val="00447FFD"/>
    <w:rsid w:val="004504A7"/>
    <w:rsid w:val="004504F0"/>
    <w:rsid w:val="00452896"/>
    <w:rsid w:val="00454D0B"/>
    <w:rsid w:val="00454D73"/>
    <w:rsid w:val="00454F6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53B"/>
    <w:rsid w:val="00473CF5"/>
    <w:rsid w:val="00473F4F"/>
    <w:rsid w:val="004749BD"/>
    <w:rsid w:val="00475591"/>
    <w:rsid w:val="00475D40"/>
    <w:rsid w:val="0047619C"/>
    <w:rsid w:val="00476A47"/>
    <w:rsid w:val="00480162"/>
    <w:rsid w:val="004813B3"/>
    <w:rsid w:val="004836F7"/>
    <w:rsid w:val="00483944"/>
    <w:rsid w:val="0048419C"/>
    <w:rsid w:val="00484FED"/>
    <w:rsid w:val="00486B55"/>
    <w:rsid w:val="004874EC"/>
    <w:rsid w:val="0049038D"/>
    <w:rsid w:val="0049186D"/>
    <w:rsid w:val="004929E4"/>
    <w:rsid w:val="00493AF9"/>
    <w:rsid w:val="004952C9"/>
    <w:rsid w:val="004974D8"/>
    <w:rsid w:val="004A05DB"/>
    <w:rsid w:val="004A13D7"/>
    <w:rsid w:val="004A1734"/>
    <w:rsid w:val="004A1C5D"/>
    <w:rsid w:val="004A3051"/>
    <w:rsid w:val="004A4283"/>
    <w:rsid w:val="004A712A"/>
    <w:rsid w:val="004A7722"/>
    <w:rsid w:val="004B19D2"/>
    <w:rsid w:val="004B2363"/>
    <w:rsid w:val="004B28E1"/>
    <w:rsid w:val="004B2F56"/>
    <w:rsid w:val="004B383E"/>
    <w:rsid w:val="004B4580"/>
    <w:rsid w:val="004B5522"/>
    <w:rsid w:val="004B61C2"/>
    <w:rsid w:val="004B6D52"/>
    <w:rsid w:val="004B7950"/>
    <w:rsid w:val="004B7B69"/>
    <w:rsid w:val="004C17D2"/>
    <w:rsid w:val="004C1D9B"/>
    <w:rsid w:val="004C217A"/>
    <w:rsid w:val="004C2770"/>
    <w:rsid w:val="004C3255"/>
    <w:rsid w:val="004C3803"/>
    <w:rsid w:val="004C500C"/>
    <w:rsid w:val="004C5CF3"/>
    <w:rsid w:val="004D0244"/>
    <w:rsid w:val="004D0281"/>
    <w:rsid w:val="004D0AE2"/>
    <w:rsid w:val="004D1C32"/>
    <w:rsid w:val="004D1E87"/>
    <w:rsid w:val="004D2727"/>
    <w:rsid w:val="004D28BA"/>
    <w:rsid w:val="004D2CB7"/>
    <w:rsid w:val="004D5671"/>
    <w:rsid w:val="004D6073"/>
    <w:rsid w:val="004D7784"/>
    <w:rsid w:val="004D77AD"/>
    <w:rsid w:val="004E144F"/>
    <w:rsid w:val="004E1503"/>
    <w:rsid w:val="004E1702"/>
    <w:rsid w:val="004E1977"/>
    <w:rsid w:val="004E1B0A"/>
    <w:rsid w:val="004E1C8E"/>
    <w:rsid w:val="004E27C5"/>
    <w:rsid w:val="004E2AD0"/>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026"/>
    <w:rsid w:val="00503BFB"/>
    <w:rsid w:val="005051CC"/>
    <w:rsid w:val="0050630A"/>
    <w:rsid w:val="00507FEA"/>
    <w:rsid w:val="00510110"/>
    <w:rsid w:val="00510176"/>
    <w:rsid w:val="005106CC"/>
    <w:rsid w:val="00510CB7"/>
    <w:rsid w:val="005111C3"/>
    <w:rsid w:val="00511D8D"/>
    <w:rsid w:val="00512292"/>
    <w:rsid w:val="00512D1F"/>
    <w:rsid w:val="00513C9C"/>
    <w:rsid w:val="00514B2A"/>
    <w:rsid w:val="005151FD"/>
    <w:rsid w:val="0051520A"/>
    <w:rsid w:val="005162B1"/>
    <w:rsid w:val="005167C7"/>
    <w:rsid w:val="005170F3"/>
    <w:rsid w:val="00520BDB"/>
    <w:rsid w:val="00521228"/>
    <w:rsid w:val="005215E3"/>
    <w:rsid w:val="005216EB"/>
    <w:rsid w:val="005230A8"/>
    <w:rsid w:val="00523563"/>
    <w:rsid w:val="005236FD"/>
    <w:rsid w:val="00524982"/>
    <w:rsid w:val="00524DDF"/>
    <w:rsid w:val="00524EFA"/>
    <w:rsid w:val="005250B5"/>
    <w:rsid w:val="0052546C"/>
    <w:rsid w:val="00525BC6"/>
    <w:rsid w:val="00525BD2"/>
    <w:rsid w:val="00530C17"/>
    <w:rsid w:val="00530ED6"/>
    <w:rsid w:val="00530F97"/>
    <w:rsid w:val="0053262C"/>
    <w:rsid w:val="005337FF"/>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47D6A"/>
    <w:rsid w:val="005525A4"/>
    <w:rsid w:val="00552D6E"/>
    <w:rsid w:val="00553DFD"/>
    <w:rsid w:val="005563D9"/>
    <w:rsid w:val="0055659E"/>
    <w:rsid w:val="00557E3D"/>
    <w:rsid w:val="00557EDE"/>
    <w:rsid w:val="0056084D"/>
    <w:rsid w:val="00562821"/>
    <w:rsid w:val="00562EB1"/>
    <w:rsid w:val="0056331A"/>
    <w:rsid w:val="005639B0"/>
    <w:rsid w:val="0056625A"/>
    <w:rsid w:val="00567040"/>
    <w:rsid w:val="005716B8"/>
    <w:rsid w:val="00571702"/>
    <w:rsid w:val="00571F29"/>
    <w:rsid w:val="005739AB"/>
    <w:rsid w:val="00573AEC"/>
    <w:rsid w:val="00575C75"/>
    <w:rsid w:val="00577582"/>
    <w:rsid w:val="00581057"/>
    <w:rsid w:val="0058298C"/>
    <w:rsid w:val="00582FEB"/>
    <w:rsid w:val="00583092"/>
    <w:rsid w:val="00583117"/>
    <w:rsid w:val="0058336E"/>
    <w:rsid w:val="00584422"/>
    <w:rsid w:val="005846C2"/>
    <w:rsid w:val="00584A70"/>
    <w:rsid w:val="005856C5"/>
    <w:rsid w:val="00585DD4"/>
    <w:rsid w:val="00585E16"/>
    <w:rsid w:val="0058618B"/>
    <w:rsid w:val="00587072"/>
    <w:rsid w:val="005874F6"/>
    <w:rsid w:val="005900F2"/>
    <w:rsid w:val="005918A4"/>
    <w:rsid w:val="00592A50"/>
    <w:rsid w:val="005939DE"/>
    <w:rsid w:val="00594FEE"/>
    <w:rsid w:val="005960B4"/>
    <w:rsid w:val="0059636E"/>
    <w:rsid w:val="00597DF0"/>
    <w:rsid w:val="00597E9C"/>
    <w:rsid w:val="005A1236"/>
    <w:rsid w:val="005A3A35"/>
    <w:rsid w:val="005A3DC6"/>
    <w:rsid w:val="005A3EB8"/>
    <w:rsid w:val="005A7FD2"/>
    <w:rsid w:val="005B013C"/>
    <w:rsid w:val="005B18D8"/>
    <w:rsid w:val="005B1CFC"/>
    <w:rsid w:val="005B1DD6"/>
    <w:rsid w:val="005B1E95"/>
    <w:rsid w:val="005B20E7"/>
    <w:rsid w:val="005B5946"/>
    <w:rsid w:val="005B598A"/>
    <w:rsid w:val="005B5FDE"/>
    <w:rsid w:val="005B6B3E"/>
    <w:rsid w:val="005B7459"/>
    <w:rsid w:val="005B7B17"/>
    <w:rsid w:val="005C1C00"/>
    <w:rsid w:val="005C2A5E"/>
    <w:rsid w:val="005C4D77"/>
    <w:rsid w:val="005C6159"/>
    <w:rsid w:val="005D00A5"/>
    <w:rsid w:val="005D00D6"/>
    <w:rsid w:val="005D07B2"/>
    <w:rsid w:val="005D0D93"/>
    <w:rsid w:val="005D1A14"/>
    <w:rsid w:val="005D26DF"/>
    <w:rsid w:val="005D2EDB"/>
    <w:rsid w:val="005D3674"/>
    <w:rsid w:val="005D4D30"/>
    <w:rsid w:val="005D5D7D"/>
    <w:rsid w:val="005D5E2E"/>
    <w:rsid w:val="005D71EF"/>
    <w:rsid w:val="005D7469"/>
    <w:rsid w:val="005E0E50"/>
    <w:rsid w:val="005E2147"/>
    <w:rsid w:val="005E24FD"/>
    <w:rsid w:val="005E2F4D"/>
    <w:rsid w:val="005E2FA5"/>
    <w:rsid w:val="005E3501"/>
    <w:rsid w:val="005E3FC4"/>
    <w:rsid w:val="005E4C8D"/>
    <w:rsid w:val="005E573E"/>
    <w:rsid w:val="005E6606"/>
    <w:rsid w:val="005E6B67"/>
    <w:rsid w:val="005E6D42"/>
    <w:rsid w:val="005F094D"/>
    <w:rsid w:val="005F1793"/>
    <w:rsid w:val="005F1DBB"/>
    <w:rsid w:val="005F1F95"/>
    <w:rsid w:val="005F3B9F"/>
    <w:rsid w:val="005F42AA"/>
    <w:rsid w:val="005F53F2"/>
    <w:rsid w:val="005F7C1D"/>
    <w:rsid w:val="00601332"/>
    <w:rsid w:val="0060344B"/>
    <w:rsid w:val="0060526C"/>
    <w:rsid w:val="00606328"/>
    <w:rsid w:val="00606469"/>
    <w:rsid w:val="0060652B"/>
    <w:rsid w:val="00606B84"/>
    <w:rsid w:val="00610989"/>
    <w:rsid w:val="00610C1F"/>
    <w:rsid w:val="00614934"/>
    <w:rsid w:val="00615570"/>
    <w:rsid w:val="00615CDD"/>
    <w:rsid w:val="00617A6E"/>
    <w:rsid w:val="006224C6"/>
    <w:rsid w:val="006229F6"/>
    <w:rsid w:val="006230BF"/>
    <w:rsid w:val="006237BD"/>
    <w:rsid w:val="00623998"/>
    <w:rsid w:val="00625D79"/>
    <w:rsid w:val="00627E00"/>
    <w:rsid w:val="00630BF1"/>
    <w:rsid w:val="00630CC3"/>
    <w:rsid w:val="00630E5E"/>
    <w:rsid w:val="0063101C"/>
    <w:rsid w:val="00631744"/>
    <w:rsid w:val="00633389"/>
    <w:rsid w:val="00633E1E"/>
    <w:rsid w:val="00635D52"/>
    <w:rsid w:val="006372DA"/>
    <w:rsid w:val="00640D8E"/>
    <w:rsid w:val="00642722"/>
    <w:rsid w:val="00642EFE"/>
    <w:rsid w:val="00643412"/>
    <w:rsid w:val="00644CE2"/>
    <w:rsid w:val="0064650C"/>
    <w:rsid w:val="00650073"/>
    <w:rsid w:val="00650458"/>
    <w:rsid w:val="006505D2"/>
    <w:rsid w:val="00650912"/>
    <w:rsid w:val="00651408"/>
    <w:rsid w:val="006514A6"/>
    <w:rsid w:val="00651990"/>
    <w:rsid w:val="006521E5"/>
    <w:rsid w:val="00655E71"/>
    <w:rsid w:val="00656D6C"/>
    <w:rsid w:val="006607D5"/>
    <w:rsid w:val="006608AD"/>
    <w:rsid w:val="00662165"/>
    <w:rsid w:val="00662623"/>
    <w:rsid w:val="0066349B"/>
    <w:rsid w:val="00664AC1"/>
    <w:rsid w:val="006657A3"/>
    <w:rsid w:val="006657EE"/>
    <w:rsid w:val="00667A56"/>
    <w:rsid w:val="0067102D"/>
    <w:rsid w:val="00671A82"/>
    <w:rsid w:val="00672C14"/>
    <w:rsid w:val="0067579A"/>
    <w:rsid w:val="00676178"/>
    <w:rsid w:val="00677658"/>
    <w:rsid w:val="00681DDD"/>
    <w:rsid w:val="006836E1"/>
    <w:rsid w:val="00685962"/>
    <w:rsid w:val="00685A30"/>
    <w:rsid w:val="00685C48"/>
    <w:rsid w:val="006876AC"/>
    <w:rsid w:val="00691009"/>
    <w:rsid w:val="006912BB"/>
    <w:rsid w:val="00692C09"/>
    <w:rsid w:val="00692FA3"/>
    <w:rsid w:val="00693C4E"/>
    <w:rsid w:val="006953B6"/>
    <w:rsid w:val="0069681B"/>
    <w:rsid w:val="006968E8"/>
    <w:rsid w:val="00697E39"/>
    <w:rsid w:val="006A0D8B"/>
    <w:rsid w:val="006A134C"/>
    <w:rsid w:val="006A14B3"/>
    <w:rsid w:val="006A1922"/>
    <w:rsid w:val="006A1F61"/>
    <w:rsid w:val="006A20A3"/>
    <w:rsid w:val="006A475C"/>
    <w:rsid w:val="006A59ED"/>
    <w:rsid w:val="006A6366"/>
    <w:rsid w:val="006B0116"/>
    <w:rsid w:val="006B0566"/>
    <w:rsid w:val="006B2F02"/>
    <w:rsid w:val="006B358A"/>
    <w:rsid w:val="006B3BB9"/>
    <w:rsid w:val="006B3E66"/>
    <w:rsid w:val="006B4238"/>
    <w:rsid w:val="006B4874"/>
    <w:rsid w:val="006B4FF0"/>
    <w:rsid w:val="006B5588"/>
    <w:rsid w:val="006B572D"/>
    <w:rsid w:val="006B5849"/>
    <w:rsid w:val="006B6072"/>
    <w:rsid w:val="006B6951"/>
    <w:rsid w:val="006C08B6"/>
    <w:rsid w:val="006C1293"/>
    <w:rsid w:val="006C12EC"/>
    <w:rsid w:val="006C3115"/>
    <w:rsid w:val="006C6589"/>
    <w:rsid w:val="006C679A"/>
    <w:rsid w:val="006C7276"/>
    <w:rsid w:val="006D0B02"/>
    <w:rsid w:val="006D0D6F"/>
    <w:rsid w:val="006D0E4B"/>
    <w:rsid w:val="006D15C8"/>
    <w:rsid w:val="006D171D"/>
    <w:rsid w:val="006D1826"/>
    <w:rsid w:val="006D1851"/>
    <w:rsid w:val="006D1BA0"/>
    <w:rsid w:val="006D4E1D"/>
    <w:rsid w:val="006D6150"/>
    <w:rsid w:val="006D7777"/>
    <w:rsid w:val="006E35A0"/>
    <w:rsid w:val="006E49D7"/>
    <w:rsid w:val="006E73AC"/>
    <w:rsid w:val="006E7900"/>
    <w:rsid w:val="006E7947"/>
    <w:rsid w:val="006E7F44"/>
    <w:rsid w:val="006F1542"/>
    <w:rsid w:val="006F1805"/>
    <w:rsid w:val="006F1A8E"/>
    <w:rsid w:val="006F204A"/>
    <w:rsid w:val="006F246F"/>
    <w:rsid w:val="006F2817"/>
    <w:rsid w:val="006F3372"/>
    <w:rsid w:val="006F3B78"/>
    <w:rsid w:val="006F49AA"/>
    <w:rsid w:val="006F6413"/>
    <w:rsid w:val="00700C81"/>
    <w:rsid w:val="00701157"/>
    <w:rsid w:val="007019EA"/>
    <w:rsid w:val="007032AC"/>
    <w:rsid w:val="007035C9"/>
    <w:rsid w:val="00704898"/>
    <w:rsid w:val="00704EC3"/>
    <w:rsid w:val="00705492"/>
    <w:rsid w:val="00705706"/>
    <w:rsid w:val="0070731F"/>
    <w:rsid w:val="00707B86"/>
    <w:rsid w:val="00712311"/>
    <w:rsid w:val="00712DB8"/>
    <w:rsid w:val="007131F4"/>
    <w:rsid w:val="0071687B"/>
    <w:rsid w:val="0071689A"/>
    <w:rsid w:val="00716F47"/>
    <w:rsid w:val="00717CC0"/>
    <w:rsid w:val="007204FD"/>
    <w:rsid w:val="007210AC"/>
    <w:rsid w:val="00721BD7"/>
    <w:rsid w:val="00721CBC"/>
    <w:rsid w:val="00722665"/>
    <w:rsid w:val="00723462"/>
    <w:rsid w:val="007239DF"/>
    <w:rsid w:val="007248F1"/>
    <w:rsid w:val="00725E32"/>
    <w:rsid w:val="00725ED3"/>
    <w:rsid w:val="00726A52"/>
    <w:rsid w:val="00730230"/>
    <w:rsid w:val="00730B0E"/>
    <w:rsid w:val="00731BD1"/>
    <w:rsid w:val="00731D26"/>
    <w:rsid w:val="00733DFB"/>
    <w:rsid w:val="00734241"/>
    <w:rsid w:val="00735365"/>
    <w:rsid w:val="007365C1"/>
    <w:rsid w:val="00736A43"/>
    <w:rsid w:val="00737986"/>
    <w:rsid w:val="00737B2F"/>
    <w:rsid w:val="00740919"/>
    <w:rsid w:val="00741089"/>
    <w:rsid w:val="00741F84"/>
    <w:rsid w:val="00742754"/>
    <w:rsid w:val="0074334C"/>
    <w:rsid w:val="0074367C"/>
    <w:rsid w:val="00744742"/>
    <w:rsid w:val="00744D01"/>
    <w:rsid w:val="00745561"/>
    <w:rsid w:val="00747893"/>
    <w:rsid w:val="00750406"/>
    <w:rsid w:val="0075067F"/>
    <w:rsid w:val="00750AED"/>
    <w:rsid w:val="00751116"/>
    <w:rsid w:val="0075161D"/>
    <w:rsid w:val="007525C0"/>
    <w:rsid w:val="007529B2"/>
    <w:rsid w:val="00753AE4"/>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26"/>
    <w:rsid w:val="00763531"/>
    <w:rsid w:val="0076368E"/>
    <w:rsid w:val="0076384C"/>
    <w:rsid w:val="00764AAD"/>
    <w:rsid w:val="00767AD3"/>
    <w:rsid w:val="00767B04"/>
    <w:rsid w:val="00771A7D"/>
    <w:rsid w:val="00771C0F"/>
    <w:rsid w:val="00771DCB"/>
    <w:rsid w:val="00772F69"/>
    <w:rsid w:val="00773485"/>
    <w:rsid w:val="0077364F"/>
    <w:rsid w:val="007736E6"/>
    <w:rsid w:val="00774C67"/>
    <w:rsid w:val="0077504D"/>
    <w:rsid w:val="007811AE"/>
    <w:rsid w:val="007813EB"/>
    <w:rsid w:val="00781688"/>
    <w:rsid w:val="00782D3C"/>
    <w:rsid w:val="0078387F"/>
    <w:rsid w:val="007839E7"/>
    <w:rsid w:val="0078671B"/>
    <w:rsid w:val="00787226"/>
    <w:rsid w:val="0078774A"/>
    <w:rsid w:val="00791764"/>
    <w:rsid w:val="00793108"/>
    <w:rsid w:val="00793E8B"/>
    <w:rsid w:val="00794790"/>
    <w:rsid w:val="0079574B"/>
    <w:rsid w:val="00796076"/>
    <w:rsid w:val="007961A6"/>
    <w:rsid w:val="007968A3"/>
    <w:rsid w:val="007A2E03"/>
    <w:rsid w:val="007A2FC9"/>
    <w:rsid w:val="007A3EE6"/>
    <w:rsid w:val="007A4BB9"/>
    <w:rsid w:val="007A5A1A"/>
    <w:rsid w:val="007A7DEB"/>
    <w:rsid w:val="007B188A"/>
    <w:rsid w:val="007B207A"/>
    <w:rsid w:val="007B2E61"/>
    <w:rsid w:val="007B36E4"/>
    <w:rsid w:val="007B3AD7"/>
    <w:rsid w:val="007B3D99"/>
    <w:rsid w:val="007B622C"/>
    <w:rsid w:val="007B6811"/>
    <w:rsid w:val="007C081F"/>
    <w:rsid w:val="007C0837"/>
    <w:rsid w:val="007C13B3"/>
    <w:rsid w:val="007C15C5"/>
    <w:rsid w:val="007C1825"/>
    <w:rsid w:val="007C1D08"/>
    <w:rsid w:val="007C23EB"/>
    <w:rsid w:val="007C3D16"/>
    <w:rsid w:val="007C3FF3"/>
    <w:rsid w:val="007C42D6"/>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5D5"/>
    <w:rsid w:val="007E46FE"/>
    <w:rsid w:val="007E609C"/>
    <w:rsid w:val="007E6804"/>
    <w:rsid w:val="007E6E01"/>
    <w:rsid w:val="007F1314"/>
    <w:rsid w:val="007F281F"/>
    <w:rsid w:val="007F43C0"/>
    <w:rsid w:val="007F475D"/>
    <w:rsid w:val="007F503F"/>
    <w:rsid w:val="007F5A5F"/>
    <w:rsid w:val="007F6722"/>
    <w:rsid w:val="007F673C"/>
    <w:rsid w:val="008013C7"/>
    <w:rsid w:val="008013DA"/>
    <w:rsid w:val="0080437A"/>
    <w:rsid w:val="00805909"/>
    <w:rsid w:val="00807178"/>
    <w:rsid w:val="00807F1E"/>
    <w:rsid w:val="00807F3B"/>
    <w:rsid w:val="008105B4"/>
    <w:rsid w:val="00811D16"/>
    <w:rsid w:val="00814DBD"/>
    <w:rsid w:val="00816505"/>
    <w:rsid w:val="0081725C"/>
    <w:rsid w:val="00820257"/>
    <w:rsid w:val="0082102B"/>
    <w:rsid w:val="00821921"/>
    <w:rsid w:val="008223F5"/>
    <w:rsid w:val="0082417B"/>
    <w:rsid w:val="00824F68"/>
    <w:rsid w:val="008258A1"/>
    <w:rsid w:val="008264EB"/>
    <w:rsid w:val="00830036"/>
    <w:rsid w:val="00831C52"/>
    <w:rsid w:val="008326D8"/>
    <w:rsid w:val="0083296C"/>
    <w:rsid w:val="008341B4"/>
    <w:rsid w:val="00834748"/>
    <w:rsid w:val="0083475E"/>
    <w:rsid w:val="008348C6"/>
    <w:rsid w:val="00834CD0"/>
    <w:rsid w:val="00835374"/>
    <w:rsid w:val="00835822"/>
    <w:rsid w:val="00835917"/>
    <w:rsid w:val="00836400"/>
    <w:rsid w:val="008365E4"/>
    <w:rsid w:val="00836C9C"/>
    <w:rsid w:val="00837337"/>
    <w:rsid w:val="00837F16"/>
    <w:rsid w:val="00842193"/>
    <w:rsid w:val="00842CDF"/>
    <w:rsid w:val="00843407"/>
    <w:rsid w:val="008435A4"/>
    <w:rsid w:val="008435DB"/>
    <w:rsid w:val="00843892"/>
    <w:rsid w:val="00844434"/>
    <w:rsid w:val="00845AA5"/>
    <w:rsid w:val="0084721B"/>
    <w:rsid w:val="00847EB9"/>
    <w:rsid w:val="0085048C"/>
    <w:rsid w:val="008504E0"/>
    <w:rsid w:val="00850570"/>
    <w:rsid w:val="00850857"/>
    <w:rsid w:val="008510F1"/>
    <w:rsid w:val="008519F5"/>
    <w:rsid w:val="0085236E"/>
    <w:rsid w:val="00852545"/>
    <w:rsid w:val="00853563"/>
    <w:rsid w:val="008546A0"/>
    <w:rsid w:val="00855F55"/>
    <w:rsid w:val="008568E9"/>
    <w:rsid w:val="0085796E"/>
    <w:rsid w:val="008579A9"/>
    <w:rsid w:val="00857BF8"/>
    <w:rsid w:val="0086004A"/>
    <w:rsid w:val="008601B2"/>
    <w:rsid w:val="008604B5"/>
    <w:rsid w:val="0086059D"/>
    <w:rsid w:val="00860B3B"/>
    <w:rsid w:val="00861BEB"/>
    <w:rsid w:val="00862230"/>
    <w:rsid w:val="008626E5"/>
    <w:rsid w:val="008702CB"/>
    <w:rsid w:val="008713A5"/>
    <w:rsid w:val="00871E55"/>
    <w:rsid w:val="008726CB"/>
    <w:rsid w:val="0087341E"/>
    <w:rsid w:val="0087360C"/>
    <w:rsid w:val="008769B4"/>
    <w:rsid w:val="00876D41"/>
    <w:rsid w:val="008776C0"/>
    <w:rsid w:val="008777E0"/>
    <w:rsid w:val="0088001E"/>
    <w:rsid w:val="00880243"/>
    <w:rsid w:val="00880500"/>
    <w:rsid w:val="00881C05"/>
    <w:rsid w:val="00881C22"/>
    <w:rsid w:val="00882A49"/>
    <w:rsid w:val="0088384C"/>
    <w:rsid w:val="00884204"/>
    <w:rsid w:val="00884822"/>
    <w:rsid w:val="00886035"/>
    <w:rsid w:val="00886AA6"/>
    <w:rsid w:val="00886EFE"/>
    <w:rsid w:val="0088732A"/>
    <w:rsid w:val="008916DE"/>
    <w:rsid w:val="008920F8"/>
    <w:rsid w:val="00896212"/>
    <w:rsid w:val="008963B7"/>
    <w:rsid w:val="008A0001"/>
    <w:rsid w:val="008A0716"/>
    <w:rsid w:val="008A0AF2"/>
    <w:rsid w:val="008A120F"/>
    <w:rsid w:val="008A1E8D"/>
    <w:rsid w:val="008A24FA"/>
    <w:rsid w:val="008A332D"/>
    <w:rsid w:val="008A345D"/>
    <w:rsid w:val="008A4031"/>
    <w:rsid w:val="008A4DA3"/>
    <w:rsid w:val="008A5CEA"/>
    <w:rsid w:val="008A6B1E"/>
    <w:rsid w:val="008A7905"/>
    <w:rsid w:val="008B12AF"/>
    <w:rsid w:val="008B15D4"/>
    <w:rsid w:val="008B1605"/>
    <w:rsid w:val="008B4DB1"/>
    <w:rsid w:val="008B4FDA"/>
    <w:rsid w:val="008B566F"/>
    <w:rsid w:val="008B73CD"/>
    <w:rsid w:val="008C17DA"/>
    <w:rsid w:val="008C343E"/>
    <w:rsid w:val="008C353D"/>
    <w:rsid w:val="008C417C"/>
    <w:rsid w:val="008C5FC1"/>
    <w:rsid w:val="008C6A78"/>
    <w:rsid w:val="008C6E00"/>
    <w:rsid w:val="008C750C"/>
    <w:rsid w:val="008D0121"/>
    <w:rsid w:val="008D0FB6"/>
    <w:rsid w:val="008D2B99"/>
    <w:rsid w:val="008D4448"/>
    <w:rsid w:val="008D493D"/>
    <w:rsid w:val="008D5016"/>
    <w:rsid w:val="008D5704"/>
    <w:rsid w:val="008D77B2"/>
    <w:rsid w:val="008D7FF8"/>
    <w:rsid w:val="008E00F2"/>
    <w:rsid w:val="008E1FEB"/>
    <w:rsid w:val="008E21E6"/>
    <w:rsid w:val="008E24DC"/>
    <w:rsid w:val="008E2CA1"/>
    <w:rsid w:val="008E2CBE"/>
    <w:rsid w:val="008E3548"/>
    <w:rsid w:val="008E38E6"/>
    <w:rsid w:val="008E3B1B"/>
    <w:rsid w:val="008E4010"/>
    <w:rsid w:val="008E43BF"/>
    <w:rsid w:val="008E5B7C"/>
    <w:rsid w:val="008E60B3"/>
    <w:rsid w:val="008E7975"/>
    <w:rsid w:val="008F2365"/>
    <w:rsid w:val="008F527F"/>
    <w:rsid w:val="008F618A"/>
    <w:rsid w:val="008F6B74"/>
    <w:rsid w:val="008F711B"/>
    <w:rsid w:val="00900D3B"/>
    <w:rsid w:val="00902D0C"/>
    <w:rsid w:val="00903898"/>
    <w:rsid w:val="00904926"/>
    <w:rsid w:val="0090510C"/>
    <w:rsid w:val="00906204"/>
    <w:rsid w:val="00906D65"/>
    <w:rsid w:val="0091042F"/>
    <w:rsid w:val="0091064F"/>
    <w:rsid w:val="00910890"/>
    <w:rsid w:val="00910F71"/>
    <w:rsid w:val="009114A5"/>
    <w:rsid w:val="009123CA"/>
    <w:rsid w:val="00913D62"/>
    <w:rsid w:val="00915104"/>
    <w:rsid w:val="009160C2"/>
    <w:rsid w:val="00916A53"/>
    <w:rsid w:val="00917234"/>
    <w:rsid w:val="00917FAA"/>
    <w:rsid w:val="00920009"/>
    <w:rsid w:val="0092027C"/>
    <w:rsid w:val="009229DF"/>
    <w:rsid w:val="00925F40"/>
    <w:rsid w:val="00926875"/>
    <w:rsid w:val="00926D83"/>
    <w:rsid w:val="009309AE"/>
    <w:rsid w:val="009310D4"/>
    <w:rsid w:val="00931A1F"/>
    <w:rsid w:val="00931B65"/>
    <w:rsid w:val="009335A0"/>
    <w:rsid w:val="0093460D"/>
    <w:rsid w:val="00935003"/>
    <w:rsid w:val="009354D8"/>
    <w:rsid w:val="00936000"/>
    <w:rsid w:val="009365B5"/>
    <w:rsid w:val="00936C44"/>
    <w:rsid w:val="0093713C"/>
    <w:rsid w:val="009374A0"/>
    <w:rsid w:val="00937B6A"/>
    <w:rsid w:val="00940C2A"/>
    <w:rsid w:val="009414B2"/>
    <w:rsid w:val="00941728"/>
    <w:rsid w:val="00941924"/>
    <w:rsid w:val="0094684E"/>
    <w:rsid w:val="009471C4"/>
    <w:rsid w:val="00947D03"/>
    <w:rsid w:val="00950FEF"/>
    <w:rsid w:val="0095176C"/>
    <w:rsid w:val="0095242E"/>
    <w:rsid w:val="00953F12"/>
    <w:rsid w:val="009546DF"/>
    <w:rsid w:val="00955A1E"/>
    <w:rsid w:val="00955E87"/>
    <w:rsid w:val="00956D11"/>
    <w:rsid w:val="00960802"/>
    <w:rsid w:val="00960E40"/>
    <w:rsid w:val="00962791"/>
    <w:rsid w:val="0096279A"/>
    <w:rsid w:val="009647B3"/>
    <w:rsid w:val="009648D5"/>
    <w:rsid w:val="00965350"/>
    <w:rsid w:val="009656D5"/>
    <w:rsid w:val="00965B76"/>
    <w:rsid w:val="00965FCF"/>
    <w:rsid w:val="009666E0"/>
    <w:rsid w:val="00967591"/>
    <w:rsid w:val="00971CAE"/>
    <w:rsid w:val="0097319D"/>
    <w:rsid w:val="009732B6"/>
    <w:rsid w:val="00973601"/>
    <w:rsid w:val="0097362A"/>
    <w:rsid w:val="00973BAB"/>
    <w:rsid w:val="00973FB1"/>
    <w:rsid w:val="00976BEC"/>
    <w:rsid w:val="009771B9"/>
    <w:rsid w:val="009775DB"/>
    <w:rsid w:val="00977B06"/>
    <w:rsid w:val="009813C4"/>
    <w:rsid w:val="00981540"/>
    <w:rsid w:val="00981FA0"/>
    <w:rsid w:val="0098244A"/>
    <w:rsid w:val="00983AF5"/>
    <w:rsid w:val="00984456"/>
    <w:rsid w:val="00984BDB"/>
    <w:rsid w:val="00985291"/>
    <w:rsid w:val="00987E76"/>
    <w:rsid w:val="00990375"/>
    <w:rsid w:val="00990C42"/>
    <w:rsid w:val="00993191"/>
    <w:rsid w:val="00993B84"/>
    <w:rsid w:val="00994A77"/>
    <w:rsid w:val="00997F9E"/>
    <w:rsid w:val="009A05AC"/>
    <w:rsid w:val="009A171D"/>
    <w:rsid w:val="009A4DBD"/>
    <w:rsid w:val="009A73D5"/>
    <w:rsid w:val="009A7E97"/>
    <w:rsid w:val="009B0273"/>
    <w:rsid w:val="009B0824"/>
    <w:rsid w:val="009B0DA1"/>
    <w:rsid w:val="009B385C"/>
    <w:rsid w:val="009B3CA3"/>
    <w:rsid w:val="009B5256"/>
    <w:rsid w:val="009B5889"/>
    <w:rsid w:val="009B58F7"/>
    <w:rsid w:val="009B5A15"/>
    <w:rsid w:val="009B5ED1"/>
    <w:rsid w:val="009B6D58"/>
    <w:rsid w:val="009C1A9B"/>
    <w:rsid w:val="009C1D0F"/>
    <w:rsid w:val="009C3B49"/>
    <w:rsid w:val="009C3B73"/>
    <w:rsid w:val="009C3EC5"/>
    <w:rsid w:val="009C51C9"/>
    <w:rsid w:val="009C55CC"/>
    <w:rsid w:val="009C6103"/>
    <w:rsid w:val="009D15C0"/>
    <w:rsid w:val="009D352B"/>
    <w:rsid w:val="009D4291"/>
    <w:rsid w:val="009D47AF"/>
    <w:rsid w:val="009D6D1A"/>
    <w:rsid w:val="009D78BC"/>
    <w:rsid w:val="009E19C7"/>
    <w:rsid w:val="009E27FC"/>
    <w:rsid w:val="009E359D"/>
    <w:rsid w:val="009E35C5"/>
    <w:rsid w:val="009E45F3"/>
    <w:rsid w:val="009E4A0F"/>
    <w:rsid w:val="009E7100"/>
    <w:rsid w:val="009F18D0"/>
    <w:rsid w:val="009F1FF7"/>
    <w:rsid w:val="009F2F59"/>
    <w:rsid w:val="009F337A"/>
    <w:rsid w:val="009F4638"/>
    <w:rsid w:val="009F5D9B"/>
    <w:rsid w:val="009F64A7"/>
    <w:rsid w:val="009F7683"/>
    <w:rsid w:val="009F7C54"/>
    <w:rsid w:val="009F7D78"/>
    <w:rsid w:val="00A00BCA"/>
    <w:rsid w:val="00A00E74"/>
    <w:rsid w:val="00A01503"/>
    <w:rsid w:val="00A025C6"/>
    <w:rsid w:val="00A0285A"/>
    <w:rsid w:val="00A02EEC"/>
    <w:rsid w:val="00A0320E"/>
    <w:rsid w:val="00A04DB0"/>
    <w:rsid w:val="00A05AAE"/>
    <w:rsid w:val="00A0752B"/>
    <w:rsid w:val="00A07A25"/>
    <w:rsid w:val="00A10D1E"/>
    <w:rsid w:val="00A10D1F"/>
    <w:rsid w:val="00A112E2"/>
    <w:rsid w:val="00A11941"/>
    <w:rsid w:val="00A11F49"/>
    <w:rsid w:val="00A12A5E"/>
    <w:rsid w:val="00A12C95"/>
    <w:rsid w:val="00A14ED9"/>
    <w:rsid w:val="00A150A9"/>
    <w:rsid w:val="00A15C45"/>
    <w:rsid w:val="00A1623D"/>
    <w:rsid w:val="00A17159"/>
    <w:rsid w:val="00A179DA"/>
    <w:rsid w:val="00A20B69"/>
    <w:rsid w:val="00A222D7"/>
    <w:rsid w:val="00A22548"/>
    <w:rsid w:val="00A22DF0"/>
    <w:rsid w:val="00A24827"/>
    <w:rsid w:val="00A249DB"/>
    <w:rsid w:val="00A24F80"/>
    <w:rsid w:val="00A27D3A"/>
    <w:rsid w:val="00A27FAF"/>
    <w:rsid w:val="00A3062D"/>
    <w:rsid w:val="00A30B3F"/>
    <w:rsid w:val="00A31CA1"/>
    <w:rsid w:val="00A31D4D"/>
    <w:rsid w:val="00A31F51"/>
    <w:rsid w:val="00A31FE9"/>
    <w:rsid w:val="00A3209C"/>
    <w:rsid w:val="00A34587"/>
    <w:rsid w:val="00A3572B"/>
    <w:rsid w:val="00A37070"/>
    <w:rsid w:val="00A40446"/>
    <w:rsid w:val="00A41A31"/>
    <w:rsid w:val="00A41F6E"/>
    <w:rsid w:val="00A42E71"/>
    <w:rsid w:val="00A43166"/>
    <w:rsid w:val="00A4360B"/>
    <w:rsid w:val="00A4426D"/>
    <w:rsid w:val="00A45946"/>
    <w:rsid w:val="00A45D0A"/>
    <w:rsid w:val="00A4729F"/>
    <w:rsid w:val="00A5050E"/>
    <w:rsid w:val="00A51D7C"/>
    <w:rsid w:val="00A52061"/>
    <w:rsid w:val="00A5512C"/>
    <w:rsid w:val="00A55BA8"/>
    <w:rsid w:val="00A55E59"/>
    <w:rsid w:val="00A55FEE"/>
    <w:rsid w:val="00A61746"/>
    <w:rsid w:val="00A619F2"/>
    <w:rsid w:val="00A63445"/>
    <w:rsid w:val="00A63EB8"/>
    <w:rsid w:val="00A64339"/>
    <w:rsid w:val="00A65307"/>
    <w:rsid w:val="00A65C38"/>
    <w:rsid w:val="00A660E4"/>
    <w:rsid w:val="00A66431"/>
    <w:rsid w:val="00A668AE"/>
    <w:rsid w:val="00A6756D"/>
    <w:rsid w:val="00A67EAC"/>
    <w:rsid w:val="00A70355"/>
    <w:rsid w:val="00A7178B"/>
    <w:rsid w:val="00A71BBC"/>
    <w:rsid w:val="00A731B5"/>
    <w:rsid w:val="00A738F6"/>
    <w:rsid w:val="00A747D4"/>
    <w:rsid w:val="00A74B2F"/>
    <w:rsid w:val="00A74D0E"/>
    <w:rsid w:val="00A75DAE"/>
    <w:rsid w:val="00A76200"/>
    <w:rsid w:val="00A76C15"/>
    <w:rsid w:val="00A779D8"/>
    <w:rsid w:val="00A8134C"/>
    <w:rsid w:val="00A81620"/>
    <w:rsid w:val="00A81DD5"/>
    <w:rsid w:val="00A82B7B"/>
    <w:rsid w:val="00A8328A"/>
    <w:rsid w:val="00A921FF"/>
    <w:rsid w:val="00A93710"/>
    <w:rsid w:val="00A95C09"/>
    <w:rsid w:val="00A96293"/>
    <w:rsid w:val="00A96817"/>
    <w:rsid w:val="00A976B2"/>
    <w:rsid w:val="00AA0AD8"/>
    <w:rsid w:val="00AA0F00"/>
    <w:rsid w:val="00AA13E4"/>
    <w:rsid w:val="00AA31F1"/>
    <w:rsid w:val="00AA3712"/>
    <w:rsid w:val="00AA5123"/>
    <w:rsid w:val="00AA5305"/>
    <w:rsid w:val="00AA632C"/>
    <w:rsid w:val="00AA697C"/>
    <w:rsid w:val="00AA75FA"/>
    <w:rsid w:val="00AA7805"/>
    <w:rsid w:val="00AB0304"/>
    <w:rsid w:val="00AB14F4"/>
    <w:rsid w:val="00AB16AE"/>
    <w:rsid w:val="00AB2618"/>
    <w:rsid w:val="00AB2648"/>
    <w:rsid w:val="00AB3281"/>
    <w:rsid w:val="00AB3FFE"/>
    <w:rsid w:val="00AB557F"/>
    <w:rsid w:val="00AB5AF2"/>
    <w:rsid w:val="00AB5D5B"/>
    <w:rsid w:val="00AB5E50"/>
    <w:rsid w:val="00AB60D6"/>
    <w:rsid w:val="00AB64C0"/>
    <w:rsid w:val="00AB77E2"/>
    <w:rsid w:val="00AB7D2E"/>
    <w:rsid w:val="00AC082E"/>
    <w:rsid w:val="00AC1AD7"/>
    <w:rsid w:val="00AC3F2F"/>
    <w:rsid w:val="00AC4EAF"/>
    <w:rsid w:val="00AC5807"/>
    <w:rsid w:val="00AC743C"/>
    <w:rsid w:val="00AC7A2E"/>
    <w:rsid w:val="00AD0BEB"/>
    <w:rsid w:val="00AD1BFE"/>
    <w:rsid w:val="00AD34C9"/>
    <w:rsid w:val="00AD522C"/>
    <w:rsid w:val="00AD5341"/>
    <w:rsid w:val="00AD6B18"/>
    <w:rsid w:val="00AD7B20"/>
    <w:rsid w:val="00AE1606"/>
    <w:rsid w:val="00AE224E"/>
    <w:rsid w:val="00AE26C8"/>
    <w:rsid w:val="00AE372B"/>
    <w:rsid w:val="00AE4008"/>
    <w:rsid w:val="00AE43E4"/>
    <w:rsid w:val="00AE52DD"/>
    <w:rsid w:val="00AE679C"/>
    <w:rsid w:val="00AE69EF"/>
    <w:rsid w:val="00AE6B7E"/>
    <w:rsid w:val="00AE73A7"/>
    <w:rsid w:val="00AF023B"/>
    <w:rsid w:val="00AF0A30"/>
    <w:rsid w:val="00AF0ED7"/>
    <w:rsid w:val="00AF1563"/>
    <w:rsid w:val="00AF1673"/>
    <w:rsid w:val="00AF16A6"/>
    <w:rsid w:val="00AF1CF1"/>
    <w:rsid w:val="00AF20D6"/>
    <w:rsid w:val="00AF2710"/>
    <w:rsid w:val="00AF2924"/>
    <w:rsid w:val="00AF4E1A"/>
    <w:rsid w:val="00AF564E"/>
    <w:rsid w:val="00AF582B"/>
    <w:rsid w:val="00AF591C"/>
    <w:rsid w:val="00AF5B0F"/>
    <w:rsid w:val="00AF5CA3"/>
    <w:rsid w:val="00AF6775"/>
    <w:rsid w:val="00AF7BE8"/>
    <w:rsid w:val="00B011DF"/>
    <w:rsid w:val="00B01568"/>
    <w:rsid w:val="00B02281"/>
    <w:rsid w:val="00B025A2"/>
    <w:rsid w:val="00B027B8"/>
    <w:rsid w:val="00B02A31"/>
    <w:rsid w:val="00B04537"/>
    <w:rsid w:val="00B04817"/>
    <w:rsid w:val="00B04DE6"/>
    <w:rsid w:val="00B051BE"/>
    <w:rsid w:val="00B056B5"/>
    <w:rsid w:val="00B058A6"/>
    <w:rsid w:val="00B06486"/>
    <w:rsid w:val="00B07942"/>
    <w:rsid w:val="00B11297"/>
    <w:rsid w:val="00B11B38"/>
    <w:rsid w:val="00B12288"/>
    <w:rsid w:val="00B12330"/>
    <w:rsid w:val="00B12C72"/>
    <w:rsid w:val="00B16E83"/>
    <w:rsid w:val="00B176AF"/>
    <w:rsid w:val="00B2066D"/>
    <w:rsid w:val="00B21689"/>
    <w:rsid w:val="00B2182B"/>
    <w:rsid w:val="00B2283B"/>
    <w:rsid w:val="00B25447"/>
    <w:rsid w:val="00B2561E"/>
    <w:rsid w:val="00B2572B"/>
    <w:rsid w:val="00B25FC4"/>
    <w:rsid w:val="00B26142"/>
    <w:rsid w:val="00B26458"/>
    <w:rsid w:val="00B2681D"/>
    <w:rsid w:val="00B269B7"/>
    <w:rsid w:val="00B2752E"/>
    <w:rsid w:val="00B30994"/>
    <w:rsid w:val="00B31669"/>
    <w:rsid w:val="00B32124"/>
    <w:rsid w:val="00B32C46"/>
    <w:rsid w:val="00B333DF"/>
    <w:rsid w:val="00B33C83"/>
    <w:rsid w:val="00B40233"/>
    <w:rsid w:val="00B413A8"/>
    <w:rsid w:val="00B425F0"/>
    <w:rsid w:val="00B42BE4"/>
    <w:rsid w:val="00B440BA"/>
    <w:rsid w:val="00B44A67"/>
    <w:rsid w:val="00B4547F"/>
    <w:rsid w:val="00B46279"/>
    <w:rsid w:val="00B4794D"/>
    <w:rsid w:val="00B50F8D"/>
    <w:rsid w:val="00B514E8"/>
    <w:rsid w:val="00B5173D"/>
    <w:rsid w:val="00B51D9F"/>
    <w:rsid w:val="00B52987"/>
    <w:rsid w:val="00B52C16"/>
    <w:rsid w:val="00B5319F"/>
    <w:rsid w:val="00B53B93"/>
    <w:rsid w:val="00B53D73"/>
    <w:rsid w:val="00B54C65"/>
    <w:rsid w:val="00B55084"/>
    <w:rsid w:val="00B554EC"/>
    <w:rsid w:val="00B5625E"/>
    <w:rsid w:val="00B571FB"/>
    <w:rsid w:val="00B57948"/>
    <w:rsid w:val="00B57D12"/>
    <w:rsid w:val="00B61677"/>
    <w:rsid w:val="00B62020"/>
    <w:rsid w:val="00B62122"/>
    <w:rsid w:val="00B62D06"/>
    <w:rsid w:val="00B63078"/>
    <w:rsid w:val="00B64BF8"/>
    <w:rsid w:val="00B661D6"/>
    <w:rsid w:val="00B66C0B"/>
    <w:rsid w:val="00B67CCD"/>
    <w:rsid w:val="00B71D73"/>
    <w:rsid w:val="00B73AB8"/>
    <w:rsid w:val="00B73DE0"/>
    <w:rsid w:val="00B744F6"/>
    <w:rsid w:val="00B75367"/>
    <w:rsid w:val="00B75687"/>
    <w:rsid w:val="00B76F8F"/>
    <w:rsid w:val="00B81AD3"/>
    <w:rsid w:val="00B82631"/>
    <w:rsid w:val="00B853BF"/>
    <w:rsid w:val="00B8636F"/>
    <w:rsid w:val="00B86BCB"/>
    <w:rsid w:val="00B90203"/>
    <w:rsid w:val="00B9100A"/>
    <w:rsid w:val="00B925B0"/>
    <w:rsid w:val="00B94BB8"/>
    <w:rsid w:val="00B96B73"/>
    <w:rsid w:val="00B975FA"/>
    <w:rsid w:val="00B9796D"/>
    <w:rsid w:val="00BA29EC"/>
    <w:rsid w:val="00BA3554"/>
    <w:rsid w:val="00BA36B4"/>
    <w:rsid w:val="00BA3C05"/>
    <w:rsid w:val="00BA51E6"/>
    <w:rsid w:val="00BA5987"/>
    <w:rsid w:val="00BA632C"/>
    <w:rsid w:val="00BB1C9B"/>
    <w:rsid w:val="00BB3575"/>
    <w:rsid w:val="00BB3B1B"/>
    <w:rsid w:val="00BB4ADD"/>
    <w:rsid w:val="00BB500A"/>
    <w:rsid w:val="00BB52F9"/>
    <w:rsid w:val="00BB5B81"/>
    <w:rsid w:val="00BB682B"/>
    <w:rsid w:val="00BB7903"/>
    <w:rsid w:val="00BC0BAC"/>
    <w:rsid w:val="00BC0CCD"/>
    <w:rsid w:val="00BC1555"/>
    <w:rsid w:val="00BC17E7"/>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885"/>
    <w:rsid w:val="00BD5F94"/>
    <w:rsid w:val="00BD6BF7"/>
    <w:rsid w:val="00BD72E6"/>
    <w:rsid w:val="00BD7A24"/>
    <w:rsid w:val="00BE01AE"/>
    <w:rsid w:val="00BE439E"/>
    <w:rsid w:val="00BE44FC"/>
    <w:rsid w:val="00BE45B6"/>
    <w:rsid w:val="00BE54A9"/>
    <w:rsid w:val="00BE557F"/>
    <w:rsid w:val="00BE6363"/>
    <w:rsid w:val="00BE6F5D"/>
    <w:rsid w:val="00BE7FE1"/>
    <w:rsid w:val="00BF0913"/>
    <w:rsid w:val="00BF46D6"/>
    <w:rsid w:val="00BF4FFD"/>
    <w:rsid w:val="00BF5421"/>
    <w:rsid w:val="00C008F7"/>
    <w:rsid w:val="00C00E33"/>
    <w:rsid w:val="00C010D8"/>
    <w:rsid w:val="00C02468"/>
    <w:rsid w:val="00C029B6"/>
    <w:rsid w:val="00C03431"/>
    <w:rsid w:val="00C0413D"/>
    <w:rsid w:val="00C105D7"/>
    <w:rsid w:val="00C10932"/>
    <w:rsid w:val="00C122A6"/>
    <w:rsid w:val="00C132F1"/>
    <w:rsid w:val="00C138E8"/>
    <w:rsid w:val="00C14F1A"/>
    <w:rsid w:val="00C156C3"/>
    <w:rsid w:val="00C15BC3"/>
    <w:rsid w:val="00C16602"/>
    <w:rsid w:val="00C16F3F"/>
    <w:rsid w:val="00C17414"/>
    <w:rsid w:val="00C207A1"/>
    <w:rsid w:val="00C2151D"/>
    <w:rsid w:val="00C22B18"/>
    <w:rsid w:val="00C232E0"/>
    <w:rsid w:val="00C23B1B"/>
    <w:rsid w:val="00C23D48"/>
    <w:rsid w:val="00C24256"/>
    <w:rsid w:val="00C25A26"/>
    <w:rsid w:val="00C26B4D"/>
    <w:rsid w:val="00C26CF7"/>
    <w:rsid w:val="00C271BB"/>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06A"/>
    <w:rsid w:val="00C5085A"/>
    <w:rsid w:val="00C50947"/>
    <w:rsid w:val="00C50D71"/>
    <w:rsid w:val="00C51512"/>
    <w:rsid w:val="00C5153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5CBA"/>
    <w:rsid w:val="00C761D1"/>
    <w:rsid w:val="00C8055A"/>
    <w:rsid w:val="00C806B2"/>
    <w:rsid w:val="00C807D9"/>
    <w:rsid w:val="00C80B25"/>
    <w:rsid w:val="00C813A9"/>
    <w:rsid w:val="00C8176D"/>
    <w:rsid w:val="00C81FE2"/>
    <w:rsid w:val="00C82BD2"/>
    <w:rsid w:val="00C836F8"/>
    <w:rsid w:val="00C84419"/>
    <w:rsid w:val="00C84833"/>
    <w:rsid w:val="00C85FFA"/>
    <w:rsid w:val="00C864DC"/>
    <w:rsid w:val="00C90428"/>
    <w:rsid w:val="00C94EF7"/>
    <w:rsid w:val="00C96182"/>
    <w:rsid w:val="00C978AF"/>
    <w:rsid w:val="00CA0015"/>
    <w:rsid w:val="00CA13F2"/>
    <w:rsid w:val="00CA169D"/>
    <w:rsid w:val="00CA1747"/>
    <w:rsid w:val="00CA1C11"/>
    <w:rsid w:val="00CA4510"/>
    <w:rsid w:val="00CA4AB2"/>
    <w:rsid w:val="00CA5671"/>
    <w:rsid w:val="00CA5B8D"/>
    <w:rsid w:val="00CA5DD1"/>
    <w:rsid w:val="00CA770E"/>
    <w:rsid w:val="00CB0129"/>
    <w:rsid w:val="00CB0FF1"/>
    <w:rsid w:val="00CB2793"/>
    <w:rsid w:val="00CB3CB1"/>
    <w:rsid w:val="00CB41AB"/>
    <w:rsid w:val="00CB4878"/>
    <w:rsid w:val="00CB4C1E"/>
    <w:rsid w:val="00CB68EF"/>
    <w:rsid w:val="00CB759C"/>
    <w:rsid w:val="00CB79A4"/>
    <w:rsid w:val="00CC0A8D"/>
    <w:rsid w:val="00CC0B71"/>
    <w:rsid w:val="00CC361B"/>
    <w:rsid w:val="00CC518E"/>
    <w:rsid w:val="00CC73F0"/>
    <w:rsid w:val="00CD043A"/>
    <w:rsid w:val="00CD3548"/>
    <w:rsid w:val="00CD4190"/>
    <w:rsid w:val="00CD435C"/>
    <w:rsid w:val="00CD4898"/>
    <w:rsid w:val="00CD64D7"/>
    <w:rsid w:val="00CD689A"/>
    <w:rsid w:val="00CE2264"/>
    <w:rsid w:val="00CE4D1D"/>
    <w:rsid w:val="00CE7B83"/>
    <w:rsid w:val="00CE7BF1"/>
    <w:rsid w:val="00CF0D0D"/>
    <w:rsid w:val="00CF0F5A"/>
    <w:rsid w:val="00CF1653"/>
    <w:rsid w:val="00CF1742"/>
    <w:rsid w:val="00CF2304"/>
    <w:rsid w:val="00CF34D0"/>
    <w:rsid w:val="00CF38D0"/>
    <w:rsid w:val="00D00401"/>
    <w:rsid w:val="00D0068C"/>
    <w:rsid w:val="00D008B5"/>
    <w:rsid w:val="00D00BED"/>
    <w:rsid w:val="00D01B3C"/>
    <w:rsid w:val="00D02861"/>
    <w:rsid w:val="00D031DC"/>
    <w:rsid w:val="00D03331"/>
    <w:rsid w:val="00D03E7C"/>
    <w:rsid w:val="00D048EE"/>
    <w:rsid w:val="00D04B17"/>
    <w:rsid w:val="00D05A4D"/>
    <w:rsid w:val="00D104E6"/>
    <w:rsid w:val="00D132BC"/>
    <w:rsid w:val="00D150B0"/>
    <w:rsid w:val="00D15272"/>
    <w:rsid w:val="00D161B8"/>
    <w:rsid w:val="00D16944"/>
    <w:rsid w:val="00D17258"/>
    <w:rsid w:val="00D219A5"/>
    <w:rsid w:val="00D22464"/>
    <w:rsid w:val="00D246FC"/>
    <w:rsid w:val="00D25679"/>
    <w:rsid w:val="00D27B1C"/>
    <w:rsid w:val="00D27C21"/>
    <w:rsid w:val="00D30487"/>
    <w:rsid w:val="00D30F7E"/>
    <w:rsid w:val="00D320A2"/>
    <w:rsid w:val="00D326C7"/>
    <w:rsid w:val="00D32DD8"/>
    <w:rsid w:val="00D32F51"/>
    <w:rsid w:val="00D33481"/>
    <w:rsid w:val="00D359EB"/>
    <w:rsid w:val="00D362DB"/>
    <w:rsid w:val="00D36D97"/>
    <w:rsid w:val="00D411B6"/>
    <w:rsid w:val="00D414C5"/>
    <w:rsid w:val="00D433D6"/>
    <w:rsid w:val="00D4535D"/>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A2E"/>
    <w:rsid w:val="00D62C0F"/>
    <w:rsid w:val="00D64762"/>
    <w:rsid w:val="00D65BF2"/>
    <w:rsid w:val="00D65E4E"/>
    <w:rsid w:val="00D65EBA"/>
    <w:rsid w:val="00D71259"/>
    <w:rsid w:val="00D71BAC"/>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376"/>
    <w:rsid w:val="00D84988"/>
    <w:rsid w:val="00D86538"/>
    <w:rsid w:val="00D873FE"/>
    <w:rsid w:val="00D875CB"/>
    <w:rsid w:val="00D94E9C"/>
    <w:rsid w:val="00D970D2"/>
    <w:rsid w:val="00D976EB"/>
    <w:rsid w:val="00DA0186"/>
    <w:rsid w:val="00DA0948"/>
    <w:rsid w:val="00DA0A4E"/>
    <w:rsid w:val="00DA0F94"/>
    <w:rsid w:val="00DA1AF1"/>
    <w:rsid w:val="00DA2289"/>
    <w:rsid w:val="00DA23EC"/>
    <w:rsid w:val="00DA2F55"/>
    <w:rsid w:val="00DA41B1"/>
    <w:rsid w:val="00DA5E0C"/>
    <w:rsid w:val="00DA687B"/>
    <w:rsid w:val="00DA6C97"/>
    <w:rsid w:val="00DA75F5"/>
    <w:rsid w:val="00DB01A7"/>
    <w:rsid w:val="00DB2BCC"/>
    <w:rsid w:val="00DB3E17"/>
    <w:rsid w:val="00DB41B7"/>
    <w:rsid w:val="00DB4273"/>
    <w:rsid w:val="00DB4C2D"/>
    <w:rsid w:val="00DB4C2F"/>
    <w:rsid w:val="00DB4CC7"/>
    <w:rsid w:val="00DB64C8"/>
    <w:rsid w:val="00DB6D02"/>
    <w:rsid w:val="00DB6F83"/>
    <w:rsid w:val="00DB79C3"/>
    <w:rsid w:val="00DC4F36"/>
    <w:rsid w:val="00DC5332"/>
    <w:rsid w:val="00DC567F"/>
    <w:rsid w:val="00DC59F5"/>
    <w:rsid w:val="00DC5CA6"/>
    <w:rsid w:val="00DC6FEB"/>
    <w:rsid w:val="00DC769E"/>
    <w:rsid w:val="00DD0001"/>
    <w:rsid w:val="00DD2498"/>
    <w:rsid w:val="00DD322C"/>
    <w:rsid w:val="00DD3DA1"/>
    <w:rsid w:val="00DD3E3D"/>
    <w:rsid w:val="00DD4170"/>
    <w:rsid w:val="00DD4F48"/>
    <w:rsid w:val="00DD51F0"/>
    <w:rsid w:val="00DD56AA"/>
    <w:rsid w:val="00DD5CF9"/>
    <w:rsid w:val="00DD66E7"/>
    <w:rsid w:val="00DD6FDA"/>
    <w:rsid w:val="00DE1323"/>
    <w:rsid w:val="00DE134D"/>
    <w:rsid w:val="00DE1F55"/>
    <w:rsid w:val="00DE3C28"/>
    <w:rsid w:val="00DE442C"/>
    <w:rsid w:val="00DE5B89"/>
    <w:rsid w:val="00DE631F"/>
    <w:rsid w:val="00DE7F8F"/>
    <w:rsid w:val="00DF11C4"/>
    <w:rsid w:val="00DF1625"/>
    <w:rsid w:val="00DF19A1"/>
    <w:rsid w:val="00DF5182"/>
    <w:rsid w:val="00E01503"/>
    <w:rsid w:val="00E01E89"/>
    <w:rsid w:val="00E020C1"/>
    <w:rsid w:val="00E02F60"/>
    <w:rsid w:val="00E04589"/>
    <w:rsid w:val="00E045AE"/>
    <w:rsid w:val="00E046C2"/>
    <w:rsid w:val="00E04FA9"/>
    <w:rsid w:val="00E05F32"/>
    <w:rsid w:val="00E070E6"/>
    <w:rsid w:val="00E10031"/>
    <w:rsid w:val="00E100A9"/>
    <w:rsid w:val="00E10BB7"/>
    <w:rsid w:val="00E161F1"/>
    <w:rsid w:val="00E16A4D"/>
    <w:rsid w:val="00E20011"/>
    <w:rsid w:val="00E20B3E"/>
    <w:rsid w:val="00E20E95"/>
    <w:rsid w:val="00E2217F"/>
    <w:rsid w:val="00E222A7"/>
    <w:rsid w:val="00E22E51"/>
    <w:rsid w:val="00E23A9A"/>
    <w:rsid w:val="00E23F7F"/>
    <w:rsid w:val="00E2406F"/>
    <w:rsid w:val="00E242FF"/>
    <w:rsid w:val="00E24EBF"/>
    <w:rsid w:val="00E25D59"/>
    <w:rsid w:val="00E2620A"/>
    <w:rsid w:val="00E2699D"/>
    <w:rsid w:val="00E26A48"/>
    <w:rsid w:val="00E274E1"/>
    <w:rsid w:val="00E27915"/>
    <w:rsid w:val="00E3046B"/>
    <w:rsid w:val="00E31838"/>
    <w:rsid w:val="00E31A0F"/>
    <w:rsid w:val="00E326DD"/>
    <w:rsid w:val="00E327B8"/>
    <w:rsid w:val="00E329C2"/>
    <w:rsid w:val="00E36234"/>
    <w:rsid w:val="00E36717"/>
    <w:rsid w:val="00E36A86"/>
    <w:rsid w:val="00E36CDA"/>
    <w:rsid w:val="00E41156"/>
    <w:rsid w:val="00E41620"/>
    <w:rsid w:val="00E4239E"/>
    <w:rsid w:val="00E42ADB"/>
    <w:rsid w:val="00E42FEB"/>
    <w:rsid w:val="00E430BF"/>
    <w:rsid w:val="00E43A48"/>
    <w:rsid w:val="00E43CEB"/>
    <w:rsid w:val="00E45007"/>
    <w:rsid w:val="00E45ACA"/>
    <w:rsid w:val="00E45C7F"/>
    <w:rsid w:val="00E46422"/>
    <w:rsid w:val="00E46DBA"/>
    <w:rsid w:val="00E51117"/>
    <w:rsid w:val="00E51202"/>
    <w:rsid w:val="00E51EEA"/>
    <w:rsid w:val="00E54297"/>
    <w:rsid w:val="00E54B2C"/>
    <w:rsid w:val="00E54CFE"/>
    <w:rsid w:val="00E54FD5"/>
    <w:rsid w:val="00E5510F"/>
    <w:rsid w:val="00E56D5F"/>
    <w:rsid w:val="00E6008B"/>
    <w:rsid w:val="00E6044F"/>
    <w:rsid w:val="00E6095F"/>
    <w:rsid w:val="00E6367A"/>
    <w:rsid w:val="00E63C8D"/>
    <w:rsid w:val="00E63F84"/>
    <w:rsid w:val="00E64337"/>
    <w:rsid w:val="00E65F37"/>
    <w:rsid w:val="00E6676F"/>
    <w:rsid w:val="00E66866"/>
    <w:rsid w:val="00E674AE"/>
    <w:rsid w:val="00E67BA7"/>
    <w:rsid w:val="00E71574"/>
    <w:rsid w:val="00E72798"/>
    <w:rsid w:val="00E73474"/>
    <w:rsid w:val="00E73E0F"/>
    <w:rsid w:val="00E74264"/>
    <w:rsid w:val="00E749B7"/>
    <w:rsid w:val="00E7522C"/>
    <w:rsid w:val="00E765B7"/>
    <w:rsid w:val="00E77EEE"/>
    <w:rsid w:val="00E805B6"/>
    <w:rsid w:val="00E81D32"/>
    <w:rsid w:val="00E84171"/>
    <w:rsid w:val="00E85A49"/>
    <w:rsid w:val="00E878D6"/>
    <w:rsid w:val="00E90E72"/>
    <w:rsid w:val="00E90FD0"/>
    <w:rsid w:val="00E910DA"/>
    <w:rsid w:val="00E91959"/>
    <w:rsid w:val="00E92272"/>
    <w:rsid w:val="00E92891"/>
    <w:rsid w:val="00E92BAA"/>
    <w:rsid w:val="00E94D7F"/>
    <w:rsid w:val="00E95E47"/>
    <w:rsid w:val="00E969ED"/>
    <w:rsid w:val="00E9746B"/>
    <w:rsid w:val="00EA059F"/>
    <w:rsid w:val="00EA06E9"/>
    <w:rsid w:val="00EA150B"/>
    <w:rsid w:val="00EA2D37"/>
    <w:rsid w:val="00EA3E33"/>
    <w:rsid w:val="00EA3FD0"/>
    <w:rsid w:val="00EA40DF"/>
    <w:rsid w:val="00EA58C8"/>
    <w:rsid w:val="00EA60DA"/>
    <w:rsid w:val="00EA625E"/>
    <w:rsid w:val="00EA7474"/>
    <w:rsid w:val="00EB0B3D"/>
    <w:rsid w:val="00EB1220"/>
    <w:rsid w:val="00EB2AE8"/>
    <w:rsid w:val="00EB34F0"/>
    <w:rsid w:val="00EB395D"/>
    <w:rsid w:val="00EB3B93"/>
    <w:rsid w:val="00EB42B2"/>
    <w:rsid w:val="00EB487B"/>
    <w:rsid w:val="00EB5F02"/>
    <w:rsid w:val="00EB602D"/>
    <w:rsid w:val="00EB6064"/>
    <w:rsid w:val="00EB6314"/>
    <w:rsid w:val="00EB6684"/>
    <w:rsid w:val="00EB6E54"/>
    <w:rsid w:val="00EB7575"/>
    <w:rsid w:val="00EC22F7"/>
    <w:rsid w:val="00EC2345"/>
    <w:rsid w:val="00EC2CDE"/>
    <w:rsid w:val="00EC7188"/>
    <w:rsid w:val="00EC759E"/>
    <w:rsid w:val="00EC7897"/>
    <w:rsid w:val="00ED0338"/>
    <w:rsid w:val="00ED0A32"/>
    <w:rsid w:val="00ED0BF3"/>
    <w:rsid w:val="00ED0DE3"/>
    <w:rsid w:val="00ED1142"/>
    <w:rsid w:val="00ED1170"/>
    <w:rsid w:val="00ED2462"/>
    <w:rsid w:val="00ED2B9D"/>
    <w:rsid w:val="00ED4C1D"/>
    <w:rsid w:val="00ED5C1C"/>
    <w:rsid w:val="00ED6836"/>
    <w:rsid w:val="00EE09A4"/>
    <w:rsid w:val="00EE0EB3"/>
    <w:rsid w:val="00EE0EF1"/>
    <w:rsid w:val="00EE19D9"/>
    <w:rsid w:val="00EE2663"/>
    <w:rsid w:val="00EE3029"/>
    <w:rsid w:val="00EE3C6A"/>
    <w:rsid w:val="00EE55F5"/>
    <w:rsid w:val="00EE5855"/>
    <w:rsid w:val="00EE7019"/>
    <w:rsid w:val="00EE73A8"/>
    <w:rsid w:val="00EE7A99"/>
    <w:rsid w:val="00EF18A7"/>
    <w:rsid w:val="00EF24C7"/>
    <w:rsid w:val="00EF273B"/>
    <w:rsid w:val="00EF2954"/>
    <w:rsid w:val="00EF2B43"/>
    <w:rsid w:val="00EF352E"/>
    <w:rsid w:val="00EF35A4"/>
    <w:rsid w:val="00EF3662"/>
    <w:rsid w:val="00EF6526"/>
    <w:rsid w:val="00EF7868"/>
    <w:rsid w:val="00F04FC3"/>
    <w:rsid w:val="00F06888"/>
    <w:rsid w:val="00F06F30"/>
    <w:rsid w:val="00F11656"/>
    <w:rsid w:val="00F11794"/>
    <w:rsid w:val="00F11D9C"/>
    <w:rsid w:val="00F125C4"/>
    <w:rsid w:val="00F130E4"/>
    <w:rsid w:val="00F1389B"/>
    <w:rsid w:val="00F13FFF"/>
    <w:rsid w:val="00F141E2"/>
    <w:rsid w:val="00F148DF"/>
    <w:rsid w:val="00F154A2"/>
    <w:rsid w:val="00F15F72"/>
    <w:rsid w:val="00F1738A"/>
    <w:rsid w:val="00F20B78"/>
    <w:rsid w:val="00F20CF5"/>
    <w:rsid w:val="00F20DA5"/>
    <w:rsid w:val="00F21C25"/>
    <w:rsid w:val="00F227F2"/>
    <w:rsid w:val="00F23100"/>
    <w:rsid w:val="00F231C2"/>
    <w:rsid w:val="00F23A51"/>
    <w:rsid w:val="00F242D7"/>
    <w:rsid w:val="00F24327"/>
    <w:rsid w:val="00F24A51"/>
    <w:rsid w:val="00F24E9E"/>
    <w:rsid w:val="00F25FAB"/>
    <w:rsid w:val="00F26162"/>
    <w:rsid w:val="00F263B3"/>
    <w:rsid w:val="00F27020"/>
    <w:rsid w:val="00F32B41"/>
    <w:rsid w:val="00F339E3"/>
    <w:rsid w:val="00F344CE"/>
    <w:rsid w:val="00F36E1F"/>
    <w:rsid w:val="00F37531"/>
    <w:rsid w:val="00F377C0"/>
    <w:rsid w:val="00F37F2C"/>
    <w:rsid w:val="00F403A5"/>
    <w:rsid w:val="00F406AC"/>
    <w:rsid w:val="00F40D4D"/>
    <w:rsid w:val="00F4140F"/>
    <w:rsid w:val="00F4395E"/>
    <w:rsid w:val="00F449C0"/>
    <w:rsid w:val="00F459FC"/>
    <w:rsid w:val="00F45B4D"/>
    <w:rsid w:val="00F45B8B"/>
    <w:rsid w:val="00F4772F"/>
    <w:rsid w:val="00F524E3"/>
    <w:rsid w:val="00F5303C"/>
    <w:rsid w:val="00F546F2"/>
    <w:rsid w:val="00F54B64"/>
    <w:rsid w:val="00F5526F"/>
    <w:rsid w:val="00F55654"/>
    <w:rsid w:val="00F5653D"/>
    <w:rsid w:val="00F60675"/>
    <w:rsid w:val="00F607C7"/>
    <w:rsid w:val="00F60A05"/>
    <w:rsid w:val="00F61382"/>
    <w:rsid w:val="00F61898"/>
    <w:rsid w:val="00F61A9D"/>
    <w:rsid w:val="00F61D7A"/>
    <w:rsid w:val="00F63223"/>
    <w:rsid w:val="00F64BF8"/>
    <w:rsid w:val="00F64CF0"/>
    <w:rsid w:val="00F64DF9"/>
    <w:rsid w:val="00F6584A"/>
    <w:rsid w:val="00F658E7"/>
    <w:rsid w:val="00F676CB"/>
    <w:rsid w:val="00F67CD4"/>
    <w:rsid w:val="00F70E55"/>
    <w:rsid w:val="00F729B8"/>
    <w:rsid w:val="00F73660"/>
    <w:rsid w:val="00F73CAB"/>
    <w:rsid w:val="00F743B3"/>
    <w:rsid w:val="00F7451F"/>
    <w:rsid w:val="00F7467F"/>
    <w:rsid w:val="00F75757"/>
    <w:rsid w:val="00F7674E"/>
    <w:rsid w:val="00F77022"/>
    <w:rsid w:val="00F825AC"/>
    <w:rsid w:val="00F82623"/>
    <w:rsid w:val="00F839B3"/>
    <w:rsid w:val="00F83B76"/>
    <w:rsid w:val="00F840A9"/>
    <w:rsid w:val="00F84500"/>
    <w:rsid w:val="00F8462A"/>
    <w:rsid w:val="00F84DDA"/>
    <w:rsid w:val="00F85DFC"/>
    <w:rsid w:val="00F85F62"/>
    <w:rsid w:val="00F86162"/>
    <w:rsid w:val="00F86ED5"/>
    <w:rsid w:val="00F871C2"/>
    <w:rsid w:val="00F914CF"/>
    <w:rsid w:val="00F930CD"/>
    <w:rsid w:val="00F932ED"/>
    <w:rsid w:val="00F9448B"/>
    <w:rsid w:val="00F97D3E"/>
    <w:rsid w:val="00FA0498"/>
    <w:rsid w:val="00FA0E41"/>
    <w:rsid w:val="00FA0EB8"/>
    <w:rsid w:val="00FA2BFA"/>
    <w:rsid w:val="00FA2FB6"/>
    <w:rsid w:val="00FA37C3"/>
    <w:rsid w:val="00FA409E"/>
    <w:rsid w:val="00FA41DA"/>
    <w:rsid w:val="00FA4725"/>
    <w:rsid w:val="00FA4F9D"/>
    <w:rsid w:val="00FA5C14"/>
    <w:rsid w:val="00FA5CBD"/>
    <w:rsid w:val="00FA6F47"/>
    <w:rsid w:val="00FB068C"/>
    <w:rsid w:val="00FB12F4"/>
    <w:rsid w:val="00FB1530"/>
    <w:rsid w:val="00FB3AFB"/>
    <w:rsid w:val="00FB3CC9"/>
    <w:rsid w:val="00FB46C1"/>
    <w:rsid w:val="00FB4ACF"/>
    <w:rsid w:val="00FB72F4"/>
    <w:rsid w:val="00FB78E7"/>
    <w:rsid w:val="00FB796B"/>
    <w:rsid w:val="00FC096C"/>
    <w:rsid w:val="00FC0FDC"/>
    <w:rsid w:val="00FC1C10"/>
    <w:rsid w:val="00FC22F4"/>
    <w:rsid w:val="00FC281D"/>
    <w:rsid w:val="00FC283C"/>
    <w:rsid w:val="00FC4412"/>
    <w:rsid w:val="00FC4B16"/>
    <w:rsid w:val="00FC6150"/>
    <w:rsid w:val="00FC6B2B"/>
    <w:rsid w:val="00FC6E9D"/>
    <w:rsid w:val="00FC7F81"/>
    <w:rsid w:val="00FD06E3"/>
    <w:rsid w:val="00FD0747"/>
    <w:rsid w:val="00FD0D38"/>
    <w:rsid w:val="00FD1148"/>
    <w:rsid w:val="00FD26FA"/>
    <w:rsid w:val="00FD2748"/>
    <w:rsid w:val="00FD2843"/>
    <w:rsid w:val="00FD2B51"/>
    <w:rsid w:val="00FD4DA5"/>
    <w:rsid w:val="00FD4DBF"/>
    <w:rsid w:val="00FD57B8"/>
    <w:rsid w:val="00FD6047"/>
    <w:rsid w:val="00FD7291"/>
    <w:rsid w:val="00FE1316"/>
    <w:rsid w:val="00FE522E"/>
    <w:rsid w:val="00FE54DC"/>
    <w:rsid w:val="00FE5743"/>
    <w:rsid w:val="00FE6887"/>
    <w:rsid w:val="00FE6C2A"/>
    <w:rsid w:val="00FE76B9"/>
    <w:rsid w:val="00FE7898"/>
    <w:rsid w:val="00FF0766"/>
    <w:rsid w:val="00FF0775"/>
    <w:rsid w:val="00FF0EEA"/>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table" w:styleId="TableSimple2">
    <w:name w:val="Table Simple 2"/>
    <w:basedOn w:val="TableNormal"/>
    <w:rsid w:val="00704EC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odyTextIndent3Char">
    <w:name w:val="Body Text Indent 3 Char"/>
    <w:link w:val="BodyTextIndent3"/>
    <w:rsid w:val="003E2091"/>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8631655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7071510">
      <w:bodyDiv w:val="1"/>
      <w:marLeft w:val="0"/>
      <w:marRight w:val="0"/>
      <w:marTop w:val="0"/>
      <w:marBottom w:val="0"/>
      <w:divBdr>
        <w:top w:val="none" w:sz="0" w:space="0" w:color="auto"/>
        <w:left w:val="none" w:sz="0" w:space="0" w:color="auto"/>
        <w:bottom w:val="none" w:sz="0" w:space="0" w:color="auto"/>
        <w:right w:val="none" w:sz="0" w:space="0" w:color="auto"/>
      </w:divBdr>
    </w:div>
    <w:div w:id="46039121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01785437">
      <w:bodyDiv w:val="1"/>
      <w:marLeft w:val="0"/>
      <w:marRight w:val="0"/>
      <w:marTop w:val="0"/>
      <w:marBottom w:val="0"/>
      <w:divBdr>
        <w:top w:val="none" w:sz="0" w:space="0" w:color="auto"/>
        <w:left w:val="none" w:sz="0" w:space="0" w:color="auto"/>
        <w:bottom w:val="none" w:sz="0" w:space="0" w:color="auto"/>
        <w:right w:val="none" w:sz="0" w:space="0" w:color="auto"/>
      </w:divBdr>
    </w:div>
    <w:div w:id="810290641">
      <w:bodyDiv w:val="1"/>
      <w:marLeft w:val="0"/>
      <w:marRight w:val="0"/>
      <w:marTop w:val="0"/>
      <w:marBottom w:val="0"/>
      <w:divBdr>
        <w:top w:val="none" w:sz="0" w:space="0" w:color="auto"/>
        <w:left w:val="none" w:sz="0" w:space="0" w:color="auto"/>
        <w:bottom w:val="none" w:sz="0" w:space="0" w:color="auto"/>
        <w:right w:val="none" w:sz="0" w:space="0" w:color="auto"/>
      </w:divBdr>
    </w:div>
    <w:div w:id="891648615">
      <w:bodyDiv w:val="1"/>
      <w:marLeft w:val="0"/>
      <w:marRight w:val="0"/>
      <w:marTop w:val="0"/>
      <w:marBottom w:val="0"/>
      <w:divBdr>
        <w:top w:val="none" w:sz="0" w:space="0" w:color="auto"/>
        <w:left w:val="none" w:sz="0" w:space="0" w:color="auto"/>
        <w:bottom w:val="none" w:sz="0" w:space="0" w:color="auto"/>
        <w:right w:val="none" w:sz="0" w:space="0" w:color="auto"/>
      </w:divBdr>
    </w:div>
    <w:div w:id="894701301">
      <w:bodyDiv w:val="1"/>
      <w:marLeft w:val="0"/>
      <w:marRight w:val="0"/>
      <w:marTop w:val="0"/>
      <w:marBottom w:val="0"/>
      <w:divBdr>
        <w:top w:val="none" w:sz="0" w:space="0" w:color="auto"/>
        <w:left w:val="none" w:sz="0" w:space="0" w:color="auto"/>
        <w:bottom w:val="none" w:sz="0" w:space="0" w:color="auto"/>
        <w:right w:val="none" w:sz="0" w:space="0" w:color="auto"/>
      </w:divBdr>
    </w:div>
    <w:div w:id="983465468">
      <w:bodyDiv w:val="1"/>
      <w:marLeft w:val="0"/>
      <w:marRight w:val="0"/>
      <w:marTop w:val="0"/>
      <w:marBottom w:val="0"/>
      <w:divBdr>
        <w:top w:val="none" w:sz="0" w:space="0" w:color="auto"/>
        <w:left w:val="none" w:sz="0" w:space="0" w:color="auto"/>
        <w:bottom w:val="none" w:sz="0" w:space="0" w:color="auto"/>
        <w:right w:val="none" w:sz="0" w:space="0" w:color="auto"/>
      </w:divBdr>
    </w:div>
    <w:div w:id="1001127996">
      <w:bodyDiv w:val="1"/>
      <w:marLeft w:val="0"/>
      <w:marRight w:val="0"/>
      <w:marTop w:val="0"/>
      <w:marBottom w:val="0"/>
      <w:divBdr>
        <w:top w:val="none" w:sz="0" w:space="0" w:color="auto"/>
        <w:left w:val="none" w:sz="0" w:space="0" w:color="auto"/>
        <w:bottom w:val="none" w:sz="0" w:space="0" w:color="auto"/>
        <w:right w:val="none" w:sz="0" w:space="0" w:color="auto"/>
      </w:divBdr>
    </w:div>
    <w:div w:id="1067652975">
      <w:bodyDiv w:val="1"/>
      <w:marLeft w:val="0"/>
      <w:marRight w:val="0"/>
      <w:marTop w:val="0"/>
      <w:marBottom w:val="0"/>
      <w:divBdr>
        <w:top w:val="none" w:sz="0" w:space="0" w:color="auto"/>
        <w:left w:val="none" w:sz="0" w:space="0" w:color="auto"/>
        <w:bottom w:val="none" w:sz="0" w:space="0" w:color="auto"/>
        <w:right w:val="none" w:sz="0" w:space="0" w:color="auto"/>
      </w:divBdr>
    </w:div>
    <w:div w:id="1119686728">
      <w:bodyDiv w:val="1"/>
      <w:marLeft w:val="0"/>
      <w:marRight w:val="0"/>
      <w:marTop w:val="0"/>
      <w:marBottom w:val="0"/>
      <w:divBdr>
        <w:top w:val="none" w:sz="0" w:space="0" w:color="auto"/>
        <w:left w:val="none" w:sz="0" w:space="0" w:color="auto"/>
        <w:bottom w:val="none" w:sz="0" w:space="0" w:color="auto"/>
        <w:right w:val="none" w:sz="0" w:space="0" w:color="auto"/>
      </w:divBdr>
    </w:div>
    <w:div w:id="1190728308">
      <w:bodyDiv w:val="1"/>
      <w:marLeft w:val="0"/>
      <w:marRight w:val="0"/>
      <w:marTop w:val="0"/>
      <w:marBottom w:val="0"/>
      <w:divBdr>
        <w:top w:val="none" w:sz="0" w:space="0" w:color="auto"/>
        <w:left w:val="none" w:sz="0" w:space="0" w:color="auto"/>
        <w:bottom w:val="none" w:sz="0" w:space="0" w:color="auto"/>
        <w:right w:val="none" w:sz="0" w:space="0" w:color="auto"/>
      </w:divBdr>
    </w:div>
    <w:div w:id="1196432203">
      <w:bodyDiv w:val="1"/>
      <w:marLeft w:val="0"/>
      <w:marRight w:val="0"/>
      <w:marTop w:val="0"/>
      <w:marBottom w:val="0"/>
      <w:divBdr>
        <w:top w:val="none" w:sz="0" w:space="0" w:color="auto"/>
        <w:left w:val="none" w:sz="0" w:space="0" w:color="auto"/>
        <w:bottom w:val="none" w:sz="0" w:space="0" w:color="auto"/>
        <w:right w:val="none" w:sz="0" w:space="0" w:color="auto"/>
      </w:divBdr>
    </w:div>
    <w:div w:id="1196625467">
      <w:bodyDiv w:val="1"/>
      <w:marLeft w:val="0"/>
      <w:marRight w:val="0"/>
      <w:marTop w:val="0"/>
      <w:marBottom w:val="0"/>
      <w:divBdr>
        <w:top w:val="none" w:sz="0" w:space="0" w:color="auto"/>
        <w:left w:val="none" w:sz="0" w:space="0" w:color="auto"/>
        <w:bottom w:val="none" w:sz="0" w:space="0" w:color="auto"/>
        <w:right w:val="none" w:sz="0" w:space="0" w:color="auto"/>
      </w:divBdr>
    </w:div>
    <w:div w:id="12612585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5199512">
      <w:bodyDiv w:val="1"/>
      <w:marLeft w:val="0"/>
      <w:marRight w:val="0"/>
      <w:marTop w:val="0"/>
      <w:marBottom w:val="0"/>
      <w:divBdr>
        <w:top w:val="none" w:sz="0" w:space="0" w:color="auto"/>
        <w:left w:val="none" w:sz="0" w:space="0" w:color="auto"/>
        <w:bottom w:val="none" w:sz="0" w:space="0" w:color="auto"/>
        <w:right w:val="none" w:sz="0" w:space="0" w:color="auto"/>
      </w:divBdr>
    </w:div>
    <w:div w:id="1456408136">
      <w:bodyDiv w:val="1"/>
      <w:marLeft w:val="0"/>
      <w:marRight w:val="0"/>
      <w:marTop w:val="0"/>
      <w:marBottom w:val="0"/>
      <w:divBdr>
        <w:top w:val="none" w:sz="0" w:space="0" w:color="auto"/>
        <w:left w:val="none" w:sz="0" w:space="0" w:color="auto"/>
        <w:bottom w:val="none" w:sz="0" w:space="0" w:color="auto"/>
        <w:right w:val="none" w:sz="0" w:space="0" w:color="auto"/>
      </w:divBdr>
    </w:div>
    <w:div w:id="1477600137">
      <w:bodyDiv w:val="1"/>
      <w:marLeft w:val="0"/>
      <w:marRight w:val="0"/>
      <w:marTop w:val="0"/>
      <w:marBottom w:val="0"/>
      <w:divBdr>
        <w:top w:val="none" w:sz="0" w:space="0" w:color="auto"/>
        <w:left w:val="none" w:sz="0" w:space="0" w:color="auto"/>
        <w:bottom w:val="none" w:sz="0" w:space="0" w:color="auto"/>
        <w:right w:val="none" w:sz="0" w:space="0" w:color="auto"/>
      </w:divBdr>
    </w:div>
    <w:div w:id="1501507781">
      <w:bodyDiv w:val="1"/>
      <w:marLeft w:val="0"/>
      <w:marRight w:val="0"/>
      <w:marTop w:val="0"/>
      <w:marBottom w:val="0"/>
      <w:divBdr>
        <w:top w:val="none" w:sz="0" w:space="0" w:color="auto"/>
        <w:left w:val="none" w:sz="0" w:space="0" w:color="auto"/>
        <w:bottom w:val="none" w:sz="0" w:space="0" w:color="auto"/>
        <w:right w:val="none" w:sz="0" w:space="0" w:color="auto"/>
      </w:divBdr>
    </w:div>
    <w:div w:id="1630209065">
      <w:bodyDiv w:val="1"/>
      <w:marLeft w:val="0"/>
      <w:marRight w:val="0"/>
      <w:marTop w:val="0"/>
      <w:marBottom w:val="0"/>
      <w:divBdr>
        <w:top w:val="none" w:sz="0" w:space="0" w:color="auto"/>
        <w:left w:val="none" w:sz="0" w:space="0" w:color="auto"/>
        <w:bottom w:val="none" w:sz="0" w:space="0" w:color="auto"/>
        <w:right w:val="none" w:sz="0" w:space="0" w:color="auto"/>
      </w:divBdr>
    </w:div>
    <w:div w:id="1636984210">
      <w:bodyDiv w:val="1"/>
      <w:marLeft w:val="0"/>
      <w:marRight w:val="0"/>
      <w:marTop w:val="0"/>
      <w:marBottom w:val="0"/>
      <w:divBdr>
        <w:top w:val="none" w:sz="0" w:space="0" w:color="auto"/>
        <w:left w:val="none" w:sz="0" w:space="0" w:color="auto"/>
        <w:bottom w:val="none" w:sz="0" w:space="0" w:color="auto"/>
        <w:right w:val="none" w:sz="0" w:space="0" w:color="auto"/>
      </w:divBdr>
    </w:div>
    <w:div w:id="1697535821">
      <w:bodyDiv w:val="1"/>
      <w:marLeft w:val="0"/>
      <w:marRight w:val="0"/>
      <w:marTop w:val="0"/>
      <w:marBottom w:val="0"/>
      <w:divBdr>
        <w:top w:val="none" w:sz="0" w:space="0" w:color="auto"/>
        <w:left w:val="none" w:sz="0" w:space="0" w:color="auto"/>
        <w:bottom w:val="none" w:sz="0" w:space="0" w:color="auto"/>
        <w:right w:val="none" w:sz="0" w:space="0" w:color="auto"/>
      </w:divBdr>
    </w:div>
    <w:div w:id="1783843362">
      <w:bodyDiv w:val="1"/>
      <w:marLeft w:val="0"/>
      <w:marRight w:val="0"/>
      <w:marTop w:val="0"/>
      <w:marBottom w:val="0"/>
      <w:divBdr>
        <w:top w:val="none" w:sz="0" w:space="0" w:color="auto"/>
        <w:left w:val="none" w:sz="0" w:space="0" w:color="auto"/>
        <w:bottom w:val="none" w:sz="0" w:space="0" w:color="auto"/>
        <w:right w:val="none" w:sz="0" w:space="0" w:color="auto"/>
      </w:divBdr>
    </w:div>
    <w:div w:id="1807091175">
      <w:bodyDiv w:val="1"/>
      <w:marLeft w:val="0"/>
      <w:marRight w:val="0"/>
      <w:marTop w:val="0"/>
      <w:marBottom w:val="0"/>
      <w:divBdr>
        <w:top w:val="none" w:sz="0" w:space="0" w:color="auto"/>
        <w:left w:val="none" w:sz="0" w:space="0" w:color="auto"/>
        <w:bottom w:val="none" w:sz="0" w:space="0" w:color="auto"/>
        <w:right w:val="none" w:sz="0" w:space="0" w:color="auto"/>
      </w:divBdr>
    </w:div>
    <w:div w:id="207385132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minfin.a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25C9-82ED-4E31-9FFB-199F0878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94</Pages>
  <Words>14132</Words>
  <Characters>104411</Characters>
  <Application>Microsoft Office Word</Application>
  <DocSecurity>0</DocSecurity>
  <Lines>870</Lines>
  <Paragraphs>236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118307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19</cp:revision>
  <cp:lastPrinted>2017-05-25T08:31:00Z</cp:lastPrinted>
  <dcterms:created xsi:type="dcterms:W3CDTF">2019-10-24T07:33:00Z</dcterms:created>
  <dcterms:modified xsi:type="dcterms:W3CDTF">2019-10-24T13:24:00Z</dcterms:modified>
</cp:coreProperties>
</file>