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5841DB">
        <w:rPr>
          <w:rFonts w:ascii="GHEA Grapalat" w:hAnsi="GHEA Grapalat"/>
          <w:b w:val="0"/>
          <w:sz w:val="22"/>
          <w:szCs w:val="22"/>
        </w:rPr>
        <w:t>1</w:t>
      </w:r>
      <w:r w:rsidR="005841DB">
        <w:rPr>
          <w:rFonts w:ascii="GHEA Grapalat" w:hAnsi="GHEA Grapalat"/>
          <w:b w:val="0"/>
          <w:sz w:val="22"/>
          <w:szCs w:val="22"/>
          <w:lang w:val="hy-AM"/>
        </w:rPr>
        <w:t>8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27570C">
        <w:rPr>
          <w:rFonts w:ascii="GHEA Grapalat" w:hAnsi="GHEA Grapalat"/>
          <w:b w:val="0"/>
          <w:sz w:val="22"/>
          <w:szCs w:val="22"/>
        </w:rPr>
        <w:t>апреля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D11BDC" w:rsidRPr="00033E67">
        <w:rPr>
          <w:rFonts w:ascii="GHEA Grapalat" w:hAnsi="GHEA Grapalat"/>
          <w:sz w:val="20"/>
          <w:lang w:val="af-ZA"/>
        </w:rPr>
        <w:t>ՀՀԿԳՄՍՆԲՄԱՇՁԲ-25/</w:t>
      </w:r>
      <w:r w:rsidR="0027570C">
        <w:rPr>
          <w:rFonts w:ascii="GHEA Grapalat" w:hAnsi="GHEA Grapalat"/>
          <w:sz w:val="20"/>
          <w:lang w:val="af-ZA"/>
        </w:rPr>
        <w:t>3</w:t>
      </w:r>
    </w:p>
    <w:p w:rsidR="00C0200A" w:rsidRPr="00827AB7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27570C">
        <w:rPr>
          <w:rFonts w:ascii="GHEA Grapalat" w:hAnsi="GHEA Grapalat"/>
          <w:sz w:val="22"/>
          <w:szCs w:val="22"/>
        </w:rPr>
        <w:t>ՀՀԿԳՄՍՆԲՄԱՇՁԲ-25/3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27570C" w:rsidRPr="0027570C">
        <w:rPr>
          <w:rFonts w:ascii="GHEA Grapalat" w:hAnsi="GHEA Grapalat"/>
          <w:sz w:val="22"/>
          <w:szCs w:val="22"/>
        </w:rPr>
        <w:t>общестроительных работ (Работы по строительству Сисаванской средней школы)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7570C" w:rsidRPr="00283045">
        <w:rPr>
          <w:rFonts w:ascii="GHEA Grapalat" w:hAnsi="GHEA Grapalat"/>
          <w:sz w:val="22"/>
          <w:szCs w:val="22"/>
        </w:rPr>
        <w:t>«</w:t>
      </w:r>
      <w:r w:rsidR="00662F3B">
        <w:rPr>
          <w:rFonts w:ascii="GHEA Grapalat" w:hAnsi="GHEA Grapalat"/>
          <w:sz w:val="22"/>
          <w:szCs w:val="22"/>
        </w:rPr>
        <w:t>25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27570C" w:rsidRPr="0027570C">
        <w:rPr>
          <w:rFonts w:ascii="GHEA Grapalat" w:hAnsi="GHEA Grapalat"/>
          <w:sz w:val="22"/>
          <w:szCs w:val="22"/>
        </w:rPr>
        <w:t>апреля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662F3B" w:rsidRPr="00662F3B">
        <w:rPr>
          <w:rFonts w:ascii="GHEA Grapalat" w:hAnsi="GHEA Grapalat"/>
          <w:sz w:val="22"/>
          <w:szCs w:val="22"/>
        </w:rPr>
        <w:t>10:08:23</w:t>
      </w:r>
      <w:r w:rsidR="00766282" w:rsidRPr="005841DB">
        <w:rPr>
          <w:rFonts w:ascii="GHEA Grapalat" w:hAnsi="GHEA Grapalat"/>
          <w:sz w:val="22"/>
          <w:szCs w:val="22"/>
        </w:rPr>
        <w:t xml:space="preserve">,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 xml:space="preserve">и </w:t>
      </w:r>
      <w:r w:rsidR="008C3068" w:rsidRPr="00827AB7">
        <w:rPr>
          <w:rFonts w:ascii="GHEA Grapalat" w:hAnsi="GHEA Grapalat"/>
          <w:sz w:val="22"/>
          <w:szCs w:val="22"/>
        </w:rPr>
        <w:t>предоставленный</w:t>
      </w:r>
      <w:r w:rsidR="007822CB" w:rsidRPr="00827AB7">
        <w:rPr>
          <w:rFonts w:ascii="GHEA Grapalat" w:hAnsi="GHEA Grapalat"/>
          <w:sz w:val="22"/>
          <w:szCs w:val="22"/>
        </w:rPr>
        <w:t xml:space="preserve"> </w:t>
      </w:r>
      <w:r w:rsidR="0027570C" w:rsidRPr="00827AB7">
        <w:rPr>
          <w:rFonts w:ascii="GHEA Grapalat" w:hAnsi="GHEA Grapalat"/>
          <w:sz w:val="22"/>
          <w:szCs w:val="22"/>
        </w:rPr>
        <w:t>«</w:t>
      </w:r>
      <w:r w:rsidR="00662F3B" w:rsidRPr="00827AB7">
        <w:rPr>
          <w:rFonts w:ascii="GHEA Grapalat" w:hAnsi="GHEA Grapalat"/>
          <w:sz w:val="22"/>
          <w:szCs w:val="22"/>
        </w:rPr>
        <w:t>25</w:t>
      </w:r>
      <w:r w:rsidR="0027570C" w:rsidRPr="00827AB7">
        <w:rPr>
          <w:rFonts w:ascii="GHEA Grapalat" w:hAnsi="GHEA Grapalat"/>
          <w:sz w:val="22"/>
          <w:szCs w:val="22"/>
        </w:rPr>
        <w:t>» апреля</w:t>
      </w:r>
      <w:r w:rsidR="00D11BDC" w:rsidRPr="00827AB7">
        <w:rPr>
          <w:rFonts w:ascii="GHEA Grapalat" w:hAnsi="GHEA Grapalat"/>
          <w:sz w:val="22"/>
          <w:szCs w:val="22"/>
        </w:rPr>
        <w:t xml:space="preserve"> 2025</w:t>
      </w:r>
      <w:r w:rsidR="00CF2E23" w:rsidRPr="00827AB7">
        <w:rPr>
          <w:rFonts w:ascii="GHEA Grapalat" w:hAnsi="GHEA Grapalat"/>
          <w:sz w:val="22"/>
          <w:szCs w:val="22"/>
        </w:rPr>
        <w:t xml:space="preserve"> года</w:t>
      </w:r>
      <w:r w:rsidR="007822CB" w:rsidRPr="00827AB7">
        <w:rPr>
          <w:rFonts w:ascii="GHEA Grapalat" w:hAnsi="GHEA Grapalat"/>
          <w:sz w:val="22"/>
          <w:szCs w:val="22"/>
        </w:rPr>
        <w:t xml:space="preserve"> </w:t>
      </w:r>
      <w:r w:rsidR="008C3068" w:rsidRPr="00827AB7">
        <w:rPr>
          <w:rFonts w:ascii="GHEA Grapalat" w:hAnsi="GHEA Grapalat"/>
          <w:sz w:val="22"/>
          <w:szCs w:val="22"/>
        </w:rPr>
        <w:t>по нему</w:t>
      </w:r>
      <w:r w:rsidR="00C0200A" w:rsidRPr="00827AB7">
        <w:rPr>
          <w:rFonts w:ascii="GHEA Grapalat" w:hAnsi="GHEA Grapalat"/>
          <w:sz w:val="22"/>
          <w:szCs w:val="22"/>
        </w:rPr>
        <w:t xml:space="preserve"> </w:t>
      </w:r>
      <w:r w:rsidR="008C3068" w:rsidRPr="00827AB7">
        <w:rPr>
          <w:rFonts w:ascii="GHEA Grapalat" w:hAnsi="GHEA Grapalat"/>
          <w:sz w:val="22"/>
          <w:szCs w:val="22"/>
        </w:rPr>
        <w:t>разъяснение</w:t>
      </w:r>
      <w:r w:rsidR="00C0200A" w:rsidRPr="00827AB7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827AB7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827AB7" w:rsidRDefault="00D64FDA" w:rsidP="00997BC5">
      <w:pPr>
        <w:shd w:val="clear" w:color="auto" w:fill="FFFFFF"/>
        <w:tabs>
          <w:tab w:val="left" w:pos="0"/>
        </w:tabs>
        <w:spacing w:before="120" w:after="120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827AB7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662F3B" w:rsidRPr="00827AB7" w:rsidRDefault="00953A89" w:rsidP="00662F3B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827AB7">
        <w:rPr>
          <w:rFonts w:ascii="GHEA Grapalat" w:hAnsi="GHEA Grapalat"/>
          <w:sz w:val="22"/>
          <w:szCs w:val="22"/>
        </w:rPr>
        <w:t>«</w:t>
      </w:r>
      <w:r w:rsidR="00662F3B" w:rsidRPr="00827AB7">
        <w:rPr>
          <w:rFonts w:ascii="GHEA Grapalat" w:hAnsi="GHEA Grapalat" w:hint="eastAsia"/>
          <w:sz w:val="22"/>
          <w:szCs w:val="22"/>
        </w:rPr>
        <w:t>При</w:t>
      </w:r>
      <w:r w:rsidR="00662F3B" w:rsidRPr="00827AB7">
        <w:rPr>
          <w:rFonts w:ascii="GHEA Grapalat" w:hAnsi="GHEA Grapalat"/>
          <w:sz w:val="22"/>
          <w:szCs w:val="22"/>
        </w:rPr>
        <w:t xml:space="preserve"> </w:t>
      </w:r>
      <w:r w:rsidR="00662F3B" w:rsidRPr="00827AB7">
        <w:rPr>
          <w:rFonts w:ascii="GHEA Grapalat" w:hAnsi="GHEA Grapalat" w:hint="eastAsia"/>
          <w:sz w:val="22"/>
          <w:szCs w:val="22"/>
        </w:rPr>
        <w:t>изучении</w:t>
      </w:r>
      <w:r w:rsidR="00662F3B" w:rsidRPr="00827AB7">
        <w:rPr>
          <w:rFonts w:ascii="GHEA Grapalat" w:hAnsi="GHEA Grapalat"/>
          <w:sz w:val="22"/>
          <w:szCs w:val="22"/>
        </w:rPr>
        <w:t xml:space="preserve"> </w:t>
      </w:r>
      <w:r w:rsidR="00662F3B" w:rsidRPr="00827AB7">
        <w:rPr>
          <w:rFonts w:ascii="GHEA Grapalat" w:hAnsi="GHEA Grapalat" w:hint="eastAsia"/>
          <w:sz w:val="22"/>
          <w:szCs w:val="22"/>
        </w:rPr>
        <w:t>тендерного</w:t>
      </w:r>
      <w:r w:rsidR="00662F3B" w:rsidRPr="00827AB7">
        <w:rPr>
          <w:rFonts w:ascii="GHEA Grapalat" w:hAnsi="GHEA Grapalat"/>
          <w:sz w:val="22"/>
          <w:szCs w:val="22"/>
        </w:rPr>
        <w:t xml:space="preserve"> </w:t>
      </w:r>
      <w:r w:rsidR="00662F3B" w:rsidRPr="00827AB7">
        <w:rPr>
          <w:rFonts w:ascii="GHEA Grapalat" w:hAnsi="GHEA Grapalat" w:hint="eastAsia"/>
          <w:sz w:val="22"/>
          <w:szCs w:val="22"/>
        </w:rPr>
        <w:t>приглашения</w:t>
      </w:r>
      <w:r w:rsidR="00662F3B" w:rsidRPr="00827AB7">
        <w:rPr>
          <w:rFonts w:ascii="GHEA Grapalat" w:hAnsi="GHEA Grapalat"/>
          <w:sz w:val="22"/>
          <w:szCs w:val="22"/>
        </w:rPr>
        <w:t xml:space="preserve"> </w:t>
      </w:r>
      <w:r w:rsidR="00662F3B" w:rsidRPr="00827AB7">
        <w:rPr>
          <w:rFonts w:ascii="GHEA Grapalat" w:hAnsi="GHEA Grapalat" w:hint="eastAsia"/>
          <w:sz w:val="22"/>
          <w:szCs w:val="22"/>
        </w:rPr>
        <w:t>с</w:t>
      </w:r>
      <w:r w:rsidR="00662F3B" w:rsidRPr="00827AB7">
        <w:rPr>
          <w:rFonts w:ascii="GHEA Grapalat" w:hAnsi="GHEA Grapalat"/>
          <w:sz w:val="22"/>
          <w:szCs w:val="22"/>
        </w:rPr>
        <w:t xml:space="preserve"> </w:t>
      </w:r>
      <w:r w:rsidR="00662F3B" w:rsidRPr="00827AB7">
        <w:rPr>
          <w:rFonts w:ascii="GHEA Grapalat" w:hAnsi="GHEA Grapalat" w:hint="eastAsia"/>
          <w:sz w:val="22"/>
          <w:szCs w:val="22"/>
        </w:rPr>
        <w:t>кодом</w:t>
      </w:r>
      <w:r w:rsidR="00662F3B" w:rsidRPr="00827AB7">
        <w:rPr>
          <w:rFonts w:ascii="GHEA Grapalat" w:hAnsi="GHEA Grapalat"/>
          <w:sz w:val="22"/>
          <w:szCs w:val="22"/>
        </w:rPr>
        <w:t xml:space="preserve"> </w:t>
      </w:r>
      <w:r w:rsidR="00662F3B" w:rsidRPr="00827AB7">
        <w:rPr>
          <w:rFonts w:ascii="GHEA Grapalat" w:hAnsi="GHEA Grapalat"/>
          <w:sz w:val="20"/>
          <w:lang w:val="af-ZA"/>
        </w:rPr>
        <w:t>ՀՀԿԳՄՍՆԲՄԱՇՁԲ-25/3</w:t>
      </w:r>
      <w:r w:rsidR="00662F3B" w:rsidRPr="00827AB7">
        <w:rPr>
          <w:rFonts w:ascii="GHEA Grapalat" w:hAnsi="GHEA Grapalat"/>
          <w:sz w:val="22"/>
          <w:szCs w:val="22"/>
        </w:rPr>
        <w:t xml:space="preserve"> </w:t>
      </w:r>
      <w:r w:rsidR="00662F3B" w:rsidRPr="00827AB7">
        <w:rPr>
          <w:rFonts w:ascii="GHEA Grapalat" w:hAnsi="GHEA Grapalat" w:hint="eastAsia"/>
          <w:sz w:val="22"/>
          <w:szCs w:val="22"/>
        </w:rPr>
        <w:t>возникла</w:t>
      </w:r>
      <w:r w:rsidR="00662F3B" w:rsidRPr="00827AB7">
        <w:rPr>
          <w:rFonts w:ascii="GHEA Grapalat" w:hAnsi="GHEA Grapalat"/>
          <w:sz w:val="22"/>
          <w:szCs w:val="22"/>
        </w:rPr>
        <w:t xml:space="preserve"> </w:t>
      </w:r>
      <w:r w:rsidR="00662F3B" w:rsidRPr="00827AB7">
        <w:rPr>
          <w:rFonts w:ascii="GHEA Grapalat" w:hAnsi="GHEA Grapalat" w:hint="eastAsia"/>
          <w:sz w:val="22"/>
          <w:szCs w:val="22"/>
        </w:rPr>
        <w:t>необходимость</w:t>
      </w:r>
      <w:r w:rsidR="00662F3B" w:rsidRPr="00827AB7">
        <w:rPr>
          <w:rFonts w:ascii="GHEA Grapalat" w:hAnsi="GHEA Grapalat"/>
          <w:sz w:val="22"/>
          <w:szCs w:val="22"/>
        </w:rPr>
        <w:t xml:space="preserve"> </w:t>
      </w:r>
      <w:r w:rsidR="00662F3B" w:rsidRPr="00827AB7">
        <w:rPr>
          <w:rFonts w:ascii="GHEA Grapalat" w:hAnsi="GHEA Grapalat" w:hint="eastAsia"/>
          <w:sz w:val="22"/>
          <w:szCs w:val="22"/>
        </w:rPr>
        <w:t>в</w:t>
      </w:r>
      <w:r w:rsidR="00662F3B" w:rsidRPr="00827AB7">
        <w:rPr>
          <w:rFonts w:ascii="GHEA Grapalat" w:hAnsi="GHEA Grapalat"/>
          <w:sz w:val="22"/>
          <w:szCs w:val="22"/>
        </w:rPr>
        <w:t xml:space="preserve"> </w:t>
      </w:r>
      <w:r w:rsidR="00662F3B" w:rsidRPr="00827AB7">
        <w:rPr>
          <w:rFonts w:ascii="GHEA Grapalat" w:hAnsi="GHEA Grapalat" w:hint="eastAsia"/>
          <w:sz w:val="22"/>
          <w:szCs w:val="22"/>
        </w:rPr>
        <w:t>разъяснении»</w:t>
      </w:r>
      <w:r w:rsidR="00662F3B" w:rsidRPr="00827AB7">
        <w:rPr>
          <w:rFonts w:ascii="GHEA Grapalat" w:hAnsi="GHEA Grapalat"/>
          <w:sz w:val="22"/>
          <w:szCs w:val="22"/>
        </w:rPr>
        <w:t>.</w:t>
      </w:r>
    </w:p>
    <w:p w:rsidR="00662F3B" w:rsidRPr="00827AB7" w:rsidRDefault="00662F3B" w:rsidP="00662F3B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827AB7">
        <w:rPr>
          <w:rFonts w:ascii="GHEA Grapalat" w:hAnsi="GHEA Grapalat" w:hint="eastAsia"/>
          <w:sz w:val="22"/>
          <w:szCs w:val="22"/>
        </w:rPr>
        <w:t>Согласно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пунктам</w:t>
      </w:r>
      <w:r w:rsidRPr="00827AB7">
        <w:rPr>
          <w:rFonts w:ascii="GHEA Grapalat" w:hAnsi="GHEA Grapalat"/>
          <w:sz w:val="22"/>
          <w:szCs w:val="22"/>
        </w:rPr>
        <w:t xml:space="preserve"> 8 </w:t>
      </w:r>
      <w:r w:rsidRPr="00827AB7">
        <w:rPr>
          <w:rFonts w:ascii="GHEA Grapalat" w:hAnsi="GHEA Grapalat" w:hint="eastAsia"/>
          <w:sz w:val="22"/>
          <w:szCs w:val="22"/>
        </w:rPr>
        <w:t>и</w:t>
      </w:r>
      <w:r w:rsidRPr="00827AB7">
        <w:rPr>
          <w:rFonts w:ascii="GHEA Grapalat" w:hAnsi="GHEA Grapalat"/>
          <w:sz w:val="22"/>
          <w:szCs w:val="22"/>
        </w:rPr>
        <w:t xml:space="preserve"> 9 </w:t>
      </w:r>
      <w:r w:rsidRPr="00827AB7">
        <w:rPr>
          <w:rFonts w:ascii="GHEA Grapalat" w:hAnsi="GHEA Grapalat" w:hint="eastAsia"/>
          <w:sz w:val="22"/>
          <w:szCs w:val="22"/>
        </w:rPr>
        <w:t>раздела</w:t>
      </w:r>
      <w:r w:rsidRPr="00827AB7">
        <w:rPr>
          <w:rFonts w:ascii="GHEA Grapalat" w:hAnsi="GHEA Grapalat"/>
          <w:sz w:val="22"/>
          <w:szCs w:val="22"/>
        </w:rPr>
        <w:t xml:space="preserve"> «</w:t>
      </w:r>
      <w:r w:rsidRPr="00827AB7">
        <w:rPr>
          <w:rFonts w:ascii="GHEA Grapalat" w:hAnsi="GHEA Grapalat" w:hint="eastAsia"/>
          <w:sz w:val="22"/>
          <w:szCs w:val="22"/>
        </w:rPr>
        <w:t>Кровля»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в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качестве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гидроизоляционного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слоя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кровли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допускается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применение</w:t>
      </w:r>
      <w:r w:rsidRPr="00827AB7">
        <w:rPr>
          <w:rFonts w:ascii="GHEA Grapalat" w:hAnsi="GHEA Grapalat"/>
          <w:sz w:val="22"/>
          <w:szCs w:val="22"/>
        </w:rPr>
        <w:t xml:space="preserve"> 2 </w:t>
      </w:r>
      <w:r w:rsidRPr="00827AB7">
        <w:rPr>
          <w:rFonts w:ascii="GHEA Grapalat" w:hAnsi="GHEA Grapalat" w:hint="eastAsia"/>
          <w:sz w:val="22"/>
          <w:szCs w:val="22"/>
        </w:rPr>
        <w:t>слоев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рубероида</w:t>
      </w:r>
      <w:r w:rsidRPr="00827AB7">
        <w:rPr>
          <w:rFonts w:ascii="GHEA Grapalat" w:hAnsi="GHEA Grapalat"/>
          <w:sz w:val="22"/>
          <w:szCs w:val="22"/>
        </w:rPr>
        <w:t xml:space="preserve"> Villa Tex Izol. </w:t>
      </w:r>
      <w:r w:rsidRPr="00827AB7">
        <w:rPr>
          <w:rFonts w:ascii="GHEA Grapalat" w:hAnsi="GHEA Grapalat" w:hint="eastAsia"/>
          <w:sz w:val="22"/>
          <w:szCs w:val="22"/>
        </w:rPr>
        <w:t>Однако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технологически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это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неправильно</w:t>
      </w:r>
      <w:r w:rsidRPr="00827AB7">
        <w:rPr>
          <w:rFonts w:ascii="GHEA Grapalat" w:hAnsi="GHEA Grapalat"/>
          <w:sz w:val="22"/>
          <w:szCs w:val="22"/>
        </w:rPr>
        <w:t xml:space="preserve">. </w:t>
      </w:r>
      <w:r w:rsidRPr="00827AB7">
        <w:rPr>
          <w:rFonts w:ascii="GHEA Grapalat" w:hAnsi="GHEA Grapalat" w:hint="eastAsia"/>
          <w:sz w:val="22"/>
          <w:szCs w:val="22"/>
        </w:rPr>
        <w:t>Рубероид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используется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как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пароизоляция</w:t>
      </w:r>
      <w:r w:rsidRPr="00827AB7">
        <w:rPr>
          <w:rFonts w:ascii="GHEA Grapalat" w:hAnsi="GHEA Grapalat"/>
          <w:sz w:val="22"/>
          <w:szCs w:val="22"/>
        </w:rPr>
        <w:t xml:space="preserve">, </w:t>
      </w:r>
      <w:r w:rsidRPr="00827AB7">
        <w:rPr>
          <w:rFonts w:ascii="GHEA Grapalat" w:hAnsi="GHEA Grapalat" w:hint="eastAsia"/>
          <w:sz w:val="22"/>
          <w:szCs w:val="22"/>
        </w:rPr>
        <w:t>а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не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как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гидроизоляционный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слой</w:t>
      </w:r>
      <w:r w:rsidRPr="00827AB7">
        <w:rPr>
          <w:rFonts w:ascii="GHEA Grapalat" w:hAnsi="GHEA Grapalat"/>
          <w:sz w:val="22"/>
          <w:szCs w:val="22"/>
        </w:rPr>
        <w:t>.</w:t>
      </w:r>
    </w:p>
    <w:p w:rsidR="00992FDC" w:rsidRPr="00827AB7" w:rsidRDefault="00662F3B" w:rsidP="00662F3B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827AB7">
        <w:rPr>
          <w:rFonts w:ascii="GHEA Grapalat" w:hAnsi="GHEA Grapalat" w:hint="eastAsia"/>
          <w:sz w:val="22"/>
          <w:szCs w:val="22"/>
        </w:rPr>
        <w:t>В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пункте</w:t>
      </w:r>
      <w:r w:rsidRPr="00827AB7">
        <w:rPr>
          <w:rFonts w:ascii="GHEA Grapalat" w:hAnsi="GHEA Grapalat"/>
          <w:sz w:val="22"/>
          <w:szCs w:val="22"/>
        </w:rPr>
        <w:t xml:space="preserve"> 1 </w:t>
      </w:r>
      <w:r w:rsidRPr="00827AB7">
        <w:rPr>
          <w:rFonts w:ascii="GHEA Grapalat" w:hAnsi="GHEA Grapalat" w:hint="eastAsia"/>
          <w:sz w:val="22"/>
          <w:szCs w:val="22"/>
        </w:rPr>
        <w:t>раздела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по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отделочным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работам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наружных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лестниц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указана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цена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за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единицу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алюкобонда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в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размере</w:t>
      </w:r>
      <w:r w:rsidRPr="00827AB7">
        <w:rPr>
          <w:rFonts w:ascii="GHEA Grapalat" w:hAnsi="GHEA Grapalat"/>
          <w:sz w:val="22"/>
          <w:szCs w:val="22"/>
        </w:rPr>
        <w:t xml:space="preserve"> 14 142 </w:t>
      </w:r>
      <w:r w:rsidRPr="00827AB7">
        <w:rPr>
          <w:rFonts w:ascii="GHEA Grapalat" w:hAnsi="GHEA Grapalat" w:hint="eastAsia"/>
          <w:sz w:val="22"/>
          <w:szCs w:val="22"/>
        </w:rPr>
        <w:t>драмов</w:t>
      </w:r>
      <w:r w:rsidRPr="00827AB7">
        <w:rPr>
          <w:rFonts w:ascii="GHEA Grapalat" w:hAnsi="GHEA Grapalat"/>
          <w:sz w:val="22"/>
          <w:szCs w:val="22"/>
        </w:rPr>
        <w:t xml:space="preserve">, </w:t>
      </w:r>
      <w:r w:rsidRPr="00827AB7">
        <w:rPr>
          <w:rFonts w:ascii="GHEA Grapalat" w:hAnsi="GHEA Grapalat" w:hint="eastAsia"/>
          <w:sz w:val="22"/>
          <w:szCs w:val="22"/>
        </w:rPr>
        <w:t>что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является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очень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низкой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ценой»</w:t>
      </w:r>
      <w:r w:rsidRPr="00827AB7">
        <w:rPr>
          <w:rFonts w:ascii="GHEA Grapalat" w:hAnsi="GHEA Grapalat"/>
          <w:sz w:val="22"/>
          <w:szCs w:val="22"/>
        </w:rPr>
        <w:t>.</w:t>
      </w:r>
    </w:p>
    <w:p w:rsidR="00AC66EB" w:rsidRPr="00827AB7" w:rsidRDefault="00766282" w:rsidP="00997BC5">
      <w:pPr>
        <w:shd w:val="clear" w:color="auto" w:fill="FFFFFF"/>
        <w:tabs>
          <w:tab w:val="left" w:pos="0"/>
        </w:tabs>
        <w:spacing w:before="120" w:after="120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827AB7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827AB7" w:rsidRPr="00827AB7" w:rsidRDefault="00E832ED" w:rsidP="00827AB7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827AB7">
        <w:rPr>
          <w:rFonts w:ascii="GHEA Grapalat" w:hAnsi="GHEA Grapalat"/>
          <w:sz w:val="22"/>
          <w:szCs w:val="22"/>
        </w:rPr>
        <w:t>«</w:t>
      </w:r>
      <w:r w:rsidR="00827AB7" w:rsidRPr="00827AB7">
        <w:rPr>
          <w:rFonts w:ascii="GHEA Grapalat" w:hAnsi="GHEA Grapalat" w:hint="eastAsia"/>
          <w:sz w:val="22"/>
          <w:szCs w:val="22"/>
        </w:rPr>
        <w:t>Рубероид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может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выполнять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функции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как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пароизоляции</w:t>
      </w:r>
      <w:r w:rsidR="00827AB7" w:rsidRPr="00827AB7">
        <w:rPr>
          <w:rFonts w:ascii="GHEA Grapalat" w:hAnsi="GHEA Grapalat"/>
          <w:sz w:val="22"/>
          <w:szCs w:val="22"/>
        </w:rPr>
        <w:t xml:space="preserve">, </w:t>
      </w:r>
      <w:r w:rsidR="00827AB7" w:rsidRPr="00827AB7">
        <w:rPr>
          <w:rFonts w:ascii="GHEA Grapalat" w:hAnsi="GHEA Grapalat" w:hint="eastAsia"/>
          <w:sz w:val="22"/>
          <w:szCs w:val="22"/>
        </w:rPr>
        <w:t>так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гидроизоляции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в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зависимости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от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марки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класса</w:t>
      </w:r>
      <w:r w:rsidR="00827AB7" w:rsidRPr="00827AB7">
        <w:rPr>
          <w:rFonts w:ascii="GHEA Grapalat" w:hAnsi="GHEA Grapalat"/>
          <w:sz w:val="22"/>
          <w:szCs w:val="22"/>
        </w:rPr>
        <w:t xml:space="preserve">, </w:t>
      </w:r>
      <w:r w:rsidR="00827AB7" w:rsidRPr="00827AB7">
        <w:rPr>
          <w:rFonts w:ascii="GHEA Grapalat" w:hAnsi="GHEA Grapalat" w:hint="eastAsia"/>
          <w:sz w:val="22"/>
          <w:szCs w:val="22"/>
        </w:rPr>
        <w:t>однако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предусмотренный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в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договоре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тип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с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кодом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/>
          <w:sz w:val="20"/>
          <w:lang w:val="af-ZA"/>
        </w:rPr>
        <w:t>ՀՀԿԳՄՍՆԲՄԱՇՁԲ-25/3</w:t>
      </w:r>
      <w:r w:rsidR="00827AB7" w:rsidRPr="00827AB7">
        <w:rPr>
          <w:rFonts w:ascii="GHEA Grapalat" w:hAnsi="GHEA Grapalat"/>
          <w:sz w:val="22"/>
          <w:szCs w:val="22"/>
        </w:rPr>
        <w:t xml:space="preserve"> (</w:t>
      </w:r>
      <w:r w:rsidR="00827AB7" w:rsidRPr="00827AB7">
        <w:rPr>
          <w:rFonts w:ascii="GHEA Grapalat" w:hAnsi="GHEA Grapalat" w:hint="eastAsia"/>
          <w:sz w:val="22"/>
          <w:szCs w:val="22"/>
        </w:rPr>
        <w:t>Вилла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Текс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Изол</w:t>
      </w:r>
      <w:r w:rsidR="00827AB7" w:rsidRPr="00827AB7">
        <w:rPr>
          <w:rFonts w:ascii="GHEA Grapalat" w:hAnsi="GHEA Grapalat"/>
          <w:sz w:val="22"/>
          <w:szCs w:val="22"/>
        </w:rPr>
        <w:t xml:space="preserve">) </w:t>
      </w:r>
      <w:r w:rsidR="00827AB7" w:rsidRPr="00827AB7">
        <w:rPr>
          <w:rFonts w:ascii="GHEA Grapalat" w:hAnsi="GHEA Grapalat" w:hint="eastAsia"/>
          <w:sz w:val="22"/>
          <w:szCs w:val="22"/>
        </w:rPr>
        <w:t>по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своей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сути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является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гидроизоляционным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реализуется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двумя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типами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покр</w:t>
      </w:r>
      <w:bookmarkStart w:id="0" w:name="_GoBack"/>
      <w:bookmarkEnd w:id="0"/>
      <w:r w:rsidR="00827AB7" w:rsidRPr="00827AB7">
        <w:rPr>
          <w:rFonts w:ascii="GHEA Grapalat" w:hAnsi="GHEA Grapalat" w:hint="eastAsia"/>
          <w:sz w:val="22"/>
          <w:szCs w:val="22"/>
        </w:rPr>
        <w:t>ытий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в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соответствии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с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технологией</w:t>
      </w:r>
      <w:r w:rsidR="00827AB7" w:rsidRPr="00827AB7">
        <w:rPr>
          <w:rFonts w:ascii="GHEA Grapalat" w:hAnsi="GHEA Grapalat"/>
          <w:sz w:val="22"/>
          <w:szCs w:val="22"/>
        </w:rPr>
        <w:t>: «</w:t>
      </w:r>
      <w:r w:rsidR="00827AB7" w:rsidRPr="00827AB7">
        <w:rPr>
          <w:rFonts w:ascii="GHEA Grapalat" w:hAnsi="GHEA Grapalat" w:hint="eastAsia"/>
          <w:sz w:val="22"/>
          <w:szCs w:val="22"/>
        </w:rPr>
        <w:t>Вилла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Текс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Изол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Н»</w:t>
      </w:r>
      <w:r w:rsidR="00827AB7" w:rsidRPr="00827AB7">
        <w:rPr>
          <w:rFonts w:ascii="GHEA Grapalat" w:hAnsi="GHEA Grapalat"/>
          <w:sz w:val="22"/>
          <w:szCs w:val="22"/>
        </w:rPr>
        <w:t xml:space="preserve"> (</w:t>
      </w:r>
      <w:r w:rsidR="00827AB7" w:rsidRPr="00827AB7">
        <w:rPr>
          <w:rFonts w:ascii="GHEA Grapalat" w:hAnsi="GHEA Grapalat" w:hint="eastAsia"/>
          <w:sz w:val="22"/>
          <w:szCs w:val="22"/>
        </w:rPr>
        <w:t>нижнее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трехслойное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гидроизоляционное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стекловолокнистое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покрытие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средней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прочности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эластичности</w:t>
      </w:r>
      <w:r w:rsidR="00827AB7" w:rsidRPr="00827AB7">
        <w:rPr>
          <w:rFonts w:ascii="GHEA Grapalat" w:hAnsi="GHEA Grapalat"/>
          <w:sz w:val="22"/>
          <w:szCs w:val="22"/>
        </w:rPr>
        <w:t xml:space="preserve">) </w:t>
      </w:r>
      <w:r w:rsidR="00827AB7" w:rsidRPr="00827AB7">
        <w:rPr>
          <w:rFonts w:ascii="GHEA Grapalat" w:hAnsi="GHEA Grapalat" w:hint="eastAsia"/>
          <w:sz w:val="22"/>
          <w:szCs w:val="22"/>
        </w:rPr>
        <w:t>и</w:t>
      </w:r>
      <w:r w:rsidR="00827AB7" w:rsidRPr="00827AB7">
        <w:rPr>
          <w:rFonts w:ascii="GHEA Grapalat" w:hAnsi="GHEA Grapalat"/>
          <w:sz w:val="22"/>
          <w:szCs w:val="22"/>
        </w:rPr>
        <w:t xml:space="preserve"> «</w:t>
      </w:r>
      <w:r w:rsidR="00827AB7" w:rsidRPr="00827AB7">
        <w:rPr>
          <w:rFonts w:ascii="GHEA Grapalat" w:hAnsi="GHEA Grapalat" w:hint="eastAsia"/>
          <w:sz w:val="22"/>
          <w:szCs w:val="22"/>
        </w:rPr>
        <w:t>Вилла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Текс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Изол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В»</w:t>
      </w:r>
      <w:r w:rsidR="00827AB7" w:rsidRPr="00827AB7">
        <w:rPr>
          <w:rFonts w:ascii="GHEA Grapalat" w:hAnsi="GHEA Grapalat"/>
          <w:sz w:val="22"/>
          <w:szCs w:val="22"/>
        </w:rPr>
        <w:t xml:space="preserve"> (</w:t>
      </w:r>
      <w:r w:rsidR="00827AB7" w:rsidRPr="00827AB7">
        <w:rPr>
          <w:rFonts w:ascii="GHEA Grapalat" w:hAnsi="GHEA Grapalat" w:hint="eastAsia"/>
          <w:sz w:val="22"/>
          <w:szCs w:val="22"/>
        </w:rPr>
        <w:t>верхнее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однослойное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гидроизоляционное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полиэфирное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покрытие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высокой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прочности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и</w:t>
      </w:r>
      <w:r w:rsidR="00827AB7" w:rsidRPr="00827AB7">
        <w:rPr>
          <w:rFonts w:ascii="GHEA Grapalat" w:hAnsi="GHEA Grapalat"/>
          <w:sz w:val="22"/>
          <w:szCs w:val="22"/>
        </w:rPr>
        <w:t xml:space="preserve"> </w:t>
      </w:r>
      <w:r w:rsidR="00827AB7" w:rsidRPr="00827AB7">
        <w:rPr>
          <w:rFonts w:ascii="GHEA Grapalat" w:hAnsi="GHEA Grapalat" w:hint="eastAsia"/>
          <w:sz w:val="22"/>
          <w:szCs w:val="22"/>
        </w:rPr>
        <w:t>эластичности</w:t>
      </w:r>
      <w:r w:rsidR="00827AB7" w:rsidRPr="00827AB7">
        <w:rPr>
          <w:rFonts w:ascii="GHEA Grapalat" w:hAnsi="GHEA Grapalat"/>
          <w:sz w:val="22"/>
          <w:szCs w:val="22"/>
        </w:rPr>
        <w:t>).</w:t>
      </w:r>
    </w:p>
    <w:p w:rsidR="00D727C9" w:rsidRDefault="00827AB7" w:rsidP="00827AB7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827AB7">
        <w:rPr>
          <w:rFonts w:ascii="GHEA Grapalat" w:hAnsi="GHEA Grapalat" w:hint="eastAsia"/>
          <w:sz w:val="22"/>
          <w:szCs w:val="22"/>
        </w:rPr>
        <w:t>Удельная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стоимость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облицовки</w:t>
      </w:r>
      <w:r w:rsidRPr="00827AB7">
        <w:rPr>
          <w:rFonts w:ascii="GHEA Grapalat" w:hAnsi="GHEA Grapalat"/>
          <w:sz w:val="22"/>
          <w:szCs w:val="22"/>
        </w:rPr>
        <w:t xml:space="preserve"> Alucabond </w:t>
      </w:r>
      <w:r w:rsidRPr="00827AB7">
        <w:rPr>
          <w:rFonts w:ascii="GHEA Grapalat" w:hAnsi="GHEA Grapalat" w:hint="eastAsia"/>
          <w:sz w:val="22"/>
          <w:szCs w:val="22"/>
        </w:rPr>
        <w:t>рассчитывается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на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основе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текущих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рыночных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цен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и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в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порядке</w:t>
      </w:r>
      <w:r w:rsidRPr="00827AB7">
        <w:rPr>
          <w:rFonts w:ascii="GHEA Grapalat" w:hAnsi="GHEA Grapalat"/>
          <w:sz w:val="22"/>
          <w:szCs w:val="22"/>
        </w:rPr>
        <w:t xml:space="preserve">, </w:t>
      </w:r>
      <w:r w:rsidRPr="00827AB7">
        <w:rPr>
          <w:rFonts w:ascii="GHEA Grapalat" w:hAnsi="GHEA Grapalat" w:hint="eastAsia"/>
          <w:sz w:val="22"/>
          <w:szCs w:val="22"/>
        </w:rPr>
        <w:t>установленном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Постановлением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Правительства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РА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№</w:t>
      </w:r>
      <w:r w:rsidRPr="00827AB7">
        <w:rPr>
          <w:rFonts w:ascii="GHEA Grapalat" w:hAnsi="GHEA Grapalat"/>
          <w:sz w:val="22"/>
          <w:szCs w:val="22"/>
        </w:rPr>
        <w:t xml:space="preserve"> 1656-</w:t>
      </w:r>
      <w:r w:rsidRPr="00827AB7">
        <w:rPr>
          <w:rFonts w:ascii="GHEA Grapalat" w:hAnsi="GHEA Grapalat" w:hint="eastAsia"/>
          <w:sz w:val="22"/>
          <w:szCs w:val="22"/>
        </w:rPr>
        <w:t>Н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от</w:t>
      </w:r>
      <w:r w:rsidRPr="00827AB7">
        <w:rPr>
          <w:rFonts w:ascii="GHEA Grapalat" w:hAnsi="GHEA Grapalat"/>
          <w:sz w:val="22"/>
          <w:szCs w:val="22"/>
        </w:rPr>
        <w:t xml:space="preserve"> 17 </w:t>
      </w:r>
      <w:r w:rsidRPr="00827AB7">
        <w:rPr>
          <w:rFonts w:ascii="GHEA Grapalat" w:hAnsi="GHEA Grapalat" w:hint="eastAsia"/>
          <w:sz w:val="22"/>
          <w:szCs w:val="22"/>
        </w:rPr>
        <w:t>октября</w:t>
      </w:r>
      <w:r w:rsidRPr="00827AB7">
        <w:rPr>
          <w:rFonts w:ascii="GHEA Grapalat" w:hAnsi="GHEA Grapalat"/>
          <w:sz w:val="22"/>
          <w:szCs w:val="22"/>
        </w:rPr>
        <w:t xml:space="preserve"> 2024 </w:t>
      </w:r>
      <w:r w:rsidRPr="00827AB7">
        <w:rPr>
          <w:rFonts w:ascii="GHEA Grapalat" w:hAnsi="GHEA Grapalat" w:hint="eastAsia"/>
          <w:sz w:val="22"/>
          <w:szCs w:val="22"/>
        </w:rPr>
        <w:t>года</w:t>
      </w:r>
      <w:r w:rsidRPr="00827AB7">
        <w:rPr>
          <w:rFonts w:ascii="GHEA Grapalat" w:hAnsi="GHEA Grapalat"/>
          <w:sz w:val="22"/>
          <w:szCs w:val="22"/>
        </w:rPr>
        <w:t xml:space="preserve">, </w:t>
      </w:r>
      <w:r w:rsidRPr="00827AB7">
        <w:rPr>
          <w:rFonts w:ascii="GHEA Grapalat" w:hAnsi="GHEA Grapalat" w:hint="eastAsia"/>
          <w:sz w:val="22"/>
          <w:szCs w:val="22"/>
        </w:rPr>
        <w:t>который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прошел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простую</w:t>
      </w:r>
      <w:r w:rsidRPr="00827AB7">
        <w:rPr>
          <w:rFonts w:ascii="GHEA Grapalat" w:hAnsi="GHEA Grapalat"/>
          <w:sz w:val="22"/>
          <w:szCs w:val="22"/>
        </w:rPr>
        <w:t xml:space="preserve"> </w:t>
      </w:r>
      <w:r w:rsidRPr="00827AB7">
        <w:rPr>
          <w:rFonts w:ascii="GHEA Grapalat" w:hAnsi="GHEA Grapalat" w:hint="eastAsia"/>
          <w:sz w:val="22"/>
          <w:szCs w:val="22"/>
        </w:rPr>
        <w:t>экспертизу</w:t>
      </w:r>
      <w:r w:rsidRPr="00827AB7">
        <w:rPr>
          <w:rFonts w:ascii="GHEA Grapalat" w:hAnsi="GHEA Grapalat"/>
          <w:sz w:val="22"/>
          <w:szCs w:val="22"/>
        </w:rPr>
        <w:t>.</w:t>
      </w:r>
      <w:r w:rsidR="00283045" w:rsidRPr="00827AB7">
        <w:rPr>
          <w:rFonts w:ascii="GHEA Grapalat" w:hAnsi="GHEA Grapalat" w:hint="eastAsia"/>
          <w:sz w:val="22"/>
          <w:szCs w:val="22"/>
        </w:rPr>
        <w:t>»</w:t>
      </w:r>
      <w:r w:rsidR="00283045" w:rsidRPr="00827AB7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27570C">
        <w:rPr>
          <w:rFonts w:ascii="GHEA Grapalat" w:hAnsi="GHEA Grapalat"/>
          <w:spacing w:val="4"/>
          <w:sz w:val="22"/>
          <w:szCs w:val="22"/>
        </w:rPr>
        <w:t>ՀՀԿԳՄՍՆԲՄԱՇՁԲ-25/3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283045">
        <w:rPr>
          <w:rFonts w:ascii="GHEA Grapalat" w:hAnsi="GHEA Grapalat"/>
          <w:spacing w:val="4"/>
          <w:sz w:val="22"/>
          <w:szCs w:val="22"/>
        </w:rPr>
        <w:t>Арсен Согомонян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599-656, (043) 45-43-46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302F1E" w:rsidRPr="00283045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27570C">
        <w:rPr>
          <w:rFonts w:ascii="GHEA Grapalat" w:hAnsi="GHEA Grapalat"/>
          <w:b/>
          <w:sz w:val="22"/>
          <w:szCs w:val="22"/>
        </w:rPr>
        <w:t>ՀՀԿԳՄՍՆԲՄԱՇՁԲ-25/3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C91" w:rsidRDefault="00002C91">
      <w:r>
        <w:separator/>
      </w:r>
    </w:p>
  </w:endnote>
  <w:endnote w:type="continuationSeparator" w:id="0">
    <w:p w:rsidR="00002C91" w:rsidRDefault="0000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C91" w:rsidRDefault="00002C91">
      <w:r>
        <w:separator/>
      </w:r>
    </w:p>
  </w:footnote>
  <w:footnote w:type="continuationSeparator" w:id="0">
    <w:p w:rsidR="00002C91" w:rsidRDefault="00002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C9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27A0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41DB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37C3D"/>
    <w:rsid w:val="0064019E"/>
    <w:rsid w:val="006425EF"/>
    <w:rsid w:val="00644FD7"/>
    <w:rsid w:val="00652B69"/>
    <w:rsid w:val="006538D5"/>
    <w:rsid w:val="00655074"/>
    <w:rsid w:val="006557FC"/>
    <w:rsid w:val="00661ACB"/>
    <w:rsid w:val="00662F3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27AB7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BC5"/>
    <w:rsid w:val="009A5807"/>
    <w:rsid w:val="009B63BC"/>
    <w:rsid w:val="009B647A"/>
    <w:rsid w:val="009B75F2"/>
    <w:rsid w:val="009C6C25"/>
    <w:rsid w:val="009D3A60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70B8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336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2019-10-25T08:40:00Z</cp:lastPrinted>
  <dcterms:created xsi:type="dcterms:W3CDTF">2019-08-21T12:17:00Z</dcterms:created>
  <dcterms:modified xsi:type="dcterms:W3CDTF">2025-04-25T11:56:00Z</dcterms:modified>
</cp:coreProperties>
</file>